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E62C" w14:textId="362DC160" w:rsidR="003D31FF" w:rsidRDefault="000E6517" w:rsidP="000E6517">
      <w:pPr>
        <w:jc w:val="center"/>
        <w:rPr>
          <w:rFonts w:ascii="Times New Roman" w:hAnsi="Times New Roman" w:cs="Times New Roman"/>
          <w:b/>
          <w:bCs/>
          <w:sz w:val="28"/>
          <w:szCs w:val="28"/>
        </w:rPr>
      </w:pPr>
      <w:r>
        <w:rPr>
          <w:rFonts w:ascii="Times New Roman" w:hAnsi="Times New Roman" w:cs="Times New Roman"/>
          <w:b/>
          <w:bCs/>
          <w:sz w:val="28"/>
          <w:szCs w:val="28"/>
        </w:rPr>
        <w:t xml:space="preserve">ERGONOMI DAN PERACANGAN </w:t>
      </w:r>
    </w:p>
    <w:p w14:paraId="4EF15811" w14:textId="68836294" w:rsidR="000E6517" w:rsidRDefault="00E762A1" w:rsidP="000E6517">
      <w:pPr>
        <w:jc w:val="center"/>
        <w:rPr>
          <w:rFonts w:ascii="Times New Roman" w:hAnsi="Times New Roman" w:cs="Times New Roman"/>
          <w:b/>
          <w:bCs/>
          <w:sz w:val="28"/>
          <w:szCs w:val="28"/>
        </w:rPr>
      </w:pPr>
      <w:r>
        <w:rPr>
          <w:rFonts w:ascii="Times New Roman" w:hAnsi="Times New Roman" w:cs="Times New Roman"/>
          <w:b/>
          <w:bCs/>
          <w:sz w:val="28"/>
          <w:szCs w:val="28"/>
        </w:rPr>
        <w:t>(</w:t>
      </w:r>
      <w:r w:rsidR="00EC1464">
        <w:rPr>
          <w:rFonts w:ascii="Times New Roman" w:hAnsi="Times New Roman" w:cs="Times New Roman"/>
          <w:b/>
          <w:bCs/>
          <w:sz w:val="28"/>
          <w:szCs w:val="28"/>
        </w:rPr>
        <w:t>LINGKUNGAN KERJA FISIK MENGGUNAKAN ERGONOMI CHEKLIST POINT</w:t>
      </w:r>
      <w:r>
        <w:rPr>
          <w:rFonts w:ascii="Times New Roman" w:hAnsi="Times New Roman" w:cs="Times New Roman"/>
          <w:b/>
          <w:bCs/>
          <w:sz w:val="28"/>
          <w:szCs w:val="28"/>
        </w:rPr>
        <w:t>)</w:t>
      </w:r>
    </w:p>
    <w:p w14:paraId="2A6804E7" w14:textId="77777777" w:rsidR="000E6517" w:rsidRDefault="000E6517" w:rsidP="000E6517">
      <w:pPr>
        <w:jc w:val="center"/>
        <w:rPr>
          <w:rFonts w:ascii="Times New Roman" w:hAnsi="Times New Roman" w:cs="Times New Roman"/>
          <w:b/>
          <w:bCs/>
          <w:sz w:val="28"/>
          <w:szCs w:val="28"/>
        </w:rPr>
      </w:pPr>
    </w:p>
    <w:p w14:paraId="187DB0FD" w14:textId="5A6625B0" w:rsidR="000E6517" w:rsidRDefault="000E6517" w:rsidP="000E6517">
      <w:pPr>
        <w:jc w:val="center"/>
        <w:rPr>
          <w:rFonts w:ascii="Times New Roman" w:hAnsi="Times New Roman" w:cs="Times New Roman"/>
          <w:b/>
          <w:bCs/>
          <w:sz w:val="28"/>
          <w:szCs w:val="28"/>
        </w:rPr>
      </w:pPr>
      <w:r>
        <w:rPr>
          <w:rFonts w:ascii="Calibri" w:hAnsi="Calibri" w:cs="Calibri"/>
          <w:noProof/>
          <w:color w:val="000000"/>
          <w:bdr w:val="none" w:sz="0" w:space="0" w:color="auto" w:frame="1"/>
        </w:rPr>
        <w:drawing>
          <wp:inline distT="0" distB="0" distL="0" distR="0" wp14:anchorId="31F3D58C" wp14:editId="71D1E7F3">
            <wp:extent cx="1790700" cy="1798320"/>
            <wp:effectExtent l="0" t="0" r="0" b="0"/>
            <wp:docPr id="169092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0700" cy="1798320"/>
                    </a:xfrm>
                    <a:prstGeom prst="rect">
                      <a:avLst/>
                    </a:prstGeom>
                    <a:noFill/>
                    <a:ln>
                      <a:noFill/>
                    </a:ln>
                  </pic:spPr>
                </pic:pic>
              </a:graphicData>
            </a:graphic>
          </wp:inline>
        </w:drawing>
      </w:r>
    </w:p>
    <w:p w14:paraId="000BA991" w14:textId="77777777" w:rsidR="000E6517" w:rsidRDefault="000E6517" w:rsidP="000E6517">
      <w:pPr>
        <w:spacing w:line="25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Dosen </w:t>
      </w:r>
      <w:proofErr w:type="gramStart"/>
      <w:r>
        <w:rPr>
          <w:rFonts w:ascii="Times New Roman" w:eastAsia="Times New Roman" w:hAnsi="Times New Roman" w:cs="Times New Roman"/>
          <w:sz w:val="24"/>
          <w:szCs w:val="24"/>
        </w:rPr>
        <w:t>pengampu :</w:t>
      </w:r>
      <w:proofErr w:type="gramEnd"/>
    </w:p>
    <w:p w14:paraId="5A74D3AD" w14:textId="77777777" w:rsidR="000E6517" w:rsidRDefault="000E6517" w:rsidP="000E6517">
      <w:pPr>
        <w:spacing w:line="25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Asih Setyo Rini </w:t>
      </w:r>
      <w:proofErr w:type="gramStart"/>
      <w:r>
        <w:rPr>
          <w:rFonts w:ascii="Times New Roman" w:eastAsia="Times New Roman" w:hAnsi="Times New Roman" w:cs="Times New Roman"/>
          <w:sz w:val="24"/>
          <w:szCs w:val="24"/>
        </w:rPr>
        <w:t>S.T,M</w:t>
      </w:r>
      <w:proofErr w:type="gramEnd"/>
      <w:r>
        <w:rPr>
          <w:rFonts w:ascii="Times New Roman" w:eastAsia="Times New Roman" w:hAnsi="Times New Roman" w:cs="Times New Roman"/>
          <w:sz w:val="24"/>
          <w:szCs w:val="24"/>
        </w:rPr>
        <w:t>.T</w:t>
      </w:r>
    </w:p>
    <w:p w14:paraId="4EE96FEF" w14:textId="77777777" w:rsidR="000E6517" w:rsidRDefault="000E6517" w:rsidP="000E651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p w14:paraId="6C78145D" w14:textId="77777777" w:rsidR="000E6517" w:rsidRDefault="000E6517" w:rsidP="000E651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1</w:t>
      </w:r>
    </w:p>
    <w:tbl>
      <w:tblPr>
        <w:tblW w:w="7370" w:type="dxa"/>
        <w:tblBorders>
          <w:top w:val="nil"/>
          <w:left w:val="nil"/>
          <w:bottom w:val="nil"/>
          <w:right w:val="nil"/>
          <w:insideH w:val="nil"/>
          <w:insideV w:val="nil"/>
        </w:tblBorders>
        <w:tblLayout w:type="fixed"/>
        <w:tblLook w:val="0400" w:firstRow="0" w:lastRow="0" w:firstColumn="0" w:lastColumn="0" w:noHBand="0" w:noVBand="1"/>
      </w:tblPr>
      <w:tblGrid>
        <w:gridCol w:w="3691"/>
        <w:gridCol w:w="3679"/>
      </w:tblGrid>
      <w:tr w:rsidR="000E6517" w14:paraId="2525CD3B" w14:textId="77777777" w:rsidTr="00FB5834">
        <w:trPr>
          <w:trHeight w:val="543"/>
        </w:trPr>
        <w:tc>
          <w:tcPr>
            <w:tcW w:w="3691" w:type="dxa"/>
          </w:tcPr>
          <w:p w14:paraId="55B22D3E" w14:textId="77777777" w:rsidR="000E6517" w:rsidRDefault="000E6517" w:rsidP="000E6517">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Achmad Fajri Maulana</w:t>
            </w:r>
          </w:p>
        </w:tc>
        <w:tc>
          <w:tcPr>
            <w:tcW w:w="3679" w:type="dxa"/>
          </w:tcPr>
          <w:p w14:paraId="2F7E8E4C" w14:textId="77777777" w:rsidR="000E6517" w:rsidRDefault="000E6517" w:rsidP="00FB5834">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(16012400054)</w:t>
            </w:r>
          </w:p>
        </w:tc>
      </w:tr>
      <w:tr w:rsidR="000E6517" w14:paraId="37273404" w14:textId="77777777" w:rsidTr="00FB5834">
        <w:trPr>
          <w:trHeight w:val="543"/>
        </w:trPr>
        <w:tc>
          <w:tcPr>
            <w:tcW w:w="3691" w:type="dxa"/>
          </w:tcPr>
          <w:p w14:paraId="363F1F2F" w14:textId="77777777" w:rsidR="000E6517" w:rsidRDefault="000E6517" w:rsidP="000E6517">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Alimul Hakim</w:t>
            </w:r>
          </w:p>
        </w:tc>
        <w:tc>
          <w:tcPr>
            <w:tcW w:w="3679" w:type="dxa"/>
          </w:tcPr>
          <w:p w14:paraId="2E9C243E" w14:textId="77777777" w:rsidR="000E6517" w:rsidRDefault="000E6517" w:rsidP="00FB583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(16012400015)</w:t>
            </w:r>
          </w:p>
        </w:tc>
      </w:tr>
      <w:tr w:rsidR="000E6517" w14:paraId="1F56D1BC" w14:textId="77777777" w:rsidTr="00FB5834">
        <w:trPr>
          <w:trHeight w:val="543"/>
        </w:trPr>
        <w:tc>
          <w:tcPr>
            <w:tcW w:w="3691" w:type="dxa"/>
          </w:tcPr>
          <w:p w14:paraId="760360F4" w14:textId="77777777" w:rsidR="000E6517" w:rsidRDefault="000E6517" w:rsidP="000E6517">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Rafli Afrizal</w:t>
            </w:r>
          </w:p>
        </w:tc>
        <w:tc>
          <w:tcPr>
            <w:tcW w:w="3679" w:type="dxa"/>
          </w:tcPr>
          <w:p w14:paraId="7AAB793B" w14:textId="77777777" w:rsidR="000E6517" w:rsidRDefault="000E6517" w:rsidP="00FB5834">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(16012400122)</w:t>
            </w:r>
          </w:p>
        </w:tc>
      </w:tr>
      <w:tr w:rsidR="000E6517" w14:paraId="5FA34A76" w14:textId="77777777" w:rsidTr="00FB5834">
        <w:trPr>
          <w:trHeight w:val="543"/>
        </w:trPr>
        <w:tc>
          <w:tcPr>
            <w:tcW w:w="3691" w:type="dxa"/>
          </w:tcPr>
          <w:p w14:paraId="60B8D22A" w14:textId="77777777" w:rsidR="000E6517" w:rsidRDefault="000E6517" w:rsidP="000E6517">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Hoji Saefulloh</w:t>
            </w:r>
          </w:p>
        </w:tc>
        <w:tc>
          <w:tcPr>
            <w:tcW w:w="3679" w:type="dxa"/>
          </w:tcPr>
          <w:p w14:paraId="2D63904B" w14:textId="77777777" w:rsidR="000E6517" w:rsidRDefault="000E6517" w:rsidP="00FB5834">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(16012400013)</w:t>
            </w:r>
          </w:p>
        </w:tc>
      </w:tr>
      <w:tr w:rsidR="000E6517" w14:paraId="7029C192" w14:textId="77777777" w:rsidTr="00FB5834">
        <w:trPr>
          <w:trHeight w:val="543"/>
        </w:trPr>
        <w:tc>
          <w:tcPr>
            <w:tcW w:w="3691" w:type="dxa"/>
          </w:tcPr>
          <w:p w14:paraId="166C7A12" w14:textId="77777777" w:rsidR="000E6517" w:rsidRDefault="000E6517" w:rsidP="000E6517">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Nazma Ayu Dilla</w:t>
            </w:r>
          </w:p>
        </w:tc>
        <w:tc>
          <w:tcPr>
            <w:tcW w:w="3679" w:type="dxa"/>
          </w:tcPr>
          <w:p w14:paraId="5A93B8EA" w14:textId="77777777" w:rsidR="000E6517" w:rsidRDefault="000E6517" w:rsidP="00FB5834">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(16012400186)</w:t>
            </w:r>
          </w:p>
        </w:tc>
      </w:tr>
    </w:tbl>
    <w:p w14:paraId="0CF3F2B5" w14:textId="77777777" w:rsidR="000E6517" w:rsidRDefault="000E6517" w:rsidP="000E6517">
      <w:pPr>
        <w:spacing w:line="256" w:lineRule="auto"/>
        <w:jc w:val="center"/>
        <w:rPr>
          <w:rFonts w:ascii="Times New Roman" w:eastAsia="Times New Roman" w:hAnsi="Times New Roman" w:cs="Times New Roman"/>
          <w:sz w:val="24"/>
          <w:szCs w:val="24"/>
        </w:rPr>
      </w:pPr>
    </w:p>
    <w:p w14:paraId="631F6938" w14:textId="18D1D6E7" w:rsidR="000E6517" w:rsidRDefault="000E6517" w:rsidP="000E6517">
      <w:pPr>
        <w:keepNext/>
        <w:keepLines/>
        <w:spacing w:before="360" w:after="8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8"/>
          <w:szCs w:val="28"/>
        </w:rPr>
        <w:t>PROGRAM STUDI TEKNIK INDUSTRI</w:t>
      </w:r>
      <w:r>
        <w:rPr>
          <w:rFonts w:ascii="Times New Roman" w:eastAsia="Times New Roman" w:hAnsi="Times New Roman" w:cs="Times New Roman"/>
          <w:b/>
          <w:bCs/>
          <w:color w:val="000000"/>
          <w:sz w:val="28"/>
          <w:szCs w:val="28"/>
        </w:rPr>
        <w:br/>
        <w:t>FAKULTAS SAINS DAN TEKNOLOGI</w:t>
      </w:r>
      <w:r>
        <w:rPr>
          <w:rFonts w:ascii="Times New Roman" w:eastAsia="Times New Roman" w:hAnsi="Times New Roman" w:cs="Times New Roman"/>
          <w:b/>
          <w:bCs/>
          <w:color w:val="000000"/>
          <w:sz w:val="28"/>
          <w:szCs w:val="28"/>
        </w:rPr>
        <w:br/>
        <w:t>UNIVERSITAS BINA BANGSA</w:t>
      </w:r>
      <w:r>
        <w:rPr>
          <w:rFonts w:ascii="Times New Roman" w:eastAsia="Times New Roman" w:hAnsi="Times New Roman" w:cs="Times New Roman"/>
          <w:b/>
          <w:bCs/>
          <w:color w:val="000000"/>
          <w:sz w:val="24"/>
          <w:szCs w:val="24"/>
        </w:rPr>
        <w:br/>
        <w:t>2026</w:t>
      </w:r>
    </w:p>
    <w:p w14:paraId="47147983" w14:textId="77777777" w:rsidR="000E6517" w:rsidRDefault="000E6517" w:rsidP="000E6517">
      <w:pPr>
        <w:spacing w:line="360" w:lineRule="auto"/>
        <w:rPr>
          <w:rFonts w:ascii="Times New Roman" w:eastAsia="Times New Roman" w:hAnsi="Times New Roman" w:cs="Times New Roman"/>
          <w:sz w:val="24"/>
          <w:szCs w:val="24"/>
        </w:rPr>
      </w:pPr>
    </w:p>
    <w:p w14:paraId="6AD0E803" w14:textId="73FFC481" w:rsidR="000E6517" w:rsidRDefault="000E6517" w:rsidP="00EC1464">
      <w:pPr>
        <w:spacing w:line="240" w:lineRule="auto"/>
        <w:jc w:val="center"/>
        <w:rPr>
          <w:rFonts w:ascii="Times New Roman" w:hAnsi="Times New Roman" w:cs="Times New Roman"/>
          <w:b/>
          <w:bCs/>
          <w:sz w:val="28"/>
          <w:szCs w:val="28"/>
        </w:rPr>
      </w:pPr>
      <w:r w:rsidRPr="000E6517">
        <w:rPr>
          <w:rFonts w:ascii="Times New Roman" w:hAnsi="Times New Roman" w:cs="Times New Roman"/>
          <w:b/>
          <w:bCs/>
          <w:sz w:val="28"/>
          <w:szCs w:val="28"/>
        </w:rPr>
        <w:lastRenderedPageBreak/>
        <w:t>ABSTRAK</w:t>
      </w:r>
    </w:p>
    <w:p w14:paraId="7225BBF5" w14:textId="77777777" w:rsidR="000E6517" w:rsidRPr="000E6517" w:rsidRDefault="000E6517" w:rsidP="00EC1464">
      <w:pPr>
        <w:spacing w:line="240" w:lineRule="auto"/>
        <w:jc w:val="both"/>
        <w:rPr>
          <w:rFonts w:ascii="Times New Roman" w:hAnsi="Times New Roman" w:cs="Times New Roman"/>
          <w:sz w:val="24"/>
          <w:szCs w:val="24"/>
        </w:rPr>
      </w:pPr>
      <w:r w:rsidRPr="000E6517">
        <w:rPr>
          <w:rFonts w:ascii="Times New Roman" w:hAnsi="Times New Roman" w:cs="Times New Roman"/>
          <w:sz w:val="24"/>
          <w:szCs w:val="24"/>
        </w:rPr>
        <w:t xml:space="preserve">Laporan ini bertujuan untuk mengevaluasi efektivitas implementasi Sistem Manajemen Keselamatan dan Kesehatan Kerja (SMK3) serta mengidentifikasi potensi bahaya di lingkungan operasional perusahaan selama periode tahun berjalan. Latar belakang penyusunan laporan ini didasarkan pada komitmen organisasi untuk mencapai target </w:t>
      </w:r>
      <w:r w:rsidRPr="000E6517">
        <w:rPr>
          <w:rFonts w:ascii="Times New Roman" w:hAnsi="Times New Roman" w:cs="Times New Roman"/>
          <w:i/>
          <w:iCs/>
          <w:sz w:val="24"/>
          <w:szCs w:val="24"/>
        </w:rPr>
        <w:t>zero accident</w:t>
      </w:r>
      <w:r w:rsidRPr="000E6517">
        <w:rPr>
          <w:rFonts w:ascii="Times New Roman" w:hAnsi="Times New Roman" w:cs="Times New Roman"/>
          <w:sz w:val="24"/>
          <w:szCs w:val="24"/>
        </w:rPr>
        <w:t xml:space="preserve"> dan memenuhi standar regulasi pemerintah terkait perlindungan tenaga kerja. Metodologi yang digunakan dalam evaluasi ini meliputi tinjauan dokumen keselamatan, observasi langsung di area kerja dengan metode </w:t>
      </w:r>
      <w:r w:rsidRPr="000E6517">
        <w:rPr>
          <w:rFonts w:ascii="Times New Roman" w:hAnsi="Times New Roman" w:cs="Times New Roman"/>
          <w:i/>
          <w:iCs/>
          <w:sz w:val="24"/>
          <w:szCs w:val="24"/>
        </w:rPr>
        <w:t>Hazard Identification, Risk Assessment, and Determining Control</w:t>
      </w:r>
      <w:r w:rsidRPr="000E6517">
        <w:rPr>
          <w:rFonts w:ascii="Times New Roman" w:hAnsi="Times New Roman" w:cs="Times New Roman"/>
          <w:sz w:val="24"/>
          <w:szCs w:val="24"/>
        </w:rPr>
        <w:t xml:space="preserve"> (HIRADC), serta penyebaran kuesioner budaya keselamatan kepada seluruh karyawan. Fokus utama analisis diarahkan pada area dengan risiko tinggi untuk menentukan sejauh mana prosedur keselamatan telah dipatuhi dan diintegrasikan dalam aktivitas kerja sehari-hari.</w:t>
      </w:r>
    </w:p>
    <w:p w14:paraId="2CA8A888" w14:textId="77777777" w:rsidR="000E6517" w:rsidRPr="000E6517" w:rsidRDefault="000E6517" w:rsidP="00EC1464">
      <w:pPr>
        <w:spacing w:line="240" w:lineRule="auto"/>
        <w:jc w:val="both"/>
        <w:rPr>
          <w:rFonts w:ascii="Times New Roman" w:hAnsi="Times New Roman" w:cs="Times New Roman"/>
          <w:sz w:val="24"/>
          <w:szCs w:val="24"/>
        </w:rPr>
      </w:pPr>
      <w:r w:rsidRPr="000E6517">
        <w:rPr>
          <w:rFonts w:ascii="Times New Roman" w:hAnsi="Times New Roman" w:cs="Times New Roman"/>
          <w:sz w:val="24"/>
          <w:szCs w:val="24"/>
        </w:rPr>
        <w:t xml:space="preserve">Hasil analisis menunjukkan bahwa secara umum tingkat kepatuhan terhadap prosedur K3 telah mencapai kategori baik, namun masih ditemukan beberapa celah kritis pada aspek teknis dan perilaku. Temuan utama mencakup adanya keausan pada beberapa perangkat perlindungan mesin serta rendahnya konsistensi penggunaan Alat Pelindung Diri (APD) pada jam-jam kerja lembur. Berdasarkan hasil tersebut, laporan ini merekomendasikan langkah-langkah perbaikan segera yang meliputi pembaruan jadwal pemeliharaan preventif perangkat keselamatan, penyelenggaraan program </w:t>
      </w:r>
      <w:r w:rsidRPr="000E6517">
        <w:rPr>
          <w:rFonts w:ascii="Times New Roman" w:hAnsi="Times New Roman" w:cs="Times New Roman"/>
          <w:i/>
          <w:iCs/>
          <w:sz w:val="24"/>
          <w:szCs w:val="24"/>
        </w:rPr>
        <w:t>safety briefing</w:t>
      </w:r>
      <w:r w:rsidRPr="000E6517">
        <w:rPr>
          <w:rFonts w:ascii="Times New Roman" w:hAnsi="Times New Roman" w:cs="Times New Roman"/>
          <w:sz w:val="24"/>
          <w:szCs w:val="24"/>
        </w:rPr>
        <w:t xml:space="preserve"> yang lebih interaktif, dan penguatan sistem pengawasan internal. Implementasi dari rekomendasi ini diharapkan dapat memitigasi risiko kecelakaan kerja secara signifikan, meningkatkan produktivitas karyawan, dan memastikan keberlanjutan operasional perusahaan dalam lingkungan kerja yang aman dan sehat.</w:t>
      </w:r>
    </w:p>
    <w:p w14:paraId="092F07E3" w14:textId="77777777" w:rsidR="000E6517" w:rsidRDefault="000E6517" w:rsidP="000E6517">
      <w:pPr>
        <w:jc w:val="center"/>
        <w:rPr>
          <w:rFonts w:ascii="Times New Roman" w:hAnsi="Times New Roman" w:cs="Times New Roman"/>
          <w:b/>
          <w:bCs/>
          <w:sz w:val="28"/>
          <w:szCs w:val="28"/>
        </w:rPr>
      </w:pPr>
    </w:p>
    <w:p w14:paraId="5017B6A1" w14:textId="77777777" w:rsidR="00E442D5" w:rsidRDefault="00E442D5" w:rsidP="000E6517">
      <w:pPr>
        <w:jc w:val="center"/>
        <w:rPr>
          <w:rFonts w:ascii="Times New Roman" w:hAnsi="Times New Roman" w:cs="Times New Roman"/>
          <w:b/>
          <w:bCs/>
          <w:sz w:val="28"/>
          <w:szCs w:val="28"/>
        </w:rPr>
      </w:pPr>
    </w:p>
    <w:p w14:paraId="22190645" w14:textId="77777777" w:rsidR="00E442D5" w:rsidRDefault="00E442D5" w:rsidP="000E6517">
      <w:pPr>
        <w:jc w:val="center"/>
        <w:rPr>
          <w:rFonts w:ascii="Times New Roman" w:hAnsi="Times New Roman" w:cs="Times New Roman"/>
          <w:b/>
          <w:bCs/>
          <w:sz w:val="28"/>
          <w:szCs w:val="28"/>
        </w:rPr>
      </w:pPr>
    </w:p>
    <w:p w14:paraId="17469BB7" w14:textId="77777777" w:rsidR="00E442D5" w:rsidRDefault="00E442D5" w:rsidP="000E6517">
      <w:pPr>
        <w:jc w:val="center"/>
        <w:rPr>
          <w:rFonts w:ascii="Times New Roman" w:hAnsi="Times New Roman" w:cs="Times New Roman"/>
          <w:b/>
          <w:bCs/>
          <w:sz w:val="28"/>
          <w:szCs w:val="28"/>
        </w:rPr>
      </w:pPr>
    </w:p>
    <w:p w14:paraId="78EFE22A" w14:textId="77777777" w:rsidR="00E442D5" w:rsidRDefault="00E442D5" w:rsidP="000E6517">
      <w:pPr>
        <w:jc w:val="center"/>
        <w:rPr>
          <w:rFonts w:ascii="Times New Roman" w:hAnsi="Times New Roman" w:cs="Times New Roman"/>
          <w:b/>
          <w:bCs/>
          <w:sz w:val="28"/>
          <w:szCs w:val="28"/>
        </w:rPr>
      </w:pPr>
    </w:p>
    <w:p w14:paraId="79D1590F" w14:textId="77777777" w:rsidR="00E442D5" w:rsidRDefault="00E442D5" w:rsidP="000E6517">
      <w:pPr>
        <w:jc w:val="center"/>
        <w:rPr>
          <w:rFonts w:ascii="Times New Roman" w:hAnsi="Times New Roman" w:cs="Times New Roman"/>
          <w:b/>
          <w:bCs/>
          <w:sz w:val="28"/>
          <w:szCs w:val="28"/>
        </w:rPr>
      </w:pPr>
    </w:p>
    <w:p w14:paraId="35487E38" w14:textId="77777777" w:rsidR="00EC1464" w:rsidRDefault="00EC1464" w:rsidP="000E6517">
      <w:pPr>
        <w:jc w:val="center"/>
        <w:rPr>
          <w:rFonts w:ascii="Times New Roman" w:hAnsi="Times New Roman" w:cs="Times New Roman"/>
          <w:b/>
          <w:bCs/>
          <w:sz w:val="28"/>
          <w:szCs w:val="28"/>
        </w:rPr>
      </w:pPr>
    </w:p>
    <w:p w14:paraId="74412424" w14:textId="77777777" w:rsidR="00EC1464" w:rsidRDefault="00EC1464" w:rsidP="000E6517">
      <w:pPr>
        <w:jc w:val="center"/>
        <w:rPr>
          <w:rFonts w:ascii="Times New Roman" w:hAnsi="Times New Roman" w:cs="Times New Roman"/>
          <w:b/>
          <w:bCs/>
          <w:sz w:val="28"/>
          <w:szCs w:val="28"/>
        </w:rPr>
      </w:pPr>
    </w:p>
    <w:p w14:paraId="4B185F47" w14:textId="77777777" w:rsidR="00E442D5" w:rsidRDefault="00E442D5" w:rsidP="000E6517">
      <w:pPr>
        <w:jc w:val="center"/>
        <w:rPr>
          <w:rFonts w:ascii="Times New Roman" w:hAnsi="Times New Roman" w:cs="Times New Roman"/>
          <w:b/>
          <w:bCs/>
          <w:sz w:val="28"/>
          <w:szCs w:val="28"/>
        </w:rPr>
      </w:pPr>
    </w:p>
    <w:p w14:paraId="28F7C523" w14:textId="77777777" w:rsidR="00E442D5" w:rsidRDefault="00E442D5" w:rsidP="000E6517">
      <w:pPr>
        <w:jc w:val="center"/>
        <w:rPr>
          <w:rFonts w:ascii="Times New Roman" w:hAnsi="Times New Roman" w:cs="Times New Roman"/>
          <w:b/>
          <w:bCs/>
          <w:sz w:val="28"/>
          <w:szCs w:val="28"/>
        </w:rPr>
      </w:pPr>
    </w:p>
    <w:p w14:paraId="2D011AA8" w14:textId="4F838ABD" w:rsidR="00E442D5" w:rsidRDefault="00E442D5" w:rsidP="00EC146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BAB I</w:t>
      </w:r>
    </w:p>
    <w:p w14:paraId="19CE7342" w14:textId="015A6358" w:rsidR="00E442D5" w:rsidRDefault="00E442D5" w:rsidP="00EC146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PENDAHULUAN</w:t>
      </w:r>
    </w:p>
    <w:p w14:paraId="0DB522D3" w14:textId="77777777" w:rsidR="00E442D5" w:rsidRPr="00E442D5" w:rsidRDefault="00E442D5" w:rsidP="00EC1464">
      <w:pPr>
        <w:spacing w:line="360" w:lineRule="auto"/>
        <w:jc w:val="both"/>
        <w:rPr>
          <w:rFonts w:ascii="Times New Roman" w:hAnsi="Times New Roman" w:cs="Times New Roman"/>
          <w:b/>
          <w:bCs/>
          <w:sz w:val="24"/>
          <w:szCs w:val="24"/>
        </w:rPr>
      </w:pPr>
      <w:r w:rsidRPr="00E442D5">
        <w:rPr>
          <w:rFonts w:ascii="Times New Roman" w:hAnsi="Times New Roman" w:cs="Times New Roman"/>
          <w:b/>
          <w:bCs/>
          <w:sz w:val="24"/>
          <w:szCs w:val="24"/>
        </w:rPr>
        <w:t>1.1. Latar Belakang</w:t>
      </w:r>
    </w:p>
    <w:p w14:paraId="7905A768"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Keselamatan dan Kesehatan Kerja (K3) merupakan suatu pemikiran dan upaya sistematis untuk menjamin keutuhan serta kesempurnaan baik jasmani maupun rohani tenaga kerja pada khususnya, dan manusia pada umumnya, beserta hasil karya dan budayanya menuju masyarakat adil dan makmur. Dalam kacamata industri modern, K3 bukan lagi sekadar pelengkap administratif atau beban biaya operasional, melainkan pilar utama dalam strategi keberlanjutan organisasi yang mencakup perlindungan terhadap aset paling berharga, yaitu sumber daya manusia. Secara yuridis, penerapan K3 merupakan mandat konstitusional yang tertuang dalam Undang-Undang Nomor 1 Tahun 1970 tentang Keselamatan Kerja, yang secara eksplisit menegaskan bahwa setiap pekerja memiliki hak mutlak untuk mendapatkan perlindungan atas keselamatannya dalam melakukan pekerjaan. Perlindungan ini bertujuan untuk menjamin kesejahteraan hidup dan meningkatkan produktivitas nasional melalui lingkungan kerja yang kondusif. Tanpa adanya sistem K3 yang kuat, risiko operasional akan meningkat secara eksponensial, yang tidak hanya mengancam nyawa pekerja tetapi juga dapat merusak reputasi serta stabilitas ekonomi perusahaan secara permanen.</w:t>
      </w:r>
    </w:p>
    <w:p w14:paraId="68F427CE"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 xml:space="preserve">Seiring dengan dinamika perkembangan teknologi industri 4.0 yang membawa penggunaan mesin-mesin otomatis, peralatan bertenaga tinggi, serta bahan kimia kompleks, potensi risiko kecelakaan kerja dan Penyakit Akibat Kerja (PAK) juga mengalami eskalasi yang sangat signifikan. Fenomena ini sering kali dipicu oleh ketimpangan antara laju adopsi teknologi dengan kesiapan kompetensi sumber daya manusia dalam mengelola risiko tersebut. Kecelakaan kerja sering kali bukan merupakan kejadian tunggal, melainkan hasil dari rentetan kegagalan sistemik yang mencakup kelemahan pengawasan, kurangnya pemeliharaan alat, hingga </w:t>
      </w:r>
      <w:r w:rsidRPr="00E442D5">
        <w:rPr>
          <w:rFonts w:ascii="Times New Roman" w:hAnsi="Times New Roman" w:cs="Times New Roman"/>
          <w:sz w:val="24"/>
          <w:szCs w:val="24"/>
        </w:rPr>
        <w:lastRenderedPageBreak/>
        <w:t>pengabaian terhadap prosedur kerja aman. Setiap insiden di lapangan membawa konsekuensi domino; mulai dari penderitaan fisik korban, kerugian materiil akibat kerusakan aset, hingga biaya kompensasi yang sangat tinggi. Oleh karena itu, diperlukan sebuah pendekatan preventif yang komprehensif melalui manajemen risiko yang mencakup tahapan identifikasi bahaya (</w:t>
      </w:r>
      <w:r w:rsidRPr="00E442D5">
        <w:rPr>
          <w:rFonts w:ascii="Times New Roman" w:hAnsi="Times New Roman" w:cs="Times New Roman"/>
          <w:i/>
          <w:iCs/>
          <w:sz w:val="24"/>
          <w:szCs w:val="24"/>
        </w:rPr>
        <w:t>hazard identification</w:t>
      </w:r>
      <w:r w:rsidRPr="00E442D5">
        <w:rPr>
          <w:rFonts w:ascii="Times New Roman" w:hAnsi="Times New Roman" w:cs="Times New Roman"/>
          <w:sz w:val="24"/>
          <w:szCs w:val="24"/>
        </w:rPr>
        <w:t>), penilaian risiko (</w:t>
      </w:r>
      <w:r w:rsidRPr="00E442D5">
        <w:rPr>
          <w:rFonts w:ascii="Times New Roman" w:hAnsi="Times New Roman" w:cs="Times New Roman"/>
          <w:i/>
          <w:iCs/>
          <w:sz w:val="24"/>
          <w:szCs w:val="24"/>
        </w:rPr>
        <w:t>risk assessment</w:t>
      </w:r>
      <w:r w:rsidRPr="00E442D5">
        <w:rPr>
          <w:rFonts w:ascii="Times New Roman" w:hAnsi="Times New Roman" w:cs="Times New Roman"/>
          <w:sz w:val="24"/>
          <w:szCs w:val="24"/>
        </w:rPr>
        <w:t>), hingga penetapan langkah pengendalian (</w:t>
      </w:r>
      <w:r w:rsidRPr="00E442D5">
        <w:rPr>
          <w:rFonts w:ascii="Times New Roman" w:hAnsi="Times New Roman" w:cs="Times New Roman"/>
          <w:i/>
          <w:iCs/>
          <w:sz w:val="24"/>
          <w:szCs w:val="24"/>
        </w:rPr>
        <w:t>risk control</w:t>
      </w:r>
      <w:r w:rsidRPr="00E442D5">
        <w:rPr>
          <w:rFonts w:ascii="Times New Roman" w:hAnsi="Times New Roman" w:cs="Times New Roman"/>
          <w:sz w:val="24"/>
          <w:szCs w:val="24"/>
        </w:rPr>
        <w:t>) yang sesuai dengan hierarki kontrol keselamatan internasional.</w:t>
      </w:r>
    </w:p>
    <w:p w14:paraId="79A800BE"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Dalam lingkup akademis, khususnya pada kegiatan praktikum di laboratorium atau bengkel kerja, penerapan budaya K3 memegang peranan yang sangat vital sebagai fondasi pembentukan karakter dan integritas profesional mahasiswa sebelum terjun ke dunia kerja yang sesungguhnya. Laboratorium merupakan lingkungan yang memiliki karakteristik bahaya sangat unik dan dinamis, di mana praktikan sering kali berinteraksi langsung dengan peralatan mekanis, tegangan listrik tinggi, suhu ekstrem, hingga paparan zat kimia toksik. Ketidaktahuan, kurangnya pengalaman, atau kelalaian sekecil apa pun dalam mematuhi Standar Operasional Prosedur (SOP) dan penggunaan Alat Pelindung Diri (APD) dapat berakibat fatal. Oleh sebab itu, pendidikan K3 di perguruan tinggi tidak boleh hanya berhenti pada tataran teori di dalam kelas, melainkan harus diinternalisasi melalui praktik pengawasan ketat, evaluasi kondisi lingkungan secara berkala, dan penanaman kesadaran bahwa keselamatan adalah tanggung jawab individu maupun kolektif yang tidak dapat ditawar.</w:t>
      </w:r>
    </w:p>
    <w:p w14:paraId="3D318357"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Sebagai bentuk aktualisasi dari prinsip-prinsip keselamatan tersebut, laporan praktikum ini disusun melalui pengamatan mendalam dan audit keselamatan pada area [Sebutkan Nama Laboratorium/Area]. Urgensi dari laporan ini didasarkan pada kebutuhan untuk memetakan secara detail setiap titik rawan kecelakaan serta menilai sejauh mana efektivitas sistem proteksi yang telah tersedia saat ini. Analisis yang dilakukan mencakup tinjauan terhadap perilaku manusia dalam bekerja (</w:t>
      </w:r>
      <w:r w:rsidRPr="00E442D5">
        <w:rPr>
          <w:rFonts w:ascii="Times New Roman" w:hAnsi="Times New Roman" w:cs="Times New Roman"/>
          <w:i/>
          <w:iCs/>
          <w:sz w:val="24"/>
          <w:szCs w:val="24"/>
        </w:rPr>
        <w:t>unsafe acts</w:t>
      </w:r>
      <w:r w:rsidRPr="00E442D5">
        <w:rPr>
          <w:rFonts w:ascii="Times New Roman" w:hAnsi="Times New Roman" w:cs="Times New Roman"/>
          <w:sz w:val="24"/>
          <w:szCs w:val="24"/>
        </w:rPr>
        <w:t xml:space="preserve">) serta kondisi fisik lingkungan </w:t>
      </w:r>
      <w:r w:rsidRPr="00E442D5">
        <w:rPr>
          <w:rFonts w:ascii="Times New Roman" w:hAnsi="Times New Roman" w:cs="Times New Roman"/>
          <w:sz w:val="24"/>
          <w:szCs w:val="24"/>
        </w:rPr>
        <w:lastRenderedPageBreak/>
        <w:t>yang tidak standar (</w:t>
      </w:r>
      <w:r w:rsidRPr="00E442D5">
        <w:rPr>
          <w:rFonts w:ascii="Times New Roman" w:hAnsi="Times New Roman" w:cs="Times New Roman"/>
          <w:i/>
          <w:iCs/>
          <w:sz w:val="24"/>
          <w:szCs w:val="24"/>
        </w:rPr>
        <w:t>unsafe conditions</w:t>
      </w:r>
      <w:r w:rsidRPr="00E442D5">
        <w:rPr>
          <w:rFonts w:ascii="Times New Roman" w:hAnsi="Times New Roman" w:cs="Times New Roman"/>
          <w:sz w:val="24"/>
          <w:szCs w:val="24"/>
        </w:rPr>
        <w:t>) guna memberikan rekomendasi perbaikan yang berbasis data teknis dan standar regulasi nasional. Melalui pendekatan ilmiah ini, diharapkan hasil laporan tidak hanya menjadi pemenuhan tugas akademis semata, tetapi juga menjadi referensi konkret dalam melakukan perbaikan berkelanjutan (</w:t>
      </w:r>
      <w:r w:rsidRPr="00E442D5">
        <w:rPr>
          <w:rFonts w:ascii="Times New Roman" w:hAnsi="Times New Roman" w:cs="Times New Roman"/>
          <w:i/>
          <w:iCs/>
          <w:sz w:val="24"/>
          <w:szCs w:val="24"/>
        </w:rPr>
        <w:t>continuous improvement</w:t>
      </w:r>
      <w:r w:rsidRPr="00E442D5">
        <w:rPr>
          <w:rFonts w:ascii="Times New Roman" w:hAnsi="Times New Roman" w:cs="Times New Roman"/>
          <w:sz w:val="24"/>
          <w:szCs w:val="24"/>
        </w:rPr>
        <w:t xml:space="preserve">) demi mewujudkan lingkungan kerja yang benar-benar aman, sehat, dan mencapai target </w:t>
      </w:r>
      <w:r w:rsidRPr="00E442D5">
        <w:rPr>
          <w:rFonts w:ascii="Times New Roman" w:hAnsi="Times New Roman" w:cs="Times New Roman"/>
          <w:i/>
          <w:iCs/>
          <w:sz w:val="24"/>
          <w:szCs w:val="24"/>
        </w:rPr>
        <w:t>zero accident</w:t>
      </w:r>
      <w:r w:rsidRPr="00E442D5">
        <w:rPr>
          <w:rFonts w:ascii="Times New Roman" w:hAnsi="Times New Roman" w:cs="Times New Roman"/>
          <w:sz w:val="24"/>
          <w:szCs w:val="24"/>
        </w:rPr>
        <w:t xml:space="preserve"> di masa mendatang.</w:t>
      </w:r>
    </w:p>
    <w:p w14:paraId="713AF09F" w14:textId="77777777" w:rsidR="00E442D5" w:rsidRDefault="00E442D5" w:rsidP="00EC1464">
      <w:pPr>
        <w:spacing w:line="360" w:lineRule="auto"/>
        <w:jc w:val="both"/>
        <w:rPr>
          <w:rFonts w:ascii="Times New Roman" w:hAnsi="Times New Roman" w:cs="Times New Roman"/>
          <w:sz w:val="24"/>
          <w:szCs w:val="24"/>
        </w:rPr>
      </w:pPr>
    </w:p>
    <w:p w14:paraId="0EDA17BD" w14:textId="77777777" w:rsidR="00E442D5" w:rsidRDefault="00E442D5" w:rsidP="00EC1464">
      <w:pPr>
        <w:spacing w:line="360" w:lineRule="auto"/>
        <w:jc w:val="both"/>
        <w:rPr>
          <w:rFonts w:ascii="Times New Roman" w:hAnsi="Times New Roman" w:cs="Times New Roman"/>
          <w:sz w:val="24"/>
          <w:szCs w:val="24"/>
        </w:rPr>
      </w:pPr>
    </w:p>
    <w:p w14:paraId="65B26646" w14:textId="77777777" w:rsidR="00E442D5" w:rsidRDefault="00E442D5" w:rsidP="00EC1464">
      <w:pPr>
        <w:spacing w:line="360" w:lineRule="auto"/>
        <w:jc w:val="both"/>
        <w:rPr>
          <w:rFonts w:ascii="Times New Roman" w:hAnsi="Times New Roman" w:cs="Times New Roman"/>
          <w:sz w:val="24"/>
          <w:szCs w:val="24"/>
        </w:rPr>
      </w:pPr>
    </w:p>
    <w:p w14:paraId="1251B470" w14:textId="77777777" w:rsidR="00E442D5" w:rsidRDefault="00E442D5" w:rsidP="00EC1464">
      <w:pPr>
        <w:spacing w:line="360" w:lineRule="auto"/>
        <w:jc w:val="both"/>
        <w:rPr>
          <w:rFonts w:ascii="Times New Roman" w:hAnsi="Times New Roman" w:cs="Times New Roman"/>
          <w:sz w:val="24"/>
          <w:szCs w:val="24"/>
        </w:rPr>
      </w:pPr>
    </w:p>
    <w:p w14:paraId="5896F643" w14:textId="77777777" w:rsidR="00E442D5" w:rsidRDefault="00E442D5" w:rsidP="00EC1464">
      <w:pPr>
        <w:spacing w:line="360" w:lineRule="auto"/>
        <w:jc w:val="both"/>
        <w:rPr>
          <w:rFonts w:ascii="Times New Roman" w:hAnsi="Times New Roman" w:cs="Times New Roman"/>
          <w:sz w:val="24"/>
          <w:szCs w:val="24"/>
        </w:rPr>
      </w:pPr>
    </w:p>
    <w:p w14:paraId="63A1190C" w14:textId="77777777" w:rsidR="00E442D5" w:rsidRDefault="00E442D5" w:rsidP="00EC1464">
      <w:pPr>
        <w:spacing w:line="360" w:lineRule="auto"/>
        <w:jc w:val="both"/>
        <w:rPr>
          <w:rFonts w:ascii="Times New Roman" w:hAnsi="Times New Roman" w:cs="Times New Roman"/>
          <w:sz w:val="24"/>
          <w:szCs w:val="24"/>
        </w:rPr>
      </w:pPr>
    </w:p>
    <w:p w14:paraId="6D0D78E9" w14:textId="77777777" w:rsidR="00E442D5" w:rsidRDefault="00E442D5" w:rsidP="00EC1464">
      <w:pPr>
        <w:spacing w:line="360" w:lineRule="auto"/>
        <w:jc w:val="both"/>
        <w:rPr>
          <w:rFonts w:ascii="Times New Roman" w:hAnsi="Times New Roman" w:cs="Times New Roman"/>
          <w:sz w:val="24"/>
          <w:szCs w:val="24"/>
        </w:rPr>
      </w:pPr>
    </w:p>
    <w:p w14:paraId="303D7EDC" w14:textId="77777777" w:rsidR="00E442D5" w:rsidRDefault="00E442D5" w:rsidP="00EC1464">
      <w:pPr>
        <w:spacing w:line="360" w:lineRule="auto"/>
        <w:jc w:val="both"/>
        <w:rPr>
          <w:rFonts w:ascii="Times New Roman" w:hAnsi="Times New Roman" w:cs="Times New Roman"/>
          <w:sz w:val="24"/>
          <w:szCs w:val="24"/>
        </w:rPr>
      </w:pPr>
    </w:p>
    <w:p w14:paraId="0FA18B56" w14:textId="77777777" w:rsidR="00E442D5" w:rsidRDefault="00E442D5" w:rsidP="00EC1464">
      <w:pPr>
        <w:spacing w:line="360" w:lineRule="auto"/>
        <w:jc w:val="both"/>
        <w:rPr>
          <w:rFonts w:ascii="Times New Roman" w:hAnsi="Times New Roman" w:cs="Times New Roman"/>
          <w:sz w:val="24"/>
          <w:szCs w:val="24"/>
        </w:rPr>
      </w:pPr>
    </w:p>
    <w:p w14:paraId="7D277148" w14:textId="77777777" w:rsidR="00E442D5" w:rsidRDefault="00E442D5" w:rsidP="00EC1464">
      <w:pPr>
        <w:spacing w:line="360" w:lineRule="auto"/>
        <w:jc w:val="both"/>
        <w:rPr>
          <w:rFonts w:ascii="Times New Roman" w:hAnsi="Times New Roman" w:cs="Times New Roman"/>
          <w:sz w:val="24"/>
          <w:szCs w:val="24"/>
        </w:rPr>
      </w:pPr>
    </w:p>
    <w:p w14:paraId="37D1224E" w14:textId="77777777" w:rsidR="00E442D5" w:rsidRPr="00E442D5" w:rsidRDefault="00E442D5" w:rsidP="00EC1464">
      <w:pPr>
        <w:spacing w:line="360" w:lineRule="auto"/>
        <w:jc w:val="both"/>
        <w:rPr>
          <w:rFonts w:ascii="Times New Roman" w:hAnsi="Times New Roman" w:cs="Times New Roman"/>
          <w:b/>
          <w:bCs/>
          <w:sz w:val="24"/>
          <w:szCs w:val="24"/>
        </w:rPr>
      </w:pPr>
      <w:r w:rsidRPr="00E442D5">
        <w:rPr>
          <w:rFonts w:ascii="Times New Roman" w:hAnsi="Times New Roman" w:cs="Times New Roman"/>
          <w:b/>
          <w:bCs/>
          <w:sz w:val="24"/>
          <w:szCs w:val="24"/>
        </w:rPr>
        <w:t>1.2. Rumusan Masalah</w:t>
      </w:r>
    </w:p>
    <w:p w14:paraId="6D1DCA53" w14:textId="77777777" w:rsidR="00E442D5" w:rsidRPr="00E442D5" w:rsidRDefault="00E442D5" w:rsidP="00EC1464">
      <w:pPr>
        <w:numPr>
          <w:ilvl w:val="0"/>
          <w:numId w:val="7"/>
        </w:num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Apa saja jenis potensi bahaya (</w:t>
      </w:r>
      <w:r w:rsidRPr="00E442D5">
        <w:rPr>
          <w:rFonts w:ascii="Times New Roman" w:hAnsi="Times New Roman" w:cs="Times New Roman"/>
          <w:i/>
          <w:iCs/>
          <w:sz w:val="24"/>
          <w:szCs w:val="24"/>
        </w:rPr>
        <w:t>hazards</w:t>
      </w:r>
      <w:r w:rsidRPr="00E442D5">
        <w:rPr>
          <w:rFonts w:ascii="Times New Roman" w:hAnsi="Times New Roman" w:cs="Times New Roman"/>
          <w:sz w:val="24"/>
          <w:szCs w:val="24"/>
        </w:rPr>
        <w:t>) yang terdapat pada lingkungan kerja di area praktikum?</w:t>
      </w:r>
    </w:p>
    <w:p w14:paraId="2AE7B0A3" w14:textId="77777777" w:rsidR="00E442D5" w:rsidRPr="00E442D5" w:rsidRDefault="00E442D5" w:rsidP="00EC1464">
      <w:pPr>
        <w:numPr>
          <w:ilvl w:val="0"/>
          <w:numId w:val="7"/>
        </w:num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Bagaimana tingkatan risiko dari setiap temuan bahaya tersebut berdasarkan matriks penilaian risiko?</w:t>
      </w:r>
    </w:p>
    <w:p w14:paraId="15703901" w14:textId="77777777" w:rsidR="00E442D5" w:rsidRPr="00E442D5" w:rsidRDefault="00E442D5" w:rsidP="00EC1464">
      <w:pPr>
        <w:numPr>
          <w:ilvl w:val="0"/>
          <w:numId w:val="7"/>
        </w:num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Bagaimana efektivitas penggunaan Alat Pelindung Diri (APD) dan fasilitas keselamatan yang tersedia?</w:t>
      </w:r>
    </w:p>
    <w:p w14:paraId="0D47A266" w14:textId="77777777" w:rsidR="00E442D5" w:rsidRPr="00E442D5" w:rsidRDefault="00E442D5" w:rsidP="00EC1464">
      <w:pPr>
        <w:numPr>
          <w:ilvl w:val="0"/>
          <w:numId w:val="7"/>
        </w:num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lastRenderedPageBreak/>
        <w:t>Langkah pengendalian apa yang paling efektif untuk memitigasi risiko kecelakaan di area tersebut?</w:t>
      </w:r>
    </w:p>
    <w:p w14:paraId="102DDE07" w14:textId="77777777" w:rsidR="00E442D5" w:rsidRPr="00E442D5" w:rsidRDefault="00E442D5" w:rsidP="00EC1464">
      <w:pPr>
        <w:spacing w:line="360" w:lineRule="auto"/>
        <w:jc w:val="both"/>
        <w:rPr>
          <w:rFonts w:ascii="Times New Roman" w:hAnsi="Times New Roman" w:cs="Times New Roman"/>
          <w:b/>
          <w:bCs/>
          <w:sz w:val="24"/>
          <w:szCs w:val="24"/>
        </w:rPr>
      </w:pPr>
      <w:r w:rsidRPr="00E442D5">
        <w:rPr>
          <w:rFonts w:ascii="Times New Roman" w:hAnsi="Times New Roman" w:cs="Times New Roman"/>
          <w:b/>
          <w:bCs/>
          <w:sz w:val="24"/>
          <w:szCs w:val="24"/>
        </w:rPr>
        <w:t>1.3. Batasan Masalah</w:t>
      </w:r>
    </w:p>
    <w:p w14:paraId="4AAB6425" w14:textId="79FAFDA6" w:rsidR="00E442D5" w:rsidRPr="00E442D5" w:rsidRDefault="00E442D5" w:rsidP="00EC1464">
      <w:pPr>
        <w:numPr>
          <w:ilvl w:val="0"/>
          <w:numId w:val="8"/>
        </w:num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 xml:space="preserve">Lokasi pengamatan dibatasi pada area </w:t>
      </w:r>
      <w:r w:rsidR="00AE75DD">
        <w:rPr>
          <w:rFonts w:ascii="Times New Roman" w:hAnsi="Times New Roman" w:cs="Times New Roman"/>
          <w:sz w:val="24"/>
          <w:szCs w:val="24"/>
        </w:rPr>
        <w:t>warnasari Cilegon</w:t>
      </w:r>
      <w:r w:rsidRPr="00E442D5">
        <w:rPr>
          <w:rFonts w:ascii="Times New Roman" w:hAnsi="Times New Roman" w:cs="Times New Roman"/>
          <w:sz w:val="24"/>
          <w:szCs w:val="24"/>
        </w:rPr>
        <w:t xml:space="preserve"> selama durasi praktikum berlangsung.</w:t>
      </w:r>
    </w:p>
    <w:p w14:paraId="2C2DC2B9" w14:textId="193702B4" w:rsidR="00E442D5" w:rsidRPr="00E442D5" w:rsidRDefault="00E442D5" w:rsidP="00EC1464">
      <w:pPr>
        <w:numPr>
          <w:ilvl w:val="0"/>
          <w:numId w:val="8"/>
        </w:num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Identifikasi risiko difokuskan pada metode HIRADC atau JSA</w:t>
      </w:r>
    </w:p>
    <w:p w14:paraId="72940088" w14:textId="77777777" w:rsidR="00E442D5" w:rsidRPr="00E442D5" w:rsidRDefault="00E442D5" w:rsidP="00EC1464">
      <w:pPr>
        <w:numPr>
          <w:ilvl w:val="0"/>
          <w:numId w:val="8"/>
        </w:num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Analisis keselamatan hanya mencakup faktor fisik, kimia, dan ergonomi yang teramati di lapangan.</w:t>
      </w:r>
    </w:p>
    <w:p w14:paraId="32E54CA1" w14:textId="77777777" w:rsidR="00E442D5" w:rsidRPr="00E442D5" w:rsidRDefault="00E442D5" w:rsidP="00EC1464">
      <w:pPr>
        <w:spacing w:line="360" w:lineRule="auto"/>
        <w:jc w:val="both"/>
        <w:rPr>
          <w:rFonts w:ascii="Times New Roman" w:hAnsi="Times New Roman" w:cs="Times New Roman"/>
          <w:b/>
          <w:bCs/>
          <w:sz w:val="24"/>
          <w:szCs w:val="24"/>
        </w:rPr>
      </w:pPr>
      <w:r w:rsidRPr="00E442D5">
        <w:rPr>
          <w:rFonts w:ascii="Times New Roman" w:hAnsi="Times New Roman" w:cs="Times New Roman"/>
          <w:b/>
          <w:bCs/>
          <w:sz w:val="24"/>
          <w:szCs w:val="24"/>
        </w:rPr>
        <w:t>1.4. Tujuan Praktikum</w:t>
      </w:r>
    </w:p>
    <w:p w14:paraId="21B993A2" w14:textId="77777777" w:rsidR="00E442D5" w:rsidRPr="00E442D5" w:rsidRDefault="00E442D5" w:rsidP="00EC1464">
      <w:pPr>
        <w:numPr>
          <w:ilvl w:val="0"/>
          <w:numId w:val="9"/>
        </w:num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Mengidentifikasi seluruh sumber potensi bahaya secara sistematis di lokasi kerja.</w:t>
      </w:r>
    </w:p>
    <w:p w14:paraId="67616AD7" w14:textId="77777777" w:rsidR="00E442D5" w:rsidRPr="00E442D5" w:rsidRDefault="00E442D5" w:rsidP="00EC1464">
      <w:pPr>
        <w:numPr>
          <w:ilvl w:val="0"/>
          <w:numId w:val="9"/>
        </w:num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Menilai skala prioritas risiko berdasarkan frekuensi dan dampak yang mungkin ditimbulkan.</w:t>
      </w:r>
    </w:p>
    <w:p w14:paraId="1F4CB4C4" w14:textId="77777777" w:rsidR="00E442D5" w:rsidRPr="00E442D5" w:rsidRDefault="00E442D5" w:rsidP="00EC1464">
      <w:pPr>
        <w:numPr>
          <w:ilvl w:val="0"/>
          <w:numId w:val="9"/>
        </w:num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Mengevaluasi tingkat kepatuhan praktikan terhadap prosedur operasional standar (SOP).</w:t>
      </w:r>
    </w:p>
    <w:p w14:paraId="5CBF83F1" w14:textId="77777777" w:rsidR="00E442D5" w:rsidRPr="00E442D5" w:rsidRDefault="00E442D5" w:rsidP="00EC1464">
      <w:pPr>
        <w:numPr>
          <w:ilvl w:val="0"/>
          <w:numId w:val="9"/>
        </w:num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Memberikan rekomendasi perbaikan teknis dan administratif guna menurunkan tingkat risiko kerja.</w:t>
      </w:r>
    </w:p>
    <w:p w14:paraId="2AC3E5E5" w14:textId="77777777" w:rsidR="00E442D5" w:rsidRDefault="00E442D5" w:rsidP="00EC1464">
      <w:pPr>
        <w:spacing w:line="360" w:lineRule="auto"/>
        <w:jc w:val="both"/>
        <w:rPr>
          <w:rFonts w:ascii="Times New Roman" w:hAnsi="Times New Roman" w:cs="Times New Roman"/>
          <w:sz w:val="24"/>
          <w:szCs w:val="24"/>
        </w:rPr>
      </w:pPr>
    </w:p>
    <w:p w14:paraId="4B546A59" w14:textId="77777777" w:rsidR="00E442D5" w:rsidRDefault="00E442D5" w:rsidP="00EC1464">
      <w:pPr>
        <w:spacing w:line="360" w:lineRule="auto"/>
        <w:jc w:val="both"/>
        <w:rPr>
          <w:rFonts w:ascii="Times New Roman" w:hAnsi="Times New Roman" w:cs="Times New Roman"/>
          <w:sz w:val="24"/>
          <w:szCs w:val="24"/>
        </w:rPr>
      </w:pPr>
    </w:p>
    <w:p w14:paraId="64E9AC06" w14:textId="77777777" w:rsidR="00E442D5" w:rsidRDefault="00E442D5" w:rsidP="00EC1464">
      <w:pPr>
        <w:spacing w:line="360" w:lineRule="auto"/>
        <w:jc w:val="both"/>
        <w:rPr>
          <w:rFonts w:ascii="Times New Roman" w:hAnsi="Times New Roman" w:cs="Times New Roman"/>
          <w:sz w:val="24"/>
          <w:szCs w:val="24"/>
        </w:rPr>
      </w:pPr>
    </w:p>
    <w:p w14:paraId="10BD9DE4" w14:textId="77777777" w:rsidR="00E442D5" w:rsidRDefault="00E442D5" w:rsidP="00EC1464">
      <w:pPr>
        <w:spacing w:line="360" w:lineRule="auto"/>
        <w:jc w:val="both"/>
        <w:rPr>
          <w:rFonts w:ascii="Times New Roman" w:hAnsi="Times New Roman" w:cs="Times New Roman"/>
          <w:sz w:val="24"/>
          <w:szCs w:val="24"/>
        </w:rPr>
      </w:pPr>
    </w:p>
    <w:p w14:paraId="34E7EC7E" w14:textId="77777777" w:rsidR="00E442D5" w:rsidRDefault="00E442D5" w:rsidP="00EC1464">
      <w:pPr>
        <w:spacing w:line="360" w:lineRule="auto"/>
        <w:jc w:val="both"/>
        <w:rPr>
          <w:rFonts w:ascii="Times New Roman" w:hAnsi="Times New Roman" w:cs="Times New Roman"/>
          <w:sz w:val="24"/>
          <w:szCs w:val="24"/>
        </w:rPr>
      </w:pPr>
    </w:p>
    <w:p w14:paraId="0037F0F0" w14:textId="77777777" w:rsidR="00E442D5" w:rsidRDefault="00E442D5" w:rsidP="00EC1464">
      <w:pPr>
        <w:spacing w:line="360" w:lineRule="auto"/>
        <w:jc w:val="both"/>
        <w:rPr>
          <w:rFonts w:ascii="Times New Roman" w:hAnsi="Times New Roman" w:cs="Times New Roman"/>
          <w:sz w:val="24"/>
          <w:szCs w:val="24"/>
        </w:rPr>
      </w:pPr>
    </w:p>
    <w:p w14:paraId="3EB26BD8" w14:textId="77777777" w:rsidR="00E442D5" w:rsidRDefault="00E442D5" w:rsidP="00EC1464">
      <w:pPr>
        <w:spacing w:line="360" w:lineRule="auto"/>
        <w:jc w:val="both"/>
        <w:rPr>
          <w:rFonts w:ascii="Times New Roman" w:hAnsi="Times New Roman" w:cs="Times New Roman"/>
          <w:sz w:val="24"/>
          <w:szCs w:val="24"/>
        </w:rPr>
      </w:pPr>
    </w:p>
    <w:p w14:paraId="2E0727E3" w14:textId="77777777" w:rsidR="00E442D5" w:rsidRPr="00E442D5" w:rsidRDefault="00E442D5" w:rsidP="00EC1464">
      <w:pPr>
        <w:spacing w:line="360" w:lineRule="auto"/>
        <w:jc w:val="center"/>
        <w:rPr>
          <w:rFonts w:ascii="Times New Roman" w:hAnsi="Times New Roman" w:cs="Times New Roman"/>
          <w:b/>
          <w:bCs/>
          <w:sz w:val="24"/>
          <w:szCs w:val="24"/>
        </w:rPr>
      </w:pPr>
      <w:r w:rsidRPr="00E442D5">
        <w:rPr>
          <w:rFonts w:ascii="Times New Roman" w:hAnsi="Times New Roman" w:cs="Times New Roman"/>
          <w:b/>
          <w:bCs/>
          <w:sz w:val="24"/>
          <w:szCs w:val="24"/>
        </w:rPr>
        <w:lastRenderedPageBreak/>
        <w:t>BAB II</w:t>
      </w:r>
    </w:p>
    <w:p w14:paraId="6391FEBD" w14:textId="77777777" w:rsidR="00E442D5" w:rsidRPr="00E442D5" w:rsidRDefault="00E442D5" w:rsidP="00EC1464">
      <w:pPr>
        <w:spacing w:line="360" w:lineRule="auto"/>
        <w:jc w:val="center"/>
        <w:rPr>
          <w:rFonts w:ascii="Times New Roman" w:hAnsi="Times New Roman" w:cs="Times New Roman"/>
          <w:b/>
          <w:bCs/>
          <w:sz w:val="24"/>
          <w:szCs w:val="24"/>
        </w:rPr>
      </w:pPr>
      <w:r w:rsidRPr="00E442D5">
        <w:rPr>
          <w:rFonts w:ascii="Times New Roman" w:hAnsi="Times New Roman" w:cs="Times New Roman"/>
          <w:b/>
          <w:bCs/>
          <w:sz w:val="24"/>
          <w:szCs w:val="24"/>
        </w:rPr>
        <w:t>LANDASAN TEORI</w:t>
      </w:r>
    </w:p>
    <w:p w14:paraId="72E6793D" w14:textId="77777777" w:rsidR="00E442D5" w:rsidRPr="00E442D5" w:rsidRDefault="00E442D5" w:rsidP="00EC1464">
      <w:pPr>
        <w:spacing w:line="360" w:lineRule="auto"/>
        <w:jc w:val="both"/>
        <w:rPr>
          <w:rFonts w:ascii="Times New Roman" w:hAnsi="Times New Roman" w:cs="Times New Roman"/>
          <w:b/>
          <w:bCs/>
          <w:sz w:val="24"/>
          <w:szCs w:val="24"/>
        </w:rPr>
      </w:pPr>
      <w:r w:rsidRPr="00E442D5">
        <w:rPr>
          <w:rFonts w:ascii="Times New Roman" w:hAnsi="Times New Roman" w:cs="Times New Roman"/>
          <w:b/>
          <w:bCs/>
          <w:sz w:val="24"/>
          <w:szCs w:val="24"/>
        </w:rPr>
        <w:t>2.1. Definisi Keselamatan dan Kesehatan Kerja (K3)</w:t>
      </w:r>
    </w:p>
    <w:p w14:paraId="0EC61E89"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Keselamatan dan Kesehatan Kerja (K3) secara filosofis merupakan suatu upaya untuk menjamin keutuhan dan kesempurnaan jasmani maupun rohani tenaga kerja pada khususnya dan masyarakat pada umumnya. Secara keilmuan, K3 didefinisikan sebagai ilmu pengetahuan dan penerapannya dalam usaha mencegah kemungkinan terjadinya kecelakaan dan penyakit akibat kerja. K3 tidak hanya berfokus pada perlindungan fisik pekerja, tetapi juga mencakup perlindungan terhadap aset perusahaan, lingkungan sekitar, dan kelancaran proses produksi secara keseluruhan.</w:t>
      </w:r>
    </w:p>
    <w:p w14:paraId="618E2D88"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Implementasi K3 di lingkungan kerja bertujuan untuk menciptakan ekosistem yang aman, nyaman, dan efisien. Hal ini didasarkan pada prinsip bahwa setiap kecelakaan pasti memiliki penyebab yang dapat diidentifikasi dan dicegah. Dengan memahami definisi K3 secara komprehensif, organisasi dapat membangun budaya keselamatan yang kuat, di mana setiap individu merasa bertanggung jawab atas keamanan dirinya sendiri maupun orang lain di sekitarnya.</w:t>
      </w:r>
    </w:p>
    <w:p w14:paraId="2675AA5A" w14:textId="77777777" w:rsidR="00E442D5" w:rsidRPr="00E442D5" w:rsidRDefault="00E442D5" w:rsidP="00EC1464">
      <w:pPr>
        <w:spacing w:line="360" w:lineRule="auto"/>
        <w:jc w:val="both"/>
        <w:rPr>
          <w:rFonts w:ascii="Times New Roman" w:hAnsi="Times New Roman" w:cs="Times New Roman"/>
          <w:b/>
          <w:bCs/>
          <w:sz w:val="24"/>
          <w:szCs w:val="24"/>
        </w:rPr>
      </w:pPr>
      <w:r w:rsidRPr="00E442D5">
        <w:rPr>
          <w:rFonts w:ascii="Times New Roman" w:hAnsi="Times New Roman" w:cs="Times New Roman"/>
          <w:b/>
          <w:bCs/>
          <w:sz w:val="24"/>
          <w:szCs w:val="24"/>
        </w:rPr>
        <w:t>2.2. Landasan Hukum K3 di Indonesia</w:t>
      </w:r>
    </w:p>
    <w:p w14:paraId="0B150069"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 xml:space="preserve">Penerapan K3 di Indonesia didasarkan pada landasan hukum yang kuat sebagai instrumen pengawasan dan perlindungan bagi tenaga kerja. Peraturan utama yang menjadi tonggak K3 adalah </w:t>
      </w:r>
      <w:r w:rsidRPr="00E442D5">
        <w:rPr>
          <w:rFonts w:ascii="Times New Roman" w:hAnsi="Times New Roman" w:cs="Times New Roman"/>
          <w:b/>
          <w:bCs/>
          <w:sz w:val="24"/>
          <w:szCs w:val="24"/>
        </w:rPr>
        <w:t>Undang-Undang Nomor 1 Tahun 1970 tentang Keselamatan Kerja</w:t>
      </w:r>
      <w:r w:rsidRPr="00E442D5">
        <w:rPr>
          <w:rFonts w:ascii="Times New Roman" w:hAnsi="Times New Roman" w:cs="Times New Roman"/>
          <w:sz w:val="24"/>
          <w:szCs w:val="24"/>
        </w:rPr>
        <w:t>. Undang-undang ini mengatur secara luas mengenai kewajiban pengurus dan tenaga kerja dalam melaksanakan keselamatan kerja di semua tempat kerja, baik di darat, di dalam tanah, di permukaan air, di dalam air maupun di udara yang berada di dalam wilayah kekuasaan hukum Republik Indonesia.</w:t>
      </w:r>
    </w:p>
    <w:p w14:paraId="3FBD7B16"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Selain UU No. 1 Tahun 1970, regulasi pendukung lainnya meliputi:</w:t>
      </w:r>
    </w:p>
    <w:p w14:paraId="6327C4A5" w14:textId="77777777" w:rsidR="00E442D5" w:rsidRPr="00E442D5" w:rsidRDefault="00E442D5" w:rsidP="00EC1464">
      <w:pPr>
        <w:numPr>
          <w:ilvl w:val="0"/>
          <w:numId w:val="10"/>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lastRenderedPageBreak/>
        <w:t>Undang-Undang Nomor 13 Tahun 2003 tentang Ketenagakerjaan:</w:t>
      </w:r>
      <w:r w:rsidRPr="00E442D5">
        <w:rPr>
          <w:rFonts w:ascii="Times New Roman" w:hAnsi="Times New Roman" w:cs="Times New Roman"/>
          <w:sz w:val="24"/>
          <w:szCs w:val="24"/>
        </w:rPr>
        <w:t xml:space="preserve"> Khususnya pada Pasal 86 dan 87 yang mewajibkan setiap perusahaan menerapkan sistem manajemen K3 yang terintegrasi dengan sistem manajemen perusahaan.</w:t>
      </w:r>
    </w:p>
    <w:p w14:paraId="07AFDCFD" w14:textId="77777777" w:rsidR="00E442D5" w:rsidRPr="00E442D5" w:rsidRDefault="00E442D5" w:rsidP="00EC1464">
      <w:pPr>
        <w:numPr>
          <w:ilvl w:val="0"/>
          <w:numId w:val="10"/>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Peraturan Pemerintah No. 50 Tahun 2012:</w:t>
      </w:r>
      <w:r w:rsidRPr="00E442D5">
        <w:rPr>
          <w:rFonts w:ascii="Times New Roman" w:hAnsi="Times New Roman" w:cs="Times New Roman"/>
          <w:sz w:val="24"/>
          <w:szCs w:val="24"/>
        </w:rPr>
        <w:t xml:space="preserve"> Tentang Penerapan Sistem Manajemen Keselamatan dan Kesehatan Kerja (SMK3).</w:t>
      </w:r>
    </w:p>
    <w:p w14:paraId="00BD90BC" w14:textId="77777777" w:rsidR="00E442D5" w:rsidRPr="00E442D5" w:rsidRDefault="00E442D5" w:rsidP="00EC1464">
      <w:pPr>
        <w:numPr>
          <w:ilvl w:val="0"/>
          <w:numId w:val="10"/>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Standar Internasional ISO 45001:</w:t>
      </w:r>
      <w:r w:rsidRPr="00E442D5">
        <w:rPr>
          <w:rFonts w:ascii="Times New Roman" w:hAnsi="Times New Roman" w:cs="Times New Roman"/>
          <w:sz w:val="24"/>
          <w:szCs w:val="24"/>
        </w:rPr>
        <w:t xml:space="preserve"> Sebagai standar global untuk sistem manajemen kesehatan dan keselamatan kerja yang bertujuan meminimalkan risiko cedera dan penyakit di tempat kerja.</w:t>
      </w:r>
    </w:p>
    <w:p w14:paraId="03661FF7" w14:textId="77777777" w:rsidR="00E442D5" w:rsidRPr="00E442D5" w:rsidRDefault="00E442D5" w:rsidP="00EC1464">
      <w:pPr>
        <w:spacing w:line="360" w:lineRule="auto"/>
        <w:jc w:val="both"/>
        <w:rPr>
          <w:rFonts w:ascii="Times New Roman" w:hAnsi="Times New Roman" w:cs="Times New Roman"/>
          <w:b/>
          <w:bCs/>
          <w:sz w:val="24"/>
          <w:szCs w:val="24"/>
        </w:rPr>
      </w:pPr>
      <w:r w:rsidRPr="00E442D5">
        <w:rPr>
          <w:rFonts w:ascii="Times New Roman" w:hAnsi="Times New Roman" w:cs="Times New Roman"/>
          <w:b/>
          <w:bCs/>
          <w:sz w:val="24"/>
          <w:szCs w:val="24"/>
        </w:rPr>
        <w:t>2.3. Identifikasi Bahaya dan Penilaian Risiko (HIRADC)</w:t>
      </w:r>
    </w:p>
    <w:p w14:paraId="7FE50BE3"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i/>
          <w:iCs/>
          <w:sz w:val="24"/>
          <w:szCs w:val="24"/>
        </w:rPr>
        <w:t>Hazard Identification, Risk Assessment, and Determining Control</w:t>
      </w:r>
      <w:r w:rsidRPr="00E442D5">
        <w:rPr>
          <w:rFonts w:ascii="Times New Roman" w:hAnsi="Times New Roman" w:cs="Times New Roman"/>
          <w:sz w:val="24"/>
          <w:szCs w:val="24"/>
        </w:rPr>
        <w:t xml:space="preserve"> (HIRADC) adalah metode sistematis yang digunakan untuk mengenali potensi bahaya di tempat kerja, menilai tingkat keparahannya, dan menentukan langkah pengendalian yang tepat.</w:t>
      </w:r>
    </w:p>
    <w:p w14:paraId="110601E8"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2.3.1. Klasifikasi Bahaya (Hazards)</w:t>
      </w:r>
      <w:r w:rsidRPr="00E442D5">
        <w:rPr>
          <w:rFonts w:ascii="Times New Roman" w:hAnsi="Times New Roman" w:cs="Times New Roman"/>
          <w:sz w:val="24"/>
          <w:szCs w:val="24"/>
        </w:rPr>
        <w:t xml:space="preserve"> Bahaya adalah segala sesuatu yang berpotensi menyebabkan kerugian, cedera, atau kerusakan. Klasifikasi bahaya secara umum dibagi menjadi:</w:t>
      </w:r>
    </w:p>
    <w:p w14:paraId="2E83CDDD" w14:textId="77777777" w:rsidR="00E442D5" w:rsidRPr="00E442D5" w:rsidRDefault="00E442D5" w:rsidP="00EC1464">
      <w:pPr>
        <w:numPr>
          <w:ilvl w:val="0"/>
          <w:numId w:val="11"/>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Bahaya Fisik:</w:t>
      </w:r>
      <w:r w:rsidRPr="00E442D5">
        <w:rPr>
          <w:rFonts w:ascii="Times New Roman" w:hAnsi="Times New Roman" w:cs="Times New Roman"/>
          <w:sz w:val="24"/>
          <w:szCs w:val="24"/>
        </w:rPr>
        <w:t xml:space="preserve"> Kebisingan, radiasi, suhu ekstrem, pencahayaan, dan getaran.</w:t>
      </w:r>
    </w:p>
    <w:p w14:paraId="117D740D" w14:textId="77777777" w:rsidR="00E442D5" w:rsidRPr="00E442D5" w:rsidRDefault="00E442D5" w:rsidP="00EC1464">
      <w:pPr>
        <w:numPr>
          <w:ilvl w:val="0"/>
          <w:numId w:val="11"/>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Bahaya Kimia:</w:t>
      </w:r>
      <w:r w:rsidRPr="00E442D5">
        <w:rPr>
          <w:rFonts w:ascii="Times New Roman" w:hAnsi="Times New Roman" w:cs="Times New Roman"/>
          <w:sz w:val="24"/>
          <w:szCs w:val="24"/>
        </w:rPr>
        <w:t xml:space="preserve"> Debu, uap, gas, atau cairan kimia beracun dan mudah terbakar.</w:t>
      </w:r>
    </w:p>
    <w:p w14:paraId="14D9C542" w14:textId="77777777" w:rsidR="00E442D5" w:rsidRPr="00E442D5" w:rsidRDefault="00E442D5" w:rsidP="00EC1464">
      <w:pPr>
        <w:numPr>
          <w:ilvl w:val="0"/>
          <w:numId w:val="11"/>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Bahaya Biologi:</w:t>
      </w:r>
      <w:r w:rsidRPr="00E442D5">
        <w:rPr>
          <w:rFonts w:ascii="Times New Roman" w:hAnsi="Times New Roman" w:cs="Times New Roman"/>
          <w:sz w:val="24"/>
          <w:szCs w:val="24"/>
        </w:rPr>
        <w:t xml:space="preserve"> Bakteri, virus, jamur, dan hewan berbisa.</w:t>
      </w:r>
    </w:p>
    <w:p w14:paraId="017120BD" w14:textId="77777777" w:rsidR="00E442D5" w:rsidRPr="00E442D5" w:rsidRDefault="00E442D5" w:rsidP="00EC1464">
      <w:pPr>
        <w:numPr>
          <w:ilvl w:val="0"/>
          <w:numId w:val="11"/>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Bahaya Ergonomi:</w:t>
      </w:r>
      <w:r w:rsidRPr="00E442D5">
        <w:rPr>
          <w:rFonts w:ascii="Times New Roman" w:hAnsi="Times New Roman" w:cs="Times New Roman"/>
          <w:sz w:val="24"/>
          <w:szCs w:val="24"/>
        </w:rPr>
        <w:t xml:space="preserve"> Desain stasiun kerja yang buruk, gerakan berulang, dan postur kerja yang salah.</w:t>
      </w:r>
    </w:p>
    <w:p w14:paraId="6C01A921" w14:textId="77777777" w:rsidR="00E442D5" w:rsidRPr="00E442D5" w:rsidRDefault="00E442D5" w:rsidP="00EC1464">
      <w:pPr>
        <w:numPr>
          <w:ilvl w:val="0"/>
          <w:numId w:val="11"/>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Bahaya Psikososial:</w:t>
      </w:r>
      <w:r w:rsidRPr="00E442D5">
        <w:rPr>
          <w:rFonts w:ascii="Times New Roman" w:hAnsi="Times New Roman" w:cs="Times New Roman"/>
          <w:sz w:val="24"/>
          <w:szCs w:val="24"/>
        </w:rPr>
        <w:t xml:space="preserve"> Stres kerja, beban kerja berlebih, dan intimidasi di tempat kerja.</w:t>
      </w:r>
    </w:p>
    <w:p w14:paraId="16C25938"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lastRenderedPageBreak/>
        <w:t>2.3.2. Penilaian Risiko (Risk Assessment)</w:t>
      </w:r>
      <w:r w:rsidRPr="00E442D5">
        <w:rPr>
          <w:rFonts w:ascii="Times New Roman" w:hAnsi="Times New Roman" w:cs="Times New Roman"/>
          <w:sz w:val="24"/>
          <w:szCs w:val="24"/>
        </w:rPr>
        <w:t xml:space="preserve"> Penilaian risiko dilakukan dengan menghitung nilai risiko berdasarkan perkalian antara peluang terjadinya insiden (</w:t>
      </w:r>
      <w:r w:rsidRPr="00E442D5">
        <w:rPr>
          <w:rFonts w:ascii="Times New Roman" w:hAnsi="Times New Roman" w:cs="Times New Roman"/>
          <w:i/>
          <w:iCs/>
          <w:sz w:val="24"/>
          <w:szCs w:val="24"/>
        </w:rPr>
        <w:t>Likelihood</w:t>
      </w:r>
      <w:r w:rsidRPr="00E442D5">
        <w:rPr>
          <w:rFonts w:ascii="Times New Roman" w:hAnsi="Times New Roman" w:cs="Times New Roman"/>
          <w:sz w:val="24"/>
          <w:szCs w:val="24"/>
        </w:rPr>
        <w:t>) dan tingkat keparahan dampak yang ditimbulkan (</w:t>
      </w:r>
      <w:r w:rsidRPr="00E442D5">
        <w:rPr>
          <w:rFonts w:ascii="Times New Roman" w:hAnsi="Times New Roman" w:cs="Times New Roman"/>
          <w:i/>
          <w:iCs/>
          <w:sz w:val="24"/>
          <w:szCs w:val="24"/>
        </w:rPr>
        <w:t>Severity</w:t>
      </w:r>
      <w:r w:rsidRPr="00E442D5">
        <w:rPr>
          <w:rFonts w:ascii="Times New Roman" w:hAnsi="Times New Roman" w:cs="Times New Roman"/>
          <w:sz w:val="24"/>
          <w:szCs w:val="24"/>
        </w:rPr>
        <w:t>). Hasil dari penilaian ini akan menentukan kategori risiko, apakah masuk dalam kategori rendah, sedang, tinggi, atau ekstrem.</w:t>
      </w:r>
    </w:p>
    <w:p w14:paraId="38E56C85" w14:textId="77777777" w:rsidR="00E442D5" w:rsidRPr="00E442D5" w:rsidRDefault="00E442D5" w:rsidP="00EC1464">
      <w:pPr>
        <w:spacing w:line="360" w:lineRule="auto"/>
        <w:jc w:val="both"/>
        <w:rPr>
          <w:rFonts w:ascii="Times New Roman" w:hAnsi="Times New Roman" w:cs="Times New Roman"/>
          <w:b/>
          <w:bCs/>
          <w:sz w:val="24"/>
          <w:szCs w:val="24"/>
        </w:rPr>
      </w:pPr>
      <w:r w:rsidRPr="00E442D5">
        <w:rPr>
          <w:rFonts w:ascii="Times New Roman" w:hAnsi="Times New Roman" w:cs="Times New Roman"/>
          <w:b/>
          <w:bCs/>
          <w:sz w:val="24"/>
          <w:szCs w:val="24"/>
        </w:rPr>
        <w:t>2.4. Hierarki Pengendalian Risiko</w:t>
      </w:r>
    </w:p>
    <w:p w14:paraId="5481067A"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Setelah risiko diidentifikasi dan dinilai, langkah selanjutnya adalah menentukan pengendalian berdasarkan hierarki kontrol K3 yang diakui secara internasional:</w:t>
      </w:r>
    </w:p>
    <w:p w14:paraId="74E26031" w14:textId="77777777" w:rsidR="00E442D5" w:rsidRPr="00E442D5" w:rsidRDefault="00E442D5" w:rsidP="00EC1464">
      <w:pPr>
        <w:numPr>
          <w:ilvl w:val="0"/>
          <w:numId w:val="12"/>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Eliminasi:</w:t>
      </w:r>
      <w:r w:rsidRPr="00E442D5">
        <w:rPr>
          <w:rFonts w:ascii="Times New Roman" w:hAnsi="Times New Roman" w:cs="Times New Roman"/>
          <w:sz w:val="24"/>
          <w:szCs w:val="24"/>
        </w:rPr>
        <w:t xml:space="preserve"> Menghilangkan sumber bahaya secara total dari tempat kerja.</w:t>
      </w:r>
    </w:p>
    <w:p w14:paraId="2B912AE4" w14:textId="77777777" w:rsidR="00E442D5" w:rsidRPr="00E442D5" w:rsidRDefault="00E442D5" w:rsidP="00EC1464">
      <w:pPr>
        <w:numPr>
          <w:ilvl w:val="0"/>
          <w:numId w:val="12"/>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Substitusi:</w:t>
      </w:r>
      <w:r w:rsidRPr="00E442D5">
        <w:rPr>
          <w:rFonts w:ascii="Times New Roman" w:hAnsi="Times New Roman" w:cs="Times New Roman"/>
          <w:sz w:val="24"/>
          <w:szCs w:val="24"/>
        </w:rPr>
        <w:t xml:space="preserve"> Mengganti alat, bahan, atau proses yang berbahaya dengan yang lebih aman.</w:t>
      </w:r>
    </w:p>
    <w:p w14:paraId="7B2746AA" w14:textId="77777777" w:rsidR="00E442D5" w:rsidRPr="00E442D5" w:rsidRDefault="00E442D5" w:rsidP="00EC1464">
      <w:pPr>
        <w:numPr>
          <w:ilvl w:val="0"/>
          <w:numId w:val="12"/>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Rekayasa Teknik (</w:t>
      </w:r>
      <w:r w:rsidRPr="00E442D5">
        <w:rPr>
          <w:rFonts w:ascii="Times New Roman" w:hAnsi="Times New Roman" w:cs="Times New Roman"/>
          <w:b/>
          <w:bCs/>
          <w:i/>
          <w:iCs/>
          <w:sz w:val="24"/>
          <w:szCs w:val="24"/>
        </w:rPr>
        <w:t>Engineering Control</w:t>
      </w:r>
      <w:r w:rsidRPr="00E442D5">
        <w:rPr>
          <w:rFonts w:ascii="Times New Roman" w:hAnsi="Times New Roman" w:cs="Times New Roman"/>
          <w:b/>
          <w:bCs/>
          <w:sz w:val="24"/>
          <w:szCs w:val="24"/>
        </w:rPr>
        <w:t>):</w:t>
      </w:r>
      <w:r w:rsidRPr="00E442D5">
        <w:rPr>
          <w:rFonts w:ascii="Times New Roman" w:hAnsi="Times New Roman" w:cs="Times New Roman"/>
          <w:sz w:val="24"/>
          <w:szCs w:val="24"/>
        </w:rPr>
        <w:t xml:space="preserve"> Melakukan modifikasi desain alat atau area kerja, seperti pemasangan pelindung mesin atau sistem ventilasi.</w:t>
      </w:r>
    </w:p>
    <w:p w14:paraId="2CCEDFCB" w14:textId="77777777" w:rsidR="00E442D5" w:rsidRPr="00E442D5" w:rsidRDefault="00E442D5" w:rsidP="00EC1464">
      <w:pPr>
        <w:numPr>
          <w:ilvl w:val="0"/>
          <w:numId w:val="12"/>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Pengendalian Administratif:</w:t>
      </w:r>
      <w:r w:rsidRPr="00E442D5">
        <w:rPr>
          <w:rFonts w:ascii="Times New Roman" w:hAnsi="Times New Roman" w:cs="Times New Roman"/>
          <w:sz w:val="24"/>
          <w:szCs w:val="24"/>
        </w:rPr>
        <w:t xml:space="preserve"> Pengaturan waktu kerja, rotasi kerja, pelatihan, dan pembuatan Standard Operating Procedure (SOP).</w:t>
      </w:r>
    </w:p>
    <w:p w14:paraId="176C484A" w14:textId="77777777" w:rsidR="00E442D5" w:rsidRPr="00E442D5" w:rsidRDefault="00E442D5" w:rsidP="00EC1464">
      <w:pPr>
        <w:numPr>
          <w:ilvl w:val="0"/>
          <w:numId w:val="12"/>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Alat Pelindung Diri (APD):</w:t>
      </w:r>
      <w:r w:rsidRPr="00E442D5">
        <w:rPr>
          <w:rFonts w:ascii="Times New Roman" w:hAnsi="Times New Roman" w:cs="Times New Roman"/>
          <w:sz w:val="24"/>
          <w:szCs w:val="24"/>
        </w:rPr>
        <w:t xml:space="preserve"> Langkah terakhir dalam perlindungan yang berfungsi sebagai penghalang antara pekerja dengan sisa risiko yang ada.</w:t>
      </w:r>
    </w:p>
    <w:p w14:paraId="301DF4AF" w14:textId="77777777" w:rsidR="00E442D5" w:rsidRPr="00E442D5" w:rsidRDefault="00E442D5" w:rsidP="00EC1464">
      <w:pPr>
        <w:spacing w:line="360" w:lineRule="auto"/>
        <w:jc w:val="both"/>
        <w:rPr>
          <w:rFonts w:ascii="Times New Roman" w:hAnsi="Times New Roman" w:cs="Times New Roman"/>
          <w:b/>
          <w:bCs/>
          <w:sz w:val="24"/>
          <w:szCs w:val="24"/>
        </w:rPr>
      </w:pPr>
      <w:r w:rsidRPr="00E442D5">
        <w:rPr>
          <w:rFonts w:ascii="Times New Roman" w:hAnsi="Times New Roman" w:cs="Times New Roman"/>
          <w:b/>
          <w:bCs/>
          <w:sz w:val="24"/>
          <w:szCs w:val="24"/>
        </w:rPr>
        <w:t>2.5. Alat Pelindung Diri (APD)</w:t>
      </w:r>
    </w:p>
    <w:p w14:paraId="0840A117"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 xml:space="preserve">Alat Pelindung Diri adalah seperangkat alat yang digunakan oleh tenaga kerja untuk melindungi seluruh atau sebagian tubuhnya terhadap kemungkinan adanya potensi bahaya atau kecelakaan kerja. Berdasarkan Peraturan Menteri Tenaga Kerja dan Transmigrasi No. PER.08/MEN/VII/2010, penggunaan </w:t>
      </w:r>
      <w:r w:rsidRPr="00E442D5">
        <w:rPr>
          <w:rFonts w:ascii="Times New Roman" w:hAnsi="Times New Roman" w:cs="Times New Roman"/>
          <w:sz w:val="24"/>
          <w:szCs w:val="24"/>
        </w:rPr>
        <w:lastRenderedPageBreak/>
        <w:t>APD wajib di tempat kerja di mana risiko tidak dapat dikendalikan sepenuhnya oleh metode lain.</w:t>
      </w:r>
    </w:p>
    <w:p w14:paraId="327095B8"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Jenis-jenis APD yang umum digunakan meliputi:</w:t>
      </w:r>
    </w:p>
    <w:p w14:paraId="242C8DAF" w14:textId="77777777" w:rsidR="00E442D5" w:rsidRPr="00E442D5" w:rsidRDefault="00E442D5" w:rsidP="00EC1464">
      <w:pPr>
        <w:numPr>
          <w:ilvl w:val="0"/>
          <w:numId w:val="13"/>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Pelindung Kepala:</w:t>
      </w:r>
      <w:r w:rsidRPr="00E442D5">
        <w:rPr>
          <w:rFonts w:ascii="Times New Roman" w:hAnsi="Times New Roman" w:cs="Times New Roman"/>
          <w:sz w:val="24"/>
          <w:szCs w:val="24"/>
        </w:rPr>
        <w:t xml:space="preserve"> Helm keselamatan (</w:t>
      </w:r>
      <w:r w:rsidRPr="00E442D5">
        <w:rPr>
          <w:rFonts w:ascii="Times New Roman" w:hAnsi="Times New Roman" w:cs="Times New Roman"/>
          <w:i/>
          <w:iCs/>
          <w:sz w:val="24"/>
          <w:szCs w:val="24"/>
        </w:rPr>
        <w:t>Safety Helmet</w:t>
      </w:r>
      <w:r w:rsidRPr="00E442D5">
        <w:rPr>
          <w:rFonts w:ascii="Times New Roman" w:hAnsi="Times New Roman" w:cs="Times New Roman"/>
          <w:sz w:val="24"/>
          <w:szCs w:val="24"/>
        </w:rPr>
        <w:t>).</w:t>
      </w:r>
    </w:p>
    <w:p w14:paraId="5C44443F" w14:textId="77777777" w:rsidR="00E442D5" w:rsidRPr="00E442D5" w:rsidRDefault="00E442D5" w:rsidP="00EC1464">
      <w:pPr>
        <w:numPr>
          <w:ilvl w:val="0"/>
          <w:numId w:val="13"/>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Pelindung Mata dan Muka:</w:t>
      </w:r>
      <w:r w:rsidRPr="00E442D5">
        <w:rPr>
          <w:rFonts w:ascii="Times New Roman" w:hAnsi="Times New Roman" w:cs="Times New Roman"/>
          <w:sz w:val="24"/>
          <w:szCs w:val="24"/>
        </w:rPr>
        <w:t xml:space="preserve"> Kacamata pengaman (</w:t>
      </w:r>
      <w:r w:rsidRPr="00E442D5">
        <w:rPr>
          <w:rFonts w:ascii="Times New Roman" w:hAnsi="Times New Roman" w:cs="Times New Roman"/>
          <w:i/>
          <w:iCs/>
          <w:sz w:val="24"/>
          <w:szCs w:val="24"/>
        </w:rPr>
        <w:t>Safety Goggles</w:t>
      </w:r>
      <w:r w:rsidRPr="00E442D5">
        <w:rPr>
          <w:rFonts w:ascii="Times New Roman" w:hAnsi="Times New Roman" w:cs="Times New Roman"/>
          <w:sz w:val="24"/>
          <w:szCs w:val="24"/>
        </w:rPr>
        <w:t>) atau tameng muka.</w:t>
      </w:r>
    </w:p>
    <w:p w14:paraId="41FAFE47" w14:textId="77777777" w:rsidR="00E442D5" w:rsidRPr="00E442D5" w:rsidRDefault="00E442D5" w:rsidP="00EC1464">
      <w:pPr>
        <w:numPr>
          <w:ilvl w:val="0"/>
          <w:numId w:val="13"/>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Pelindung Pernapasan:</w:t>
      </w:r>
      <w:r w:rsidRPr="00E442D5">
        <w:rPr>
          <w:rFonts w:ascii="Times New Roman" w:hAnsi="Times New Roman" w:cs="Times New Roman"/>
          <w:sz w:val="24"/>
          <w:szCs w:val="24"/>
        </w:rPr>
        <w:t xml:space="preserve"> Masker atau respirator.</w:t>
      </w:r>
    </w:p>
    <w:p w14:paraId="54F9B804" w14:textId="77777777" w:rsidR="00E442D5" w:rsidRPr="00E442D5" w:rsidRDefault="00E442D5" w:rsidP="00EC1464">
      <w:pPr>
        <w:numPr>
          <w:ilvl w:val="0"/>
          <w:numId w:val="13"/>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Pelindung Tangan:</w:t>
      </w:r>
      <w:r w:rsidRPr="00E442D5">
        <w:rPr>
          <w:rFonts w:ascii="Times New Roman" w:hAnsi="Times New Roman" w:cs="Times New Roman"/>
          <w:sz w:val="24"/>
          <w:szCs w:val="24"/>
        </w:rPr>
        <w:t xml:space="preserve"> Sarung tangan (</w:t>
      </w:r>
      <w:r w:rsidRPr="00E442D5">
        <w:rPr>
          <w:rFonts w:ascii="Times New Roman" w:hAnsi="Times New Roman" w:cs="Times New Roman"/>
          <w:i/>
          <w:iCs/>
          <w:sz w:val="24"/>
          <w:szCs w:val="24"/>
        </w:rPr>
        <w:t>Safety Gloves</w:t>
      </w:r>
      <w:r w:rsidRPr="00E442D5">
        <w:rPr>
          <w:rFonts w:ascii="Times New Roman" w:hAnsi="Times New Roman" w:cs="Times New Roman"/>
          <w:sz w:val="24"/>
          <w:szCs w:val="24"/>
        </w:rPr>
        <w:t>) sesuai jenis bahaya (kimia, panas, atau tajam).</w:t>
      </w:r>
    </w:p>
    <w:p w14:paraId="0B156393" w14:textId="77777777" w:rsidR="00E442D5" w:rsidRPr="00E442D5" w:rsidRDefault="00E442D5" w:rsidP="00EC1464">
      <w:pPr>
        <w:numPr>
          <w:ilvl w:val="0"/>
          <w:numId w:val="13"/>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Pelindung Kaki:</w:t>
      </w:r>
      <w:r w:rsidRPr="00E442D5">
        <w:rPr>
          <w:rFonts w:ascii="Times New Roman" w:hAnsi="Times New Roman" w:cs="Times New Roman"/>
          <w:sz w:val="24"/>
          <w:szCs w:val="24"/>
        </w:rPr>
        <w:t xml:space="preserve"> Sepatu pengaman (</w:t>
      </w:r>
      <w:r w:rsidRPr="00E442D5">
        <w:rPr>
          <w:rFonts w:ascii="Times New Roman" w:hAnsi="Times New Roman" w:cs="Times New Roman"/>
          <w:i/>
          <w:iCs/>
          <w:sz w:val="24"/>
          <w:szCs w:val="24"/>
        </w:rPr>
        <w:t>Safety Shoes</w:t>
      </w:r>
      <w:r w:rsidRPr="00E442D5">
        <w:rPr>
          <w:rFonts w:ascii="Times New Roman" w:hAnsi="Times New Roman" w:cs="Times New Roman"/>
          <w:sz w:val="24"/>
          <w:szCs w:val="24"/>
        </w:rPr>
        <w:t>).</w:t>
      </w:r>
    </w:p>
    <w:p w14:paraId="4E99A404" w14:textId="77777777" w:rsidR="00E442D5" w:rsidRPr="00E442D5" w:rsidRDefault="00E442D5" w:rsidP="00EC1464">
      <w:pPr>
        <w:numPr>
          <w:ilvl w:val="0"/>
          <w:numId w:val="13"/>
        </w:numPr>
        <w:spacing w:line="360" w:lineRule="auto"/>
        <w:jc w:val="both"/>
        <w:rPr>
          <w:rFonts w:ascii="Times New Roman" w:hAnsi="Times New Roman" w:cs="Times New Roman"/>
          <w:sz w:val="24"/>
          <w:szCs w:val="24"/>
        </w:rPr>
      </w:pPr>
      <w:r w:rsidRPr="00E442D5">
        <w:rPr>
          <w:rFonts w:ascii="Times New Roman" w:hAnsi="Times New Roman" w:cs="Times New Roman"/>
          <w:b/>
          <w:bCs/>
          <w:sz w:val="24"/>
          <w:szCs w:val="24"/>
        </w:rPr>
        <w:t>Pelindung Tubuh:</w:t>
      </w:r>
      <w:r w:rsidRPr="00E442D5">
        <w:rPr>
          <w:rFonts w:ascii="Times New Roman" w:hAnsi="Times New Roman" w:cs="Times New Roman"/>
          <w:sz w:val="24"/>
          <w:szCs w:val="24"/>
        </w:rPr>
        <w:t xml:space="preserve"> Pakaian kerja khusus atau </w:t>
      </w:r>
      <w:r w:rsidRPr="00E442D5">
        <w:rPr>
          <w:rFonts w:ascii="Times New Roman" w:hAnsi="Times New Roman" w:cs="Times New Roman"/>
          <w:i/>
          <w:iCs/>
          <w:sz w:val="24"/>
          <w:szCs w:val="24"/>
        </w:rPr>
        <w:t>Apron</w:t>
      </w:r>
      <w:r w:rsidRPr="00E442D5">
        <w:rPr>
          <w:rFonts w:ascii="Times New Roman" w:hAnsi="Times New Roman" w:cs="Times New Roman"/>
          <w:sz w:val="24"/>
          <w:szCs w:val="24"/>
        </w:rPr>
        <w:t>.</w:t>
      </w:r>
    </w:p>
    <w:p w14:paraId="77360E55" w14:textId="77777777" w:rsidR="00E442D5" w:rsidRPr="00E442D5" w:rsidRDefault="00E442D5" w:rsidP="00EC1464">
      <w:pPr>
        <w:spacing w:line="360" w:lineRule="auto"/>
        <w:jc w:val="both"/>
        <w:rPr>
          <w:rFonts w:ascii="Times New Roman" w:hAnsi="Times New Roman" w:cs="Times New Roman"/>
          <w:b/>
          <w:bCs/>
          <w:sz w:val="24"/>
          <w:szCs w:val="24"/>
        </w:rPr>
      </w:pPr>
      <w:r w:rsidRPr="00E442D5">
        <w:rPr>
          <w:rFonts w:ascii="Times New Roman" w:hAnsi="Times New Roman" w:cs="Times New Roman"/>
          <w:b/>
          <w:bCs/>
          <w:sz w:val="24"/>
          <w:szCs w:val="24"/>
        </w:rPr>
        <w:t>2.6. Kecelakaan Kerja dan Penyakit Akibat Kerja (PAK)</w:t>
      </w:r>
    </w:p>
    <w:p w14:paraId="6FD0CDC2"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 xml:space="preserve">Kecelakaan kerja didefinisikan sebagai kejadian yang tidak terduga dan tidak diharapkan yang dapat mengakibatkan kerugian harta benda, trauma, cedera, hingga kematian. Teori kecelakaan kerja yang paling terkenal adalah </w:t>
      </w:r>
      <w:r w:rsidRPr="00E442D5">
        <w:rPr>
          <w:rFonts w:ascii="Times New Roman" w:hAnsi="Times New Roman" w:cs="Times New Roman"/>
          <w:i/>
          <w:iCs/>
          <w:sz w:val="24"/>
          <w:szCs w:val="24"/>
        </w:rPr>
        <w:t>Domino Theory</w:t>
      </w:r>
      <w:r w:rsidRPr="00E442D5">
        <w:rPr>
          <w:rFonts w:ascii="Times New Roman" w:hAnsi="Times New Roman" w:cs="Times New Roman"/>
          <w:sz w:val="24"/>
          <w:szCs w:val="24"/>
        </w:rPr>
        <w:t xml:space="preserve"> oleh H.W. Heinrich, yang menyatakan bahwa kecelakaan disebabkan oleh rentetan faktor yang saling berkaitan, dimulai dari faktor lingkungan hingga tindakan tidak aman manusia.</w:t>
      </w:r>
    </w:p>
    <w:p w14:paraId="3872877C" w14:textId="77777777" w:rsidR="00E442D5" w:rsidRPr="00E442D5" w:rsidRDefault="00E442D5" w:rsidP="00EC1464">
      <w:pPr>
        <w:spacing w:line="360" w:lineRule="auto"/>
        <w:jc w:val="both"/>
        <w:rPr>
          <w:rFonts w:ascii="Times New Roman" w:hAnsi="Times New Roman" w:cs="Times New Roman"/>
          <w:sz w:val="24"/>
          <w:szCs w:val="24"/>
        </w:rPr>
      </w:pPr>
      <w:r w:rsidRPr="00E442D5">
        <w:rPr>
          <w:rFonts w:ascii="Times New Roman" w:hAnsi="Times New Roman" w:cs="Times New Roman"/>
          <w:sz w:val="24"/>
          <w:szCs w:val="24"/>
        </w:rPr>
        <w:t>Penyakit Akibat Kerja (PAK) adalah gangguan kesehatan yang disebabkan oleh paparan faktor risiko yang berasal dari aktivitas kerja atau lingkungan kerja dalam jangka waktu tertentu. Pencegahan PAK memerlukan pemantauan kesehatan berkala bagi pekerja dan pengujian kualitas lingkungan kerja secara rutin.</w:t>
      </w:r>
    </w:p>
    <w:p w14:paraId="7780D3AA" w14:textId="77777777" w:rsidR="00E442D5" w:rsidRDefault="00E442D5" w:rsidP="00EC1464">
      <w:pPr>
        <w:spacing w:line="360" w:lineRule="auto"/>
        <w:jc w:val="both"/>
        <w:rPr>
          <w:rFonts w:ascii="Times New Roman" w:hAnsi="Times New Roman" w:cs="Times New Roman"/>
          <w:sz w:val="24"/>
          <w:szCs w:val="24"/>
        </w:rPr>
      </w:pPr>
    </w:p>
    <w:p w14:paraId="3F0CEDBE" w14:textId="77777777" w:rsidR="00813DC4" w:rsidRDefault="00813DC4" w:rsidP="00EC1464">
      <w:pPr>
        <w:spacing w:line="360" w:lineRule="auto"/>
        <w:jc w:val="both"/>
        <w:rPr>
          <w:rFonts w:ascii="Times New Roman" w:hAnsi="Times New Roman" w:cs="Times New Roman"/>
          <w:sz w:val="24"/>
          <w:szCs w:val="24"/>
        </w:rPr>
      </w:pPr>
    </w:p>
    <w:p w14:paraId="6625D808" w14:textId="77777777" w:rsidR="00813DC4" w:rsidRDefault="00813DC4" w:rsidP="00EC1464">
      <w:pPr>
        <w:spacing w:line="360" w:lineRule="auto"/>
        <w:jc w:val="both"/>
        <w:rPr>
          <w:rFonts w:ascii="Times New Roman" w:hAnsi="Times New Roman" w:cs="Times New Roman"/>
          <w:sz w:val="24"/>
          <w:szCs w:val="24"/>
        </w:rPr>
      </w:pPr>
    </w:p>
    <w:p w14:paraId="53A18962" w14:textId="39197365" w:rsidR="00813DC4" w:rsidRPr="00813DC4" w:rsidRDefault="00813DC4" w:rsidP="00EC1464">
      <w:pPr>
        <w:spacing w:line="360" w:lineRule="auto"/>
        <w:jc w:val="center"/>
        <w:rPr>
          <w:rFonts w:ascii="Times New Roman" w:hAnsi="Times New Roman" w:cs="Times New Roman"/>
          <w:b/>
          <w:bCs/>
          <w:sz w:val="24"/>
          <w:szCs w:val="24"/>
        </w:rPr>
      </w:pPr>
      <w:r w:rsidRPr="00813DC4">
        <w:rPr>
          <w:rFonts w:ascii="Times New Roman" w:hAnsi="Times New Roman" w:cs="Times New Roman"/>
          <w:b/>
          <w:bCs/>
          <w:sz w:val="24"/>
          <w:szCs w:val="24"/>
        </w:rPr>
        <w:lastRenderedPageBreak/>
        <w:t>BAB III</w:t>
      </w:r>
    </w:p>
    <w:p w14:paraId="0573F9A8" w14:textId="1A77CE63" w:rsidR="00813DC4" w:rsidRDefault="00813DC4" w:rsidP="00EC1464">
      <w:pPr>
        <w:spacing w:line="360" w:lineRule="auto"/>
        <w:jc w:val="center"/>
        <w:rPr>
          <w:rFonts w:ascii="Times New Roman" w:hAnsi="Times New Roman" w:cs="Times New Roman"/>
          <w:b/>
          <w:bCs/>
          <w:sz w:val="24"/>
          <w:szCs w:val="24"/>
        </w:rPr>
      </w:pPr>
      <w:r w:rsidRPr="00813DC4">
        <w:rPr>
          <w:rFonts w:ascii="Times New Roman" w:hAnsi="Times New Roman" w:cs="Times New Roman"/>
          <w:b/>
          <w:bCs/>
          <w:sz w:val="24"/>
          <w:szCs w:val="24"/>
        </w:rPr>
        <w:t>METODE PENELITIAN</w:t>
      </w:r>
    </w:p>
    <w:p w14:paraId="7B47396E" w14:textId="1107F213" w:rsidR="00813DC4" w:rsidRDefault="00813DC4" w:rsidP="00EC1464">
      <w:pPr>
        <w:spacing w:line="360" w:lineRule="auto"/>
        <w:rPr>
          <w:rFonts w:ascii="Times New Roman" w:hAnsi="Times New Roman" w:cs="Times New Roman"/>
          <w:b/>
          <w:bCs/>
          <w:sz w:val="24"/>
          <w:szCs w:val="24"/>
        </w:rPr>
      </w:pPr>
      <w:r>
        <w:rPr>
          <w:rFonts w:ascii="Times New Roman" w:hAnsi="Times New Roman" w:cs="Times New Roman"/>
          <w:b/>
          <w:bCs/>
          <w:sz w:val="24"/>
          <w:szCs w:val="24"/>
        </w:rPr>
        <w:t>3.1. Flowchart</w:t>
      </w:r>
    </w:p>
    <w:p w14:paraId="7659CB7E" w14:textId="77777777" w:rsidR="003B6042" w:rsidRPr="00D817F7" w:rsidRDefault="00813DC4" w:rsidP="00EC1464">
      <w:pPr>
        <w:spacing w:line="360" w:lineRule="auto"/>
        <w:rPr>
          <w:rFonts w:ascii="Times New Roman" w:hAnsi="Times New Roman" w:cs="Times New Roman"/>
          <w:sz w:val="24"/>
          <w:szCs w:val="24"/>
        </w:rPr>
      </w:pPr>
      <w:r w:rsidRPr="00813DC4">
        <w:rPr>
          <w:rFonts w:ascii="Times New Roman" w:hAnsi="Times New Roman" w:cs="Times New Roman"/>
          <w:i/>
          <w:iCs/>
          <w:sz w:val="24"/>
          <w:szCs w:val="24"/>
        </w:rPr>
        <w:t>Flowchart</w:t>
      </w:r>
      <w:r w:rsidRPr="00813DC4">
        <w:rPr>
          <w:rFonts w:ascii="Times New Roman" w:hAnsi="Times New Roman" w:cs="Times New Roman"/>
          <w:sz w:val="24"/>
          <w:szCs w:val="24"/>
        </w:rPr>
        <w:t xml:space="preserve"> atau diagram alir di bawah ini menggambarkan tahapan sistematis yang dilakukan dalam penelitian/praktikum K3, mulai dari tahap persiapan </w:t>
      </w:r>
    </w:p>
    <w:p w14:paraId="20D293F0" w14:textId="68285EA2" w:rsidR="00E762A1" w:rsidRPr="00D817F7" w:rsidRDefault="00E762A1" w:rsidP="00E762A1">
      <w:pPr>
        <w:spacing w:line="360" w:lineRule="auto"/>
        <w:jc w:val="center"/>
        <w:rPr>
          <w:rFonts w:ascii="Times New Roman" w:hAnsi="Times New Roman" w:cs="Times New Roman"/>
          <w:sz w:val="24"/>
          <w:szCs w:val="24"/>
        </w:rPr>
      </w:pPr>
      <w:r w:rsidRPr="00D817F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2A02BB2" wp14:editId="0584BF93">
                <wp:simplePos x="0" y="0"/>
                <wp:positionH relativeFrom="margin">
                  <wp:posOffset>1566545</wp:posOffset>
                </wp:positionH>
                <wp:positionV relativeFrom="paragraph">
                  <wp:posOffset>142240</wp:posOffset>
                </wp:positionV>
                <wp:extent cx="1470660" cy="609600"/>
                <wp:effectExtent l="0" t="0" r="15240" b="19050"/>
                <wp:wrapNone/>
                <wp:docPr id="2116202359" name="Oval 1"/>
                <wp:cNvGraphicFramePr/>
                <a:graphic xmlns:a="http://schemas.openxmlformats.org/drawingml/2006/main">
                  <a:graphicData uri="http://schemas.microsoft.com/office/word/2010/wordprocessingShape">
                    <wps:wsp>
                      <wps:cNvSpPr/>
                      <wps:spPr>
                        <a:xfrm>
                          <a:off x="0" y="0"/>
                          <a:ext cx="1470660" cy="609600"/>
                        </a:xfrm>
                        <a:prstGeom prst="ellipse">
                          <a:avLst/>
                        </a:prstGeom>
                        <a:ln w="3175"/>
                      </wps:spPr>
                      <wps:style>
                        <a:lnRef idx="2">
                          <a:schemeClr val="dk1"/>
                        </a:lnRef>
                        <a:fillRef idx="1">
                          <a:schemeClr val="lt1"/>
                        </a:fillRef>
                        <a:effectRef idx="0">
                          <a:schemeClr val="dk1"/>
                        </a:effectRef>
                        <a:fontRef idx="minor">
                          <a:schemeClr val="dk1"/>
                        </a:fontRef>
                      </wps:style>
                      <wps:txbx>
                        <w:txbxContent>
                          <w:p w14:paraId="351F1C12" w14:textId="492C1B10" w:rsidR="00D817F7" w:rsidRPr="00D817F7" w:rsidRDefault="00D817F7" w:rsidP="00D817F7">
                            <w:pPr>
                              <w:jc w:val="center"/>
                              <w:rPr>
                                <w:rFonts w:ascii="Times New Roman" w:hAnsi="Times New Roman" w:cs="Times New Roman"/>
                              </w:rPr>
                            </w:pPr>
                            <w:r w:rsidRPr="00D817F7">
                              <w:rPr>
                                <w:rFonts w:ascii="Times New Roman" w:hAnsi="Times New Roman" w:cs="Times New Roman"/>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2A02BB2" id="Oval 1" o:spid="_x0000_s1026" style="position:absolute;left:0;text-align:left;margin-left:123.35pt;margin-top:11.2pt;width:115.8pt;height:48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" fillcolor="white [3201]" strokecolor="black [3200]" strokeweight=".25pt">
                <v:stroke joinstyle="miter"/>
                <v:textbox>
                  <w:txbxContent>
                    <w:p w14:paraId="351F1C12" w14:textId="492C1B10" w:rsidR="00D817F7" w:rsidRPr="00D817F7" w:rsidRDefault="00D817F7" w:rsidP="00D817F7">
                      <w:pPr>
                        <w:jc w:val="center"/>
                        <w:rPr>
                          <w:rFonts w:ascii="Times New Roman" w:hAnsi="Times New Roman" w:cs="Times New Roman"/>
                        </w:rPr>
                      </w:pPr>
                      <w:r w:rsidRPr="00D817F7">
                        <w:rPr>
                          <w:rFonts w:ascii="Times New Roman" w:hAnsi="Times New Roman" w:cs="Times New Roman"/>
                        </w:rPr>
                        <w:t>Mulai</w:t>
                      </w:r>
                    </w:p>
                  </w:txbxContent>
                </v:textbox>
                <w10:wrap anchorx="margin"/>
              </v:oval>
            </w:pict>
          </mc:Fallback>
        </mc:AlternateContent>
      </w:r>
    </w:p>
    <w:p w14:paraId="5BFCDA78" w14:textId="77777777" w:rsidR="003B6042" w:rsidRPr="00D817F7" w:rsidRDefault="003B6042" w:rsidP="00EC1464">
      <w:pPr>
        <w:spacing w:line="360" w:lineRule="auto"/>
        <w:rPr>
          <w:rFonts w:ascii="Times New Roman" w:hAnsi="Times New Roman" w:cs="Times New Roman"/>
          <w:sz w:val="24"/>
          <w:szCs w:val="24"/>
        </w:rPr>
      </w:pPr>
    </w:p>
    <w:p w14:paraId="14F5042C" w14:textId="115A6DF1" w:rsidR="003B6042" w:rsidRPr="00D817F7" w:rsidRDefault="00D817F7" w:rsidP="00813DC4">
      <w:pPr>
        <w:rPr>
          <w:rFonts w:ascii="Times New Roman" w:hAnsi="Times New Roman" w:cs="Times New Roman"/>
          <w:sz w:val="24"/>
          <w:szCs w:val="24"/>
        </w:rPr>
      </w:pPr>
      <w:r w:rsidRPr="00D817F7">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5386FF2" wp14:editId="47D1DCA3">
                <wp:simplePos x="0" y="0"/>
                <wp:positionH relativeFrom="column">
                  <wp:posOffset>2301240</wp:posOffset>
                </wp:positionH>
                <wp:positionV relativeFrom="paragraph">
                  <wp:posOffset>60960</wp:posOffset>
                </wp:positionV>
                <wp:extent cx="0" cy="213360"/>
                <wp:effectExtent l="76200" t="0" r="57150" b="53340"/>
                <wp:wrapNone/>
                <wp:docPr id="567081715" name="Straight Arrow Connector 8"/>
                <wp:cNvGraphicFramePr/>
                <a:graphic xmlns:a="http://schemas.openxmlformats.org/drawingml/2006/main">
                  <a:graphicData uri="http://schemas.microsoft.com/office/word/2010/wordprocessingShape">
                    <wps:wsp>
                      <wps:cNvCnPr/>
                      <wps:spPr>
                        <a:xfrm>
                          <a:off x="0" y="0"/>
                          <a:ext cx="0" cy="213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9F7B118" id="_x0000_t32" coordsize="21600,21600" o:spt="32" o:oned="t" path="m,l21600,21600e" filled="f">
                <v:path arrowok="t" fillok="f" o:connecttype="none"/>
                <o:lock v:ext="edit" shapetype="t"/>
              </v:shapetype>
              <v:shape id="Straight Arrow Connector 8" o:spid="_x0000_s1026" type="#_x0000_t32" style="position:absolute;margin-left:181.2pt;margin-top:4.8pt;width:0;height:16.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" strokecolor="black [3200]" strokeweight=".5pt">
                <v:stroke endarrow="block" joinstyle="miter"/>
              </v:shape>
            </w:pict>
          </mc:Fallback>
        </mc:AlternateContent>
      </w:r>
    </w:p>
    <w:p w14:paraId="243A90A9" w14:textId="20D71C93" w:rsidR="003B6042" w:rsidRPr="00D817F7" w:rsidRDefault="00E762A1" w:rsidP="00813DC4">
      <w:pPr>
        <w:rPr>
          <w:rFonts w:ascii="Times New Roman" w:hAnsi="Times New Roman" w:cs="Times New Roman"/>
          <w:sz w:val="24"/>
          <w:szCs w:val="24"/>
        </w:rPr>
      </w:pPr>
      <w:r w:rsidRPr="00D817F7">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76FF975" wp14:editId="6D253B32">
                <wp:simplePos x="0" y="0"/>
                <wp:positionH relativeFrom="margin">
                  <wp:align>center</wp:align>
                </wp:positionH>
                <wp:positionV relativeFrom="paragraph">
                  <wp:posOffset>6350</wp:posOffset>
                </wp:positionV>
                <wp:extent cx="1249680" cy="518160"/>
                <wp:effectExtent l="0" t="0" r="26670" b="15240"/>
                <wp:wrapNone/>
                <wp:docPr id="1838486643" name="Rectangle 2"/>
                <wp:cNvGraphicFramePr/>
                <a:graphic xmlns:a="http://schemas.openxmlformats.org/drawingml/2006/main">
                  <a:graphicData uri="http://schemas.microsoft.com/office/word/2010/wordprocessingShape">
                    <wps:wsp>
                      <wps:cNvSpPr/>
                      <wps:spPr>
                        <a:xfrm>
                          <a:off x="0" y="0"/>
                          <a:ext cx="1249680" cy="51816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6A056CA1" w14:textId="0DD9EFD3" w:rsidR="00D817F7" w:rsidRPr="00D817F7" w:rsidRDefault="00D817F7" w:rsidP="00D817F7">
                            <w:pPr>
                              <w:jc w:val="center"/>
                              <w:rPr>
                                <w:rFonts w:ascii="Times New Roman" w:hAnsi="Times New Roman" w:cs="Times New Roman"/>
                              </w:rPr>
                            </w:pPr>
                            <w:r w:rsidRPr="00D817F7">
                              <w:rPr>
                                <w:rFonts w:ascii="Times New Roman" w:hAnsi="Times New Roman" w:cs="Times New Roman"/>
                              </w:rPr>
                              <w:t>Studi literatur dan observasi Awal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FF975" id="Rectangle 2" o:spid="_x0000_s1027" style="position:absolute;margin-left:0;margin-top:.5pt;width:98.4pt;height:40.8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" fillcolor="white [3201]" strokecolor="black [3200]" strokeweight=".25pt">
                <v:textbox>
                  <w:txbxContent>
                    <w:p w14:paraId="6A056CA1" w14:textId="0DD9EFD3" w:rsidR="00D817F7" w:rsidRPr="00D817F7" w:rsidRDefault="00D817F7" w:rsidP="00D817F7">
                      <w:pPr>
                        <w:jc w:val="center"/>
                        <w:rPr>
                          <w:rFonts w:ascii="Times New Roman" w:hAnsi="Times New Roman" w:cs="Times New Roman"/>
                        </w:rPr>
                      </w:pPr>
                      <w:r w:rsidRPr="00D817F7">
                        <w:rPr>
                          <w:rFonts w:ascii="Times New Roman" w:hAnsi="Times New Roman" w:cs="Times New Roman"/>
                        </w:rPr>
                        <w:t>Studi literatur dan observasi Awal</w:t>
                      </w:r>
                    </w:p>
                  </w:txbxContent>
                </v:textbox>
                <w10:wrap anchorx="margin"/>
              </v:rect>
            </w:pict>
          </mc:Fallback>
        </mc:AlternateContent>
      </w:r>
    </w:p>
    <w:p w14:paraId="3CEDE682" w14:textId="64B2527B" w:rsidR="003B6042" w:rsidRPr="00D817F7" w:rsidRDefault="00D817F7" w:rsidP="00E762A1">
      <w:pPr>
        <w:tabs>
          <w:tab w:val="left" w:pos="5484"/>
        </w:tabs>
        <w:rPr>
          <w:rFonts w:ascii="Times New Roman" w:hAnsi="Times New Roman" w:cs="Times New Roman"/>
          <w:sz w:val="24"/>
          <w:szCs w:val="24"/>
        </w:rPr>
      </w:pPr>
      <w:r w:rsidRPr="00D817F7">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8131299" wp14:editId="5C34328A">
                <wp:simplePos x="0" y="0"/>
                <wp:positionH relativeFrom="column">
                  <wp:posOffset>2286000</wp:posOffset>
                </wp:positionH>
                <wp:positionV relativeFrom="paragraph">
                  <wp:posOffset>272415</wp:posOffset>
                </wp:positionV>
                <wp:extent cx="0" cy="190500"/>
                <wp:effectExtent l="76200" t="0" r="57150" b="57150"/>
                <wp:wrapNone/>
                <wp:docPr id="125368796" name="Straight Arrow Connector 10"/>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EEE494" id="Straight Arrow Connector 10" o:spid="_x0000_s1026" type="#_x0000_t32" style="position:absolute;margin-left:180pt;margin-top:21.45pt;width:0;height: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" strokecolor="black [3200]" strokeweight=".5pt">
                <v:stroke endarrow="block" joinstyle="miter"/>
              </v:shape>
            </w:pict>
          </mc:Fallback>
        </mc:AlternateContent>
      </w:r>
      <w:r w:rsidR="00E762A1" w:rsidRPr="00D817F7">
        <w:rPr>
          <w:rFonts w:ascii="Times New Roman" w:hAnsi="Times New Roman" w:cs="Times New Roman"/>
          <w:sz w:val="24"/>
          <w:szCs w:val="24"/>
        </w:rPr>
        <w:tab/>
      </w:r>
    </w:p>
    <w:p w14:paraId="7493590A" w14:textId="3815DE35" w:rsidR="00462C27" w:rsidRPr="00D817F7" w:rsidRDefault="00462C27" w:rsidP="00462C27">
      <w:pPr>
        <w:tabs>
          <w:tab w:val="left" w:pos="5484"/>
        </w:tabs>
        <w:jc w:val="center"/>
        <w:rPr>
          <w:rFonts w:ascii="Times New Roman" w:hAnsi="Times New Roman" w:cs="Times New Roman"/>
          <w:sz w:val="24"/>
          <w:szCs w:val="24"/>
        </w:rPr>
      </w:pPr>
      <w:r w:rsidRPr="00D817F7">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4114D51" wp14:editId="62BB4647">
                <wp:simplePos x="0" y="0"/>
                <wp:positionH relativeFrom="margin">
                  <wp:align>center</wp:align>
                </wp:positionH>
                <wp:positionV relativeFrom="paragraph">
                  <wp:posOffset>236220</wp:posOffset>
                </wp:positionV>
                <wp:extent cx="1249680" cy="518160"/>
                <wp:effectExtent l="0" t="0" r="26670" b="15240"/>
                <wp:wrapNone/>
                <wp:docPr id="1150213341" name="Rectangle 2"/>
                <wp:cNvGraphicFramePr/>
                <a:graphic xmlns:a="http://schemas.openxmlformats.org/drawingml/2006/main">
                  <a:graphicData uri="http://schemas.microsoft.com/office/word/2010/wordprocessingShape">
                    <wps:wsp>
                      <wps:cNvSpPr/>
                      <wps:spPr>
                        <a:xfrm>
                          <a:off x="0" y="0"/>
                          <a:ext cx="1249680" cy="51816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2A142AD0" w14:textId="64872605" w:rsidR="00D817F7" w:rsidRPr="00D817F7" w:rsidRDefault="00D817F7" w:rsidP="00D817F7">
                            <w:pPr>
                              <w:jc w:val="center"/>
                              <w:rPr>
                                <w:rFonts w:ascii="Times New Roman" w:hAnsi="Times New Roman" w:cs="Times New Roman"/>
                              </w:rPr>
                            </w:pPr>
                            <w:r w:rsidRPr="00D817F7">
                              <w:rPr>
                                <w:rFonts w:ascii="Times New Roman" w:hAnsi="Times New Roman" w:cs="Times New Roman"/>
                              </w:rPr>
                              <w:t>Identifikasi Bahaya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14D51" id="_x0000_s1028" style="position:absolute;left:0;text-align:left;margin-left:0;margin-top:18.6pt;width:98.4pt;height:40.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" fillcolor="white [3201]" strokecolor="black [3200]" strokeweight=".25pt">
                <v:textbox>
                  <w:txbxContent>
                    <w:p w14:paraId="2A142AD0" w14:textId="64872605" w:rsidR="00D817F7" w:rsidRPr="00D817F7" w:rsidRDefault="00D817F7" w:rsidP="00D817F7">
                      <w:pPr>
                        <w:jc w:val="center"/>
                        <w:rPr>
                          <w:rFonts w:ascii="Times New Roman" w:hAnsi="Times New Roman" w:cs="Times New Roman"/>
                        </w:rPr>
                      </w:pPr>
                      <w:r w:rsidRPr="00D817F7">
                        <w:rPr>
                          <w:rFonts w:ascii="Times New Roman" w:hAnsi="Times New Roman" w:cs="Times New Roman"/>
                        </w:rPr>
                        <w:t>Identifikasi Bahaya</w:t>
                      </w:r>
                    </w:p>
                  </w:txbxContent>
                </v:textbox>
                <w10:wrap anchorx="margin"/>
              </v:rect>
            </w:pict>
          </mc:Fallback>
        </mc:AlternateContent>
      </w:r>
    </w:p>
    <w:p w14:paraId="4231C371" w14:textId="759CBD1A" w:rsidR="00E762A1" w:rsidRPr="00D817F7" w:rsidRDefault="00E762A1" w:rsidP="00462C27">
      <w:pPr>
        <w:tabs>
          <w:tab w:val="left" w:pos="5484"/>
        </w:tabs>
        <w:jc w:val="center"/>
        <w:rPr>
          <w:rFonts w:ascii="Times New Roman" w:hAnsi="Times New Roman" w:cs="Times New Roman"/>
          <w:sz w:val="24"/>
          <w:szCs w:val="24"/>
        </w:rPr>
      </w:pPr>
    </w:p>
    <w:p w14:paraId="146BF77C" w14:textId="17896810" w:rsidR="00E762A1" w:rsidRPr="00D817F7" w:rsidRDefault="00D817F7" w:rsidP="00E762A1">
      <w:pPr>
        <w:tabs>
          <w:tab w:val="left" w:pos="5484"/>
        </w:tabs>
        <w:rPr>
          <w:rFonts w:ascii="Times New Roman" w:hAnsi="Times New Roman" w:cs="Times New Roman"/>
          <w:sz w:val="24"/>
          <w:szCs w:val="24"/>
        </w:rPr>
      </w:pPr>
      <w:r w:rsidRPr="00D817F7">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D69E663" wp14:editId="79C09A5C">
                <wp:simplePos x="0" y="0"/>
                <wp:positionH relativeFrom="column">
                  <wp:posOffset>2301240</wp:posOffset>
                </wp:positionH>
                <wp:positionV relativeFrom="paragraph">
                  <wp:posOffset>192405</wp:posOffset>
                </wp:positionV>
                <wp:extent cx="0" cy="228600"/>
                <wp:effectExtent l="76200" t="0" r="57150" b="57150"/>
                <wp:wrapNone/>
                <wp:docPr id="203782431" name="Straight Arrow Connector 1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3718EC" id="Straight Arrow Connector 11" o:spid="_x0000_s1026" type="#_x0000_t32" style="position:absolute;margin-left:181.2pt;margin-top:15.15pt;width:0;height:1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" strokecolor="black [3200]" strokeweight=".5pt">
                <v:stroke endarrow="block" joinstyle="miter"/>
              </v:shape>
            </w:pict>
          </mc:Fallback>
        </mc:AlternateContent>
      </w:r>
    </w:p>
    <w:p w14:paraId="2330E7A0" w14:textId="7CEB0DC7" w:rsidR="00E762A1" w:rsidRPr="00D817F7" w:rsidRDefault="00462C27" w:rsidP="00E762A1">
      <w:pPr>
        <w:tabs>
          <w:tab w:val="left" w:pos="5484"/>
        </w:tabs>
        <w:rPr>
          <w:rFonts w:ascii="Times New Roman" w:hAnsi="Times New Roman" w:cs="Times New Roman"/>
          <w:sz w:val="24"/>
          <w:szCs w:val="24"/>
        </w:rPr>
      </w:pPr>
      <w:r w:rsidRPr="00D817F7">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E8E9926" wp14:editId="4F445123">
                <wp:simplePos x="0" y="0"/>
                <wp:positionH relativeFrom="margin">
                  <wp:posOffset>1714500</wp:posOffset>
                </wp:positionH>
                <wp:positionV relativeFrom="paragraph">
                  <wp:posOffset>168275</wp:posOffset>
                </wp:positionV>
                <wp:extent cx="1249680" cy="579120"/>
                <wp:effectExtent l="0" t="0" r="26670" b="11430"/>
                <wp:wrapNone/>
                <wp:docPr id="741912473" name="Rectangle 2"/>
                <wp:cNvGraphicFramePr/>
                <a:graphic xmlns:a="http://schemas.openxmlformats.org/drawingml/2006/main">
                  <a:graphicData uri="http://schemas.microsoft.com/office/word/2010/wordprocessingShape">
                    <wps:wsp>
                      <wps:cNvSpPr/>
                      <wps:spPr>
                        <a:xfrm>
                          <a:off x="0" y="0"/>
                          <a:ext cx="1249680" cy="57912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0891C92C" w14:textId="11CC542B" w:rsidR="00D817F7" w:rsidRPr="00D817F7" w:rsidRDefault="00D817F7" w:rsidP="00D817F7">
                            <w:pPr>
                              <w:jc w:val="center"/>
                              <w:rPr>
                                <w:rFonts w:ascii="Times New Roman" w:hAnsi="Times New Roman" w:cs="Times New Roman"/>
                                <w:sz w:val="24"/>
                                <w:szCs w:val="24"/>
                              </w:rPr>
                            </w:pPr>
                            <w:r w:rsidRPr="00D817F7">
                              <w:rPr>
                                <w:rFonts w:ascii="Times New Roman" w:hAnsi="Times New Roman" w:cs="Times New Roman"/>
                                <w:sz w:val="24"/>
                                <w:szCs w:val="24"/>
                              </w:rPr>
                              <w:t>Penilaian Resiko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E9926" id="_x0000_s1029" style="position:absolute;margin-left:135pt;margin-top:13.25pt;width:98.4pt;height:45.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" fillcolor="white [3201]" strokecolor="black [3200]" strokeweight=".25pt">
                <v:textbox>
                  <w:txbxContent>
                    <w:p w14:paraId="0891C92C" w14:textId="11CC542B" w:rsidR="00D817F7" w:rsidRPr="00D817F7" w:rsidRDefault="00D817F7" w:rsidP="00D817F7">
                      <w:pPr>
                        <w:jc w:val="center"/>
                        <w:rPr>
                          <w:rFonts w:ascii="Times New Roman" w:hAnsi="Times New Roman" w:cs="Times New Roman"/>
                          <w:sz w:val="24"/>
                          <w:szCs w:val="24"/>
                        </w:rPr>
                      </w:pPr>
                      <w:r w:rsidRPr="00D817F7">
                        <w:rPr>
                          <w:rFonts w:ascii="Times New Roman" w:hAnsi="Times New Roman" w:cs="Times New Roman"/>
                          <w:sz w:val="24"/>
                          <w:szCs w:val="24"/>
                        </w:rPr>
                        <w:t>Penilaian Resiko</w:t>
                      </w:r>
                    </w:p>
                  </w:txbxContent>
                </v:textbox>
                <w10:wrap anchorx="margin"/>
              </v:rect>
            </w:pict>
          </mc:Fallback>
        </mc:AlternateContent>
      </w:r>
    </w:p>
    <w:p w14:paraId="037E9F49" w14:textId="58DD04F8" w:rsidR="00E762A1" w:rsidRPr="00D817F7" w:rsidRDefault="00E762A1" w:rsidP="00E762A1">
      <w:pPr>
        <w:tabs>
          <w:tab w:val="left" w:pos="5484"/>
        </w:tabs>
        <w:rPr>
          <w:rFonts w:ascii="Times New Roman" w:hAnsi="Times New Roman" w:cs="Times New Roman"/>
          <w:sz w:val="24"/>
          <w:szCs w:val="24"/>
        </w:rPr>
      </w:pPr>
    </w:p>
    <w:p w14:paraId="50FF8857" w14:textId="751EEE36" w:rsidR="00E762A1" w:rsidRPr="00D817F7" w:rsidRDefault="00D817F7" w:rsidP="00E762A1">
      <w:pPr>
        <w:tabs>
          <w:tab w:val="left" w:pos="5484"/>
        </w:tabs>
        <w:rPr>
          <w:rFonts w:ascii="Times New Roman" w:hAnsi="Times New Roman" w:cs="Times New Roman"/>
          <w:sz w:val="24"/>
          <w:szCs w:val="24"/>
        </w:rPr>
      </w:pPr>
      <w:r w:rsidRPr="00D817F7">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3EA59623" wp14:editId="5CAE6FD8">
                <wp:simplePos x="0" y="0"/>
                <wp:positionH relativeFrom="column">
                  <wp:posOffset>2278380</wp:posOffset>
                </wp:positionH>
                <wp:positionV relativeFrom="paragraph">
                  <wp:posOffset>158750</wp:posOffset>
                </wp:positionV>
                <wp:extent cx="7620" cy="251460"/>
                <wp:effectExtent l="76200" t="0" r="68580" b="53340"/>
                <wp:wrapNone/>
                <wp:docPr id="588642498" name="Straight Arrow Connector 12"/>
                <wp:cNvGraphicFramePr/>
                <a:graphic xmlns:a="http://schemas.openxmlformats.org/drawingml/2006/main">
                  <a:graphicData uri="http://schemas.microsoft.com/office/word/2010/wordprocessingShape">
                    <wps:wsp>
                      <wps:cNvCnPr/>
                      <wps:spPr>
                        <a:xfrm flipH="1">
                          <a:off x="0" y="0"/>
                          <a:ext cx="7620" cy="251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50F471" id="Straight Arrow Connector 12" o:spid="_x0000_s1026" type="#_x0000_t32" style="position:absolute;margin-left:179.4pt;margin-top:12.5pt;width:.6pt;height:19.8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" strokecolor="black [3200]" strokeweight=".5pt">
                <v:stroke endarrow="block" joinstyle="miter"/>
              </v:shape>
            </w:pict>
          </mc:Fallback>
        </mc:AlternateContent>
      </w:r>
    </w:p>
    <w:p w14:paraId="057A4C7C" w14:textId="607C87D2" w:rsidR="00E762A1" w:rsidRPr="00D817F7" w:rsidRDefault="00462C27" w:rsidP="00E762A1">
      <w:pPr>
        <w:tabs>
          <w:tab w:val="left" w:pos="5484"/>
        </w:tabs>
        <w:rPr>
          <w:rFonts w:ascii="Times New Roman" w:hAnsi="Times New Roman" w:cs="Times New Roman"/>
          <w:sz w:val="24"/>
          <w:szCs w:val="24"/>
        </w:rPr>
      </w:pPr>
      <w:r w:rsidRPr="00D817F7">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3479C12" wp14:editId="6E96D54A">
                <wp:simplePos x="0" y="0"/>
                <wp:positionH relativeFrom="margin">
                  <wp:align>center</wp:align>
                </wp:positionH>
                <wp:positionV relativeFrom="paragraph">
                  <wp:posOffset>203200</wp:posOffset>
                </wp:positionV>
                <wp:extent cx="1249680" cy="518160"/>
                <wp:effectExtent l="0" t="0" r="26670" b="15240"/>
                <wp:wrapNone/>
                <wp:docPr id="348193584" name="Rectangle 2"/>
                <wp:cNvGraphicFramePr/>
                <a:graphic xmlns:a="http://schemas.openxmlformats.org/drawingml/2006/main">
                  <a:graphicData uri="http://schemas.microsoft.com/office/word/2010/wordprocessingShape">
                    <wps:wsp>
                      <wps:cNvSpPr/>
                      <wps:spPr>
                        <a:xfrm>
                          <a:off x="0" y="0"/>
                          <a:ext cx="1249680" cy="51816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6AB8EEC" w14:textId="76EEDD95" w:rsidR="00D817F7" w:rsidRPr="00D817F7" w:rsidRDefault="00D817F7" w:rsidP="00D817F7">
                            <w:pPr>
                              <w:jc w:val="center"/>
                              <w:rPr>
                                <w:rFonts w:ascii="Times New Roman" w:hAnsi="Times New Roman" w:cs="Times New Roman"/>
                              </w:rPr>
                            </w:pPr>
                            <w:r w:rsidRPr="00D817F7">
                              <w:rPr>
                                <w:rFonts w:ascii="Times New Roman" w:hAnsi="Times New Roman" w:cs="Times New Roman"/>
                              </w:rPr>
                              <w:t>Analisi data dan evaluasi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79C12" id="_x0000_s1030" style="position:absolute;margin-left:0;margin-top:16pt;width:98.4pt;height:40.8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" fillcolor="white [3201]" strokecolor="black [3200]" strokeweight=".25pt">
                <v:textbox>
                  <w:txbxContent>
                    <w:p w14:paraId="36AB8EEC" w14:textId="76EEDD95" w:rsidR="00D817F7" w:rsidRPr="00D817F7" w:rsidRDefault="00D817F7" w:rsidP="00D817F7">
                      <w:pPr>
                        <w:jc w:val="center"/>
                        <w:rPr>
                          <w:rFonts w:ascii="Times New Roman" w:hAnsi="Times New Roman" w:cs="Times New Roman"/>
                        </w:rPr>
                      </w:pPr>
                      <w:r w:rsidRPr="00D817F7">
                        <w:rPr>
                          <w:rFonts w:ascii="Times New Roman" w:hAnsi="Times New Roman" w:cs="Times New Roman"/>
                        </w:rPr>
                        <w:t>Analisi data dan evaluasi</w:t>
                      </w:r>
                    </w:p>
                  </w:txbxContent>
                </v:textbox>
                <w10:wrap anchorx="margin"/>
              </v:rect>
            </w:pict>
          </mc:Fallback>
        </mc:AlternateContent>
      </w:r>
    </w:p>
    <w:p w14:paraId="63B1CCF9" w14:textId="51FA8DC5" w:rsidR="00E762A1" w:rsidRPr="00D817F7" w:rsidRDefault="00E762A1" w:rsidP="00E762A1">
      <w:pPr>
        <w:tabs>
          <w:tab w:val="left" w:pos="5484"/>
        </w:tabs>
        <w:rPr>
          <w:rFonts w:ascii="Times New Roman" w:hAnsi="Times New Roman" w:cs="Times New Roman"/>
          <w:sz w:val="24"/>
          <w:szCs w:val="24"/>
        </w:rPr>
      </w:pPr>
    </w:p>
    <w:p w14:paraId="2F634505" w14:textId="00FA9008" w:rsidR="00E762A1" w:rsidRPr="00D817F7" w:rsidRDefault="00D817F7" w:rsidP="00E762A1">
      <w:pPr>
        <w:tabs>
          <w:tab w:val="left" w:pos="5484"/>
        </w:tabs>
        <w:rPr>
          <w:rFonts w:ascii="Times New Roman" w:hAnsi="Times New Roman" w:cs="Times New Roman"/>
          <w:sz w:val="24"/>
          <w:szCs w:val="24"/>
        </w:rPr>
      </w:pPr>
      <w:r w:rsidRPr="00D817F7">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277426F3" wp14:editId="4AF7271B">
                <wp:simplePos x="0" y="0"/>
                <wp:positionH relativeFrom="column">
                  <wp:posOffset>2286000</wp:posOffset>
                </wp:positionH>
                <wp:positionV relativeFrom="paragraph">
                  <wp:posOffset>147320</wp:posOffset>
                </wp:positionV>
                <wp:extent cx="7620" cy="396240"/>
                <wp:effectExtent l="38100" t="0" r="68580" b="60960"/>
                <wp:wrapNone/>
                <wp:docPr id="532082615" name="Straight Arrow Connector 13"/>
                <wp:cNvGraphicFramePr/>
                <a:graphic xmlns:a="http://schemas.openxmlformats.org/drawingml/2006/main">
                  <a:graphicData uri="http://schemas.microsoft.com/office/word/2010/wordprocessingShape">
                    <wps:wsp>
                      <wps:cNvCnPr/>
                      <wps:spPr>
                        <a:xfrm>
                          <a:off x="0" y="0"/>
                          <a:ext cx="7620" cy="396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D1BC36" id="Straight Arrow Connector 13" o:spid="_x0000_s1026" type="#_x0000_t32" style="position:absolute;margin-left:180pt;margin-top:11.6pt;width:.6pt;height:31.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" strokecolor="black [3200]" strokeweight=".5pt">
                <v:stroke endarrow="block" joinstyle="miter"/>
              </v:shape>
            </w:pict>
          </mc:Fallback>
        </mc:AlternateContent>
      </w:r>
    </w:p>
    <w:p w14:paraId="6CD44A88" w14:textId="746132CC" w:rsidR="00E762A1" w:rsidRPr="00D817F7" w:rsidRDefault="00E762A1" w:rsidP="00E762A1">
      <w:pPr>
        <w:tabs>
          <w:tab w:val="left" w:pos="5484"/>
        </w:tabs>
        <w:rPr>
          <w:rFonts w:ascii="Times New Roman" w:hAnsi="Times New Roman" w:cs="Times New Roman"/>
          <w:sz w:val="24"/>
          <w:szCs w:val="24"/>
        </w:rPr>
      </w:pPr>
    </w:p>
    <w:p w14:paraId="491B018C" w14:textId="141D91F7" w:rsidR="00E762A1" w:rsidRPr="00D817F7" w:rsidRDefault="00462C27" w:rsidP="00E762A1">
      <w:pPr>
        <w:tabs>
          <w:tab w:val="left" w:pos="5484"/>
        </w:tabs>
        <w:rPr>
          <w:rFonts w:ascii="Times New Roman" w:hAnsi="Times New Roman" w:cs="Times New Roman"/>
          <w:sz w:val="24"/>
          <w:szCs w:val="24"/>
        </w:rPr>
      </w:pPr>
      <w:r w:rsidRPr="00D817F7">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6936F0FA" wp14:editId="3C1D1649">
                <wp:simplePos x="0" y="0"/>
                <wp:positionH relativeFrom="margin">
                  <wp:align>center</wp:align>
                </wp:positionH>
                <wp:positionV relativeFrom="paragraph">
                  <wp:posOffset>8255</wp:posOffset>
                </wp:positionV>
                <wp:extent cx="1249680" cy="518160"/>
                <wp:effectExtent l="0" t="0" r="26670" b="15240"/>
                <wp:wrapNone/>
                <wp:docPr id="1064101921" name="Rectangle 2"/>
                <wp:cNvGraphicFramePr/>
                <a:graphic xmlns:a="http://schemas.openxmlformats.org/drawingml/2006/main">
                  <a:graphicData uri="http://schemas.microsoft.com/office/word/2010/wordprocessingShape">
                    <wps:wsp>
                      <wps:cNvSpPr/>
                      <wps:spPr>
                        <a:xfrm>
                          <a:off x="0" y="0"/>
                          <a:ext cx="1249680" cy="51816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42ECC776" w14:textId="77777777" w:rsidR="00D817F7" w:rsidRPr="00D817F7" w:rsidRDefault="00D817F7" w:rsidP="00D817F7">
                            <w:pPr>
                              <w:jc w:val="center"/>
                              <w:rPr>
                                <w:rFonts w:ascii="Times New Roman" w:hAnsi="Times New Roman" w:cs="Times New Roman"/>
                                <w:sz w:val="18"/>
                                <w:szCs w:val="18"/>
                              </w:rPr>
                            </w:pPr>
                            <w:r w:rsidRPr="00D817F7">
                              <w:rPr>
                                <w:rFonts w:ascii="Times New Roman" w:hAnsi="Times New Roman" w:cs="Times New Roman"/>
                                <w:sz w:val="18"/>
                                <w:szCs w:val="18"/>
                              </w:rPr>
                              <w:t>Penyusunan rekomendasi pengendalian</w:t>
                            </w:r>
                          </w:p>
                          <w:p w14:paraId="6EA49CB7" w14:textId="77777777" w:rsidR="00D817F7" w:rsidRPr="00D817F7" w:rsidRDefault="00D817F7" w:rsidP="00D817F7">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6F0FA" id="_x0000_s1031" style="position:absolute;margin-left:0;margin-top:.65pt;width:98.4pt;height:40.8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" fillcolor="white [3201]" strokecolor="black [3200]" strokeweight=".25pt">
                <v:textbox>
                  <w:txbxContent>
                    <w:p w14:paraId="42ECC776" w14:textId="77777777" w:rsidR="00D817F7" w:rsidRPr="00D817F7" w:rsidRDefault="00D817F7" w:rsidP="00D817F7">
                      <w:pPr>
                        <w:jc w:val="center"/>
                        <w:rPr>
                          <w:rFonts w:ascii="Times New Roman" w:hAnsi="Times New Roman" w:cs="Times New Roman"/>
                          <w:sz w:val="18"/>
                          <w:szCs w:val="18"/>
                        </w:rPr>
                      </w:pPr>
                      <w:r w:rsidRPr="00D817F7">
                        <w:rPr>
                          <w:rFonts w:ascii="Times New Roman" w:hAnsi="Times New Roman" w:cs="Times New Roman"/>
                          <w:sz w:val="18"/>
                          <w:szCs w:val="18"/>
                        </w:rPr>
                        <w:t>Penyusunan rekomendasi pengendalian</w:t>
                      </w:r>
                    </w:p>
                    <w:p w14:paraId="6EA49CB7" w14:textId="77777777" w:rsidR="00D817F7" w:rsidRPr="00D817F7" w:rsidRDefault="00D817F7" w:rsidP="00D817F7">
                      <w:pPr>
                        <w:jc w:val="center"/>
                        <w:rPr>
                          <w:rFonts w:ascii="Times New Roman" w:hAnsi="Times New Roman" w:cs="Times New Roman"/>
                        </w:rPr>
                      </w:pPr>
                    </w:p>
                  </w:txbxContent>
                </v:textbox>
                <w10:wrap anchorx="margin"/>
              </v:rect>
            </w:pict>
          </mc:Fallback>
        </mc:AlternateContent>
      </w:r>
    </w:p>
    <w:p w14:paraId="0FA6DF8A" w14:textId="40F589BB" w:rsidR="00E762A1" w:rsidRPr="00D817F7" w:rsidRDefault="00D817F7" w:rsidP="00E762A1">
      <w:pPr>
        <w:tabs>
          <w:tab w:val="left" w:pos="5484"/>
        </w:tabs>
        <w:rPr>
          <w:rFonts w:ascii="Times New Roman" w:hAnsi="Times New Roman" w:cs="Times New Roman"/>
          <w:sz w:val="24"/>
          <w:szCs w:val="24"/>
        </w:rPr>
      </w:pPr>
      <w:r w:rsidRPr="00D817F7">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26B1ADD7" wp14:editId="58B9D245">
                <wp:simplePos x="0" y="0"/>
                <wp:positionH relativeFrom="column">
                  <wp:posOffset>2301240</wp:posOffset>
                </wp:positionH>
                <wp:positionV relativeFrom="paragraph">
                  <wp:posOffset>288925</wp:posOffset>
                </wp:positionV>
                <wp:extent cx="7620" cy="373380"/>
                <wp:effectExtent l="38100" t="0" r="87630" b="64770"/>
                <wp:wrapNone/>
                <wp:docPr id="1142318919" name="Straight Arrow Connector 14"/>
                <wp:cNvGraphicFramePr/>
                <a:graphic xmlns:a="http://schemas.openxmlformats.org/drawingml/2006/main">
                  <a:graphicData uri="http://schemas.microsoft.com/office/word/2010/wordprocessingShape">
                    <wps:wsp>
                      <wps:cNvCnPr/>
                      <wps:spPr>
                        <a:xfrm>
                          <a:off x="0" y="0"/>
                          <a:ext cx="7620" cy="373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BB2343" id="Straight Arrow Connector 14" o:spid="_x0000_s1026" type="#_x0000_t32" style="position:absolute;margin-left:181.2pt;margin-top:22.75pt;width:.6pt;height:29.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" strokecolor="black [3200]" strokeweight=".5pt">
                <v:stroke endarrow="block" joinstyle="miter"/>
              </v:shape>
            </w:pict>
          </mc:Fallback>
        </mc:AlternateContent>
      </w:r>
      <w:r w:rsidRPr="00D817F7">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325417D4" wp14:editId="723DD0FC">
                <wp:simplePos x="0" y="0"/>
                <wp:positionH relativeFrom="margin">
                  <wp:align>center</wp:align>
                </wp:positionH>
                <wp:positionV relativeFrom="paragraph">
                  <wp:posOffset>701040</wp:posOffset>
                </wp:positionV>
                <wp:extent cx="1470660" cy="609600"/>
                <wp:effectExtent l="0" t="0" r="15240" b="19050"/>
                <wp:wrapNone/>
                <wp:docPr id="1763594849" name="Oval 1"/>
                <wp:cNvGraphicFramePr/>
                <a:graphic xmlns:a="http://schemas.openxmlformats.org/drawingml/2006/main">
                  <a:graphicData uri="http://schemas.microsoft.com/office/word/2010/wordprocessingShape">
                    <wps:wsp>
                      <wps:cNvSpPr/>
                      <wps:spPr>
                        <a:xfrm>
                          <a:off x="0" y="0"/>
                          <a:ext cx="1470660" cy="609600"/>
                        </a:xfrm>
                        <a:prstGeom prst="ellipse">
                          <a:avLst/>
                        </a:prstGeom>
                        <a:ln w="3175"/>
                      </wps:spPr>
                      <wps:style>
                        <a:lnRef idx="2">
                          <a:schemeClr val="dk1"/>
                        </a:lnRef>
                        <a:fillRef idx="1">
                          <a:schemeClr val="lt1"/>
                        </a:fillRef>
                        <a:effectRef idx="0">
                          <a:schemeClr val="dk1"/>
                        </a:effectRef>
                        <a:fontRef idx="minor">
                          <a:schemeClr val="dk1"/>
                        </a:fontRef>
                      </wps:style>
                      <wps:txbx>
                        <w:txbxContent>
                          <w:p w14:paraId="477F1B0E" w14:textId="6B0E414C" w:rsidR="00D817F7" w:rsidRPr="00D817F7" w:rsidRDefault="00D817F7" w:rsidP="00D817F7">
                            <w:pPr>
                              <w:jc w:val="center"/>
                              <w:rPr>
                                <w:rFonts w:ascii="Times New Roman" w:hAnsi="Times New Roman" w:cs="Times New Roman"/>
                              </w:rPr>
                            </w:pPr>
                            <w:r w:rsidRPr="00D817F7">
                              <w:rPr>
                                <w:rFonts w:ascii="Times New Roman" w:hAnsi="Times New Roman" w:cs="Times New Roman"/>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25417D4" id="_x0000_s1032" style="position:absolute;margin-left:0;margin-top:55.2pt;width:115.8pt;height:48pt;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" fillcolor="white [3201]" strokecolor="black [3200]" strokeweight=".25pt">
                <v:stroke joinstyle="miter"/>
                <v:textbox>
                  <w:txbxContent>
                    <w:p w14:paraId="477F1B0E" w14:textId="6B0E414C" w:rsidR="00D817F7" w:rsidRPr="00D817F7" w:rsidRDefault="00D817F7" w:rsidP="00D817F7">
                      <w:pPr>
                        <w:jc w:val="center"/>
                        <w:rPr>
                          <w:rFonts w:ascii="Times New Roman" w:hAnsi="Times New Roman" w:cs="Times New Roman"/>
                        </w:rPr>
                      </w:pPr>
                      <w:r w:rsidRPr="00D817F7">
                        <w:rPr>
                          <w:rFonts w:ascii="Times New Roman" w:hAnsi="Times New Roman" w:cs="Times New Roman"/>
                        </w:rPr>
                        <w:t>Selesai</w:t>
                      </w:r>
                    </w:p>
                  </w:txbxContent>
                </v:textbox>
                <w10:wrap anchorx="margin"/>
              </v:oval>
            </w:pict>
          </mc:Fallback>
        </mc:AlternateContent>
      </w:r>
    </w:p>
    <w:p w14:paraId="0CAC13AB" w14:textId="7BD243F6" w:rsidR="00813DC4" w:rsidRDefault="00813DC4" w:rsidP="00813DC4">
      <w:pPr>
        <w:rPr>
          <w:rFonts w:ascii="Times New Roman" w:hAnsi="Times New Roman" w:cs="Times New Roman"/>
          <w:sz w:val="24"/>
          <w:szCs w:val="24"/>
        </w:rPr>
      </w:pPr>
    </w:p>
    <w:p w14:paraId="6B664955" w14:textId="77777777" w:rsidR="00813DC4" w:rsidRDefault="00813DC4" w:rsidP="00813DC4">
      <w:pPr>
        <w:rPr>
          <w:rFonts w:ascii="Times New Roman" w:hAnsi="Times New Roman" w:cs="Times New Roman"/>
          <w:sz w:val="24"/>
          <w:szCs w:val="24"/>
        </w:rPr>
      </w:pPr>
    </w:p>
    <w:p w14:paraId="126CEE0C" w14:textId="5F60684B" w:rsidR="00813DC4" w:rsidRDefault="00813DC4" w:rsidP="00813DC4">
      <w:pPr>
        <w:jc w:val="center"/>
        <w:rPr>
          <w:rFonts w:ascii="Times New Roman" w:hAnsi="Times New Roman" w:cs="Times New Roman"/>
          <w:sz w:val="24"/>
          <w:szCs w:val="24"/>
        </w:rPr>
      </w:pPr>
    </w:p>
    <w:p w14:paraId="7DC8294F" w14:textId="77777777" w:rsidR="003B6042" w:rsidRDefault="003B6042" w:rsidP="00D817F7">
      <w:pPr>
        <w:rPr>
          <w:rFonts w:ascii="Times New Roman" w:hAnsi="Times New Roman" w:cs="Times New Roman"/>
          <w:sz w:val="24"/>
          <w:szCs w:val="24"/>
        </w:rPr>
      </w:pPr>
    </w:p>
    <w:p w14:paraId="605C5645" w14:textId="77777777" w:rsidR="003B6042" w:rsidRDefault="003B6042" w:rsidP="00813DC4">
      <w:pPr>
        <w:jc w:val="center"/>
        <w:rPr>
          <w:rFonts w:ascii="Times New Roman" w:hAnsi="Times New Roman" w:cs="Times New Roman"/>
          <w:sz w:val="24"/>
          <w:szCs w:val="24"/>
        </w:rPr>
      </w:pPr>
    </w:p>
    <w:p w14:paraId="7ACF4CCF" w14:textId="77777777" w:rsidR="003B6042" w:rsidRPr="003B6042" w:rsidRDefault="003B6042" w:rsidP="00EC1464">
      <w:pPr>
        <w:spacing w:line="360" w:lineRule="auto"/>
        <w:jc w:val="both"/>
        <w:rPr>
          <w:rFonts w:ascii="Times New Roman" w:hAnsi="Times New Roman" w:cs="Times New Roman"/>
          <w:b/>
          <w:bCs/>
          <w:sz w:val="24"/>
          <w:szCs w:val="24"/>
        </w:rPr>
      </w:pPr>
      <w:r w:rsidRPr="003B6042">
        <w:rPr>
          <w:rFonts w:ascii="Times New Roman" w:hAnsi="Times New Roman" w:cs="Times New Roman"/>
          <w:b/>
          <w:bCs/>
          <w:sz w:val="24"/>
          <w:szCs w:val="24"/>
        </w:rPr>
        <w:t>3.2. Keterangan Flowchart</w:t>
      </w:r>
    </w:p>
    <w:p w14:paraId="7DC2A119" w14:textId="77777777" w:rsidR="003B6042" w:rsidRPr="003B6042" w:rsidRDefault="003B6042" w:rsidP="00EC1464">
      <w:pPr>
        <w:spacing w:line="360" w:lineRule="auto"/>
        <w:jc w:val="both"/>
        <w:rPr>
          <w:rFonts w:ascii="Times New Roman" w:hAnsi="Times New Roman" w:cs="Times New Roman"/>
          <w:sz w:val="24"/>
          <w:szCs w:val="24"/>
        </w:rPr>
      </w:pPr>
      <w:r w:rsidRPr="003B6042">
        <w:rPr>
          <w:rFonts w:ascii="Times New Roman" w:hAnsi="Times New Roman" w:cs="Times New Roman"/>
          <w:sz w:val="24"/>
          <w:szCs w:val="24"/>
        </w:rPr>
        <w:t>Untuk memberikan pemahaman yang lebih mendalam mengenai langkah-langkah dalam diagram alir di atas, berikut adalah penjelasan detail dari setiap tahapan penelitian:</w:t>
      </w:r>
    </w:p>
    <w:p w14:paraId="2EAB3EAF" w14:textId="77777777" w:rsidR="003B6042" w:rsidRPr="003B6042" w:rsidRDefault="003B6042" w:rsidP="00EC1464">
      <w:pPr>
        <w:numPr>
          <w:ilvl w:val="0"/>
          <w:numId w:val="14"/>
        </w:numPr>
        <w:spacing w:line="360" w:lineRule="auto"/>
        <w:jc w:val="both"/>
        <w:rPr>
          <w:rFonts w:ascii="Times New Roman" w:hAnsi="Times New Roman" w:cs="Times New Roman"/>
          <w:sz w:val="24"/>
          <w:szCs w:val="24"/>
        </w:rPr>
      </w:pPr>
      <w:r w:rsidRPr="003B6042">
        <w:rPr>
          <w:rFonts w:ascii="Times New Roman" w:hAnsi="Times New Roman" w:cs="Times New Roman"/>
          <w:b/>
          <w:bCs/>
          <w:sz w:val="24"/>
          <w:szCs w:val="24"/>
        </w:rPr>
        <w:t>Mulai:</w:t>
      </w:r>
      <w:r w:rsidRPr="003B6042">
        <w:rPr>
          <w:rFonts w:ascii="Times New Roman" w:hAnsi="Times New Roman" w:cs="Times New Roman"/>
          <w:sz w:val="24"/>
          <w:szCs w:val="24"/>
        </w:rPr>
        <w:t xml:space="preserve"> Tahap awal yang menandai dimulainya kegiatan penelitian. Pada tahap ini, praktikan menyiapkan perlengkapan administrasi dan Alat Pelindung Diri (APD) dasar sebelum memasuki area pengamatan.</w:t>
      </w:r>
    </w:p>
    <w:p w14:paraId="7A908A20" w14:textId="77777777" w:rsidR="003B6042" w:rsidRPr="003B6042" w:rsidRDefault="003B6042" w:rsidP="00EC1464">
      <w:pPr>
        <w:numPr>
          <w:ilvl w:val="0"/>
          <w:numId w:val="14"/>
        </w:numPr>
        <w:spacing w:line="360" w:lineRule="auto"/>
        <w:jc w:val="both"/>
        <w:rPr>
          <w:rFonts w:ascii="Times New Roman" w:hAnsi="Times New Roman" w:cs="Times New Roman"/>
          <w:sz w:val="24"/>
          <w:szCs w:val="24"/>
        </w:rPr>
      </w:pPr>
      <w:r w:rsidRPr="003B6042">
        <w:rPr>
          <w:rFonts w:ascii="Times New Roman" w:hAnsi="Times New Roman" w:cs="Times New Roman"/>
          <w:b/>
          <w:bCs/>
          <w:sz w:val="24"/>
          <w:szCs w:val="24"/>
        </w:rPr>
        <w:t>Studi Literatur dan Observasi Awal:</w:t>
      </w:r>
      <w:r w:rsidRPr="003B6042">
        <w:rPr>
          <w:rFonts w:ascii="Times New Roman" w:hAnsi="Times New Roman" w:cs="Times New Roman"/>
          <w:sz w:val="24"/>
          <w:szCs w:val="24"/>
        </w:rPr>
        <w:t xml:space="preserve"> Peneliti melakukan pencarian referensi terkait teori K3, peraturan perundang-undangan (seperti UU No. 1 Tahun 1970), dan standar HIRADC. Dilakukan pula peninjauan singkat ke lokasi untuk memetakan kondisi umum area praktikum/kerja.</w:t>
      </w:r>
    </w:p>
    <w:p w14:paraId="160FE391" w14:textId="77777777" w:rsidR="003B6042" w:rsidRPr="003B6042" w:rsidRDefault="003B6042" w:rsidP="00EC1464">
      <w:pPr>
        <w:numPr>
          <w:ilvl w:val="0"/>
          <w:numId w:val="14"/>
        </w:numPr>
        <w:spacing w:line="360" w:lineRule="auto"/>
        <w:jc w:val="both"/>
        <w:rPr>
          <w:rFonts w:ascii="Times New Roman" w:hAnsi="Times New Roman" w:cs="Times New Roman"/>
          <w:sz w:val="24"/>
          <w:szCs w:val="24"/>
        </w:rPr>
      </w:pPr>
      <w:r w:rsidRPr="003B6042">
        <w:rPr>
          <w:rFonts w:ascii="Times New Roman" w:hAnsi="Times New Roman" w:cs="Times New Roman"/>
          <w:b/>
          <w:bCs/>
          <w:sz w:val="24"/>
          <w:szCs w:val="24"/>
        </w:rPr>
        <w:t>Identifikasi Bahaya (</w:t>
      </w:r>
      <w:r w:rsidRPr="003B6042">
        <w:rPr>
          <w:rFonts w:ascii="Times New Roman" w:hAnsi="Times New Roman" w:cs="Times New Roman"/>
          <w:b/>
          <w:bCs/>
          <w:i/>
          <w:iCs/>
          <w:sz w:val="24"/>
          <w:szCs w:val="24"/>
        </w:rPr>
        <w:t>Hazard Identification</w:t>
      </w:r>
      <w:r w:rsidRPr="003B6042">
        <w:rPr>
          <w:rFonts w:ascii="Times New Roman" w:hAnsi="Times New Roman" w:cs="Times New Roman"/>
          <w:b/>
          <w:bCs/>
          <w:sz w:val="24"/>
          <w:szCs w:val="24"/>
        </w:rPr>
        <w:t>):</w:t>
      </w:r>
      <w:r w:rsidRPr="003B6042">
        <w:rPr>
          <w:rFonts w:ascii="Times New Roman" w:hAnsi="Times New Roman" w:cs="Times New Roman"/>
          <w:sz w:val="24"/>
          <w:szCs w:val="24"/>
        </w:rPr>
        <w:t xml:space="preserve"> Merupakan inti dari penelitian di mana peneliti melakukan pengamatan langsung di lapangan untuk menemukan sumber-sumber bahaya. Hal ini mencakup pengecekan mesin, kabel listrik, paparan bahan kimia, hingga faktor ergonomi posisi kerja karyawan/praktikan.</w:t>
      </w:r>
    </w:p>
    <w:p w14:paraId="7A99E18D" w14:textId="77777777" w:rsidR="003B6042" w:rsidRPr="003B6042" w:rsidRDefault="003B6042" w:rsidP="00EC1464">
      <w:pPr>
        <w:numPr>
          <w:ilvl w:val="0"/>
          <w:numId w:val="14"/>
        </w:numPr>
        <w:spacing w:line="360" w:lineRule="auto"/>
        <w:jc w:val="both"/>
        <w:rPr>
          <w:rFonts w:ascii="Times New Roman" w:hAnsi="Times New Roman" w:cs="Times New Roman"/>
          <w:sz w:val="24"/>
          <w:szCs w:val="24"/>
        </w:rPr>
      </w:pPr>
      <w:r w:rsidRPr="003B6042">
        <w:rPr>
          <w:rFonts w:ascii="Times New Roman" w:hAnsi="Times New Roman" w:cs="Times New Roman"/>
          <w:b/>
          <w:bCs/>
          <w:sz w:val="24"/>
          <w:szCs w:val="24"/>
        </w:rPr>
        <w:t>Penilaian Risiko (</w:t>
      </w:r>
      <w:r w:rsidRPr="003B6042">
        <w:rPr>
          <w:rFonts w:ascii="Times New Roman" w:hAnsi="Times New Roman" w:cs="Times New Roman"/>
          <w:b/>
          <w:bCs/>
          <w:i/>
          <w:iCs/>
          <w:sz w:val="24"/>
          <w:szCs w:val="24"/>
        </w:rPr>
        <w:t>Risk Assessment</w:t>
      </w:r>
      <w:r w:rsidRPr="003B6042">
        <w:rPr>
          <w:rFonts w:ascii="Times New Roman" w:hAnsi="Times New Roman" w:cs="Times New Roman"/>
          <w:b/>
          <w:bCs/>
          <w:sz w:val="24"/>
          <w:szCs w:val="24"/>
        </w:rPr>
        <w:t>):</w:t>
      </w:r>
      <w:r w:rsidRPr="003B6042">
        <w:rPr>
          <w:rFonts w:ascii="Times New Roman" w:hAnsi="Times New Roman" w:cs="Times New Roman"/>
          <w:sz w:val="24"/>
          <w:szCs w:val="24"/>
        </w:rPr>
        <w:t xml:space="preserve"> Data temuan bahaya kemudian dianalisis menggunakan matriks risiko untuk menentukan nilai probabilitas (</w:t>
      </w:r>
      <w:r w:rsidRPr="003B6042">
        <w:rPr>
          <w:rFonts w:ascii="Times New Roman" w:hAnsi="Times New Roman" w:cs="Times New Roman"/>
          <w:i/>
          <w:iCs/>
          <w:sz w:val="24"/>
          <w:szCs w:val="24"/>
        </w:rPr>
        <w:t>Likelihood</w:t>
      </w:r>
      <w:r w:rsidRPr="003B6042">
        <w:rPr>
          <w:rFonts w:ascii="Times New Roman" w:hAnsi="Times New Roman" w:cs="Times New Roman"/>
          <w:sz w:val="24"/>
          <w:szCs w:val="24"/>
        </w:rPr>
        <w:t>) dan tingkat keparahan (</w:t>
      </w:r>
      <w:r w:rsidRPr="003B6042">
        <w:rPr>
          <w:rFonts w:ascii="Times New Roman" w:hAnsi="Times New Roman" w:cs="Times New Roman"/>
          <w:i/>
          <w:iCs/>
          <w:sz w:val="24"/>
          <w:szCs w:val="24"/>
        </w:rPr>
        <w:t>Severity</w:t>
      </w:r>
      <w:r w:rsidRPr="003B6042">
        <w:rPr>
          <w:rFonts w:ascii="Times New Roman" w:hAnsi="Times New Roman" w:cs="Times New Roman"/>
          <w:sz w:val="24"/>
          <w:szCs w:val="24"/>
        </w:rPr>
        <w:t>). Hasilnya adalah penentuan level risiko (Rendah, Sedang, Tinggi, atau Ekstrem).</w:t>
      </w:r>
    </w:p>
    <w:p w14:paraId="7C6EE10B" w14:textId="77777777" w:rsidR="003B6042" w:rsidRPr="003B6042" w:rsidRDefault="003B6042" w:rsidP="00EC1464">
      <w:pPr>
        <w:numPr>
          <w:ilvl w:val="0"/>
          <w:numId w:val="14"/>
        </w:numPr>
        <w:spacing w:line="360" w:lineRule="auto"/>
        <w:jc w:val="both"/>
        <w:rPr>
          <w:rFonts w:ascii="Times New Roman" w:hAnsi="Times New Roman" w:cs="Times New Roman"/>
          <w:sz w:val="24"/>
          <w:szCs w:val="24"/>
        </w:rPr>
      </w:pPr>
      <w:r w:rsidRPr="003B6042">
        <w:rPr>
          <w:rFonts w:ascii="Times New Roman" w:hAnsi="Times New Roman" w:cs="Times New Roman"/>
          <w:b/>
          <w:bCs/>
          <w:sz w:val="24"/>
          <w:szCs w:val="24"/>
        </w:rPr>
        <w:t>Analisis Data dan Evaluasi:</w:t>
      </w:r>
      <w:r w:rsidRPr="003B6042">
        <w:rPr>
          <w:rFonts w:ascii="Times New Roman" w:hAnsi="Times New Roman" w:cs="Times New Roman"/>
          <w:sz w:val="24"/>
          <w:szCs w:val="24"/>
        </w:rPr>
        <w:t xml:space="preserve"> Setelah level risiko diketahui, peneliti mengevaluasi apakah pengendalian yang sudah ada saat ini di lapangan sudah cukup memadai atau masih terdapat celah yang berpotensi menyebabkan kecelakaan.</w:t>
      </w:r>
    </w:p>
    <w:p w14:paraId="44BC68E5" w14:textId="77777777" w:rsidR="003B6042" w:rsidRPr="003B6042" w:rsidRDefault="003B6042" w:rsidP="00EC1464">
      <w:pPr>
        <w:numPr>
          <w:ilvl w:val="0"/>
          <w:numId w:val="14"/>
        </w:numPr>
        <w:spacing w:line="360" w:lineRule="auto"/>
        <w:jc w:val="both"/>
        <w:rPr>
          <w:rFonts w:ascii="Times New Roman" w:hAnsi="Times New Roman" w:cs="Times New Roman"/>
          <w:sz w:val="24"/>
          <w:szCs w:val="24"/>
        </w:rPr>
      </w:pPr>
      <w:r w:rsidRPr="003B6042">
        <w:rPr>
          <w:rFonts w:ascii="Times New Roman" w:hAnsi="Times New Roman" w:cs="Times New Roman"/>
          <w:b/>
          <w:bCs/>
          <w:sz w:val="24"/>
          <w:szCs w:val="24"/>
        </w:rPr>
        <w:lastRenderedPageBreak/>
        <w:t>Penyusunan Rekomendasi Pengendalian:</w:t>
      </w:r>
      <w:r w:rsidRPr="003B6042">
        <w:rPr>
          <w:rFonts w:ascii="Times New Roman" w:hAnsi="Times New Roman" w:cs="Times New Roman"/>
          <w:sz w:val="24"/>
          <w:szCs w:val="24"/>
        </w:rPr>
        <w:t xml:space="preserve"> Peneliti merumuskan usulan perbaikan berdasarkan hierarki pengendalian risiko (Eliminasi, Substitusi, Rekayasa Teknik, Administrasi, dan APD) untuk menurunkan tingkat risiko ke level yang dapat diterima.</w:t>
      </w:r>
    </w:p>
    <w:p w14:paraId="0B10E373" w14:textId="77777777" w:rsidR="003B6042" w:rsidRPr="003B6042" w:rsidRDefault="003B6042" w:rsidP="00EC1464">
      <w:pPr>
        <w:numPr>
          <w:ilvl w:val="0"/>
          <w:numId w:val="14"/>
        </w:numPr>
        <w:spacing w:line="360" w:lineRule="auto"/>
        <w:jc w:val="both"/>
        <w:rPr>
          <w:rFonts w:ascii="Times New Roman" w:hAnsi="Times New Roman" w:cs="Times New Roman"/>
          <w:sz w:val="24"/>
          <w:szCs w:val="24"/>
        </w:rPr>
      </w:pPr>
      <w:r w:rsidRPr="003B6042">
        <w:rPr>
          <w:rFonts w:ascii="Times New Roman" w:hAnsi="Times New Roman" w:cs="Times New Roman"/>
          <w:b/>
          <w:bCs/>
          <w:sz w:val="24"/>
          <w:szCs w:val="24"/>
        </w:rPr>
        <w:t>Selesai:</w:t>
      </w:r>
      <w:r w:rsidRPr="003B6042">
        <w:rPr>
          <w:rFonts w:ascii="Times New Roman" w:hAnsi="Times New Roman" w:cs="Times New Roman"/>
          <w:sz w:val="24"/>
          <w:szCs w:val="24"/>
        </w:rPr>
        <w:t xml:space="preserve"> Tahap akhir di mana seluruh data, analisis, dan rekomendasi disusun ke dalam laporan akhir sebagai dokumen pertanggungjawaban ilmiah.</w:t>
      </w:r>
    </w:p>
    <w:p w14:paraId="6299C1DD" w14:textId="77777777" w:rsidR="003B6042" w:rsidRDefault="003B6042" w:rsidP="00EC1464">
      <w:pPr>
        <w:spacing w:line="360" w:lineRule="auto"/>
        <w:jc w:val="both"/>
        <w:rPr>
          <w:rFonts w:ascii="Times New Roman" w:hAnsi="Times New Roman" w:cs="Times New Roman"/>
          <w:sz w:val="24"/>
          <w:szCs w:val="24"/>
        </w:rPr>
      </w:pPr>
    </w:p>
    <w:p w14:paraId="6F98D93B" w14:textId="77777777" w:rsidR="00EC1464" w:rsidRDefault="00EC1464" w:rsidP="00EC1464">
      <w:pPr>
        <w:spacing w:line="360" w:lineRule="auto"/>
        <w:jc w:val="both"/>
        <w:rPr>
          <w:rFonts w:ascii="Times New Roman" w:hAnsi="Times New Roman" w:cs="Times New Roman"/>
          <w:sz w:val="24"/>
          <w:szCs w:val="24"/>
        </w:rPr>
      </w:pPr>
    </w:p>
    <w:p w14:paraId="0C8C4E1B" w14:textId="77777777" w:rsidR="00EC1464" w:rsidRDefault="00EC1464" w:rsidP="00EC1464">
      <w:pPr>
        <w:spacing w:line="360" w:lineRule="auto"/>
        <w:jc w:val="both"/>
        <w:rPr>
          <w:rFonts w:ascii="Times New Roman" w:hAnsi="Times New Roman" w:cs="Times New Roman"/>
          <w:sz w:val="24"/>
          <w:szCs w:val="24"/>
        </w:rPr>
      </w:pPr>
    </w:p>
    <w:p w14:paraId="0EAAFEAB" w14:textId="77777777" w:rsidR="00EC1464" w:rsidRDefault="00EC1464" w:rsidP="00EC1464">
      <w:pPr>
        <w:spacing w:line="360" w:lineRule="auto"/>
        <w:jc w:val="both"/>
        <w:rPr>
          <w:rFonts w:ascii="Times New Roman" w:hAnsi="Times New Roman" w:cs="Times New Roman"/>
          <w:sz w:val="24"/>
          <w:szCs w:val="24"/>
        </w:rPr>
      </w:pPr>
    </w:p>
    <w:p w14:paraId="6D7C84FE" w14:textId="77777777" w:rsidR="00EC1464" w:rsidRDefault="00EC1464" w:rsidP="00EC1464">
      <w:pPr>
        <w:spacing w:line="360" w:lineRule="auto"/>
        <w:jc w:val="both"/>
        <w:rPr>
          <w:rFonts w:ascii="Times New Roman" w:hAnsi="Times New Roman" w:cs="Times New Roman"/>
          <w:sz w:val="24"/>
          <w:szCs w:val="24"/>
        </w:rPr>
      </w:pPr>
    </w:p>
    <w:p w14:paraId="6D4FBB96" w14:textId="77777777" w:rsidR="00EC1464" w:rsidRDefault="00EC1464" w:rsidP="00EC1464">
      <w:pPr>
        <w:spacing w:line="360" w:lineRule="auto"/>
        <w:jc w:val="both"/>
        <w:rPr>
          <w:rFonts w:ascii="Times New Roman" w:hAnsi="Times New Roman" w:cs="Times New Roman"/>
          <w:sz w:val="24"/>
          <w:szCs w:val="24"/>
        </w:rPr>
      </w:pPr>
    </w:p>
    <w:p w14:paraId="70B5C4A6" w14:textId="77777777" w:rsidR="00EC1464" w:rsidRDefault="00EC1464" w:rsidP="00EC1464">
      <w:pPr>
        <w:spacing w:line="360" w:lineRule="auto"/>
        <w:jc w:val="both"/>
        <w:rPr>
          <w:rFonts w:ascii="Times New Roman" w:hAnsi="Times New Roman" w:cs="Times New Roman"/>
          <w:sz w:val="24"/>
          <w:szCs w:val="24"/>
        </w:rPr>
      </w:pPr>
    </w:p>
    <w:p w14:paraId="7FA25E2E" w14:textId="77777777" w:rsidR="00EC1464" w:rsidRDefault="00EC1464" w:rsidP="00EC1464">
      <w:pPr>
        <w:spacing w:line="360" w:lineRule="auto"/>
        <w:jc w:val="both"/>
        <w:rPr>
          <w:rFonts w:ascii="Times New Roman" w:hAnsi="Times New Roman" w:cs="Times New Roman"/>
          <w:sz w:val="24"/>
          <w:szCs w:val="24"/>
        </w:rPr>
      </w:pPr>
    </w:p>
    <w:p w14:paraId="1C3AAF4F" w14:textId="77777777" w:rsidR="00EC1464" w:rsidRDefault="00EC1464" w:rsidP="00EC1464">
      <w:pPr>
        <w:spacing w:line="360" w:lineRule="auto"/>
        <w:jc w:val="both"/>
        <w:rPr>
          <w:rFonts w:ascii="Times New Roman" w:hAnsi="Times New Roman" w:cs="Times New Roman"/>
          <w:sz w:val="24"/>
          <w:szCs w:val="24"/>
        </w:rPr>
      </w:pPr>
    </w:p>
    <w:p w14:paraId="260DB588" w14:textId="77777777" w:rsidR="00EC1464" w:rsidRDefault="00EC1464" w:rsidP="00EC1464">
      <w:pPr>
        <w:spacing w:line="360" w:lineRule="auto"/>
        <w:jc w:val="both"/>
        <w:rPr>
          <w:rFonts w:ascii="Times New Roman" w:hAnsi="Times New Roman" w:cs="Times New Roman"/>
          <w:sz w:val="24"/>
          <w:szCs w:val="24"/>
        </w:rPr>
      </w:pPr>
    </w:p>
    <w:p w14:paraId="6A106AF4" w14:textId="77777777" w:rsidR="00EC1464" w:rsidRDefault="00EC1464" w:rsidP="00EC1464">
      <w:pPr>
        <w:spacing w:line="360" w:lineRule="auto"/>
        <w:jc w:val="both"/>
        <w:rPr>
          <w:rFonts w:ascii="Times New Roman" w:hAnsi="Times New Roman" w:cs="Times New Roman"/>
          <w:sz w:val="24"/>
          <w:szCs w:val="24"/>
        </w:rPr>
      </w:pPr>
    </w:p>
    <w:p w14:paraId="4DD9F202" w14:textId="77777777" w:rsidR="00EC1464" w:rsidRDefault="00EC1464" w:rsidP="00EC1464">
      <w:pPr>
        <w:spacing w:line="360" w:lineRule="auto"/>
        <w:jc w:val="both"/>
        <w:rPr>
          <w:rFonts w:ascii="Times New Roman" w:hAnsi="Times New Roman" w:cs="Times New Roman"/>
          <w:sz w:val="24"/>
          <w:szCs w:val="24"/>
        </w:rPr>
      </w:pPr>
    </w:p>
    <w:p w14:paraId="7A9B0238" w14:textId="77777777" w:rsidR="00EC1464" w:rsidRDefault="00EC1464" w:rsidP="00EC1464">
      <w:pPr>
        <w:spacing w:line="360" w:lineRule="auto"/>
        <w:jc w:val="both"/>
        <w:rPr>
          <w:rFonts w:ascii="Times New Roman" w:hAnsi="Times New Roman" w:cs="Times New Roman"/>
          <w:sz w:val="24"/>
          <w:szCs w:val="24"/>
        </w:rPr>
      </w:pPr>
    </w:p>
    <w:p w14:paraId="23707077" w14:textId="77777777" w:rsidR="00D817F7" w:rsidRDefault="00D817F7" w:rsidP="00EC1464">
      <w:pPr>
        <w:spacing w:line="360" w:lineRule="auto"/>
        <w:jc w:val="both"/>
        <w:rPr>
          <w:rFonts w:ascii="Times New Roman" w:hAnsi="Times New Roman" w:cs="Times New Roman"/>
          <w:sz w:val="24"/>
          <w:szCs w:val="24"/>
        </w:rPr>
      </w:pPr>
    </w:p>
    <w:p w14:paraId="65A06FD1" w14:textId="77777777" w:rsidR="00D817F7" w:rsidRDefault="00D817F7" w:rsidP="00EC1464">
      <w:pPr>
        <w:spacing w:line="360" w:lineRule="auto"/>
        <w:jc w:val="both"/>
        <w:rPr>
          <w:rFonts w:ascii="Times New Roman" w:hAnsi="Times New Roman" w:cs="Times New Roman"/>
          <w:sz w:val="24"/>
          <w:szCs w:val="24"/>
        </w:rPr>
      </w:pPr>
    </w:p>
    <w:p w14:paraId="208B59B9" w14:textId="77777777" w:rsidR="009F0EAC" w:rsidRDefault="009F0EAC" w:rsidP="00EC1464">
      <w:pPr>
        <w:spacing w:line="360" w:lineRule="auto"/>
        <w:jc w:val="both"/>
        <w:rPr>
          <w:rFonts w:ascii="Times New Roman" w:hAnsi="Times New Roman" w:cs="Times New Roman"/>
          <w:sz w:val="24"/>
          <w:szCs w:val="24"/>
        </w:rPr>
      </w:pPr>
    </w:p>
    <w:p w14:paraId="51324342" w14:textId="77777777" w:rsidR="009F0EAC" w:rsidRDefault="009F0EAC" w:rsidP="00EC1464">
      <w:pPr>
        <w:spacing w:line="360" w:lineRule="auto"/>
        <w:jc w:val="both"/>
        <w:rPr>
          <w:rFonts w:ascii="Times New Roman" w:hAnsi="Times New Roman" w:cs="Times New Roman"/>
          <w:sz w:val="24"/>
          <w:szCs w:val="24"/>
        </w:rPr>
      </w:pPr>
    </w:p>
    <w:p w14:paraId="0BAE1118" w14:textId="77777777" w:rsidR="009F0EAC" w:rsidRPr="009F0EAC" w:rsidRDefault="009F0EAC" w:rsidP="00EC1464">
      <w:pPr>
        <w:spacing w:line="360" w:lineRule="auto"/>
        <w:jc w:val="center"/>
        <w:rPr>
          <w:rFonts w:ascii="Times New Roman" w:hAnsi="Times New Roman" w:cs="Times New Roman"/>
          <w:b/>
          <w:bCs/>
          <w:sz w:val="24"/>
          <w:szCs w:val="24"/>
        </w:rPr>
      </w:pPr>
      <w:r w:rsidRPr="009F0EAC">
        <w:rPr>
          <w:rFonts w:ascii="Times New Roman" w:hAnsi="Times New Roman" w:cs="Times New Roman"/>
          <w:b/>
          <w:bCs/>
          <w:sz w:val="24"/>
          <w:szCs w:val="24"/>
        </w:rPr>
        <w:lastRenderedPageBreak/>
        <w:t>BAB IV</w:t>
      </w:r>
    </w:p>
    <w:p w14:paraId="2FD2815D" w14:textId="77777777" w:rsidR="009F0EAC" w:rsidRDefault="009F0EAC" w:rsidP="00EC1464">
      <w:pPr>
        <w:spacing w:line="360" w:lineRule="auto"/>
        <w:jc w:val="center"/>
        <w:rPr>
          <w:rFonts w:ascii="Times New Roman" w:hAnsi="Times New Roman" w:cs="Times New Roman"/>
          <w:b/>
          <w:bCs/>
          <w:sz w:val="24"/>
          <w:szCs w:val="24"/>
        </w:rPr>
      </w:pPr>
      <w:r w:rsidRPr="009F0EAC">
        <w:rPr>
          <w:rFonts w:ascii="Times New Roman" w:hAnsi="Times New Roman" w:cs="Times New Roman"/>
          <w:b/>
          <w:bCs/>
          <w:sz w:val="24"/>
          <w:szCs w:val="24"/>
        </w:rPr>
        <w:t>PENGUMPULAN DAN PENGOLAHAN DATA</w:t>
      </w:r>
    </w:p>
    <w:p w14:paraId="539F8160" w14:textId="77777777" w:rsidR="009F0EAC" w:rsidRPr="009F0EAC" w:rsidRDefault="009F0EAC" w:rsidP="00EC1464">
      <w:pPr>
        <w:spacing w:line="360" w:lineRule="auto"/>
        <w:jc w:val="center"/>
        <w:rPr>
          <w:rFonts w:ascii="Times New Roman" w:hAnsi="Times New Roman" w:cs="Times New Roman"/>
          <w:b/>
          <w:bCs/>
          <w:sz w:val="24"/>
          <w:szCs w:val="24"/>
        </w:rPr>
      </w:pPr>
    </w:p>
    <w:p w14:paraId="39B996BD" w14:textId="77777777" w:rsidR="009F0EAC" w:rsidRPr="009F0EAC" w:rsidRDefault="009F0EAC" w:rsidP="00EC1464">
      <w:pPr>
        <w:spacing w:line="360" w:lineRule="auto"/>
        <w:rPr>
          <w:rFonts w:ascii="Times New Roman" w:hAnsi="Times New Roman" w:cs="Times New Roman"/>
          <w:b/>
          <w:bCs/>
          <w:sz w:val="24"/>
          <w:szCs w:val="24"/>
        </w:rPr>
      </w:pPr>
      <w:r w:rsidRPr="009F0EAC">
        <w:rPr>
          <w:rFonts w:ascii="Times New Roman" w:hAnsi="Times New Roman" w:cs="Times New Roman"/>
          <w:b/>
          <w:bCs/>
          <w:sz w:val="24"/>
          <w:szCs w:val="24"/>
        </w:rPr>
        <w:t>4.1. Pengumpulan Data</w:t>
      </w:r>
    </w:p>
    <w:p w14:paraId="433E39FE" w14:textId="4543B01F" w:rsidR="00523BCC" w:rsidRPr="009F0EAC" w:rsidRDefault="009F0EAC" w:rsidP="00EC1464">
      <w:pPr>
        <w:spacing w:line="360" w:lineRule="auto"/>
        <w:rPr>
          <w:rFonts w:ascii="Times New Roman" w:hAnsi="Times New Roman" w:cs="Times New Roman"/>
          <w:sz w:val="24"/>
          <w:szCs w:val="24"/>
        </w:rPr>
      </w:pPr>
      <w:r w:rsidRPr="009F0EAC">
        <w:rPr>
          <w:rFonts w:ascii="Times New Roman" w:hAnsi="Times New Roman" w:cs="Times New Roman"/>
          <w:sz w:val="24"/>
          <w:szCs w:val="24"/>
        </w:rPr>
        <w:t xml:space="preserve">Data dikumpulkan melalui observasi langsung di area Panglong menggunakan kuesioner </w:t>
      </w:r>
      <w:r w:rsidRPr="009F0EAC">
        <w:rPr>
          <w:rFonts w:ascii="Times New Roman" w:hAnsi="Times New Roman" w:cs="Times New Roman"/>
          <w:i/>
          <w:iCs/>
          <w:sz w:val="24"/>
          <w:szCs w:val="24"/>
        </w:rPr>
        <w:t>Ergonomic Checkpoints</w:t>
      </w:r>
      <w:r w:rsidRPr="009F0EAC">
        <w:rPr>
          <w:rFonts w:ascii="Times New Roman" w:hAnsi="Times New Roman" w:cs="Times New Roman"/>
          <w:sz w:val="24"/>
          <w:szCs w:val="24"/>
        </w:rPr>
        <w:t>. Pengamatan dilakukan pada 9 aspek utama untuk menilai kesesuaian kondisi kerja dengan standar ergonomi dan keselamatan. Berikut adalah rekapitulasi temuan di lapangan:</w:t>
      </w:r>
    </w:p>
    <w:tbl>
      <w:tblPr>
        <w:tblW w:w="0" w:type="auto"/>
        <w:jc w:val="center"/>
        <w:tblLook w:val="04A0" w:firstRow="1" w:lastRow="0" w:firstColumn="1" w:lastColumn="0" w:noHBand="0" w:noVBand="1"/>
      </w:tblPr>
      <w:tblGrid>
        <w:gridCol w:w="1049"/>
        <w:gridCol w:w="4399"/>
        <w:gridCol w:w="802"/>
        <w:gridCol w:w="888"/>
        <w:gridCol w:w="222"/>
      </w:tblGrid>
      <w:tr w:rsidR="009F0EAC" w:rsidRPr="009F0EAC" w14:paraId="25B4E648" w14:textId="77777777" w:rsidTr="006008DA">
        <w:trPr>
          <w:gridAfter w:val="1"/>
          <w:trHeight w:val="450"/>
          <w:jc w:val="center"/>
        </w:trPr>
        <w:tc>
          <w:tcPr>
            <w:tcW w:w="7138" w:type="dxa"/>
            <w:gridSpan w:val="4"/>
            <w:vMerge w:val="restart"/>
            <w:tcBorders>
              <w:top w:val="single" w:sz="4" w:space="0" w:color="auto"/>
              <w:left w:val="single" w:sz="4" w:space="0" w:color="auto"/>
              <w:bottom w:val="single" w:sz="4" w:space="0" w:color="000000"/>
              <w:right w:val="single" w:sz="4" w:space="0" w:color="000000"/>
            </w:tcBorders>
            <w:vAlign w:val="center"/>
            <w:hideMark/>
          </w:tcPr>
          <w:p w14:paraId="40054856" w14:textId="77777777" w:rsidR="009F0EAC" w:rsidRPr="009F0EAC" w:rsidRDefault="009F0EAC" w:rsidP="009F0EAC">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9F0EAC">
              <w:rPr>
                <w:rFonts w:ascii="Times New Roman" w:eastAsia="Times New Roman" w:hAnsi="Times New Roman" w:cs="Times New Roman"/>
                <w:b/>
                <w:bCs/>
                <w:color w:val="000000"/>
                <w:kern w:val="0"/>
                <w:sz w:val="20"/>
                <w:szCs w:val="20"/>
                <w:lang w:eastAsia="en-ID"/>
                <w14:ligatures w14:val="none"/>
              </w:rPr>
              <w:t>Penyimpanan Bahan dan Penanganan</w:t>
            </w:r>
            <w:r w:rsidRPr="009F0EAC">
              <w:rPr>
                <w:rFonts w:ascii="Times New Roman" w:eastAsia="Times New Roman" w:hAnsi="Times New Roman" w:cs="Times New Roman"/>
                <w:b/>
                <w:bCs/>
                <w:color w:val="000000"/>
                <w:kern w:val="0"/>
                <w:sz w:val="20"/>
                <w:szCs w:val="20"/>
                <w:lang w:eastAsia="en-ID"/>
                <w14:ligatures w14:val="none"/>
              </w:rPr>
              <w:br/>
              <w:t>(Material Storage and Manual Handling)</w:t>
            </w:r>
          </w:p>
        </w:tc>
      </w:tr>
      <w:tr w:rsidR="009F0EAC" w:rsidRPr="009F0EAC" w14:paraId="66C22041" w14:textId="77777777" w:rsidTr="006008DA">
        <w:trPr>
          <w:trHeight w:val="328"/>
          <w:jc w:val="center"/>
        </w:trPr>
        <w:tc>
          <w:tcPr>
            <w:tcW w:w="7138" w:type="dxa"/>
            <w:gridSpan w:val="4"/>
            <w:vMerge/>
            <w:tcBorders>
              <w:top w:val="single" w:sz="4" w:space="0" w:color="auto"/>
              <w:left w:val="single" w:sz="4" w:space="0" w:color="auto"/>
              <w:bottom w:val="single" w:sz="4" w:space="0" w:color="000000"/>
              <w:right w:val="single" w:sz="4" w:space="0" w:color="000000"/>
            </w:tcBorders>
            <w:vAlign w:val="center"/>
            <w:hideMark/>
          </w:tcPr>
          <w:p w14:paraId="27F3263C" w14:textId="77777777" w:rsidR="009F0EAC" w:rsidRPr="009F0EAC" w:rsidRDefault="009F0EAC" w:rsidP="009F0EAC">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0" w:type="auto"/>
            <w:tcBorders>
              <w:top w:val="nil"/>
              <w:left w:val="nil"/>
              <w:bottom w:val="nil"/>
              <w:right w:val="nil"/>
            </w:tcBorders>
            <w:noWrap/>
            <w:vAlign w:val="bottom"/>
            <w:hideMark/>
          </w:tcPr>
          <w:p w14:paraId="360E899D" w14:textId="77777777" w:rsidR="009F0EAC" w:rsidRPr="009F0EAC" w:rsidRDefault="009F0EAC" w:rsidP="009F0EAC">
            <w:pPr>
              <w:spacing w:after="0" w:line="240" w:lineRule="auto"/>
              <w:jc w:val="center"/>
              <w:rPr>
                <w:rFonts w:ascii="Times New Roman" w:eastAsia="Times New Roman" w:hAnsi="Times New Roman" w:cs="Times New Roman"/>
                <w:b/>
                <w:bCs/>
                <w:color w:val="000000"/>
                <w:kern w:val="0"/>
                <w:sz w:val="20"/>
                <w:szCs w:val="20"/>
                <w:lang w:eastAsia="en-ID"/>
                <w14:ligatures w14:val="none"/>
              </w:rPr>
            </w:pPr>
          </w:p>
        </w:tc>
      </w:tr>
      <w:tr w:rsidR="00523BCC" w:rsidRPr="009F0EAC" w14:paraId="7B33EB65" w14:textId="77777777" w:rsidTr="006008DA">
        <w:trPr>
          <w:trHeight w:val="312"/>
          <w:jc w:val="center"/>
        </w:trPr>
        <w:tc>
          <w:tcPr>
            <w:tcW w:w="1049"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405C3DBF" w14:textId="77777777" w:rsidR="009F0EAC" w:rsidRPr="009F0EAC" w:rsidRDefault="009F0EAC" w:rsidP="009F0EA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POINT</w:t>
            </w:r>
          </w:p>
        </w:tc>
        <w:tc>
          <w:tcPr>
            <w:tcW w:w="4399"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2DB9A3F3" w14:textId="77777777" w:rsidR="009F0EAC" w:rsidRPr="009F0EAC" w:rsidRDefault="009F0EAC" w:rsidP="009F0EA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PERTANYAN</w:t>
            </w:r>
          </w:p>
        </w:tc>
        <w:tc>
          <w:tcPr>
            <w:tcW w:w="1690" w:type="dxa"/>
            <w:gridSpan w:val="2"/>
            <w:tcBorders>
              <w:top w:val="single" w:sz="4" w:space="0" w:color="auto"/>
              <w:left w:val="nil"/>
              <w:bottom w:val="single" w:sz="4" w:space="0" w:color="auto"/>
              <w:right w:val="single" w:sz="4" w:space="0" w:color="000000"/>
            </w:tcBorders>
            <w:shd w:val="clear" w:color="000000" w:fill="B4C6E7"/>
            <w:noWrap/>
            <w:vAlign w:val="center"/>
            <w:hideMark/>
          </w:tcPr>
          <w:p w14:paraId="45D379C5" w14:textId="77777777" w:rsidR="009F0EAC" w:rsidRPr="009F0EAC" w:rsidRDefault="009F0EAC" w:rsidP="009F0EA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CEKLIST</w:t>
            </w:r>
          </w:p>
        </w:tc>
        <w:tc>
          <w:tcPr>
            <w:tcW w:w="0" w:type="auto"/>
            <w:vAlign w:val="center"/>
            <w:hideMark/>
          </w:tcPr>
          <w:p w14:paraId="5CF341E6" w14:textId="77777777" w:rsidR="009F0EAC" w:rsidRPr="009F0EAC" w:rsidRDefault="009F0EAC" w:rsidP="009F0EAC">
            <w:pPr>
              <w:spacing w:after="0" w:line="240" w:lineRule="auto"/>
              <w:rPr>
                <w:rFonts w:ascii="Times New Roman" w:eastAsia="Times New Roman" w:hAnsi="Times New Roman" w:cs="Times New Roman"/>
                <w:kern w:val="0"/>
                <w:sz w:val="20"/>
                <w:szCs w:val="20"/>
                <w:lang w:eastAsia="en-ID"/>
                <w14:ligatures w14:val="none"/>
              </w:rPr>
            </w:pPr>
          </w:p>
        </w:tc>
      </w:tr>
      <w:tr w:rsidR="00523BCC" w:rsidRPr="009F0EAC" w14:paraId="0E1408AC" w14:textId="77777777" w:rsidTr="006008DA">
        <w:trPr>
          <w:trHeight w:val="312"/>
          <w:jc w:val="center"/>
        </w:trPr>
        <w:tc>
          <w:tcPr>
            <w:tcW w:w="1049" w:type="dxa"/>
            <w:vMerge/>
            <w:tcBorders>
              <w:top w:val="nil"/>
              <w:left w:val="single" w:sz="4" w:space="0" w:color="auto"/>
              <w:bottom w:val="single" w:sz="4" w:space="0" w:color="auto"/>
              <w:right w:val="single" w:sz="4" w:space="0" w:color="auto"/>
            </w:tcBorders>
            <w:vAlign w:val="center"/>
            <w:hideMark/>
          </w:tcPr>
          <w:p w14:paraId="11DA6F8A" w14:textId="77777777" w:rsidR="009F0EAC" w:rsidRPr="009F0EAC" w:rsidRDefault="009F0EAC" w:rsidP="009F0EAC">
            <w:pPr>
              <w:spacing w:after="0" w:line="240" w:lineRule="auto"/>
              <w:rPr>
                <w:rFonts w:ascii="Times New Roman" w:eastAsia="Times New Roman" w:hAnsi="Times New Roman" w:cs="Times New Roman"/>
                <w:color w:val="000000"/>
                <w:kern w:val="0"/>
                <w:sz w:val="24"/>
                <w:szCs w:val="24"/>
                <w:lang w:eastAsia="en-ID"/>
                <w14:ligatures w14:val="none"/>
              </w:rPr>
            </w:pPr>
          </w:p>
        </w:tc>
        <w:tc>
          <w:tcPr>
            <w:tcW w:w="4399" w:type="dxa"/>
            <w:vMerge/>
            <w:tcBorders>
              <w:top w:val="nil"/>
              <w:left w:val="single" w:sz="4" w:space="0" w:color="auto"/>
              <w:bottom w:val="single" w:sz="4" w:space="0" w:color="auto"/>
              <w:right w:val="single" w:sz="4" w:space="0" w:color="auto"/>
            </w:tcBorders>
            <w:vAlign w:val="center"/>
            <w:hideMark/>
          </w:tcPr>
          <w:p w14:paraId="03F5BFB4" w14:textId="77777777" w:rsidR="009F0EAC" w:rsidRPr="009F0EAC" w:rsidRDefault="009F0EAC" w:rsidP="009F0EAC">
            <w:pPr>
              <w:spacing w:after="0" w:line="240" w:lineRule="auto"/>
              <w:rPr>
                <w:rFonts w:ascii="Times New Roman" w:eastAsia="Times New Roman" w:hAnsi="Times New Roman" w:cs="Times New Roman"/>
                <w:color w:val="000000"/>
                <w:kern w:val="0"/>
                <w:sz w:val="24"/>
                <w:szCs w:val="24"/>
                <w:lang w:eastAsia="en-ID"/>
                <w14:ligatures w14:val="none"/>
              </w:rPr>
            </w:pPr>
          </w:p>
        </w:tc>
        <w:tc>
          <w:tcPr>
            <w:tcW w:w="802" w:type="dxa"/>
            <w:tcBorders>
              <w:top w:val="nil"/>
              <w:left w:val="nil"/>
              <w:bottom w:val="single" w:sz="4" w:space="0" w:color="auto"/>
              <w:right w:val="single" w:sz="4" w:space="0" w:color="auto"/>
            </w:tcBorders>
            <w:shd w:val="clear" w:color="000000" w:fill="92D050"/>
            <w:noWrap/>
            <w:vAlign w:val="center"/>
            <w:hideMark/>
          </w:tcPr>
          <w:p w14:paraId="05C80335" w14:textId="5D261579" w:rsidR="009F0EAC" w:rsidRPr="009F0EAC" w:rsidRDefault="00523BCC" w:rsidP="009F0EAC">
            <w:pPr>
              <w:spacing w:after="0" w:line="240" w:lineRule="auto"/>
              <w:jc w:val="center"/>
              <w:rPr>
                <w:rFonts w:ascii="Times New Roman" w:eastAsia="Times New Roman" w:hAnsi="Times New Roman" w:cs="Times New Roman"/>
                <w:color w:val="000000"/>
                <w:kern w:val="0"/>
                <w:sz w:val="18"/>
                <w:szCs w:val="18"/>
                <w:lang w:eastAsia="en-ID"/>
                <w14:ligatures w14:val="none"/>
              </w:rPr>
            </w:pPr>
            <w:r w:rsidRPr="00523BCC">
              <w:rPr>
                <w:rFonts w:ascii="Times New Roman" w:eastAsia="Times New Roman" w:hAnsi="Times New Roman" w:cs="Times New Roman"/>
                <w:color w:val="000000"/>
                <w:kern w:val="0"/>
                <w:sz w:val="18"/>
                <w:szCs w:val="18"/>
                <w:lang w:eastAsia="en-ID"/>
                <w14:ligatures w14:val="none"/>
              </w:rPr>
              <w:t>BAIK</w:t>
            </w:r>
          </w:p>
        </w:tc>
        <w:tc>
          <w:tcPr>
            <w:tcW w:w="888" w:type="dxa"/>
            <w:tcBorders>
              <w:top w:val="nil"/>
              <w:left w:val="nil"/>
              <w:bottom w:val="single" w:sz="4" w:space="0" w:color="auto"/>
              <w:right w:val="single" w:sz="4" w:space="0" w:color="auto"/>
            </w:tcBorders>
            <w:shd w:val="clear" w:color="000000" w:fill="FFFF00"/>
            <w:noWrap/>
            <w:vAlign w:val="center"/>
            <w:hideMark/>
          </w:tcPr>
          <w:p w14:paraId="652FBF2D" w14:textId="77777777" w:rsidR="009F0EAC" w:rsidRPr="009F0EAC" w:rsidRDefault="009F0EAC" w:rsidP="009F0EAC">
            <w:pPr>
              <w:spacing w:after="0" w:line="240" w:lineRule="auto"/>
              <w:jc w:val="center"/>
              <w:rPr>
                <w:rFonts w:ascii="Times New Roman" w:eastAsia="Times New Roman" w:hAnsi="Times New Roman" w:cs="Times New Roman"/>
                <w:color w:val="000000"/>
                <w:kern w:val="0"/>
                <w:sz w:val="18"/>
                <w:szCs w:val="18"/>
                <w:lang w:eastAsia="en-ID"/>
                <w14:ligatures w14:val="none"/>
              </w:rPr>
            </w:pPr>
            <w:r w:rsidRPr="009F0EAC">
              <w:rPr>
                <w:rFonts w:ascii="Times New Roman" w:eastAsia="Times New Roman" w:hAnsi="Times New Roman" w:cs="Times New Roman"/>
                <w:color w:val="000000"/>
                <w:kern w:val="0"/>
                <w:sz w:val="18"/>
                <w:szCs w:val="18"/>
                <w:lang w:eastAsia="en-ID"/>
                <w14:ligatures w14:val="none"/>
              </w:rPr>
              <w:t>TIDAK</w:t>
            </w:r>
          </w:p>
        </w:tc>
        <w:tc>
          <w:tcPr>
            <w:tcW w:w="0" w:type="auto"/>
            <w:vAlign w:val="center"/>
            <w:hideMark/>
          </w:tcPr>
          <w:p w14:paraId="73C600A7" w14:textId="77777777" w:rsidR="009F0EAC" w:rsidRPr="009F0EAC" w:rsidRDefault="009F0EAC" w:rsidP="009F0EAC">
            <w:pPr>
              <w:spacing w:after="0" w:line="240" w:lineRule="auto"/>
              <w:rPr>
                <w:rFonts w:ascii="Times New Roman" w:eastAsia="Times New Roman" w:hAnsi="Times New Roman" w:cs="Times New Roman"/>
                <w:kern w:val="0"/>
                <w:sz w:val="20"/>
                <w:szCs w:val="20"/>
                <w:lang w:eastAsia="en-ID"/>
                <w14:ligatures w14:val="none"/>
              </w:rPr>
            </w:pPr>
          </w:p>
        </w:tc>
      </w:tr>
      <w:tr w:rsidR="00523BCC" w:rsidRPr="009F0EAC" w14:paraId="57D69487"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319D67A8" w14:textId="77777777" w:rsidR="009F0EAC" w:rsidRPr="009F0EAC" w:rsidRDefault="009F0EAC" w:rsidP="009F0EA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1</w:t>
            </w:r>
          </w:p>
        </w:tc>
        <w:tc>
          <w:tcPr>
            <w:tcW w:w="4399" w:type="dxa"/>
            <w:tcBorders>
              <w:top w:val="nil"/>
              <w:left w:val="nil"/>
              <w:bottom w:val="single" w:sz="4" w:space="0" w:color="auto"/>
              <w:right w:val="single" w:sz="4" w:space="0" w:color="auto"/>
            </w:tcBorders>
            <w:noWrap/>
            <w:vAlign w:val="bottom"/>
            <w:hideMark/>
          </w:tcPr>
          <w:p w14:paraId="7E9E6235" w14:textId="77777777" w:rsidR="009F0EAC" w:rsidRPr="009F0EAC" w:rsidRDefault="009F0EAC" w:rsidP="009F0EAC">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Jelas dan tandai rute transportasi.</w:t>
            </w:r>
          </w:p>
        </w:tc>
        <w:tc>
          <w:tcPr>
            <w:tcW w:w="802" w:type="dxa"/>
            <w:tcBorders>
              <w:top w:val="nil"/>
              <w:left w:val="nil"/>
              <w:bottom w:val="single" w:sz="4" w:space="0" w:color="auto"/>
              <w:right w:val="single" w:sz="4" w:space="0" w:color="auto"/>
            </w:tcBorders>
            <w:noWrap/>
            <w:vAlign w:val="center"/>
            <w:hideMark/>
          </w:tcPr>
          <w:p w14:paraId="1D2A84B7" w14:textId="77777777" w:rsidR="009F0EAC" w:rsidRPr="009F0EAC" w:rsidRDefault="009F0EAC" w:rsidP="009F0EAC">
            <w:pPr>
              <w:spacing w:after="0" w:line="240" w:lineRule="auto"/>
              <w:jc w:val="center"/>
              <w:rPr>
                <w:rFonts w:ascii="Times New Roman" w:eastAsia="Times New Roman" w:hAnsi="Times New Roman" w:cs="Times New Roman"/>
                <w:color w:val="000000"/>
                <w:kern w:val="0"/>
                <w:sz w:val="18"/>
                <w:szCs w:val="18"/>
                <w:lang w:eastAsia="en-ID"/>
                <w14:ligatures w14:val="none"/>
              </w:rPr>
            </w:pPr>
            <w:r w:rsidRPr="009F0EAC">
              <w:rPr>
                <w:rFonts w:ascii="Times New Roman" w:eastAsia="Times New Roman" w:hAnsi="Times New Roman" w:cs="Times New Roman"/>
                <w:color w:val="000000"/>
                <w:kern w:val="0"/>
                <w:sz w:val="18"/>
                <w:szCs w:val="18"/>
                <w:lang w:eastAsia="en-ID"/>
                <w14:ligatures w14:val="none"/>
              </w:rPr>
              <w:t> </w:t>
            </w:r>
          </w:p>
        </w:tc>
        <w:tc>
          <w:tcPr>
            <w:tcW w:w="888" w:type="dxa"/>
            <w:tcBorders>
              <w:top w:val="nil"/>
              <w:left w:val="nil"/>
              <w:bottom w:val="single" w:sz="4" w:space="0" w:color="auto"/>
              <w:right w:val="single" w:sz="4" w:space="0" w:color="auto"/>
            </w:tcBorders>
            <w:noWrap/>
            <w:vAlign w:val="center"/>
            <w:hideMark/>
          </w:tcPr>
          <w:p w14:paraId="033224E5" w14:textId="77777777" w:rsidR="009F0EAC" w:rsidRPr="009F0EAC" w:rsidRDefault="009F0EAC" w:rsidP="009F0EAC">
            <w:pPr>
              <w:spacing w:after="0" w:line="240" w:lineRule="auto"/>
              <w:jc w:val="center"/>
              <w:rPr>
                <w:rFonts w:ascii="Times New Roman" w:eastAsia="Times New Roman" w:hAnsi="Times New Roman" w:cs="Times New Roman"/>
                <w:color w:val="000000"/>
                <w:kern w:val="0"/>
                <w:sz w:val="18"/>
                <w:szCs w:val="18"/>
                <w:lang w:eastAsia="en-ID"/>
                <w14:ligatures w14:val="none"/>
              </w:rPr>
            </w:pPr>
            <w:r w:rsidRPr="009F0EAC">
              <w:rPr>
                <w:rFonts w:ascii="Times New Roman" w:eastAsia="Times New Roman" w:hAnsi="Times New Roman" w:cs="Times New Roman"/>
                <w:color w:val="000000"/>
                <w:kern w:val="0"/>
                <w:sz w:val="18"/>
                <w:szCs w:val="18"/>
                <w:lang w:eastAsia="en-ID"/>
                <w14:ligatures w14:val="none"/>
              </w:rPr>
              <w:t>√</w:t>
            </w:r>
          </w:p>
        </w:tc>
        <w:tc>
          <w:tcPr>
            <w:tcW w:w="0" w:type="auto"/>
            <w:vAlign w:val="center"/>
            <w:hideMark/>
          </w:tcPr>
          <w:p w14:paraId="35BE1273" w14:textId="77777777" w:rsidR="009F0EAC" w:rsidRPr="009F0EAC" w:rsidRDefault="009F0EAC" w:rsidP="009F0EAC">
            <w:pPr>
              <w:spacing w:after="0" w:line="240" w:lineRule="auto"/>
              <w:rPr>
                <w:rFonts w:ascii="Times New Roman" w:eastAsia="Times New Roman" w:hAnsi="Times New Roman" w:cs="Times New Roman"/>
                <w:kern w:val="0"/>
                <w:sz w:val="20"/>
                <w:szCs w:val="20"/>
                <w:lang w:eastAsia="en-ID"/>
                <w14:ligatures w14:val="none"/>
              </w:rPr>
            </w:pPr>
          </w:p>
        </w:tc>
      </w:tr>
      <w:tr w:rsidR="006008DA" w:rsidRPr="009F0EAC" w14:paraId="21322418"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5E0CEC36"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2</w:t>
            </w:r>
          </w:p>
        </w:tc>
        <w:tc>
          <w:tcPr>
            <w:tcW w:w="4399" w:type="dxa"/>
            <w:tcBorders>
              <w:top w:val="nil"/>
              <w:left w:val="nil"/>
              <w:bottom w:val="single" w:sz="4" w:space="0" w:color="auto"/>
              <w:right w:val="single" w:sz="4" w:space="0" w:color="auto"/>
            </w:tcBorders>
            <w:noWrap/>
            <w:vAlign w:val="bottom"/>
            <w:hideMark/>
          </w:tcPr>
          <w:p w14:paraId="30CEC669" w14:textId="77777777" w:rsidR="006008DA" w:rsidRPr="009F0EAC" w:rsidRDefault="006008DA" w:rsidP="006008DA">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Jaga agar lorong dan koridor cukup lebar untuk memungkinkan transportasi dua arah</w:t>
            </w:r>
          </w:p>
        </w:tc>
        <w:tc>
          <w:tcPr>
            <w:tcW w:w="802" w:type="dxa"/>
            <w:tcBorders>
              <w:top w:val="nil"/>
              <w:left w:val="nil"/>
              <w:bottom w:val="single" w:sz="4" w:space="0" w:color="auto"/>
              <w:right w:val="single" w:sz="4" w:space="0" w:color="auto"/>
            </w:tcBorders>
            <w:noWrap/>
            <w:vAlign w:val="center"/>
            <w:hideMark/>
          </w:tcPr>
          <w:p w14:paraId="079E681D" w14:textId="3D30CB5F"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p>
        </w:tc>
        <w:tc>
          <w:tcPr>
            <w:tcW w:w="888" w:type="dxa"/>
            <w:tcBorders>
              <w:top w:val="nil"/>
              <w:left w:val="nil"/>
              <w:bottom w:val="single" w:sz="4" w:space="0" w:color="auto"/>
              <w:right w:val="single" w:sz="4" w:space="0" w:color="auto"/>
            </w:tcBorders>
            <w:noWrap/>
            <w:vAlign w:val="center"/>
            <w:hideMark/>
          </w:tcPr>
          <w:p w14:paraId="630CDC53" w14:textId="243D47D5"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7F6D5A67" w14:textId="77777777" w:rsidR="006008DA" w:rsidRPr="009F0EAC" w:rsidRDefault="006008DA" w:rsidP="006008DA">
            <w:pPr>
              <w:spacing w:after="0" w:line="240" w:lineRule="auto"/>
              <w:rPr>
                <w:rFonts w:ascii="Times New Roman" w:eastAsia="Times New Roman" w:hAnsi="Times New Roman" w:cs="Times New Roman"/>
                <w:kern w:val="0"/>
                <w:sz w:val="20"/>
                <w:szCs w:val="20"/>
                <w:lang w:eastAsia="en-ID"/>
                <w14:ligatures w14:val="none"/>
              </w:rPr>
            </w:pPr>
          </w:p>
        </w:tc>
      </w:tr>
      <w:tr w:rsidR="006008DA" w:rsidRPr="009F0EAC" w14:paraId="2E5145DF"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1B9F7E2B"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3</w:t>
            </w:r>
          </w:p>
        </w:tc>
        <w:tc>
          <w:tcPr>
            <w:tcW w:w="4399" w:type="dxa"/>
            <w:tcBorders>
              <w:top w:val="nil"/>
              <w:left w:val="nil"/>
              <w:bottom w:val="single" w:sz="4" w:space="0" w:color="auto"/>
              <w:right w:val="single" w:sz="4" w:space="0" w:color="auto"/>
            </w:tcBorders>
            <w:noWrap/>
            <w:vAlign w:val="bottom"/>
            <w:hideMark/>
          </w:tcPr>
          <w:p w14:paraId="50B7FC1B" w14:textId="77777777" w:rsidR="006008DA" w:rsidRPr="009F0EAC" w:rsidRDefault="006008DA" w:rsidP="006008DA">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Buat permukaan rute transportasi rata, tidak licin, dan tanpa rintangan.</w:t>
            </w:r>
          </w:p>
        </w:tc>
        <w:tc>
          <w:tcPr>
            <w:tcW w:w="802" w:type="dxa"/>
            <w:tcBorders>
              <w:top w:val="nil"/>
              <w:left w:val="nil"/>
              <w:bottom w:val="single" w:sz="4" w:space="0" w:color="auto"/>
              <w:right w:val="single" w:sz="4" w:space="0" w:color="auto"/>
            </w:tcBorders>
            <w:noWrap/>
            <w:vAlign w:val="center"/>
            <w:hideMark/>
          </w:tcPr>
          <w:p w14:paraId="3D4F7266"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888" w:type="dxa"/>
            <w:tcBorders>
              <w:top w:val="nil"/>
              <w:left w:val="nil"/>
              <w:bottom w:val="single" w:sz="4" w:space="0" w:color="auto"/>
              <w:right w:val="single" w:sz="4" w:space="0" w:color="auto"/>
            </w:tcBorders>
            <w:noWrap/>
            <w:vAlign w:val="center"/>
            <w:hideMark/>
          </w:tcPr>
          <w:p w14:paraId="2BE47DAF"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77B6791D" w14:textId="77777777" w:rsidR="006008DA" w:rsidRPr="009F0EAC" w:rsidRDefault="006008DA" w:rsidP="006008DA">
            <w:pPr>
              <w:spacing w:after="0" w:line="240" w:lineRule="auto"/>
              <w:rPr>
                <w:rFonts w:ascii="Times New Roman" w:eastAsia="Times New Roman" w:hAnsi="Times New Roman" w:cs="Times New Roman"/>
                <w:kern w:val="0"/>
                <w:sz w:val="20"/>
                <w:szCs w:val="20"/>
                <w:lang w:eastAsia="en-ID"/>
                <w14:ligatures w14:val="none"/>
              </w:rPr>
            </w:pPr>
          </w:p>
        </w:tc>
      </w:tr>
      <w:tr w:rsidR="006008DA" w:rsidRPr="009F0EAC" w14:paraId="5C0085B4"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7EF24B0F"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4</w:t>
            </w:r>
          </w:p>
        </w:tc>
        <w:tc>
          <w:tcPr>
            <w:tcW w:w="4399" w:type="dxa"/>
            <w:tcBorders>
              <w:top w:val="nil"/>
              <w:left w:val="nil"/>
              <w:bottom w:val="single" w:sz="4" w:space="0" w:color="auto"/>
              <w:right w:val="single" w:sz="4" w:space="0" w:color="auto"/>
            </w:tcBorders>
            <w:noWrap/>
            <w:vAlign w:val="bottom"/>
            <w:hideMark/>
          </w:tcPr>
          <w:p w14:paraId="3036707E" w14:textId="77777777" w:rsidR="006008DA" w:rsidRPr="009F0EAC" w:rsidRDefault="006008DA" w:rsidP="006008DA">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Sediakan ramp dengan kemiringan kecil sebagai pengganti tangga kecil atau perbedaan ketinggian yang tiba-tiba di dalam tempat kerja.</w:t>
            </w:r>
          </w:p>
        </w:tc>
        <w:tc>
          <w:tcPr>
            <w:tcW w:w="802" w:type="dxa"/>
            <w:tcBorders>
              <w:top w:val="nil"/>
              <w:left w:val="nil"/>
              <w:bottom w:val="single" w:sz="4" w:space="0" w:color="auto"/>
              <w:right w:val="single" w:sz="4" w:space="0" w:color="auto"/>
            </w:tcBorders>
            <w:noWrap/>
            <w:vAlign w:val="center"/>
            <w:hideMark/>
          </w:tcPr>
          <w:p w14:paraId="338656EF"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w:t>
            </w:r>
          </w:p>
        </w:tc>
        <w:tc>
          <w:tcPr>
            <w:tcW w:w="888" w:type="dxa"/>
            <w:tcBorders>
              <w:top w:val="nil"/>
              <w:left w:val="nil"/>
              <w:bottom w:val="single" w:sz="4" w:space="0" w:color="auto"/>
              <w:right w:val="single" w:sz="4" w:space="0" w:color="auto"/>
            </w:tcBorders>
            <w:noWrap/>
            <w:vAlign w:val="center"/>
            <w:hideMark/>
          </w:tcPr>
          <w:p w14:paraId="43C1DB67"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7F0ACA51" w14:textId="77777777" w:rsidR="006008DA" w:rsidRPr="009F0EAC" w:rsidRDefault="006008DA" w:rsidP="006008DA">
            <w:pPr>
              <w:spacing w:after="0" w:line="240" w:lineRule="auto"/>
              <w:rPr>
                <w:rFonts w:ascii="Times New Roman" w:eastAsia="Times New Roman" w:hAnsi="Times New Roman" w:cs="Times New Roman"/>
                <w:kern w:val="0"/>
                <w:sz w:val="20"/>
                <w:szCs w:val="20"/>
                <w:lang w:eastAsia="en-ID"/>
                <w14:ligatures w14:val="none"/>
              </w:rPr>
            </w:pPr>
          </w:p>
        </w:tc>
      </w:tr>
      <w:tr w:rsidR="006008DA" w:rsidRPr="009F0EAC" w14:paraId="482CA51F"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1B162309"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5</w:t>
            </w:r>
          </w:p>
        </w:tc>
        <w:tc>
          <w:tcPr>
            <w:tcW w:w="4399" w:type="dxa"/>
            <w:tcBorders>
              <w:top w:val="nil"/>
              <w:left w:val="nil"/>
              <w:bottom w:val="single" w:sz="4" w:space="0" w:color="auto"/>
              <w:right w:val="single" w:sz="4" w:space="0" w:color="auto"/>
            </w:tcBorders>
            <w:noWrap/>
            <w:vAlign w:val="bottom"/>
            <w:hideMark/>
          </w:tcPr>
          <w:p w14:paraId="3B4ABF2D" w14:textId="77777777" w:rsidR="006008DA" w:rsidRPr="009F0EAC" w:rsidRDefault="006008DA" w:rsidP="006008DA">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Tingkatkan tata letak area kerja sehingga kebutuhan untuk memindahkan material diminimalkan.</w:t>
            </w:r>
          </w:p>
        </w:tc>
        <w:tc>
          <w:tcPr>
            <w:tcW w:w="802" w:type="dxa"/>
            <w:tcBorders>
              <w:top w:val="nil"/>
              <w:left w:val="nil"/>
              <w:bottom w:val="single" w:sz="4" w:space="0" w:color="auto"/>
              <w:right w:val="single" w:sz="4" w:space="0" w:color="auto"/>
            </w:tcBorders>
            <w:noWrap/>
            <w:vAlign w:val="center"/>
            <w:hideMark/>
          </w:tcPr>
          <w:p w14:paraId="3D94EFF3"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888" w:type="dxa"/>
            <w:tcBorders>
              <w:top w:val="nil"/>
              <w:left w:val="nil"/>
              <w:bottom w:val="single" w:sz="4" w:space="0" w:color="auto"/>
              <w:right w:val="single" w:sz="4" w:space="0" w:color="auto"/>
            </w:tcBorders>
            <w:noWrap/>
            <w:vAlign w:val="center"/>
            <w:hideMark/>
          </w:tcPr>
          <w:p w14:paraId="15C60583"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68CE29F6" w14:textId="77777777" w:rsidR="006008DA" w:rsidRPr="009F0EAC" w:rsidRDefault="006008DA" w:rsidP="006008DA">
            <w:pPr>
              <w:spacing w:after="0" w:line="240" w:lineRule="auto"/>
              <w:rPr>
                <w:rFonts w:ascii="Times New Roman" w:eastAsia="Times New Roman" w:hAnsi="Times New Roman" w:cs="Times New Roman"/>
                <w:kern w:val="0"/>
                <w:sz w:val="20"/>
                <w:szCs w:val="20"/>
                <w:lang w:eastAsia="en-ID"/>
                <w14:ligatures w14:val="none"/>
              </w:rPr>
            </w:pPr>
          </w:p>
        </w:tc>
      </w:tr>
      <w:tr w:rsidR="006008DA" w:rsidRPr="009F0EAC" w14:paraId="1147ABCE"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73C77F88"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6</w:t>
            </w:r>
          </w:p>
        </w:tc>
        <w:tc>
          <w:tcPr>
            <w:tcW w:w="4399" w:type="dxa"/>
            <w:tcBorders>
              <w:top w:val="nil"/>
              <w:left w:val="nil"/>
              <w:bottom w:val="single" w:sz="4" w:space="0" w:color="auto"/>
              <w:right w:val="single" w:sz="4" w:space="0" w:color="auto"/>
            </w:tcBorders>
            <w:noWrap/>
            <w:vAlign w:val="bottom"/>
            <w:hideMark/>
          </w:tcPr>
          <w:p w14:paraId="47748C7A" w14:textId="77777777" w:rsidR="006008DA" w:rsidRPr="009F0EAC" w:rsidRDefault="006008DA" w:rsidP="006008DA">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Gunakan kereta, troli tangan, dan perangkat beroda lainnya, atau rol, saat memindahkan material.</w:t>
            </w:r>
          </w:p>
        </w:tc>
        <w:tc>
          <w:tcPr>
            <w:tcW w:w="802" w:type="dxa"/>
            <w:tcBorders>
              <w:top w:val="nil"/>
              <w:left w:val="nil"/>
              <w:bottom w:val="single" w:sz="4" w:space="0" w:color="auto"/>
              <w:right w:val="single" w:sz="4" w:space="0" w:color="auto"/>
            </w:tcBorders>
            <w:noWrap/>
            <w:vAlign w:val="center"/>
            <w:hideMark/>
          </w:tcPr>
          <w:p w14:paraId="5D3DF8C3"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888" w:type="dxa"/>
            <w:tcBorders>
              <w:top w:val="nil"/>
              <w:left w:val="nil"/>
              <w:bottom w:val="single" w:sz="4" w:space="0" w:color="auto"/>
              <w:right w:val="single" w:sz="4" w:space="0" w:color="auto"/>
            </w:tcBorders>
            <w:noWrap/>
            <w:vAlign w:val="center"/>
            <w:hideMark/>
          </w:tcPr>
          <w:p w14:paraId="2D7D45E1"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39EE97F0" w14:textId="77777777" w:rsidR="006008DA" w:rsidRPr="009F0EAC" w:rsidRDefault="006008DA" w:rsidP="006008DA">
            <w:pPr>
              <w:spacing w:after="0" w:line="240" w:lineRule="auto"/>
              <w:rPr>
                <w:rFonts w:ascii="Times New Roman" w:eastAsia="Times New Roman" w:hAnsi="Times New Roman" w:cs="Times New Roman"/>
                <w:kern w:val="0"/>
                <w:sz w:val="20"/>
                <w:szCs w:val="20"/>
                <w:lang w:eastAsia="en-ID"/>
                <w14:ligatures w14:val="none"/>
              </w:rPr>
            </w:pPr>
          </w:p>
        </w:tc>
      </w:tr>
      <w:tr w:rsidR="006008DA" w:rsidRPr="009F0EAC" w14:paraId="1D6FBCC4"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0596BA9B"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7</w:t>
            </w:r>
          </w:p>
        </w:tc>
        <w:tc>
          <w:tcPr>
            <w:tcW w:w="4399" w:type="dxa"/>
            <w:tcBorders>
              <w:top w:val="nil"/>
              <w:left w:val="nil"/>
              <w:bottom w:val="single" w:sz="4" w:space="0" w:color="auto"/>
              <w:right w:val="single" w:sz="4" w:space="0" w:color="auto"/>
            </w:tcBorders>
            <w:noWrap/>
            <w:vAlign w:val="bottom"/>
            <w:hideMark/>
          </w:tcPr>
          <w:p w14:paraId="02818BB4" w14:textId="77777777" w:rsidR="006008DA" w:rsidRPr="009F0EAC" w:rsidRDefault="006008DA" w:rsidP="006008DA">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Gunakan rak penyimpanan bergerak untuk menghindari pemuatan dan pembongkaran yang tidak perlu.</w:t>
            </w:r>
          </w:p>
        </w:tc>
        <w:tc>
          <w:tcPr>
            <w:tcW w:w="802" w:type="dxa"/>
            <w:tcBorders>
              <w:top w:val="nil"/>
              <w:left w:val="nil"/>
              <w:bottom w:val="single" w:sz="4" w:space="0" w:color="auto"/>
              <w:right w:val="single" w:sz="4" w:space="0" w:color="auto"/>
            </w:tcBorders>
            <w:noWrap/>
            <w:vAlign w:val="center"/>
            <w:hideMark/>
          </w:tcPr>
          <w:p w14:paraId="3ED91F21"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w:t>
            </w:r>
          </w:p>
        </w:tc>
        <w:tc>
          <w:tcPr>
            <w:tcW w:w="888" w:type="dxa"/>
            <w:tcBorders>
              <w:top w:val="nil"/>
              <w:left w:val="nil"/>
              <w:bottom w:val="single" w:sz="4" w:space="0" w:color="auto"/>
              <w:right w:val="single" w:sz="4" w:space="0" w:color="auto"/>
            </w:tcBorders>
            <w:noWrap/>
            <w:vAlign w:val="center"/>
            <w:hideMark/>
          </w:tcPr>
          <w:p w14:paraId="2A8C0B4F"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599AA9C4" w14:textId="77777777" w:rsidR="006008DA" w:rsidRPr="009F0EAC" w:rsidRDefault="006008DA" w:rsidP="006008DA">
            <w:pPr>
              <w:spacing w:after="0" w:line="240" w:lineRule="auto"/>
              <w:rPr>
                <w:rFonts w:ascii="Times New Roman" w:eastAsia="Times New Roman" w:hAnsi="Times New Roman" w:cs="Times New Roman"/>
                <w:kern w:val="0"/>
                <w:sz w:val="20"/>
                <w:szCs w:val="20"/>
                <w:lang w:eastAsia="en-ID"/>
                <w14:ligatures w14:val="none"/>
              </w:rPr>
            </w:pPr>
          </w:p>
        </w:tc>
      </w:tr>
      <w:tr w:rsidR="006008DA" w:rsidRPr="009F0EAC" w14:paraId="3B1526A6"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62A968A4"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8</w:t>
            </w:r>
          </w:p>
        </w:tc>
        <w:tc>
          <w:tcPr>
            <w:tcW w:w="4399" w:type="dxa"/>
            <w:tcBorders>
              <w:top w:val="nil"/>
              <w:left w:val="nil"/>
              <w:bottom w:val="single" w:sz="4" w:space="0" w:color="auto"/>
              <w:right w:val="single" w:sz="4" w:space="0" w:color="auto"/>
            </w:tcBorders>
            <w:shd w:val="clear" w:color="000000" w:fill="FFFFFF"/>
            <w:noWrap/>
            <w:vAlign w:val="bottom"/>
            <w:hideMark/>
          </w:tcPr>
          <w:p w14:paraId="182059AF" w14:textId="77777777" w:rsidR="006008DA" w:rsidRPr="009F0EAC" w:rsidRDefault="006008DA" w:rsidP="006008DA">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Gunakan rak atau rak multi-level dekat area kerja untuk meminimalkan transportasi manual material</w:t>
            </w:r>
          </w:p>
        </w:tc>
        <w:tc>
          <w:tcPr>
            <w:tcW w:w="802" w:type="dxa"/>
            <w:tcBorders>
              <w:top w:val="nil"/>
              <w:left w:val="nil"/>
              <w:bottom w:val="single" w:sz="4" w:space="0" w:color="auto"/>
              <w:right w:val="single" w:sz="4" w:space="0" w:color="auto"/>
            </w:tcBorders>
            <w:noWrap/>
            <w:vAlign w:val="center"/>
            <w:hideMark/>
          </w:tcPr>
          <w:p w14:paraId="2C1D5CF3"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w:t>
            </w:r>
          </w:p>
        </w:tc>
        <w:tc>
          <w:tcPr>
            <w:tcW w:w="888" w:type="dxa"/>
            <w:tcBorders>
              <w:top w:val="nil"/>
              <w:left w:val="nil"/>
              <w:bottom w:val="single" w:sz="4" w:space="0" w:color="auto"/>
              <w:right w:val="single" w:sz="4" w:space="0" w:color="auto"/>
            </w:tcBorders>
            <w:noWrap/>
            <w:vAlign w:val="center"/>
            <w:hideMark/>
          </w:tcPr>
          <w:p w14:paraId="7D83AFF7"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400280D4" w14:textId="77777777" w:rsidR="006008DA" w:rsidRPr="009F0EAC" w:rsidRDefault="006008DA" w:rsidP="006008DA">
            <w:pPr>
              <w:spacing w:after="0" w:line="240" w:lineRule="auto"/>
              <w:rPr>
                <w:rFonts w:ascii="Times New Roman" w:eastAsia="Times New Roman" w:hAnsi="Times New Roman" w:cs="Times New Roman"/>
                <w:kern w:val="0"/>
                <w:sz w:val="20"/>
                <w:szCs w:val="20"/>
                <w:lang w:eastAsia="en-ID"/>
                <w14:ligatures w14:val="none"/>
              </w:rPr>
            </w:pPr>
          </w:p>
        </w:tc>
      </w:tr>
      <w:tr w:rsidR="006008DA" w:rsidRPr="009F0EAC" w14:paraId="262A0BB3"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35787BC8"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9</w:t>
            </w:r>
          </w:p>
        </w:tc>
        <w:tc>
          <w:tcPr>
            <w:tcW w:w="4399" w:type="dxa"/>
            <w:tcBorders>
              <w:top w:val="nil"/>
              <w:left w:val="nil"/>
              <w:bottom w:val="single" w:sz="4" w:space="0" w:color="auto"/>
              <w:right w:val="single" w:sz="4" w:space="0" w:color="auto"/>
            </w:tcBorders>
            <w:noWrap/>
            <w:vAlign w:val="bottom"/>
            <w:hideMark/>
          </w:tcPr>
          <w:p w14:paraId="6A317A73" w14:textId="77777777" w:rsidR="006008DA" w:rsidRPr="009F0EAC" w:rsidRDefault="006008DA" w:rsidP="006008DA">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Gunakan perangkat mekanis untuk mengangkat, menurunkan, dan memindahkan material berat.</w:t>
            </w:r>
          </w:p>
        </w:tc>
        <w:tc>
          <w:tcPr>
            <w:tcW w:w="802" w:type="dxa"/>
            <w:tcBorders>
              <w:top w:val="nil"/>
              <w:left w:val="nil"/>
              <w:bottom w:val="single" w:sz="4" w:space="0" w:color="auto"/>
              <w:right w:val="single" w:sz="4" w:space="0" w:color="auto"/>
            </w:tcBorders>
            <w:noWrap/>
            <w:vAlign w:val="center"/>
            <w:hideMark/>
          </w:tcPr>
          <w:p w14:paraId="073382F8"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888" w:type="dxa"/>
            <w:tcBorders>
              <w:top w:val="nil"/>
              <w:left w:val="nil"/>
              <w:bottom w:val="single" w:sz="4" w:space="0" w:color="auto"/>
              <w:right w:val="single" w:sz="4" w:space="0" w:color="auto"/>
            </w:tcBorders>
            <w:noWrap/>
            <w:vAlign w:val="center"/>
            <w:hideMark/>
          </w:tcPr>
          <w:p w14:paraId="5E341ADD"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0FF78806" w14:textId="77777777" w:rsidR="006008DA" w:rsidRPr="009F0EAC" w:rsidRDefault="006008DA" w:rsidP="006008DA">
            <w:pPr>
              <w:spacing w:after="0" w:line="240" w:lineRule="auto"/>
              <w:rPr>
                <w:rFonts w:ascii="Times New Roman" w:eastAsia="Times New Roman" w:hAnsi="Times New Roman" w:cs="Times New Roman"/>
                <w:kern w:val="0"/>
                <w:sz w:val="20"/>
                <w:szCs w:val="20"/>
                <w:lang w:eastAsia="en-ID"/>
                <w14:ligatures w14:val="none"/>
              </w:rPr>
            </w:pPr>
          </w:p>
        </w:tc>
      </w:tr>
      <w:tr w:rsidR="006008DA" w:rsidRPr="009F0EAC" w14:paraId="306A465A"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360F8A60"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lastRenderedPageBreak/>
              <w:t>10</w:t>
            </w:r>
          </w:p>
        </w:tc>
        <w:tc>
          <w:tcPr>
            <w:tcW w:w="4399" w:type="dxa"/>
            <w:tcBorders>
              <w:top w:val="nil"/>
              <w:left w:val="nil"/>
              <w:bottom w:val="single" w:sz="4" w:space="0" w:color="auto"/>
              <w:right w:val="single" w:sz="4" w:space="0" w:color="auto"/>
            </w:tcBorders>
            <w:noWrap/>
            <w:vAlign w:val="bottom"/>
            <w:hideMark/>
          </w:tcPr>
          <w:p w14:paraId="0D3C4F22" w14:textId="77777777" w:rsidR="006008DA" w:rsidRPr="009F0EAC" w:rsidRDefault="006008DA" w:rsidP="006008DA">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Kurangi penanganan manual material dengan menggunakan konveyor, hoist, dan cara transportasi mekanis lainnya.</w:t>
            </w:r>
          </w:p>
        </w:tc>
        <w:tc>
          <w:tcPr>
            <w:tcW w:w="802" w:type="dxa"/>
            <w:tcBorders>
              <w:top w:val="nil"/>
              <w:left w:val="nil"/>
              <w:bottom w:val="single" w:sz="4" w:space="0" w:color="auto"/>
              <w:right w:val="single" w:sz="4" w:space="0" w:color="auto"/>
            </w:tcBorders>
            <w:noWrap/>
            <w:vAlign w:val="center"/>
            <w:hideMark/>
          </w:tcPr>
          <w:p w14:paraId="5DB47F0D" w14:textId="6DF240B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p>
        </w:tc>
        <w:tc>
          <w:tcPr>
            <w:tcW w:w="888" w:type="dxa"/>
            <w:tcBorders>
              <w:top w:val="nil"/>
              <w:left w:val="nil"/>
              <w:bottom w:val="single" w:sz="4" w:space="0" w:color="auto"/>
              <w:right w:val="single" w:sz="4" w:space="0" w:color="auto"/>
            </w:tcBorders>
            <w:noWrap/>
            <w:vAlign w:val="center"/>
            <w:hideMark/>
          </w:tcPr>
          <w:p w14:paraId="707AFC4C" w14:textId="0627BAAA"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392DE300" w14:textId="77777777" w:rsidR="006008DA" w:rsidRPr="009F0EAC" w:rsidRDefault="006008DA" w:rsidP="006008DA">
            <w:pPr>
              <w:spacing w:after="0" w:line="240" w:lineRule="auto"/>
              <w:rPr>
                <w:rFonts w:ascii="Times New Roman" w:eastAsia="Times New Roman" w:hAnsi="Times New Roman" w:cs="Times New Roman"/>
                <w:kern w:val="0"/>
                <w:sz w:val="20"/>
                <w:szCs w:val="20"/>
                <w:lang w:eastAsia="en-ID"/>
                <w14:ligatures w14:val="none"/>
              </w:rPr>
            </w:pPr>
          </w:p>
        </w:tc>
      </w:tr>
      <w:tr w:rsidR="006008DA" w:rsidRPr="009F0EAC" w14:paraId="4F89D7E5"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7819ABE1"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11</w:t>
            </w:r>
          </w:p>
        </w:tc>
        <w:tc>
          <w:tcPr>
            <w:tcW w:w="4399" w:type="dxa"/>
            <w:tcBorders>
              <w:top w:val="nil"/>
              <w:left w:val="nil"/>
              <w:bottom w:val="single" w:sz="4" w:space="0" w:color="auto"/>
              <w:right w:val="single" w:sz="4" w:space="0" w:color="auto"/>
            </w:tcBorders>
            <w:noWrap/>
            <w:vAlign w:val="bottom"/>
            <w:hideMark/>
          </w:tcPr>
          <w:p w14:paraId="0BE3D7FE" w14:textId="77777777" w:rsidR="006008DA" w:rsidRPr="009F0EAC" w:rsidRDefault="006008DA" w:rsidP="006008DA">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Alih-alih mengangkat beban berat, bagi menjadi paket, wadah, atau nampan yang lebih kecil dan ringan.</w:t>
            </w:r>
          </w:p>
        </w:tc>
        <w:tc>
          <w:tcPr>
            <w:tcW w:w="802" w:type="dxa"/>
            <w:tcBorders>
              <w:top w:val="nil"/>
              <w:left w:val="nil"/>
              <w:bottom w:val="single" w:sz="4" w:space="0" w:color="auto"/>
              <w:right w:val="single" w:sz="4" w:space="0" w:color="auto"/>
            </w:tcBorders>
            <w:noWrap/>
            <w:vAlign w:val="center"/>
            <w:hideMark/>
          </w:tcPr>
          <w:p w14:paraId="3EE1EB7D"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888" w:type="dxa"/>
            <w:tcBorders>
              <w:top w:val="nil"/>
              <w:left w:val="nil"/>
              <w:bottom w:val="single" w:sz="4" w:space="0" w:color="auto"/>
              <w:right w:val="single" w:sz="4" w:space="0" w:color="auto"/>
            </w:tcBorders>
            <w:noWrap/>
            <w:vAlign w:val="center"/>
            <w:hideMark/>
          </w:tcPr>
          <w:p w14:paraId="7C13E76F"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22A2830A" w14:textId="77777777" w:rsidR="006008DA" w:rsidRPr="009F0EAC" w:rsidRDefault="006008DA" w:rsidP="006008DA">
            <w:pPr>
              <w:spacing w:after="0" w:line="240" w:lineRule="auto"/>
              <w:rPr>
                <w:rFonts w:ascii="Times New Roman" w:eastAsia="Times New Roman" w:hAnsi="Times New Roman" w:cs="Times New Roman"/>
                <w:kern w:val="0"/>
                <w:sz w:val="20"/>
                <w:szCs w:val="20"/>
                <w:lang w:eastAsia="en-ID"/>
                <w14:ligatures w14:val="none"/>
              </w:rPr>
            </w:pPr>
          </w:p>
        </w:tc>
      </w:tr>
      <w:tr w:rsidR="006008DA" w:rsidRPr="009F0EAC" w14:paraId="2F40F19B"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762C4E0B"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12</w:t>
            </w:r>
          </w:p>
        </w:tc>
        <w:tc>
          <w:tcPr>
            <w:tcW w:w="4399" w:type="dxa"/>
            <w:tcBorders>
              <w:top w:val="nil"/>
              <w:left w:val="nil"/>
              <w:bottom w:val="single" w:sz="4" w:space="0" w:color="auto"/>
              <w:right w:val="single" w:sz="4" w:space="0" w:color="auto"/>
            </w:tcBorders>
            <w:noWrap/>
            <w:vAlign w:val="bottom"/>
            <w:hideMark/>
          </w:tcPr>
          <w:p w14:paraId="1CBB04BE" w14:textId="77777777" w:rsidR="006008DA" w:rsidRPr="009F0EAC" w:rsidRDefault="006008DA" w:rsidP="006008DA">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Sediakan pegangan, genggaman, atau titik pegangan yang baik untuk semua paket dan wadah.</w:t>
            </w:r>
          </w:p>
        </w:tc>
        <w:tc>
          <w:tcPr>
            <w:tcW w:w="802" w:type="dxa"/>
            <w:tcBorders>
              <w:top w:val="nil"/>
              <w:left w:val="nil"/>
              <w:bottom w:val="single" w:sz="4" w:space="0" w:color="auto"/>
              <w:right w:val="single" w:sz="4" w:space="0" w:color="auto"/>
            </w:tcBorders>
            <w:noWrap/>
            <w:vAlign w:val="center"/>
            <w:hideMark/>
          </w:tcPr>
          <w:p w14:paraId="4DB1B388"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888" w:type="dxa"/>
            <w:tcBorders>
              <w:top w:val="nil"/>
              <w:left w:val="nil"/>
              <w:bottom w:val="single" w:sz="4" w:space="0" w:color="auto"/>
              <w:right w:val="single" w:sz="4" w:space="0" w:color="auto"/>
            </w:tcBorders>
            <w:noWrap/>
            <w:vAlign w:val="center"/>
            <w:hideMark/>
          </w:tcPr>
          <w:p w14:paraId="35413F53"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2327219B" w14:textId="77777777" w:rsidR="006008DA" w:rsidRPr="009F0EAC" w:rsidRDefault="006008DA" w:rsidP="006008DA">
            <w:pPr>
              <w:spacing w:after="0" w:line="240" w:lineRule="auto"/>
              <w:rPr>
                <w:rFonts w:ascii="Times New Roman" w:eastAsia="Times New Roman" w:hAnsi="Times New Roman" w:cs="Times New Roman"/>
                <w:kern w:val="0"/>
                <w:sz w:val="20"/>
                <w:szCs w:val="20"/>
                <w:lang w:eastAsia="en-ID"/>
                <w14:ligatures w14:val="none"/>
              </w:rPr>
            </w:pPr>
          </w:p>
        </w:tc>
      </w:tr>
      <w:tr w:rsidR="006008DA" w:rsidRPr="009F0EAC" w14:paraId="6EBA93ED"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698186EC"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13</w:t>
            </w:r>
          </w:p>
        </w:tc>
        <w:tc>
          <w:tcPr>
            <w:tcW w:w="4399" w:type="dxa"/>
            <w:tcBorders>
              <w:top w:val="nil"/>
              <w:left w:val="nil"/>
              <w:bottom w:val="single" w:sz="4" w:space="0" w:color="auto"/>
              <w:right w:val="single" w:sz="4" w:space="0" w:color="auto"/>
            </w:tcBorders>
            <w:noWrap/>
            <w:vAlign w:val="bottom"/>
            <w:hideMark/>
          </w:tcPr>
          <w:p w14:paraId="2921EDBE" w14:textId="77777777" w:rsidR="006008DA" w:rsidRPr="009F0EAC" w:rsidRDefault="006008DA" w:rsidP="006008DA">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xml:space="preserve">Pindahkan material secara horizontal pada ketinggian kerja yang sama. </w:t>
            </w:r>
          </w:p>
        </w:tc>
        <w:tc>
          <w:tcPr>
            <w:tcW w:w="802" w:type="dxa"/>
            <w:tcBorders>
              <w:top w:val="nil"/>
              <w:left w:val="nil"/>
              <w:bottom w:val="single" w:sz="4" w:space="0" w:color="auto"/>
              <w:right w:val="single" w:sz="4" w:space="0" w:color="auto"/>
            </w:tcBorders>
            <w:noWrap/>
            <w:vAlign w:val="center"/>
            <w:hideMark/>
          </w:tcPr>
          <w:p w14:paraId="15AA5BFB"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888" w:type="dxa"/>
            <w:tcBorders>
              <w:top w:val="nil"/>
              <w:left w:val="nil"/>
              <w:bottom w:val="single" w:sz="4" w:space="0" w:color="auto"/>
              <w:right w:val="single" w:sz="4" w:space="0" w:color="auto"/>
            </w:tcBorders>
            <w:noWrap/>
            <w:vAlign w:val="center"/>
            <w:hideMark/>
          </w:tcPr>
          <w:p w14:paraId="43976A60" w14:textId="77777777" w:rsidR="006008DA" w:rsidRPr="009F0EAC" w:rsidRDefault="006008DA" w:rsidP="006008D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22D8B593" w14:textId="77777777" w:rsidR="006008DA" w:rsidRPr="009F0EAC" w:rsidRDefault="006008DA" w:rsidP="006008DA">
            <w:pPr>
              <w:spacing w:after="0" w:line="240" w:lineRule="auto"/>
              <w:rPr>
                <w:rFonts w:ascii="Times New Roman" w:eastAsia="Times New Roman" w:hAnsi="Times New Roman" w:cs="Times New Roman"/>
                <w:kern w:val="0"/>
                <w:sz w:val="20"/>
                <w:szCs w:val="20"/>
                <w:lang w:eastAsia="en-ID"/>
                <w14:ligatures w14:val="none"/>
              </w:rPr>
            </w:pPr>
          </w:p>
        </w:tc>
      </w:tr>
      <w:tr w:rsidR="0069742C" w:rsidRPr="009F0EAC" w14:paraId="043D9A0B"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06C9EEE6" w14:textId="77777777" w:rsidR="0069742C" w:rsidRPr="009F0EA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14</w:t>
            </w:r>
          </w:p>
        </w:tc>
        <w:tc>
          <w:tcPr>
            <w:tcW w:w="4399" w:type="dxa"/>
            <w:tcBorders>
              <w:top w:val="nil"/>
              <w:left w:val="nil"/>
              <w:bottom w:val="single" w:sz="4" w:space="0" w:color="auto"/>
              <w:right w:val="single" w:sz="4" w:space="0" w:color="auto"/>
            </w:tcBorders>
            <w:noWrap/>
            <w:vAlign w:val="bottom"/>
            <w:hideMark/>
          </w:tcPr>
          <w:p w14:paraId="0BDEB484" w14:textId="77777777" w:rsidR="0069742C" w:rsidRPr="009F0EA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Hilangkan tugas yang memerlukan membungkuk atau memutar saat menangani material.</w:t>
            </w:r>
          </w:p>
        </w:tc>
        <w:tc>
          <w:tcPr>
            <w:tcW w:w="802" w:type="dxa"/>
            <w:tcBorders>
              <w:top w:val="nil"/>
              <w:left w:val="nil"/>
              <w:bottom w:val="single" w:sz="4" w:space="0" w:color="auto"/>
              <w:right w:val="single" w:sz="4" w:space="0" w:color="auto"/>
            </w:tcBorders>
            <w:noWrap/>
            <w:vAlign w:val="center"/>
            <w:hideMark/>
          </w:tcPr>
          <w:p w14:paraId="79BFDFF3" w14:textId="1354A76B" w:rsidR="0069742C" w:rsidRPr="009F0EA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p>
        </w:tc>
        <w:tc>
          <w:tcPr>
            <w:tcW w:w="888" w:type="dxa"/>
            <w:tcBorders>
              <w:top w:val="nil"/>
              <w:left w:val="nil"/>
              <w:bottom w:val="single" w:sz="4" w:space="0" w:color="auto"/>
              <w:right w:val="single" w:sz="4" w:space="0" w:color="auto"/>
            </w:tcBorders>
            <w:noWrap/>
            <w:vAlign w:val="center"/>
            <w:hideMark/>
          </w:tcPr>
          <w:p w14:paraId="50FF6FBA" w14:textId="7475DE96" w:rsidR="0069742C" w:rsidRPr="009F0EA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726E158C" w14:textId="77777777" w:rsidR="0069742C" w:rsidRPr="009F0EA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9F0EAC" w14:paraId="7DC401A2"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4A4B46FA" w14:textId="77777777" w:rsidR="0069742C" w:rsidRPr="009F0EA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15</w:t>
            </w:r>
          </w:p>
        </w:tc>
        <w:tc>
          <w:tcPr>
            <w:tcW w:w="4399" w:type="dxa"/>
            <w:tcBorders>
              <w:top w:val="nil"/>
              <w:left w:val="nil"/>
              <w:bottom w:val="single" w:sz="4" w:space="0" w:color="auto"/>
              <w:right w:val="single" w:sz="4" w:space="0" w:color="auto"/>
            </w:tcBorders>
            <w:noWrap/>
            <w:vAlign w:val="bottom"/>
            <w:hideMark/>
          </w:tcPr>
          <w:p w14:paraId="44EEBA63" w14:textId="77777777" w:rsidR="0069742C" w:rsidRPr="009F0EA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xml:space="preserve">Jaga agar objek dekat dengan tubuh saat menangani material secara manual. </w:t>
            </w:r>
          </w:p>
        </w:tc>
        <w:tc>
          <w:tcPr>
            <w:tcW w:w="802" w:type="dxa"/>
            <w:tcBorders>
              <w:top w:val="nil"/>
              <w:left w:val="nil"/>
              <w:bottom w:val="single" w:sz="4" w:space="0" w:color="auto"/>
              <w:right w:val="single" w:sz="4" w:space="0" w:color="auto"/>
            </w:tcBorders>
            <w:noWrap/>
            <w:vAlign w:val="center"/>
            <w:hideMark/>
          </w:tcPr>
          <w:p w14:paraId="15715271" w14:textId="77777777" w:rsidR="0069742C" w:rsidRPr="009F0EA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888" w:type="dxa"/>
            <w:tcBorders>
              <w:top w:val="nil"/>
              <w:left w:val="nil"/>
              <w:bottom w:val="single" w:sz="4" w:space="0" w:color="auto"/>
              <w:right w:val="single" w:sz="4" w:space="0" w:color="auto"/>
            </w:tcBorders>
            <w:noWrap/>
            <w:vAlign w:val="center"/>
            <w:hideMark/>
          </w:tcPr>
          <w:p w14:paraId="377470CC" w14:textId="77777777" w:rsidR="0069742C" w:rsidRPr="009F0EA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09182159" w14:textId="77777777" w:rsidR="0069742C" w:rsidRPr="009F0EA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9F0EAC" w14:paraId="1113EF53"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637FADCB" w14:textId="77777777" w:rsidR="0069742C" w:rsidRPr="009F0EA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16</w:t>
            </w:r>
          </w:p>
        </w:tc>
        <w:tc>
          <w:tcPr>
            <w:tcW w:w="4399" w:type="dxa"/>
            <w:tcBorders>
              <w:top w:val="nil"/>
              <w:left w:val="nil"/>
              <w:bottom w:val="single" w:sz="4" w:space="0" w:color="auto"/>
              <w:right w:val="single" w:sz="4" w:space="0" w:color="auto"/>
            </w:tcBorders>
            <w:noWrap/>
            <w:vAlign w:val="bottom"/>
            <w:hideMark/>
          </w:tcPr>
          <w:p w14:paraId="343B2E05" w14:textId="77777777" w:rsidR="0069742C" w:rsidRPr="009F0EA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Gabungkan pengangkatan berat dengan tugas fisik yang lebih ringan untuk menghindari cedera dan kelelahan serta meningkatkan efisiensi.</w:t>
            </w:r>
          </w:p>
        </w:tc>
        <w:tc>
          <w:tcPr>
            <w:tcW w:w="802" w:type="dxa"/>
            <w:tcBorders>
              <w:top w:val="nil"/>
              <w:left w:val="nil"/>
              <w:bottom w:val="single" w:sz="4" w:space="0" w:color="auto"/>
              <w:right w:val="single" w:sz="4" w:space="0" w:color="auto"/>
            </w:tcBorders>
            <w:noWrap/>
            <w:vAlign w:val="center"/>
            <w:hideMark/>
          </w:tcPr>
          <w:p w14:paraId="5D615785" w14:textId="77777777" w:rsidR="0069742C" w:rsidRPr="009F0EA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888" w:type="dxa"/>
            <w:tcBorders>
              <w:top w:val="nil"/>
              <w:left w:val="nil"/>
              <w:bottom w:val="single" w:sz="4" w:space="0" w:color="auto"/>
              <w:right w:val="single" w:sz="4" w:space="0" w:color="auto"/>
            </w:tcBorders>
            <w:noWrap/>
            <w:vAlign w:val="center"/>
            <w:hideMark/>
          </w:tcPr>
          <w:p w14:paraId="7A67841F" w14:textId="77777777" w:rsidR="0069742C" w:rsidRPr="009F0EA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70448E4C" w14:textId="77777777" w:rsidR="0069742C" w:rsidRPr="009F0EA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9F0EAC" w14:paraId="13DC9AD8" w14:textId="77777777" w:rsidTr="006008DA">
        <w:trPr>
          <w:trHeight w:val="312"/>
          <w:jc w:val="center"/>
        </w:trPr>
        <w:tc>
          <w:tcPr>
            <w:tcW w:w="1049" w:type="dxa"/>
            <w:tcBorders>
              <w:top w:val="nil"/>
              <w:left w:val="single" w:sz="4" w:space="0" w:color="auto"/>
              <w:bottom w:val="single" w:sz="4" w:space="0" w:color="auto"/>
              <w:right w:val="single" w:sz="4" w:space="0" w:color="auto"/>
            </w:tcBorders>
            <w:noWrap/>
            <w:vAlign w:val="center"/>
            <w:hideMark/>
          </w:tcPr>
          <w:p w14:paraId="44D1046A" w14:textId="77777777" w:rsidR="0069742C" w:rsidRPr="009F0EA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17</w:t>
            </w:r>
          </w:p>
        </w:tc>
        <w:tc>
          <w:tcPr>
            <w:tcW w:w="4399" w:type="dxa"/>
            <w:tcBorders>
              <w:top w:val="nil"/>
              <w:left w:val="nil"/>
              <w:bottom w:val="single" w:sz="4" w:space="0" w:color="auto"/>
              <w:right w:val="single" w:sz="4" w:space="0" w:color="auto"/>
            </w:tcBorders>
            <w:noWrap/>
            <w:vAlign w:val="bottom"/>
            <w:hideMark/>
          </w:tcPr>
          <w:p w14:paraId="21A3385E" w14:textId="77777777" w:rsidR="0069742C" w:rsidRPr="009F0EA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Sediakan tempat sampah yang ditempatkan dengan nyaman.</w:t>
            </w:r>
          </w:p>
        </w:tc>
        <w:tc>
          <w:tcPr>
            <w:tcW w:w="802" w:type="dxa"/>
            <w:tcBorders>
              <w:top w:val="nil"/>
              <w:left w:val="nil"/>
              <w:bottom w:val="single" w:sz="4" w:space="0" w:color="auto"/>
              <w:right w:val="single" w:sz="4" w:space="0" w:color="auto"/>
            </w:tcBorders>
            <w:noWrap/>
            <w:vAlign w:val="center"/>
            <w:hideMark/>
          </w:tcPr>
          <w:p w14:paraId="0DB62A2B" w14:textId="77777777" w:rsidR="0069742C" w:rsidRPr="009F0EA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 </w:t>
            </w:r>
          </w:p>
        </w:tc>
        <w:tc>
          <w:tcPr>
            <w:tcW w:w="888" w:type="dxa"/>
            <w:tcBorders>
              <w:top w:val="nil"/>
              <w:left w:val="nil"/>
              <w:bottom w:val="single" w:sz="4" w:space="0" w:color="auto"/>
              <w:right w:val="single" w:sz="4" w:space="0" w:color="auto"/>
            </w:tcBorders>
            <w:noWrap/>
            <w:vAlign w:val="center"/>
            <w:hideMark/>
          </w:tcPr>
          <w:p w14:paraId="207C7A0E" w14:textId="77777777" w:rsidR="0069742C" w:rsidRPr="009F0EA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62633B08" w14:textId="77777777" w:rsidR="0069742C" w:rsidRPr="009F0EA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9F0EAC" w14:paraId="23F33F01" w14:textId="77777777" w:rsidTr="006008DA">
        <w:trPr>
          <w:trHeight w:val="264"/>
          <w:jc w:val="center"/>
        </w:trPr>
        <w:tc>
          <w:tcPr>
            <w:tcW w:w="5448" w:type="dxa"/>
            <w:gridSpan w:val="2"/>
            <w:tcBorders>
              <w:top w:val="single" w:sz="4" w:space="0" w:color="auto"/>
              <w:left w:val="single" w:sz="4" w:space="0" w:color="auto"/>
              <w:bottom w:val="single" w:sz="4" w:space="0" w:color="auto"/>
              <w:right w:val="single" w:sz="4" w:space="0" w:color="000000"/>
            </w:tcBorders>
            <w:noWrap/>
            <w:vAlign w:val="center"/>
            <w:hideMark/>
          </w:tcPr>
          <w:p w14:paraId="112D0A64" w14:textId="77777777" w:rsidR="0069742C" w:rsidRPr="009F0EAC" w:rsidRDefault="0069742C" w:rsidP="0069742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9F0EAC">
              <w:rPr>
                <w:rFonts w:ascii="Times New Roman" w:eastAsia="Times New Roman" w:hAnsi="Times New Roman" w:cs="Times New Roman"/>
                <w:color w:val="000000"/>
                <w:kern w:val="0"/>
                <w:sz w:val="20"/>
                <w:szCs w:val="20"/>
                <w:lang w:eastAsia="en-ID"/>
                <w14:ligatures w14:val="none"/>
              </w:rPr>
              <w:t>JUMLAH</w:t>
            </w:r>
          </w:p>
        </w:tc>
        <w:tc>
          <w:tcPr>
            <w:tcW w:w="802" w:type="dxa"/>
            <w:tcBorders>
              <w:top w:val="nil"/>
              <w:left w:val="nil"/>
              <w:bottom w:val="single" w:sz="4" w:space="0" w:color="auto"/>
              <w:right w:val="single" w:sz="4" w:space="0" w:color="auto"/>
            </w:tcBorders>
            <w:noWrap/>
            <w:vAlign w:val="center"/>
            <w:hideMark/>
          </w:tcPr>
          <w:p w14:paraId="07F46178" w14:textId="61B47F6C" w:rsidR="0069742C" w:rsidRPr="009F0EAC" w:rsidRDefault="0040211E" w:rsidP="0069742C">
            <w:pPr>
              <w:spacing w:after="0" w:line="240" w:lineRule="auto"/>
              <w:jc w:val="center"/>
              <w:rPr>
                <w:rFonts w:ascii="Times New Roman" w:eastAsia="Times New Roman" w:hAnsi="Times New Roman" w:cs="Times New Roman"/>
                <w:color w:val="000000"/>
                <w:kern w:val="0"/>
                <w:sz w:val="20"/>
                <w:szCs w:val="20"/>
                <w:lang w:eastAsia="en-ID"/>
                <w14:ligatures w14:val="none"/>
              </w:rPr>
            </w:pPr>
            <w:r>
              <w:rPr>
                <w:rFonts w:ascii="Times New Roman" w:eastAsia="Times New Roman" w:hAnsi="Times New Roman" w:cs="Times New Roman"/>
                <w:color w:val="000000"/>
                <w:kern w:val="0"/>
                <w:sz w:val="20"/>
                <w:szCs w:val="20"/>
                <w:lang w:eastAsia="en-ID"/>
                <w14:ligatures w14:val="none"/>
              </w:rPr>
              <w:t>9</w:t>
            </w:r>
          </w:p>
        </w:tc>
        <w:tc>
          <w:tcPr>
            <w:tcW w:w="888" w:type="dxa"/>
            <w:tcBorders>
              <w:top w:val="nil"/>
              <w:left w:val="nil"/>
              <w:bottom w:val="single" w:sz="4" w:space="0" w:color="auto"/>
              <w:right w:val="single" w:sz="4" w:space="0" w:color="auto"/>
            </w:tcBorders>
            <w:noWrap/>
            <w:vAlign w:val="center"/>
            <w:hideMark/>
          </w:tcPr>
          <w:p w14:paraId="454BE27B" w14:textId="36B920C5" w:rsidR="0069742C" w:rsidRPr="009F0EAC" w:rsidRDefault="0040211E" w:rsidP="0069742C">
            <w:pPr>
              <w:spacing w:after="0" w:line="240" w:lineRule="auto"/>
              <w:jc w:val="center"/>
              <w:rPr>
                <w:rFonts w:ascii="Times New Roman" w:eastAsia="Times New Roman" w:hAnsi="Times New Roman" w:cs="Times New Roman"/>
                <w:color w:val="000000"/>
                <w:kern w:val="0"/>
                <w:sz w:val="20"/>
                <w:szCs w:val="20"/>
                <w:lang w:eastAsia="en-ID"/>
                <w14:ligatures w14:val="none"/>
              </w:rPr>
            </w:pPr>
            <w:r>
              <w:rPr>
                <w:rFonts w:ascii="Times New Roman" w:eastAsia="Times New Roman" w:hAnsi="Times New Roman" w:cs="Times New Roman"/>
                <w:color w:val="000000"/>
                <w:kern w:val="0"/>
                <w:sz w:val="20"/>
                <w:szCs w:val="20"/>
                <w:lang w:eastAsia="en-ID"/>
                <w14:ligatures w14:val="none"/>
              </w:rPr>
              <w:t>8</w:t>
            </w:r>
          </w:p>
        </w:tc>
        <w:tc>
          <w:tcPr>
            <w:tcW w:w="0" w:type="auto"/>
            <w:vAlign w:val="center"/>
            <w:hideMark/>
          </w:tcPr>
          <w:p w14:paraId="0B3C50C5" w14:textId="77777777" w:rsidR="0069742C" w:rsidRPr="009F0EA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9F0EAC" w14:paraId="1305A23C" w14:textId="77777777" w:rsidTr="006008DA">
        <w:trPr>
          <w:trHeight w:val="264"/>
          <w:jc w:val="center"/>
        </w:trPr>
        <w:tc>
          <w:tcPr>
            <w:tcW w:w="5448" w:type="dxa"/>
            <w:gridSpan w:val="2"/>
            <w:tcBorders>
              <w:top w:val="single" w:sz="4" w:space="0" w:color="auto"/>
              <w:left w:val="single" w:sz="4" w:space="0" w:color="auto"/>
              <w:bottom w:val="single" w:sz="4" w:space="0" w:color="auto"/>
              <w:right w:val="single" w:sz="4" w:space="0" w:color="000000"/>
            </w:tcBorders>
            <w:noWrap/>
            <w:vAlign w:val="center"/>
            <w:hideMark/>
          </w:tcPr>
          <w:p w14:paraId="45C4CDFF" w14:textId="77777777" w:rsidR="0069742C" w:rsidRPr="009F0EAC" w:rsidRDefault="0069742C" w:rsidP="0069742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9F0EAC">
              <w:rPr>
                <w:rFonts w:ascii="Times New Roman" w:eastAsia="Times New Roman" w:hAnsi="Times New Roman" w:cs="Times New Roman"/>
                <w:color w:val="000000"/>
                <w:kern w:val="0"/>
                <w:sz w:val="20"/>
                <w:szCs w:val="20"/>
                <w:lang w:eastAsia="en-ID"/>
                <w14:ligatures w14:val="none"/>
              </w:rPr>
              <w:t>TOTAL</w:t>
            </w:r>
          </w:p>
        </w:tc>
        <w:tc>
          <w:tcPr>
            <w:tcW w:w="1690" w:type="dxa"/>
            <w:gridSpan w:val="2"/>
            <w:tcBorders>
              <w:top w:val="single" w:sz="4" w:space="0" w:color="auto"/>
              <w:left w:val="nil"/>
              <w:bottom w:val="single" w:sz="4" w:space="0" w:color="auto"/>
              <w:right w:val="single" w:sz="4" w:space="0" w:color="000000"/>
            </w:tcBorders>
            <w:noWrap/>
            <w:vAlign w:val="center"/>
            <w:hideMark/>
          </w:tcPr>
          <w:p w14:paraId="2A1F982A" w14:textId="77777777" w:rsidR="0069742C" w:rsidRPr="009F0EAC" w:rsidRDefault="0069742C" w:rsidP="0069742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9F0EAC">
              <w:rPr>
                <w:rFonts w:ascii="Times New Roman" w:eastAsia="Times New Roman" w:hAnsi="Times New Roman" w:cs="Times New Roman"/>
                <w:color w:val="000000"/>
                <w:kern w:val="0"/>
                <w:sz w:val="20"/>
                <w:szCs w:val="20"/>
                <w:lang w:eastAsia="en-ID"/>
                <w14:ligatures w14:val="none"/>
              </w:rPr>
              <w:t>17</w:t>
            </w:r>
          </w:p>
        </w:tc>
        <w:tc>
          <w:tcPr>
            <w:tcW w:w="0" w:type="auto"/>
            <w:vAlign w:val="center"/>
            <w:hideMark/>
          </w:tcPr>
          <w:p w14:paraId="191D45A6" w14:textId="77777777" w:rsidR="0069742C" w:rsidRPr="009F0EA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bl>
    <w:p w14:paraId="2CF15603" w14:textId="77777777" w:rsidR="009F0EAC" w:rsidRDefault="009F0EAC" w:rsidP="009F0EAC">
      <w:pPr>
        <w:jc w:val="center"/>
        <w:rPr>
          <w:rFonts w:ascii="Times New Roman" w:hAnsi="Times New Roman" w:cs="Times New Roman"/>
          <w:sz w:val="24"/>
          <w:szCs w:val="24"/>
        </w:rPr>
      </w:pPr>
    </w:p>
    <w:p w14:paraId="66B26FBF" w14:textId="77777777" w:rsidR="00523BCC" w:rsidRDefault="00523BCC" w:rsidP="009F0EAC">
      <w:pPr>
        <w:jc w:val="center"/>
        <w:rPr>
          <w:rFonts w:ascii="Times New Roman" w:hAnsi="Times New Roman" w:cs="Times New Roman"/>
          <w:sz w:val="24"/>
          <w:szCs w:val="24"/>
        </w:rPr>
      </w:pPr>
    </w:p>
    <w:p w14:paraId="716DB86F" w14:textId="77777777" w:rsidR="00523BCC" w:rsidRDefault="00523BCC" w:rsidP="009F0EAC">
      <w:pPr>
        <w:jc w:val="center"/>
        <w:rPr>
          <w:rFonts w:ascii="Times New Roman" w:hAnsi="Times New Roman" w:cs="Times New Roman"/>
          <w:sz w:val="24"/>
          <w:szCs w:val="24"/>
        </w:rPr>
      </w:pPr>
    </w:p>
    <w:p w14:paraId="2F6207A8" w14:textId="77777777" w:rsidR="00523BCC" w:rsidRDefault="00523BCC" w:rsidP="009F0EAC">
      <w:pPr>
        <w:jc w:val="center"/>
        <w:rPr>
          <w:rFonts w:ascii="Times New Roman" w:hAnsi="Times New Roman" w:cs="Times New Roman"/>
          <w:sz w:val="24"/>
          <w:szCs w:val="24"/>
        </w:rPr>
      </w:pPr>
    </w:p>
    <w:p w14:paraId="69AE820D" w14:textId="77777777" w:rsidR="00523BCC" w:rsidRDefault="00523BCC" w:rsidP="009F0EAC">
      <w:pPr>
        <w:jc w:val="center"/>
        <w:rPr>
          <w:rFonts w:ascii="Times New Roman" w:hAnsi="Times New Roman" w:cs="Times New Roman"/>
          <w:sz w:val="24"/>
          <w:szCs w:val="24"/>
        </w:rPr>
      </w:pPr>
    </w:p>
    <w:p w14:paraId="7385C8EA" w14:textId="77777777" w:rsidR="00523BCC" w:rsidRDefault="00523BCC" w:rsidP="009F0EAC">
      <w:pPr>
        <w:jc w:val="center"/>
        <w:rPr>
          <w:rFonts w:ascii="Times New Roman" w:hAnsi="Times New Roman" w:cs="Times New Roman"/>
          <w:sz w:val="24"/>
          <w:szCs w:val="24"/>
        </w:rPr>
      </w:pPr>
    </w:p>
    <w:p w14:paraId="50023015" w14:textId="77777777" w:rsidR="00523BCC" w:rsidRDefault="00523BCC" w:rsidP="009F0EAC">
      <w:pPr>
        <w:jc w:val="center"/>
        <w:rPr>
          <w:rFonts w:ascii="Times New Roman" w:hAnsi="Times New Roman" w:cs="Times New Roman"/>
          <w:sz w:val="24"/>
          <w:szCs w:val="24"/>
        </w:rPr>
      </w:pPr>
    </w:p>
    <w:p w14:paraId="116883D1" w14:textId="77777777" w:rsidR="00523BCC" w:rsidRDefault="00523BCC" w:rsidP="009F0EAC">
      <w:pPr>
        <w:jc w:val="center"/>
        <w:rPr>
          <w:rFonts w:ascii="Times New Roman" w:hAnsi="Times New Roman" w:cs="Times New Roman"/>
          <w:sz w:val="24"/>
          <w:szCs w:val="24"/>
        </w:rPr>
      </w:pPr>
    </w:p>
    <w:p w14:paraId="15AED54C" w14:textId="77777777" w:rsidR="00523BCC" w:rsidRDefault="00523BCC" w:rsidP="009F0EAC">
      <w:pPr>
        <w:jc w:val="center"/>
        <w:rPr>
          <w:rFonts w:ascii="Times New Roman" w:hAnsi="Times New Roman" w:cs="Times New Roman"/>
          <w:sz w:val="24"/>
          <w:szCs w:val="24"/>
        </w:rPr>
      </w:pPr>
    </w:p>
    <w:p w14:paraId="0C0E26AA" w14:textId="77777777" w:rsidR="00523BCC" w:rsidRDefault="00523BCC" w:rsidP="009F0EAC">
      <w:pPr>
        <w:jc w:val="center"/>
        <w:rPr>
          <w:rFonts w:ascii="Times New Roman" w:hAnsi="Times New Roman" w:cs="Times New Roman"/>
          <w:sz w:val="24"/>
          <w:szCs w:val="24"/>
        </w:rPr>
      </w:pPr>
    </w:p>
    <w:p w14:paraId="68D9DB4A" w14:textId="77777777" w:rsidR="00523BCC" w:rsidRDefault="00523BCC" w:rsidP="009F0EAC">
      <w:pPr>
        <w:jc w:val="center"/>
        <w:rPr>
          <w:rFonts w:ascii="Times New Roman" w:hAnsi="Times New Roman" w:cs="Times New Roman"/>
          <w:sz w:val="24"/>
          <w:szCs w:val="24"/>
        </w:rPr>
      </w:pPr>
    </w:p>
    <w:p w14:paraId="13A33AED" w14:textId="77777777" w:rsidR="00523BCC" w:rsidRDefault="00523BCC" w:rsidP="009F0EAC">
      <w:pPr>
        <w:jc w:val="center"/>
        <w:rPr>
          <w:rFonts w:ascii="Times New Roman" w:hAnsi="Times New Roman" w:cs="Times New Roman"/>
          <w:sz w:val="24"/>
          <w:szCs w:val="24"/>
        </w:rPr>
      </w:pPr>
    </w:p>
    <w:p w14:paraId="6761DC9A" w14:textId="77777777" w:rsidR="00523BCC" w:rsidRDefault="00523BCC" w:rsidP="009F0EAC">
      <w:pPr>
        <w:jc w:val="center"/>
        <w:rPr>
          <w:rFonts w:ascii="Times New Roman" w:hAnsi="Times New Roman" w:cs="Times New Roman"/>
          <w:sz w:val="24"/>
          <w:szCs w:val="24"/>
        </w:rPr>
      </w:pPr>
    </w:p>
    <w:p w14:paraId="60C96A96" w14:textId="77777777" w:rsidR="00523BCC" w:rsidRDefault="00523BCC" w:rsidP="009F0EAC">
      <w:pPr>
        <w:jc w:val="center"/>
        <w:rPr>
          <w:rFonts w:ascii="Times New Roman" w:hAnsi="Times New Roman" w:cs="Times New Roman"/>
          <w:sz w:val="24"/>
          <w:szCs w:val="24"/>
        </w:rPr>
      </w:pPr>
    </w:p>
    <w:p w14:paraId="5A9CB21A" w14:textId="77777777" w:rsidR="00523BCC" w:rsidRDefault="00523BCC" w:rsidP="009F0EAC">
      <w:pPr>
        <w:jc w:val="center"/>
        <w:rPr>
          <w:rFonts w:ascii="Times New Roman" w:hAnsi="Times New Roman" w:cs="Times New Roman"/>
          <w:sz w:val="24"/>
          <w:szCs w:val="24"/>
        </w:rPr>
      </w:pPr>
    </w:p>
    <w:tbl>
      <w:tblPr>
        <w:tblW w:w="0" w:type="auto"/>
        <w:tblLook w:val="04A0" w:firstRow="1" w:lastRow="0" w:firstColumn="1" w:lastColumn="0" w:noHBand="0" w:noVBand="1"/>
      </w:tblPr>
      <w:tblGrid>
        <w:gridCol w:w="988"/>
        <w:gridCol w:w="4307"/>
        <w:gridCol w:w="806"/>
        <w:gridCol w:w="1037"/>
        <w:gridCol w:w="222"/>
      </w:tblGrid>
      <w:tr w:rsidR="00523BCC" w:rsidRPr="00523BCC" w14:paraId="28F9A484" w14:textId="77777777" w:rsidTr="00523BCC">
        <w:trPr>
          <w:gridAfter w:val="1"/>
          <w:trHeight w:val="450"/>
        </w:trPr>
        <w:tc>
          <w:tcPr>
            <w:tcW w:w="0" w:type="auto"/>
            <w:gridSpan w:val="4"/>
            <w:vMerge w:val="restart"/>
            <w:tcBorders>
              <w:top w:val="single" w:sz="4" w:space="0" w:color="auto"/>
              <w:left w:val="single" w:sz="4" w:space="0" w:color="auto"/>
              <w:bottom w:val="single" w:sz="4" w:space="0" w:color="auto"/>
              <w:right w:val="single" w:sz="4" w:space="0" w:color="auto"/>
            </w:tcBorders>
            <w:vAlign w:val="center"/>
            <w:hideMark/>
          </w:tcPr>
          <w:p w14:paraId="43BF9D12" w14:textId="77777777" w:rsidR="00523BCC" w:rsidRPr="00523BCC" w:rsidRDefault="00523BCC" w:rsidP="00523BCC">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523BCC">
              <w:rPr>
                <w:rFonts w:ascii="Times New Roman" w:eastAsia="Times New Roman" w:hAnsi="Times New Roman" w:cs="Times New Roman"/>
                <w:b/>
                <w:bCs/>
                <w:color w:val="000000"/>
                <w:kern w:val="0"/>
                <w:sz w:val="20"/>
                <w:szCs w:val="20"/>
                <w:lang w:eastAsia="en-ID"/>
                <w14:ligatures w14:val="none"/>
              </w:rPr>
              <w:t>Perkakas</w:t>
            </w:r>
            <w:r w:rsidRPr="00523BCC">
              <w:rPr>
                <w:rFonts w:ascii="Times New Roman" w:eastAsia="Times New Roman" w:hAnsi="Times New Roman" w:cs="Times New Roman"/>
                <w:b/>
                <w:bCs/>
                <w:color w:val="000000"/>
                <w:kern w:val="0"/>
                <w:sz w:val="20"/>
                <w:szCs w:val="20"/>
                <w:lang w:eastAsia="en-ID"/>
                <w14:ligatures w14:val="none"/>
              </w:rPr>
              <w:br/>
              <w:t>(Hand Tools)</w:t>
            </w:r>
          </w:p>
        </w:tc>
      </w:tr>
      <w:tr w:rsidR="00523BCC" w:rsidRPr="00523BCC" w14:paraId="64EB3774" w14:textId="77777777" w:rsidTr="00523BCC">
        <w:trPr>
          <w:trHeight w:val="135"/>
        </w:trPr>
        <w:tc>
          <w:tcPr>
            <w:tcW w:w="0" w:type="auto"/>
            <w:gridSpan w:val="4"/>
            <w:vMerge/>
            <w:tcBorders>
              <w:top w:val="single" w:sz="4" w:space="0" w:color="auto"/>
              <w:left w:val="single" w:sz="4" w:space="0" w:color="auto"/>
              <w:bottom w:val="single" w:sz="4" w:space="0" w:color="auto"/>
              <w:right w:val="single" w:sz="4" w:space="0" w:color="auto"/>
            </w:tcBorders>
            <w:vAlign w:val="center"/>
            <w:hideMark/>
          </w:tcPr>
          <w:p w14:paraId="0C2921CA" w14:textId="77777777" w:rsidR="00523BCC" w:rsidRPr="00523BCC" w:rsidRDefault="00523BCC" w:rsidP="00523BCC">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0" w:type="auto"/>
            <w:tcBorders>
              <w:top w:val="nil"/>
              <w:left w:val="nil"/>
              <w:bottom w:val="nil"/>
              <w:right w:val="nil"/>
            </w:tcBorders>
            <w:noWrap/>
            <w:vAlign w:val="bottom"/>
            <w:hideMark/>
          </w:tcPr>
          <w:p w14:paraId="210200F3" w14:textId="77777777" w:rsidR="00523BCC" w:rsidRPr="00523BCC" w:rsidRDefault="00523BCC" w:rsidP="00523BCC">
            <w:pPr>
              <w:spacing w:after="0" w:line="240" w:lineRule="auto"/>
              <w:jc w:val="center"/>
              <w:rPr>
                <w:rFonts w:ascii="Times New Roman" w:eastAsia="Times New Roman" w:hAnsi="Times New Roman" w:cs="Times New Roman"/>
                <w:b/>
                <w:bCs/>
                <w:color w:val="000000"/>
                <w:kern w:val="0"/>
                <w:sz w:val="20"/>
                <w:szCs w:val="20"/>
                <w:lang w:eastAsia="en-ID"/>
                <w14:ligatures w14:val="none"/>
              </w:rPr>
            </w:pPr>
          </w:p>
        </w:tc>
      </w:tr>
      <w:tr w:rsidR="00523BCC" w:rsidRPr="00523BCC" w14:paraId="3011E1BE" w14:textId="77777777" w:rsidTr="00523BCC">
        <w:trPr>
          <w:trHeight w:val="312"/>
        </w:trPr>
        <w:tc>
          <w:tcPr>
            <w:tcW w:w="988"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2EBB3A6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POINT</w:t>
            </w:r>
          </w:p>
        </w:tc>
        <w:tc>
          <w:tcPr>
            <w:tcW w:w="4307"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5FBD46E8"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PERTANYAN</w:t>
            </w:r>
          </w:p>
        </w:tc>
        <w:tc>
          <w:tcPr>
            <w:tcW w:w="1843" w:type="dxa"/>
            <w:gridSpan w:val="2"/>
            <w:tcBorders>
              <w:top w:val="single" w:sz="4" w:space="0" w:color="auto"/>
              <w:left w:val="nil"/>
              <w:bottom w:val="single" w:sz="4" w:space="0" w:color="auto"/>
              <w:right w:val="single" w:sz="4" w:space="0" w:color="000000"/>
            </w:tcBorders>
            <w:shd w:val="clear" w:color="000000" w:fill="B4C6E7"/>
            <w:noWrap/>
            <w:vAlign w:val="center"/>
            <w:hideMark/>
          </w:tcPr>
          <w:p w14:paraId="7B560DEA"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CEKLIST</w:t>
            </w:r>
          </w:p>
        </w:tc>
        <w:tc>
          <w:tcPr>
            <w:tcW w:w="0" w:type="auto"/>
            <w:vAlign w:val="center"/>
            <w:hideMark/>
          </w:tcPr>
          <w:p w14:paraId="2F60CFD5"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50089760" w14:textId="77777777" w:rsidTr="00523BCC">
        <w:trPr>
          <w:trHeight w:val="355"/>
        </w:trPr>
        <w:tc>
          <w:tcPr>
            <w:tcW w:w="988" w:type="dxa"/>
            <w:vMerge/>
            <w:tcBorders>
              <w:top w:val="nil"/>
              <w:left w:val="single" w:sz="4" w:space="0" w:color="auto"/>
              <w:bottom w:val="single" w:sz="4" w:space="0" w:color="auto"/>
              <w:right w:val="single" w:sz="4" w:space="0" w:color="auto"/>
            </w:tcBorders>
            <w:vAlign w:val="center"/>
            <w:hideMark/>
          </w:tcPr>
          <w:p w14:paraId="390DF4D0"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p>
        </w:tc>
        <w:tc>
          <w:tcPr>
            <w:tcW w:w="4307" w:type="dxa"/>
            <w:vMerge/>
            <w:tcBorders>
              <w:top w:val="nil"/>
              <w:left w:val="single" w:sz="4" w:space="0" w:color="auto"/>
              <w:bottom w:val="single" w:sz="4" w:space="0" w:color="auto"/>
              <w:right w:val="single" w:sz="4" w:space="0" w:color="auto"/>
            </w:tcBorders>
            <w:vAlign w:val="center"/>
            <w:hideMark/>
          </w:tcPr>
          <w:p w14:paraId="6775B1A4"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p>
        </w:tc>
        <w:tc>
          <w:tcPr>
            <w:tcW w:w="806" w:type="dxa"/>
            <w:tcBorders>
              <w:top w:val="nil"/>
              <w:left w:val="nil"/>
              <w:bottom w:val="single" w:sz="4" w:space="0" w:color="auto"/>
              <w:right w:val="single" w:sz="4" w:space="0" w:color="auto"/>
            </w:tcBorders>
            <w:shd w:val="clear" w:color="000000" w:fill="92D050"/>
            <w:noWrap/>
            <w:vAlign w:val="center"/>
            <w:hideMark/>
          </w:tcPr>
          <w:p w14:paraId="292CD7DE"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YA</w:t>
            </w:r>
          </w:p>
        </w:tc>
        <w:tc>
          <w:tcPr>
            <w:tcW w:w="1037" w:type="dxa"/>
            <w:tcBorders>
              <w:top w:val="nil"/>
              <w:left w:val="nil"/>
              <w:bottom w:val="single" w:sz="4" w:space="0" w:color="auto"/>
              <w:right w:val="single" w:sz="4" w:space="0" w:color="auto"/>
            </w:tcBorders>
            <w:shd w:val="clear" w:color="000000" w:fill="FFFF00"/>
            <w:noWrap/>
            <w:vAlign w:val="center"/>
            <w:hideMark/>
          </w:tcPr>
          <w:p w14:paraId="386219B8"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TIDAK</w:t>
            </w:r>
          </w:p>
        </w:tc>
        <w:tc>
          <w:tcPr>
            <w:tcW w:w="0" w:type="auto"/>
            <w:vAlign w:val="center"/>
            <w:hideMark/>
          </w:tcPr>
          <w:p w14:paraId="268178EB"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0D3719F7"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74A42D11"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18</w:t>
            </w:r>
          </w:p>
        </w:tc>
        <w:tc>
          <w:tcPr>
            <w:tcW w:w="4307" w:type="dxa"/>
            <w:tcBorders>
              <w:top w:val="nil"/>
              <w:left w:val="nil"/>
              <w:bottom w:val="single" w:sz="4" w:space="0" w:color="auto"/>
              <w:right w:val="single" w:sz="4" w:space="0" w:color="auto"/>
            </w:tcBorders>
            <w:noWrap/>
            <w:vAlign w:val="bottom"/>
            <w:hideMark/>
          </w:tcPr>
          <w:p w14:paraId="5961D44B"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Pilih alat yang dirancang untuk memenuhi persyaratan tugas tertentu.</w:t>
            </w:r>
          </w:p>
        </w:tc>
        <w:tc>
          <w:tcPr>
            <w:tcW w:w="806" w:type="dxa"/>
            <w:tcBorders>
              <w:top w:val="nil"/>
              <w:left w:val="nil"/>
              <w:bottom w:val="single" w:sz="4" w:space="0" w:color="auto"/>
              <w:right w:val="single" w:sz="4" w:space="0" w:color="auto"/>
            </w:tcBorders>
            <w:noWrap/>
            <w:vAlign w:val="center"/>
            <w:hideMark/>
          </w:tcPr>
          <w:p w14:paraId="191A2979"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37" w:type="dxa"/>
            <w:tcBorders>
              <w:top w:val="nil"/>
              <w:left w:val="nil"/>
              <w:bottom w:val="single" w:sz="4" w:space="0" w:color="auto"/>
              <w:right w:val="single" w:sz="4" w:space="0" w:color="auto"/>
            </w:tcBorders>
            <w:noWrap/>
            <w:vAlign w:val="center"/>
            <w:hideMark/>
          </w:tcPr>
          <w:p w14:paraId="1BB5D3D6"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298C7A28"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353DF9B3"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15EBCC82"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19</w:t>
            </w:r>
          </w:p>
        </w:tc>
        <w:tc>
          <w:tcPr>
            <w:tcW w:w="4307" w:type="dxa"/>
            <w:tcBorders>
              <w:top w:val="nil"/>
              <w:left w:val="nil"/>
              <w:bottom w:val="single" w:sz="4" w:space="0" w:color="auto"/>
              <w:right w:val="single" w:sz="4" w:space="0" w:color="auto"/>
            </w:tcBorders>
            <w:noWrap/>
            <w:vAlign w:val="bottom"/>
            <w:hideMark/>
          </w:tcPr>
          <w:p w14:paraId="12115E69"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Sediakan alat listrik yang aman dan pastikan bahwa pelindung keselamatan digunakan.</w:t>
            </w:r>
          </w:p>
        </w:tc>
        <w:tc>
          <w:tcPr>
            <w:tcW w:w="806" w:type="dxa"/>
            <w:tcBorders>
              <w:top w:val="nil"/>
              <w:left w:val="nil"/>
              <w:bottom w:val="single" w:sz="4" w:space="0" w:color="auto"/>
              <w:right w:val="single" w:sz="4" w:space="0" w:color="auto"/>
            </w:tcBorders>
            <w:noWrap/>
            <w:vAlign w:val="center"/>
            <w:hideMark/>
          </w:tcPr>
          <w:p w14:paraId="3F5FAB0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37" w:type="dxa"/>
            <w:tcBorders>
              <w:top w:val="nil"/>
              <w:left w:val="nil"/>
              <w:bottom w:val="single" w:sz="4" w:space="0" w:color="auto"/>
              <w:right w:val="single" w:sz="4" w:space="0" w:color="auto"/>
            </w:tcBorders>
            <w:noWrap/>
            <w:vAlign w:val="center"/>
            <w:hideMark/>
          </w:tcPr>
          <w:p w14:paraId="5431E172"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18A2B672"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7C49FB05"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25A10A0B"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20</w:t>
            </w:r>
          </w:p>
        </w:tc>
        <w:tc>
          <w:tcPr>
            <w:tcW w:w="4307" w:type="dxa"/>
            <w:tcBorders>
              <w:top w:val="nil"/>
              <w:left w:val="nil"/>
              <w:bottom w:val="single" w:sz="4" w:space="0" w:color="auto"/>
              <w:right w:val="single" w:sz="4" w:space="0" w:color="auto"/>
            </w:tcBorders>
            <w:shd w:val="clear" w:color="000000" w:fill="FF5050"/>
            <w:noWrap/>
            <w:vAlign w:val="bottom"/>
            <w:hideMark/>
          </w:tcPr>
          <w:p w14:paraId="2E0AFC73"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 xml:space="preserve">Gunakan alat yang digantung untuk operasi yang diulang di tempat yang sama. </w:t>
            </w:r>
          </w:p>
        </w:tc>
        <w:tc>
          <w:tcPr>
            <w:tcW w:w="806" w:type="dxa"/>
            <w:tcBorders>
              <w:top w:val="nil"/>
              <w:left w:val="nil"/>
              <w:bottom w:val="single" w:sz="4" w:space="0" w:color="auto"/>
              <w:right w:val="single" w:sz="4" w:space="0" w:color="auto"/>
            </w:tcBorders>
            <w:noWrap/>
            <w:vAlign w:val="center"/>
            <w:hideMark/>
          </w:tcPr>
          <w:p w14:paraId="768380F2"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37" w:type="dxa"/>
            <w:tcBorders>
              <w:top w:val="nil"/>
              <w:left w:val="nil"/>
              <w:bottom w:val="single" w:sz="4" w:space="0" w:color="auto"/>
              <w:right w:val="single" w:sz="4" w:space="0" w:color="auto"/>
            </w:tcBorders>
            <w:noWrap/>
            <w:vAlign w:val="center"/>
            <w:hideMark/>
          </w:tcPr>
          <w:p w14:paraId="2DF6B475"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6C75BFBF"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02655A82"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3D2FD9B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21</w:t>
            </w:r>
          </w:p>
        </w:tc>
        <w:tc>
          <w:tcPr>
            <w:tcW w:w="4307" w:type="dxa"/>
            <w:tcBorders>
              <w:top w:val="nil"/>
              <w:left w:val="nil"/>
              <w:bottom w:val="single" w:sz="4" w:space="0" w:color="auto"/>
              <w:right w:val="single" w:sz="4" w:space="0" w:color="auto"/>
            </w:tcBorders>
            <w:shd w:val="clear" w:color="000000" w:fill="FF5050"/>
            <w:noWrap/>
            <w:vAlign w:val="bottom"/>
            <w:hideMark/>
          </w:tcPr>
          <w:p w14:paraId="6FC1094A"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Gunakan penjepit dan klem untuk menahan material atau item kerja.</w:t>
            </w:r>
          </w:p>
        </w:tc>
        <w:tc>
          <w:tcPr>
            <w:tcW w:w="806" w:type="dxa"/>
            <w:tcBorders>
              <w:top w:val="nil"/>
              <w:left w:val="nil"/>
              <w:bottom w:val="single" w:sz="4" w:space="0" w:color="auto"/>
              <w:right w:val="single" w:sz="4" w:space="0" w:color="auto"/>
            </w:tcBorders>
            <w:noWrap/>
            <w:vAlign w:val="center"/>
            <w:hideMark/>
          </w:tcPr>
          <w:p w14:paraId="5B8E4FB8"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37" w:type="dxa"/>
            <w:tcBorders>
              <w:top w:val="nil"/>
              <w:left w:val="nil"/>
              <w:bottom w:val="single" w:sz="4" w:space="0" w:color="auto"/>
              <w:right w:val="single" w:sz="4" w:space="0" w:color="auto"/>
            </w:tcBorders>
            <w:noWrap/>
            <w:vAlign w:val="center"/>
            <w:hideMark/>
          </w:tcPr>
          <w:p w14:paraId="7D953F26"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61A497ED"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10DDBE48"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054DE6E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22</w:t>
            </w:r>
          </w:p>
        </w:tc>
        <w:tc>
          <w:tcPr>
            <w:tcW w:w="4307" w:type="dxa"/>
            <w:tcBorders>
              <w:top w:val="nil"/>
              <w:left w:val="nil"/>
              <w:bottom w:val="single" w:sz="4" w:space="0" w:color="auto"/>
              <w:right w:val="single" w:sz="4" w:space="0" w:color="auto"/>
            </w:tcBorders>
            <w:shd w:val="clear" w:color="000000" w:fill="FF5050"/>
            <w:noWrap/>
            <w:vAlign w:val="bottom"/>
            <w:hideMark/>
          </w:tcPr>
          <w:p w14:paraId="18A0C055"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Sediakan dukungan tangan saat menggunakan alat presisi.</w:t>
            </w:r>
          </w:p>
        </w:tc>
        <w:tc>
          <w:tcPr>
            <w:tcW w:w="806" w:type="dxa"/>
            <w:tcBorders>
              <w:top w:val="nil"/>
              <w:left w:val="nil"/>
              <w:bottom w:val="single" w:sz="4" w:space="0" w:color="auto"/>
              <w:right w:val="single" w:sz="4" w:space="0" w:color="auto"/>
            </w:tcBorders>
            <w:noWrap/>
            <w:vAlign w:val="center"/>
            <w:hideMark/>
          </w:tcPr>
          <w:p w14:paraId="69FF4A1E"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37" w:type="dxa"/>
            <w:tcBorders>
              <w:top w:val="nil"/>
              <w:left w:val="nil"/>
              <w:bottom w:val="single" w:sz="4" w:space="0" w:color="auto"/>
              <w:right w:val="single" w:sz="4" w:space="0" w:color="auto"/>
            </w:tcBorders>
            <w:noWrap/>
            <w:vAlign w:val="center"/>
            <w:hideMark/>
          </w:tcPr>
          <w:p w14:paraId="01CB5C46"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719F8C7E"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25B2B24C"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25D987FB"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23</w:t>
            </w:r>
          </w:p>
        </w:tc>
        <w:tc>
          <w:tcPr>
            <w:tcW w:w="4307" w:type="dxa"/>
            <w:tcBorders>
              <w:top w:val="nil"/>
              <w:left w:val="nil"/>
              <w:bottom w:val="single" w:sz="4" w:space="0" w:color="auto"/>
              <w:right w:val="single" w:sz="4" w:space="0" w:color="auto"/>
            </w:tcBorders>
            <w:shd w:val="clear" w:color="000000" w:fill="FF5050"/>
            <w:noWrap/>
            <w:vAlign w:val="bottom"/>
            <w:hideMark/>
          </w:tcPr>
          <w:p w14:paraId="25426806"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Minimalkan berat alat (kecuali untuk alat pemukul).</w:t>
            </w:r>
          </w:p>
        </w:tc>
        <w:tc>
          <w:tcPr>
            <w:tcW w:w="806" w:type="dxa"/>
            <w:tcBorders>
              <w:top w:val="nil"/>
              <w:left w:val="nil"/>
              <w:bottom w:val="single" w:sz="4" w:space="0" w:color="auto"/>
              <w:right w:val="single" w:sz="4" w:space="0" w:color="auto"/>
            </w:tcBorders>
            <w:noWrap/>
            <w:vAlign w:val="center"/>
            <w:hideMark/>
          </w:tcPr>
          <w:p w14:paraId="7F9D7EB9"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37" w:type="dxa"/>
            <w:tcBorders>
              <w:top w:val="nil"/>
              <w:left w:val="nil"/>
              <w:bottom w:val="single" w:sz="4" w:space="0" w:color="auto"/>
              <w:right w:val="single" w:sz="4" w:space="0" w:color="auto"/>
            </w:tcBorders>
            <w:noWrap/>
            <w:vAlign w:val="center"/>
            <w:hideMark/>
          </w:tcPr>
          <w:p w14:paraId="58138986"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008FBF83"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6F37010D"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536EDFCE"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24</w:t>
            </w:r>
          </w:p>
        </w:tc>
        <w:tc>
          <w:tcPr>
            <w:tcW w:w="4307" w:type="dxa"/>
            <w:tcBorders>
              <w:top w:val="nil"/>
              <w:left w:val="nil"/>
              <w:bottom w:val="single" w:sz="4" w:space="0" w:color="auto"/>
              <w:right w:val="single" w:sz="4" w:space="0" w:color="auto"/>
            </w:tcBorders>
            <w:noWrap/>
            <w:vAlign w:val="bottom"/>
            <w:hideMark/>
          </w:tcPr>
          <w:p w14:paraId="5F8CD124"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Untuk alat tangan, sediakan alat dengan pegangan yang memiliki ketebalan, panjang, bentuk, dan ukuran yang tepat untuk memudahkan penanganan.</w:t>
            </w:r>
          </w:p>
        </w:tc>
        <w:tc>
          <w:tcPr>
            <w:tcW w:w="806" w:type="dxa"/>
            <w:tcBorders>
              <w:top w:val="nil"/>
              <w:left w:val="nil"/>
              <w:bottom w:val="single" w:sz="4" w:space="0" w:color="auto"/>
              <w:right w:val="single" w:sz="4" w:space="0" w:color="auto"/>
            </w:tcBorders>
            <w:noWrap/>
            <w:vAlign w:val="center"/>
            <w:hideMark/>
          </w:tcPr>
          <w:p w14:paraId="3840386E"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37" w:type="dxa"/>
            <w:tcBorders>
              <w:top w:val="nil"/>
              <w:left w:val="nil"/>
              <w:bottom w:val="single" w:sz="4" w:space="0" w:color="auto"/>
              <w:right w:val="single" w:sz="4" w:space="0" w:color="auto"/>
            </w:tcBorders>
            <w:noWrap/>
            <w:vAlign w:val="center"/>
            <w:hideMark/>
          </w:tcPr>
          <w:p w14:paraId="12C1B27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2BE79B21"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5784608D"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2C30352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25</w:t>
            </w:r>
          </w:p>
        </w:tc>
        <w:tc>
          <w:tcPr>
            <w:tcW w:w="4307" w:type="dxa"/>
            <w:tcBorders>
              <w:top w:val="nil"/>
              <w:left w:val="nil"/>
              <w:bottom w:val="single" w:sz="4" w:space="0" w:color="auto"/>
              <w:right w:val="single" w:sz="4" w:space="0" w:color="auto"/>
            </w:tcBorders>
            <w:noWrap/>
            <w:vAlign w:val="bottom"/>
            <w:hideMark/>
          </w:tcPr>
          <w:p w14:paraId="5074D717"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Sediakan alat tangan dengan pegangan yang memiliki gesekan yang memadai atau dengan pelindung atau penahan untuk menghindari selip dan terjepit.</w:t>
            </w:r>
          </w:p>
        </w:tc>
        <w:tc>
          <w:tcPr>
            <w:tcW w:w="806" w:type="dxa"/>
            <w:tcBorders>
              <w:top w:val="nil"/>
              <w:left w:val="nil"/>
              <w:bottom w:val="single" w:sz="4" w:space="0" w:color="auto"/>
              <w:right w:val="single" w:sz="4" w:space="0" w:color="auto"/>
            </w:tcBorders>
            <w:noWrap/>
            <w:vAlign w:val="center"/>
            <w:hideMark/>
          </w:tcPr>
          <w:p w14:paraId="2D6C5BBB"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37" w:type="dxa"/>
            <w:tcBorders>
              <w:top w:val="nil"/>
              <w:left w:val="nil"/>
              <w:bottom w:val="single" w:sz="4" w:space="0" w:color="auto"/>
              <w:right w:val="single" w:sz="4" w:space="0" w:color="auto"/>
            </w:tcBorders>
            <w:noWrap/>
            <w:vAlign w:val="center"/>
            <w:hideMark/>
          </w:tcPr>
          <w:p w14:paraId="3107EEA0"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185A33DD"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419B335A"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0C78F511"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26</w:t>
            </w:r>
          </w:p>
        </w:tc>
        <w:tc>
          <w:tcPr>
            <w:tcW w:w="4307" w:type="dxa"/>
            <w:tcBorders>
              <w:top w:val="nil"/>
              <w:left w:val="nil"/>
              <w:bottom w:val="single" w:sz="4" w:space="0" w:color="auto"/>
              <w:right w:val="single" w:sz="4" w:space="0" w:color="auto"/>
            </w:tcBorders>
            <w:noWrap/>
            <w:vAlign w:val="bottom"/>
            <w:hideMark/>
          </w:tcPr>
          <w:p w14:paraId="175E399C"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Sediakan alat dengan isolasi yang tepat untuk menghindari luka bakar dan kejutan listrik.</w:t>
            </w:r>
          </w:p>
        </w:tc>
        <w:tc>
          <w:tcPr>
            <w:tcW w:w="806" w:type="dxa"/>
            <w:tcBorders>
              <w:top w:val="nil"/>
              <w:left w:val="nil"/>
              <w:bottom w:val="single" w:sz="4" w:space="0" w:color="auto"/>
              <w:right w:val="single" w:sz="4" w:space="0" w:color="auto"/>
            </w:tcBorders>
            <w:noWrap/>
            <w:vAlign w:val="center"/>
            <w:hideMark/>
          </w:tcPr>
          <w:p w14:paraId="14D4E480"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37" w:type="dxa"/>
            <w:tcBorders>
              <w:top w:val="nil"/>
              <w:left w:val="nil"/>
              <w:bottom w:val="single" w:sz="4" w:space="0" w:color="auto"/>
              <w:right w:val="single" w:sz="4" w:space="0" w:color="auto"/>
            </w:tcBorders>
            <w:noWrap/>
            <w:vAlign w:val="center"/>
            <w:hideMark/>
          </w:tcPr>
          <w:p w14:paraId="464EB946"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552683CD"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4FB66E41"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7A0DE267"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27</w:t>
            </w:r>
          </w:p>
        </w:tc>
        <w:tc>
          <w:tcPr>
            <w:tcW w:w="4307" w:type="dxa"/>
            <w:tcBorders>
              <w:top w:val="nil"/>
              <w:left w:val="nil"/>
              <w:bottom w:val="single" w:sz="4" w:space="0" w:color="auto"/>
              <w:right w:val="single" w:sz="4" w:space="0" w:color="auto"/>
            </w:tcBorders>
            <w:shd w:val="clear" w:color="000000" w:fill="FF5050"/>
            <w:noWrap/>
            <w:vAlign w:val="bottom"/>
            <w:hideMark/>
          </w:tcPr>
          <w:p w14:paraId="01B37A0A"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Minimalkan getaran dan kebisingan alat tangan.</w:t>
            </w:r>
          </w:p>
        </w:tc>
        <w:tc>
          <w:tcPr>
            <w:tcW w:w="806" w:type="dxa"/>
            <w:tcBorders>
              <w:top w:val="nil"/>
              <w:left w:val="nil"/>
              <w:bottom w:val="single" w:sz="4" w:space="0" w:color="auto"/>
              <w:right w:val="single" w:sz="4" w:space="0" w:color="auto"/>
            </w:tcBorders>
            <w:noWrap/>
            <w:vAlign w:val="center"/>
            <w:hideMark/>
          </w:tcPr>
          <w:p w14:paraId="5D5D8568"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37" w:type="dxa"/>
            <w:tcBorders>
              <w:top w:val="nil"/>
              <w:left w:val="nil"/>
              <w:bottom w:val="single" w:sz="4" w:space="0" w:color="auto"/>
              <w:right w:val="single" w:sz="4" w:space="0" w:color="auto"/>
            </w:tcBorders>
            <w:noWrap/>
            <w:vAlign w:val="center"/>
            <w:hideMark/>
          </w:tcPr>
          <w:p w14:paraId="67D3D454"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44857A6D"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284084A5"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24B09878"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28</w:t>
            </w:r>
          </w:p>
        </w:tc>
        <w:tc>
          <w:tcPr>
            <w:tcW w:w="4307" w:type="dxa"/>
            <w:tcBorders>
              <w:top w:val="nil"/>
              <w:left w:val="nil"/>
              <w:bottom w:val="single" w:sz="4" w:space="0" w:color="auto"/>
              <w:right w:val="single" w:sz="4" w:space="0" w:color="auto"/>
            </w:tcBorders>
            <w:noWrap/>
            <w:vAlign w:val="bottom"/>
            <w:hideMark/>
          </w:tcPr>
          <w:p w14:paraId="25D5F9CE"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Sediakan "rumah" untuk setiap alat.</w:t>
            </w:r>
          </w:p>
        </w:tc>
        <w:tc>
          <w:tcPr>
            <w:tcW w:w="806" w:type="dxa"/>
            <w:tcBorders>
              <w:top w:val="nil"/>
              <w:left w:val="nil"/>
              <w:bottom w:val="single" w:sz="4" w:space="0" w:color="auto"/>
              <w:right w:val="single" w:sz="4" w:space="0" w:color="auto"/>
            </w:tcBorders>
            <w:noWrap/>
            <w:vAlign w:val="center"/>
            <w:hideMark/>
          </w:tcPr>
          <w:p w14:paraId="1CDD0EE2"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37" w:type="dxa"/>
            <w:tcBorders>
              <w:top w:val="nil"/>
              <w:left w:val="nil"/>
              <w:bottom w:val="single" w:sz="4" w:space="0" w:color="auto"/>
              <w:right w:val="single" w:sz="4" w:space="0" w:color="auto"/>
            </w:tcBorders>
            <w:noWrap/>
            <w:vAlign w:val="center"/>
            <w:hideMark/>
          </w:tcPr>
          <w:p w14:paraId="6790ACA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343D21A5"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448A12C2"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4E2D6F47"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29</w:t>
            </w:r>
          </w:p>
        </w:tc>
        <w:tc>
          <w:tcPr>
            <w:tcW w:w="4307" w:type="dxa"/>
            <w:tcBorders>
              <w:top w:val="nil"/>
              <w:left w:val="nil"/>
              <w:bottom w:val="single" w:sz="4" w:space="0" w:color="auto"/>
              <w:right w:val="single" w:sz="4" w:space="0" w:color="auto"/>
            </w:tcBorders>
            <w:noWrap/>
            <w:vAlign w:val="bottom"/>
            <w:hideMark/>
          </w:tcPr>
          <w:p w14:paraId="4012DF9E"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Periksa dan rawat alat tangan secara teratur</w:t>
            </w:r>
          </w:p>
        </w:tc>
        <w:tc>
          <w:tcPr>
            <w:tcW w:w="806" w:type="dxa"/>
            <w:tcBorders>
              <w:top w:val="nil"/>
              <w:left w:val="nil"/>
              <w:bottom w:val="single" w:sz="4" w:space="0" w:color="auto"/>
              <w:right w:val="single" w:sz="4" w:space="0" w:color="auto"/>
            </w:tcBorders>
            <w:noWrap/>
            <w:vAlign w:val="center"/>
            <w:hideMark/>
          </w:tcPr>
          <w:p w14:paraId="2F198EA9"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37" w:type="dxa"/>
            <w:tcBorders>
              <w:top w:val="nil"/>
              <w:left w:val="nil"/>
              <w:bottom w:val="single" w:sz="4" w:space="0" w:color="auto"/>
              <w:right w:val="single" w:sz="4" w:space="0" w:color="auto"/>
            </w:tcBorders>
            <w:noWrap/>
            <w:vAlign w:val="center"/>
            <w:hideMark/>
          </w:tcPr>
          <w:p w14:paraId="0282B035"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6AAE8751"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215468CA"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7FFE6F45"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30</w:t>
            </w:r>
          </w:p>
        </w:tc>
        <w:tc>
          <w:tcPr>
            <w:tcW w:w="4307" w:type="dxa"/>
            <w:tcBorders>
              <w:top w:val="nil"/>
              <w:left w:val="nil"/>
              <w:bottom w:val="single" w:sz="4" w:space="0" w:color="auto"/>
              <w:right w:val="single" w:sz="4" w:space="0" w:color="auto"/>
            </w:tcBorders>
            <w:noWrap/>
            <w:vAlign w:val="bottom"/>
            <w:hideMark/>
          </w:tcPr>
          <w:p w14:paraId="5EFF9F41"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Latih pekerja sebelum mengizinkan mereka menggunakan alat listrik</w:t>
            </w:r>
          </w:p>
        </w:tc>
        <w:tc>
          <w:tcPr>
            <w:tcW w:w="806" w:type="dxa"/>
            <w:tcBorders>
              <w:top w:val="nil"/>
              <w:left w:val="nil"/>
              <w:bottom w:val="single" w:sz="4" w:space="0" w:color="auto"/>
              <w:right w:val="single" w:sz="4" w:space="0" w:color="auto"/>
            </w:tcBorders>
            <w:noWrap/>
            <w:vAlign w:val="center"/>
            <w:hideMark/>
          </w:tcPr>
          <w:p w14:paraId="0F8D5DC1"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37" w:type="dxa"/>
            <w:tcBorders>
              <w:top w:val="nil"/>
              <w:left w:val="nil"/>
              <w:bottom w:val="single" w:sz="4" w:space="0" w:color="auto"/>
              <w:right w:val="single" w:sz="4" w:space="0" w:color="auto"/>
            </w:tcBorders>
            <w:noWrap/>
            <w:vAlign w:val="center"/>
            <w:hideMark/>
          </w:tcPr>
          <w:p w14:paraId="3D52601F"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1C3E6925"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59E1EE20" w14:textId="77777777" w:rsidTr="00523BCC">
        <w:trPr>
          <w:trHeight w:val="312"/>
        </w:trPr>
        <w:tc>
          <w:tcPr>
            <w:tcW w:w="988" w:type="dxa"/>
            <w:tcBorders>
              <w:top w:val="nil"/>
              <w:left w:val="single" w:sz="4" w:space="0" w:color="auto"/>
              <w:bottom w:val="single" w:sz="4" w:space="0" w:color="auto"/>
              <w:right w:val="single" w:sz="4" w:space="0" w:color="auto"/>
            </w:tcBorders>
            <w:noWrap/>
            <w:vAlign w:val="center"/>
            <w:hideMark/>
          </w:tcPr>
          <w:p w14:paraId="3E44D7A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31</w:t>
            </w:r>
          </w:p>
        </w:tc>
        <w:tc>
          <w:tcPr>
            <w:tcW w:w="4307" w:type="dxa"/>
            <w:tcBorders>
              <w:top w:val="nil"/>
              <w:left w:val="nil"/>
              <w:bottom w:val="single" w:sz="4" w:space="0" w:color="auto"/>
              <w:right w:val="single" w:sz="4" w:space="0" w:color="auto"/>
            </w:tcBorders>
            <w:shd w:val="clear" w:color="000000" w:fill="FF5050"/>
            <w:noWrap/>
            <w:vAlign w:val="bottom"/>
            <w:hideMark/>
          </w:tcPr>
          <w:p w14:paraId="72116247"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Sediakan cukup ruang untuk postur yang stabil dan pijakan yang stabil selama operasi alat listrik</w:t>
            </w:r>
          </w:p>
        </w:tc>
        <w:tc>
          <w:tcPr>
            <w:tcW w:w="806" w:type="dxa"/>
            <w:tcBorders>
              <w:top w:val="nil"/>
              <w:left w:val="nil"/>
              <w:bottom w:val="single" w:sz="4" w:space="0" w:color="auto"/>
              <w:right w:val="single" w:sz="4" w:space="0" w:color="auto"/>
            </w:tcBorders>
            <w:noWrap/>
            <w:vAlign w:val="center"/>
            <w:hideMark/>
          </w:tcPr>
          <w:p w14:paraId="1FF4245F"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37" w:type="dxa"/>
            <w:tcBorders>
              <w:top w:val="nil"/>
              <w:left w:val="nil"/>
              <w:bottom w:val="single" w:sz="4" w:space="0" w:color="auto"/>
              <w:right w:val="single" w:sz="4" w:space="0" w:color="auto"/>
            </w:tcBorders>
            <w:noWrap/>
            <w:vAlign w:val="center"/>
            <w:hideMark/>
          </w:tcPr>
          <w:p w14:paraId="74241D9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2890E65B"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4890A63C" w14:textId="77777777" w:rsidTr="00523BCC">
        <w:trPr>
          <w:trHeight w:val="312"/>
        </w:trPr>
        <w:tc>
          <w:tcPr>
            <w:tcW w:w="5295" w:type="dxa"/>
            <w:gridSpan w:val="2"/>
            <w:tcBorders>
              <w:top w:val="single" w:sz="4" w:space="0" w:color="auto"/>
              <w:left w:val="single" w:sz="4" w:space="0" w:color="auto"/>
              <w:bottom w:val="single" w:sz="4" w:space="0" w:color="auto"/>
              <w:right w:val="single" w:sz="4" w:space="0" w:color="auto"/>
            </w:tcBorders>
            <w:noWrap/>
            <w:vAlign w:val="center"/>
            <w:hideMark/>
          </w:tcPr>
          <w:p w14:paraId="4B791CE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JUMLAH</w:t>
            </w:r>
          </w:p>
        </w:tc>
        <w:tc>
          <w:tcPr>
            <w:tcW w:w="806" w:type="dxa"/>
            <w:tcBorders>
              <w:top w:val="nil"/>
              <w:left w:val="nil"/>
              <w:bottom w:val="single" w:sz="4" w:space="0" w:color="auto"/>
              <w:right w:val="single" w:sz="4" w:space="0" w:color="auto"/>
            </w:tcBorders>
            <w:noWrap/>
            <w:vAlign w:val="center"/>
            <w:hideMark/>
          </w:tcPr>
          <w:p w14:paraId="0056137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7</w:t>
            </w:r>
          </w:p>
        </w:tc>
        <w:tc>
          <w:tcPr>
            <w:tcW w:w="1037" w:type="dxa"/>
            <w:tcBorders>
              <w:top w:val="nil"/>
              <w:left w:val="nil"/>
              <w:bottom w:val="single" w:sz="4" w:space="0" w:color="auto"/>
              <w:right w:val="single" w:sz="4" w:space="0" w:color="auto"/>
            </w:tcBorders>
            <w:noWrap/>
            <w:vAlign w:val="center"/>
            <w:hideMark/>
          </w:tcPr>
          <w:p w14:paraId="0134D43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8</w:t>
            </w:r>
          </w:p>
        </w:tc>
        <w:tc>
          <w:tcPr>
            <w:tcW w:w="0" w:type="auto"/>
            <w:vAlign w:val="center"/>
            <w:hideMark/>
          </w:tcPr>
          <w:p w14:paraId="62BEB0C7"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12163101" w14:textId="77777777" w:rsidTr="00523BCC">
        <w:trPr>
          <w:trHeight w:val="312"/>
        </w:trPr>
        <w:tc>
          <w:tcPr>
            <w:tcW w:w="5295" w:type="dxa"/>
            <w:gridSpan w:val="2"/>
            <w:tcBorders>
              <w:top w:val="single" w:sz="4" w:space="0" w:color="auto"/>
              <w:left w:val="single" w:sz="4" w:space="0" w:color="auto"/>
              <w:bottom w:val="single" w:sz="4" w:space="0" w:color="auto"/>
              <w:right w:val="single" w:sz="4" w:space="0" w:color="auto"/>
            </w:tcBorders>
            <w:noWrap/>
            <w:vAlign w:val="center"/>
            <w:hideMark/>
          </w:tcPr>
          <w:p w14:paraId="70462615"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TOTAL</w:t>
            </w:r>
          </w:p>
        </w:tc>
        <w:tc>
          <w:tcPr>
            <w:tcW w:w="1843" w:type="dxa"/>
            <w:gridSpan w:val="2"/>
            <w:tcBorders>
              <w:top w:val="single" w:sz="4" w:space="0" w:color="auto"/>
              <w:left w:val="nil"/>
              <w:bottom w:val="single" w:sz="4" w:space="0" w:color="auto"/>
              <w:right w:val="single" w:sz="4" w:space="0" w:color="000000"/>
            </w:tcBorders>
            <w:noWrap/>
            <w:vAlign w:val="center"/>
            <w:hideMark/>
          </w:tcPr>
          <w:p w14:paraId="4E2FEF1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14</w:t>
            </w:r>
          </w:p>
        </w:tc>
        <w:tc>
          <w:tcPr>
            <w:tcW w:w="0" w:type="auto"/>
            <w:vAlign w:val="center"/>
            <w:hideMark/>
          </w:tcPr>
          <w:p w14:paraId="1FF4EC33"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bl>
    <w:p w14:paraId="54EB67E8" w14:textId="77777777" w:rsidR="00523BCC" w:rsidRDefault="00523BCC" w:rsidP="009F0EAC">
      <w:pPr>
        <w:jc w:val="center"/>
        <w:rPr>
          <w:rFonts w:ascii="Times New Roman" w:hAnsi="Times New Roman" w:cs="Times New Roman"/>
          <w:sz w:val="24"/>
          <w:szCs w:val="24"/>
        </w:rPr>
      </w:pPr>
    </w:p>
    <w:p w14:paraId="01F4B132" w14:textId="77777777" w:rsidR="00523BCC" w:rsidRDefault="00523BCC" w:rsidP="009F0EAC">
      <w:pPr>
        <w:jc w:val="center"/>
        <w:rPr>
          <w:rFonts w:ascii="Times New Roman" w:hAnsi="Times New Roman" w:cs="Times New Roman"/>
          <w:sz w:val="24"/>
          <w:szCs w:val="24"/>
        </w:rPr>
      </w:pPr>
    </w:p>
    <w:p w14:paraId="2DB8A055" w14:textId="77777777" w:rsidR="00523BCC" w:rsidRDefault="00523BCC" w:rsidP="009F0EAC">
      <w:pPr>
        <w:jc w:val="center"/>
        <w:rPr>
          <w:rFonts w:ascii="Times New Roman" w:hAnsi="Times New Roman" w:cs="Times New Roman"/>
          <w:sz w:val="24"/>
          <w:szCs w:val="24"/>
        </w:rPr>
      </w:pPr>
    </w:p>
    <w:p w14:paraId="7D61C8DE" w14:textId="77777777" w:rsidR="00523BCC" w:rsidRDefault="00523BCC" w:rsidP="009F0EAC">
      <w:pPr>
        <w:jc w:val="center"/>
        <w:rPr>
          <w:rFonts w:ascii="Times New Roman" w:hAnsi="Times New Roman" w:cs="Times New Roman"/>
          <w:sz w:val="24"/>
          <w:szCs w:val="24"/>
        </w:rPr>
      </w:pPr>
    </w:p>
    <w:tbl>
      <w:tblPr>
        <w:tblW w:w="7808" w:type="dxa"/>
        <w:tblInd w:w="-431" w:type="dxa"/>
        <w:tblLayout w:type="fixed"/>
        <w:tblLook w:val="04A0" w:firstRow="1" w:lastRow="0" w:firstColumn="1" w:lastColumn="0" w:noHBand="0" w:noVBand="1"/>
      </w:tblPr>
      <w:tblGrid>
        <w:gridCol w:w="975"/>
        <w:gridCol w:w="4696"/>
        <w:gridCol w:w="851"/>
        <w:gridCol w:w="1050"/>
        <w:gridCol w:w="236"/>
      </w:tblGrid>
      <w:tr w:rsidR="00523BCC" w:rsidRPr="00523BCC" w14:paraId="14D51183" w14:textId="77777777" w:rsidTr="00523BCC">
        <w:trPr>
          <w:gridAfter w:val="1"/>
          <w:wAfter w:w="236" w:type="dxa"/>
          <w:trHeight w:val="450"/>
        </w:trPr>
        <w:tc>
          <w:tcPr>
            <w:tcW w:w="7572" w:type="dxa"/>
            <w:gridSpan w:val="4"/>
            <w:vMerge w:val="restart"/>
            <w:tcBorders>
              <w:top w:val="single" w:sz="4" w:space="0" w:color="auto"/>
              <w:left w:val="single" w:sz="4" w:space="0" w:color="auto"/>
              <w:bottom w:val="single" w:sz="4" w:space="0" w:color="auto"/>
              <w:right w:val="single" w:sz="4" w:space="0" w:color="auto"/>
            </w:tcBorders>
            <w:vAlign w:val="center"/>
            <w:hideMark/>
          </w:tcPr>
          <w:p w14:paraId="5665A76E" w14:textId="77777777" w:rsidR="00523BCC" w:rsidRPr="00523BCC" w:rsidRDefault="00523BCC" w:rsidP="00523BCC">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523BCC">
              <w:rPr>
                <w:rFonts w:ascii="Times New Roman" w:eastAsia="Times New Roman" w:hAnsi="Times New Roman" w:cs="Times New Roman"/>
                <w:b/>
                <w:bCs/>
                <w:color w:val="000000"/>
                <w:kern w:val="0"/>
                <w:sz w:val="20"/>
                <w:szCs w:val="20"/>
                <w:lang w:eastAsia="en-ID"/>
                <w14:ligatures w14:val="none"/>
              </w:rPr>
              <w:lastRenderedPageBreak/>
              <w:t>Keamanan Mesin</w:t>
            </w:r>
            <w:r w:rsidRPr="00523BCC">
              <w:rPr>
                <w:rFonts w:ascii="Times New Roman" w:eastAsia="Times New Roman" w:hAnsi="Times New Roman" w:cs="Times New Roman"/>
                <w:b/>
                <w:bCs/>
                <w:color w:val="000000"/>
                <w:kern w:val="0"/>
                <w:sz w:val="20"/>
                <w:szCs w:val="20"/>
                <w:lang w:eastAsia="en-ID"/>
                <w14:ligatures w14:val="none"/>
              </w:rPr>
              <w:br/>
              <w:t>(Machine Safety)</w:t>
            </w:r>
          </w:p>
        </w:tc>
      </w:tr>
      <w:tr w:rsidR="00523BCC" w:rsidRPr="00523BCC" w14:paraId="4B6744D2" w14:textId="77777777" w:rsidTr="00523BCC">
        <w:trPr>
          <w:trHeight w:val="134"/>
        </w:trPr>
        <w:tc>
          <w:tcPr>
            <w:tcW w:w="7572" w:type="dxa"/>
            <w:gridSpan w:val="4"/>
            <w:vMerge/>
            <w:tcBorders>
              <w:top w:val="single" w:sz="4" w:space="0" w:color="auto"/>
              <w:left w:val="single" w:sz="4" w:space="0" w:color="auto"/>
              <w:bottom w:val="single" w:sz="4" w:space="0" w:color="auto"/>
              <w:right w:val="single" w:sz="4" w:space="0" w:color="auto"/>
            </w:tcBorders>
            <w:vAlign w:val="center"/>
            <w:hideMark/>
          </w:tcPr>
          <w:p w14:paraId="4D0D8D4E" w14:textId="77777777" w:rsidR="00523BCC" w:rsidRPr="00523BCC" w:rsidRDefault="00523BCC" w:rsidP="00523BCC">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236" w:type="dxa"/>
            <w:tcBorders>
              <w:top w:val="nil"/>
              <w:left w:val="nil"/>
              <w:bottom w:val="nil"/>
              <w:right w:val="nil"/>
            </w:tcBorders>
            <w:noWrap/>
            <w:vAlign w:val="bottom"/>
            <w:hideMark/>
          </w:tcPr>
          <w:p w14:paraId="1BF2C474" w14:textId="77777777" w:rsidR="00523BCC" w:rsidRPr="00523BCC" w:rsidRDefault="00523BCC" w:rsidP="00523BCC">
            <w:pPr>
              <w:spacing w:after="0" w:line="240" w:lineRule="auto"/>
              <w:jc w:val="center"/>
              <w:rPr>
                <w:rFonts w:ascii="Times New Roman" w:eastAsia="Times New Roman" w:hAnsi="Times New Roman" w:cs="Times New Roman"/>
                <w:b/>
                <w:bCs/>
                <w:color w:val="000000"/>
                <w:kern w:val="0"/>
                <w:sz w:val="20"/>
                <w:szCs w:val="20"/>
                <w:lang w:eastAsia="en-ID"/>
                <w14:ligatures w14:val="none"/>
              </w:rPr>
            </w:pPr>
          </w:p>
        </w:tc>
      </w:tr>
      <w:tr w:rsidR="00523BCC" w:rsidRPr="00523BCC" w14:paraId="13DE6A45" w14:textId="77777777" w:rsidTr="00523BCC">
        <w:trPr>
          <w:trHeight w:val="312"/>
        </w:trPr>
        <w:tc>
          <w:tcPr>
            <w:tcW w:w="975"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53C80C59"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POINT</w:t>
            </w:r>
          </w:p>
        </w:tc>
        <w:tc>
          <w:tcPr>
            <w:tcW w:w="4696"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3C8E86E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PERTANYAN</w:t>
            </w:r>
          </w:p>
        </w:tc>
        <w:tc>
          <w:tcPr>
            <w:tcW w:w="1901" w:type="dxa"/>
            <w:gridSpan w:val="2"/>
            <w:tcBorders>
              <w:top w:val="single" w:sz="4" w:space="0" w:color="auto"/>
              <w:left w:val="nil"/>
              <w:bottom w:val="single" w:sz="4" w:space="0" w:color="auto"/>
              <w:right w:val="single" w:sz="4" w:space="0" w:color="auto"/>
            </w:tcBorders>
            <w:shd w:val="clear" w:color="000000" w:fill="B4C6E7"/>
            <w:noWrap/>
            <w:vAlign w:val="center"/>
            <w:hideMark/>
          </w:tcPr>
          <w:p w14:paraId="42DB0EB6"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CEKLIST</w:t>
            </w:r>
          </w:p>
        </w:tc>
        <w:tc>
          <w:tcPr>
            <w:tcW w:w="236" w:type="dxa"/>
            <w:vAlign w:val="center"/>
            <w:hideMark/>
          </w:tcPr>
          <w:p w14:paraId="68D02312"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07BCFCE3" w14:textId="77777777" w:rsidTr="00523BCC">
        <w:trPr>
          <w:trHeight w:val="312"/>
        </w:trPr>
        <w:tc>
          <w:tcPr>
            <w:tcW w:w="975" w:type="dxa"/>
            <w:vMerge/>
            <w:tcBorders>
              <w:top w:val="nil"/>
              <w:left w:val="single" w:sz="4" w:space="0" w:color="auto"/>
              <w:bottom w:val="single" w:sz="4" w:space="0" w:color="auto"/>
              <w:right w:val="single" w:sz="4" w:space="0" w:color="auto"/>
            </w:tcBorders>
            <w:vAlign w:val="center"/>
            <w:hideMark/>
          </w:tcPr>
          <w:p w14:paraId="569F8ECA"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p>
        </w:tc>
        <w:tc>
          <w:tcPr>
            <w:tcW w:w="4696" w:type="dxa"/>
            <w:vMerge/>
            <w:tcBorders>
              <w:top w:val="nil"/>
              <w:left w:val="single" w:sz="4" w:space="0" w:color="auto"/>
              <w:bottom w:val="single" w:sz="4" w:space="0" w:color="auto"/>
              <w:right w:val="single" w:sz="4" w:space="0" w:color="auto"/>
            </w:tcBorders>
            <w:vAlign w:val="center"/>
            <w:hideMark/>
          </w:tcPr>
          <w:p w14:paraId="4235BE4A"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p>
        </w:tc>
        <w:tc>
          <w:tcPr>
            <w:tcW w:w="851" w:type="dxa"/>
            <w:tcBorders>
              <w:top w:val="nil"/>
              <w:left w:val="nil"/>
              <w:bottom w:val="single" w:sz="4" w:space="0" w:color="auto"/>
              <w:right w:val="single" w:sz="4" w:space="0" w:color="auto"/>
            </w:tcBorders>
            <w:shd w:val="clear" w:color="000000" w:fill="92D050"/>
            <w:noWrap/>
            <w:vAlign w:val="center"/>
            <w:hideMark/>
          </w:tcPr>
          <w:p w14:paraId="22D1EDB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YA</w:t>
            </w:r>
          </w:p>
        </w:tc>
        <w:tc>
          <w:tcPr>
            <w:tcW w:w="1050" w:type="dxa"/>
            <w:tcBorders>
              <w:top w:val="nil"/>
              <w:left w:val="nil"/>
              <w:bottom w:val="single" w:sz="4" w:space="0" w:color="auto"/>
              <w:right w:val="single" w:sz="4" w:space="0" w:color="auto"/>
            </w:tcBorders>
            <w:shd w:val="clear" w:color="000000" w:fill="FFFF00"/>
            <w:noWrap/>
            <w:vAlign w:val="center"/>
            <w:hideMark/>
          </w:tcPr>
          <w:p w14:paraId="6A99F865"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TIDAK</w:t>
            </w:r>
          </w:p>
        </w:tc>
        <w:tc>
          <w:tcPr>
            <w:tcW w:w="236" w:type="dxa"/>
            <w:vAlign w:val="center"/>
            <w:hideMark/>
          </w:tcPr>
          <w:p w14:paraId="2FDB3640"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66656C5D"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783E367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32</w:t>
            </w:r>
          </w:p>
        </w:tc>
        <w:tc>
          <w:tcPr>
            <w:tcW w:w="4696" w:type="dxa"/>
            <w:tcBorders>
              <w:top w:val="nil"/>
              <w:left w:val="nil"/>
              <w:bottom w:val="single" w:sz="4" w:space="0" w:color="auto"/>
              <w:right w:val="single" w:sz="4" w:space="0" w:color="auto"/>
            </w:tcBorders>
            <w:noWrap/>
            <w:vAlign w:val="bottom"/>
            <w:hideMark/>
          </w:tcPr>
          <w:p w14:paraId="05BBDD81"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Rancang kontrol untuk mencegah operasi yang tidak disengaja.</w:t>
            </w:r>
          </w:p>
        </w:tc>
        <w:tc>
          <w:tcPr>
            <w:tcW w:w="851" w:type="dxa"/>
            <w:tcBorders>
              <w:top w:val="nil"/>
              <w:left w:val="nil"/>
              <w:bottom w:val="single" w:sz="4" w:space="0" w:color="auto"/>
              <w:right w:val="single" w:sz="4" w:space="0" w:color="auto"/>
            </w:tcBorders>
            <w:noWrap/>
            <w:vAlign w:val="center"/>
            <w:hideMark/>
          </w:tcPr>
          <w:p w14:paraId="132D5DEE"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4E79328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1A9522D1"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5AC5E406"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5BFB0DB7"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33</w:t>
            </w:r>
          </w:p>
        </w:tc>
        <w:tc>
          <w:tcPr>
            <w:tcW w:w="4696" w:type="dxa"/>
            <w:tcBorders>
              <w:top w:val="nil"/>
              <w:left w:val="nil"/>
              <w:bottom w:val="single" w:sz="4" w:space="0" w:color="auto"/>
              <w:right w:val="single" w:sz="4" w:space="0" w:color="auto"/>
            </w:tcBorders>
            <w:noWrap/>
            <w:vAlign w:val="bottom"/>
            <w:hideMark/>
          </w:tcPr>
          <w:p w14:paraId="494A0ED4"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Buat kontrol darurat terlihat jelas dan mudah diakses dari posisi alami operator.</w:t>
            </w:r>
          </w:p>
        </w:tc>
        <w:tc>
          <w:tcPr>
            <w:tcW w:w="851" w:type="dxa"/>
            <w:tcBorders>
              <w:top w:val="nil"/>
              <w:left w:val="nil"/>
              <w:bottom w:val="single" w:sz="4" w:space="0" w:color="auto"/>
              <w:right w:val="single" w:sz="4" w:space="0" w:color="auto"/>
            </w:tcBorders>
            <w:noWrap/>
            <w:vAlign w:val="center"/>
            <w:hideMark/>
          </w:tcPr>
          <w:p w14:paraId="3927C3B1"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458B2DA0"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0762222E"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00D33BA3"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74C9A58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34</w:t>
            </w:r>
          </w:p>
        </w:tc>
        <w:tc>
          <w:tcPr>
            <w:tcW w:w="4696" w:type="dxa"/>
            <w:tcBorders>
              <w:top w:val="nil"/>
              <w:left w:val="nil"/>
              <w:bottom w:val="single" w:sz="4" w:space="0" w:color="auto"/>
              <w:right w:val="single" w:sz="4" w:space="0" w:color="auto"/>
            </w:tcBorders>
            <w:noWrap/>
            <w:vAlign w:val="bottom"/>
            <w:hideMark/>
          </w:tcPr>
          <w:p w14:paraId="76E0F739"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Buat kontrol yang berbeda mudah dibedakan satu sama lain.</w:t>
            </w:r>
          </w:p>
        </w:tc>
        <w:tc>
          <w:tcPr>
            <w:tcW w:w="851" w:type="dxa"/>
            <w:tcBorders>
              <w:top w:val="nil"/>
              <w:left w:val="nil"/>
              <w:bottom w:val="single" w:sz="4" w:space="0" w:color="auto"/>
              <w:right w:val="single" w:sz="4" w:space="0" w:color="auto"/>
            </w:tcBorders>
            <w:noWrap/>
            <w:vAlign w:val="center"/>
            <w:hideMark/>
          </w:tcPr>
          <w:p w14:paraId="2F794037"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59A15738"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1D9BE5FF"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1A52F023"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42A38114"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35</w:t>
            </w:r>
          </w:p>
        </w:tc>
        <w:tc>
          <w:tcPr>
            <w:tcW w:w="4696" w:type="dxa"/>
            <w:tcBorders>
              <w:top w:val="nil"/>
              <w:left w:val="nil"/>
              <w:bottom w:val="single" w:sz="4" w:space="0" w:color="auto"/>
              <w:right w:val="single" w:sz="4" w:space="0" w:color="auto"/>
            </w:tcBorders>
            <w:noWrap/>
            <w:vAlign w:val="bottom"/>
            <w:hideMark/>
          </w:tcPr>
          <w:p w14:paraId="159BC432"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Pastikan bahwa pekerja dapat melihat dan menjangkau semua kontrol dengan nyaman.</w:t>
            </w:r>
          </w:p>
        </w:tc>
        <w:tc>
          <w:tcPr>
            <w:tcW w:w="851" w:type="dxa"/>
            <w:tcBorders>
              <w:top w:val="nil"/>
              <w:left w:val="nil"/>
              <w:bottom w:val="single" w:sz="4" w:space="0" w:color="auto"/>
              <w:right w:val="single" w:sz="4" w:space="0" w:color="auto"/>
            </w:tcBorders>
            <w:noWrap/>
            <w:vAlign w:val="center"/>
            <w:hideMark/>
          </w:tcPr>
          <w:p w14:paraId="13C26EA2"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251B06B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18DE1186"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330FCF36"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7AD339D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36</w:t>
            </w:r>
          </w:p>
        </w:tc>
        <w:tc>
          <w:tcPr>
            <w:tcW w:w="4696" w:type="dxa"/>
            <w:tcBorders>
              <w:top w:val="nil"/>
              <w:left w:val="nil"/>
              <w:bottom w:val="single" w:sz="4" w:space="0" w:color="auto"/>
              <w:right w:val="single" w:sz="4" w:space="0" w:color="auto"/>
            </w:tcBorders>
            <w:noWrap/>
            <w:vAlign w:val="bottom"/>
            <w:hideMark/>
          </w:tcPr>
          <w:p w14:paraId="145FDA9C"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Tempatkan kontrol dalam urutan operasi.</w:t>
            </w:r>
          </w:p>
        </w:tc>
        <w:tc>
          <w:tcPr>
            <w:tcW w:w="851" w:type="dxa"/>
            <w:tcBorders>
              <w:top w:val="nil"/>
              <w:left w:val="nil"/>
              <w:bottom w:val="single" w:sz="4" w:space="0" w:color="auto"/>
              <w:right w:val="single" w:sz="4" w:space="0" w:color="auto"/>
            </w:tcBorders>
            <w:noWrap/>
            <w:vAlign w:val="center"/>
            <w:hideMark/>
          </w:tcPr>
          <w:p w14:paraId="3C5247F2"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3B9EEE60"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5B2B9C16"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56C399E9"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008D0E95"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37</w:t>
            </w:r>
          </w:p>
        </w:tc>
        <w:tc>
          <w:tcPr>
            <w:tcW w:w="4696" w:type="dxa"/>
            <w:tcBorders>
              <w:top w:val="nil"/>
              <w:left w:val="nil"/>
              <w:bottom w:val="single" w:sz="4" w:space="0" w:color="auto"/>
              <w:right w:val="single" w:sz="4" w:space="0" w:color="auto"/>
            </w:tcBorders>
            <w:noWrap/>
            <w:vAlign w:val="bottom"/>
            <w:hideMark/>
          </w:tcPr>
          <w:p w14:paraId="3E7513F0"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Gunakan ekspektasi alami untuk gerakan kontrol.</w:t>
            </w:r>
          </w:p>
        </w:tc>
        <w:tc>
          <w:tcPr>
            <w:tcW w:w="851" w:type="dxa"/>
            <w:tcBorders>
              <w:top w:val="nil"/>
              <w:left w:val="nil"/>
              <w:bottom w:val="single" w:sz="4" w:space="0" w:color="auto"/>
              <w:right w:val="single" w:sz="4" w:space="0" w:color="auto"/>
            </w:tcBorders>
            <w:noWrap/>
            <w:vAlign w:val="center"/>
            <w:hideMark/>
          </w:tcPr>
          <w:p w14:paraId="2C8AC5AB"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62CDEA24"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109C49B0"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55740DAF"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28F46998"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38</w:t>
            </w:r>
          </w:p>
        </w:tc>
        <w:tc>
          <w:tcPr>
            <w:tcW w:w="4696" w:type="dxa"/>
            <w:tcBorders>
              <w:top w:val="nil"/>
              <w:left w:val="nil"/>
              <w:bottom w:val="single" w:sz="4" w:space="0" w:color="auto"/>
              <w:right w:val="single" w:sz="4" w:space="0" w:color="auto"/>
            </w:tcBorders>
            <w:shd w:val="clear" w:color="000000" w:fill="FF5050"/>
            <w:noWrap/>
            <w:vAlign w:val="bottom"/>
            <w:hideMark/>
          </w:tcPr>
          <w:p w14:paraId="4383BFEA"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Batasi jumlah pedal kaki dan, jika digunakan, buatlah mudah dioperasikan</w:t>
            </w:r>
          </w:p>
        </w:tc>
        <w:tc>
          <w:tcPr>
            <w:tcW w:w="851" w:type="dxa"/>
            <w:tcBorders>
              <w:top w:val="nil"/>
              <w:left w:val="nil"/>
              <w:bottom w:val="single" w:sz="4" w:space="0" w:color="auto"/>
              <w:right w:val="single" w:sz="4" w:space="0" w:color="auto"/>
            </w:tcBorders>
            <w:noWrap/>
            <w:vAlign w:val="center"/>
            <w:hideMark/>
          </w:tcPr>
          <w:p w14:paraId="306649BA"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5F27369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7E672143"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2E8B8478"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603DE6A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39</w:t>
            </w:r>
          </w:p>
        </w:tc>
        <w:tc>
          <w:tcPr>
            <w:tcW w:w="4696" w:type="dxa"/>
            <w:tcBorders>
              <w:top w:val="nil"/>
              <w:left w:val="nil"/>
              <w:bottom w:val="single" w:sz="4" w:space="0" w:color="auto"/>
              <w:right w:val="single" w:sz="4" w:space="0" w:color="auto"/>
            </w:tcBorders>
            <w:noWrap/>
            <w:vAlign w:val="bottom"/>
            <w:hideMark/>
          </w:tcPr>
          <w:p w14:paraId="41C5E2EA"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 xml:space="preserve">Buat tampilan dan sinyal mudah dibedakan satu sama lain dan mudah dibaca. </w:t>
            </w:r>
          </w:p>
        </w:tc>
        <w:tc>
          <w:tcPr>
            <w:tcW w:w="851" w:type="dxa"/>
            <w:tcBorders>
              <w:top w:val="nil"/>
              <w:left w:val="nil"/>
              <w:bottom w:val="single" w:sz="4" w:space="0" w:color="auto"/>
              <w:right w:val="single" w:sz="4" w:space="0" w:color="auto"/>
            </w:tcBorders>
            <w:noWrap/>
            <w:vAlign w:val="center"/>
            <w:hideMark/>
          </w:tcPr>
          <w:p w14:paraId="5F9F13D5"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74C8B0A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522D4A62"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718409DE"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3965B487"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40</w:t>
            </w:r>
          </w:p>
        </w:tc>
        <w:tc>
          <w:tcPr>
            <w:tcW w:w="4696" w:type="dxa"/>
            <w:tcBorders>
              <w:top w:val="nil"/>
              <w:left w:val="nil"/>
              <w:bottom w:val="single" w:sz="4" w:space="0" w:color="auto"/>
              <w:right w:val="single" w:sz="4" w:space="0" w:color="auto"/>
            </w:tcBorders>
            <w:noWrap/>
            <w:vAlign w:val="bottom"/>
            <w:hideMark/>
          </w:tcPr>
          <w:p w14:paraId="0DCB7D15"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Gunakan tanda atau warna pada tampilan untuk membantu pekerja memaham apa yang harus dilakukan.</w:t>
            </w:r>
          </w:p>
        </w:tc>
        <w:tc>
          <w:tcPr>
            <w:tcW w:w="851" w:type="dxa"/>
            <w:tcBorders>
              <w:top w:val="nil"/>
              <w:left w:val="nil"/>
              <w:bottom w:val="single" w:sz="4" w:space="0" w:color="auto"/>
              <w:right w:val="single" w:sz="4" w:space="0" w:color="auto"/>
            </w:tcBorders>
            <w:noWrap/>
            <w:vAlign w:val="center"/>
            <w:hideMark/>
          </w:tcPr>
          <w:p w14:paraId="528A4088"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1CDA7A3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048EB360"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20CFDCD2"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717B78F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41</w:t>
            </w:r>
          </w:p>
        </w:tc>
        <w:tc>
          <w:tcPr>
            <w:tcW w:w="4696" w:type="dxa"/>
            <w:tcBorders>
              <w:top w:val="nil"/>
              <w:left w:val="nil"/>
              <w:bottom w:val="single" w:sz="4" w:space="0" w:color="auto"/>
              <w:right w:val="single" w:sz="4" w:space="0" w:color="auto"/>
            </w:tcBorders>
            <w:noWrap/>
            <w:vAlign w:val="bottom"/>
            <w:hideMark/>
          </w:tcPr>
          <w:p w14:paraId="28DD7F1E"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 xml:space="preserve">Gunakan simbol hanya jika mudah dipahami oleh orang lokal. </w:t>
            </w:r>
          </w:p>
        </w:tc>
        <w:tc>
          <w:tcPr>
            <w:tcW w:w="851" w:type="dxa"/>
            <w:tcBorders>
              <w:top w:val="nil"/>
              <w:left w:val="nil"/>
              <w:bottom w:val="single" w:sz="4" w:space="0" w:color="auto"/>
              <w:right w:val="single" w:sz="4" w:space="0" w:color="auto"/>
            </w:tcBorders>
            <w:noWrap/>
            <w:vAlign w:val="center"/>
            <w:hideMark/>
          </w:tcPr>
          <w:p w14:paraId="54626974"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5E7472E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34684FF3"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620D13F6"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615718F6"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42</w:t>
            </w:r>
          </w:p>
        </w:tc>
        <w:tc>
          <w:tcPr>
            <w:tcW w:w="4696" w:type="dxa"/>
            <w:tcBorders>
              <w:top w:val="nil"/>
              <w:left w:val="nil"/>
              <w:bottom w:val="single" w:sz="4" w:space="0" w:color="auto"/>
              <w:right w:val="single" w:sz="4" w:space="0" w:color="auto"/>
            </w:tcBorders>
            <w:noWrap/>
            <w:vAlign w:val="bottom"/>
            <w:hideMark/>
          </w:tcPr>
          <w:p w14:paraId="656589CE"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 xml:space="preserve">Buat label dan tanda mudah terlihat, mudah dibaca, dan mudah dipahami. </w:t>
            </w:r>
          </w:p>
        </w:tc>
        <w:tc>
          <w:tcPr>
            <w:tcW w:w="851" w:type="dxa"/>
            <w:tcBorders>
              <w:top w:val="nil"/>
              <w:left w:val="nil"/>
              <w:bottom w:val="single" w:sz="4" w:space="0" w:color="auto"/>
              <w:right w:val="single" w:sz="4" w:space="0" w:color="auto"/>
            </w:tcBorders>
            <w:noWrap/>
            <w:vAlign w:val="center"/>
            <w:hideMark/>
          </w:tcPr>
          <w:p w14:paraId="03648805"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42C2D5A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478C079E"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0279A3C2"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2AC39CD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43</w:t>
            </w:r>
          </w:p>
        </w:tc>
        <w:tc>
          <w:tcPr>
            <w:tcW w:w="4696" w:type="dxa"/>
            <w:tcBorders>
              <w:top w:val="nil"/>
              <w:left w:val="nil"/>
              <w:bottom w:val="single" w:sz="4" w:space="0" w:color="auto"/>
              <w:right w:val="single" w:sz="4" w:space="0" w:color="auto"/>
            </w:tcBorders>
            <w:noWrap/>
            <w:vAlign w:val="bottom"/>
            <w:hideMark/>
          </w:tcPr>
          <w:p w14:paraId="2D656B41"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 xml:space="preserve">Gunakan tanda peringatan yang mudah dan benar dipahami oleh pekerja. </w:t>
            </w:r>
          </w:p>
        </w:tc>
        <w:tc>
          <w:tcPr>
            <w:tcW w:w="851" w:type="dxa"/>
            <w:tcBorders>
              <w:top w:val="nil"/>
              <w:left w:val="nil"/>
              <w:bottom w:val="single" w:sz="4" w:space="0" w:color="auto"/>
              <w:right w:val="single" w:sz="4" w:space="0" w:color="auto"/>
            </w:tcBorders>
            <w:noWrap/>
            <w:vAlign w:val="center"/>
            <w:hideMark/>
          </w:tcPr>
          <w:p w14:paraId="26D07375"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25EA16F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2080A654"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046546B4"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0F8C08A5"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44</w:t>
            </w:r>
          </w:p>
        </w:tc>
        <w:tc>
          <w:tcPr>
            <w:tcW w:w="4696" w:type="dxa"/>
            <w:tcBorders>
              <w:top w:val="nil"/>
              <w:left w:val="nil"/>
              <w:bottom w:val="single" w:sz="4" w:space="0" w:color="auto"/>
              <w:right w:val="single" w:sz="4" w:space="0" w:color="auto"/>
            </w:tcBorders>
            <w:shd w:val="clear" w:color="000000" w:fill="FF5050"/>
            <w:noWrap/>
            <w:vAlign w:val="bottom"/>
            <w:hideMark/>
          </w:tcPr>
          <w:p w14:paraId="0A345A25"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 xml:space="preserve">Gunakan jig dan fixture untuk membuat operasi mesin stabil, aman, dan efisien. </w:t>
            </w:r>
          </w:p>
        </w:tc>
        <w:tc>
          <w:tcPr>
            <w:tcW w:w="851" w:type="dxa"/>
            <w:tcBorders>
              <w:top w:val="nil"/>
              <w:left w:val="nil"/>
              <w:bottom w:val="single" w:sz="4" w:space="0" w:color="auto"/>
              <w:right w:val="single" w:sz="4" w:space="0" w:color="auto"/>
            </w:tcBorders>
            <w:noWrap/>
            <w:vAlign w:val="center"/>
            <w:hideMark/>
          </w:tcPr>
          <w:p w14:paraId="1572EA67"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7497244B"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655837E5"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0A198260"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3C561A31"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45</w:t>
            </w:r>
          </w:p>
        </w:tc>
        <w:tc>
          <w:tcPr>
            <w:tcW w:w="4696" w:type="dxa"/>
            <w:tcBorders>
              <w:top w:val="nil"/>
              <w:left w:val="nil"/>
              <w:bottom w:val="single" w:sz="4" w:space="0" w:color="auto"/>
              <w:right w:val="single" w:sz="4" w:space="0" w:color="auto"/>
            </w:tcBorders>
            <w:noWrap/>
            <w:vAlign w:val="bottom"/>
            <w:hideMark/>
          </w:tcPr>
          <w:p w14:paraId="4E37A97C"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Beli mesin yang memenuhi kriteria keselamatan.</w:t>
            </w:r>
          </w:p>
        </w:tc>
        <w:tc>
          <w:tcPr>
            <w:tcW w:w="851" w:type="dxa"/>
            <w:tcBorders>
              <w:top w:val="nil"/>
              <w:left w:val="nil"/>
              <w:bottom w:val="single" w:sz="4" w:space="0" w:color="auto"/>
              <w:right w:val="single" w:sz="4" w:space="0" w:color="auto"/>
            </w:tcBorders>
            <w:noWrap/>
            <w:vAlign w:val="center"/>
            <w:hideMark/>
          </w:tcPr>
          <w:p w14:paraId="486DD22A"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3824601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6687FD9E"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18CF3395"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0FAB468A"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46</w:t>
            </w:r>
          </w:p>
        </w:tc>
        <w:tc>
          <w:tcPr>
            <w:tcW w:w="4696" w:type="dxa"/>
            <w:tcBorders>
              <w:top w:val="nil"/>
              <w:left w:val="nil"/>
              <w:bottom w:val="single" w:sz="4" w:space="0" w:color="auto"/>
              <w:right w:val="single" w:sz="4" w:space="0" w:color="auto"/>
            </w:tcBorders>
            <w:shd w:val="clear" w:color="000000" w:fill="FF5050"/>
            <w:noWrap/>
            <w:vAlign w:val="bottom"/>
            <w:hideMark/>
          </w:tcPr>
          <w:p w14:paraId="38BDCF4F"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Gunakan perangkat pemberi makan dan pengeluaran untuk menjaga tangan jauh dari bagian berbahaya mesin.</w:t>
            </w:r>
          </w:p>
        </w:tc>
        <w:tc>
          <w:tcPr>
            <w:tcW w:w="851" w:type="dxa"/>
            <w:tcBorders>
              <w:top w:val="nil"/>
              <w:left w:val="nil"/>
              <w:bottom w:val="single" w:sz="4" w:space="0" w:color="auto"/>
              <w:right w:val="single" w:sz="4" w:space="0" w:color="auto"/>
            </w:tcBorders>
            <w:noWrap/>
            <w:vAlign w:val="center"/>
            <w:hideMark/>
          </w:tcPr>
          <w:p w14:paraId="64C6E5D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3D6D12C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1C76E8D7"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7A6121F1"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5FFAACC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47</w:t>
            </w:r>
          </w:p>
        </w:tc>
        <w:tc>
          <w:tcPr>
            <w:tcW w:w="4696" w:type="dxa"/>
            <w:tcBorders>
              <w:top w:val="nil"/>
              <w:left w:val="nil"/>
              <w:bottom w:val="single" w:sz="4" w:space="0" w:color="auto"/>
              <w:right w:val="single" w:sz="4" w:space="0" w:color="auto"/>
            </w:tcBorders>
            <w:noWrap/>
            <w:vAlign w:val="bottom"/>
            <w:hideMark/>
          </w:tcPr>
          <w:p w14:paraId="2EC40DDD"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Gunakan pelindung atau penghalang yang terpasang dengan baik untuk mencegah kontak dengan bagian bergerak mesin.</w:t>
            </w:r>
          </w:p>
        </w:tc>
        <w:tc>
          <w:tcPr>
            <w:tcW w:w="851" w:type="dxa"/>
            <w:tcBorders>
              <w:top w:val="nil"/>
              <w:left w:val="nil"/>
              <w:bottom w:val="single" w:sz="4" w:space="0" w:color="auto"/>
              <w:right w:val="single" w:sz="4" w:space="0" w:color="auto"/>
            </w:tcBorders>
            <w:noWrap/>
            <w:vAlign w:val="center"/>
            <w:hideMark/>
          </w:tcPr>
          <w:p w14:paraId="3254A58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745E5E57"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635621F2"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6FAC429A"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7B60235E"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48</w:t>
            </w:r>
          </w:p>
        </w:tc>
        <w:tc>
          <w:tcPr>
            <w:tcW w:w="4696" w:type="dxa"/>
            <w:tcBorders>
              <w:top w:val="nil"/>
              <w:left w:val="nil"/>
              <w:bottom w:val="single" w:sz="4" w:space="0" w:color="auto"/>
              <w:right w:val="single" w:sz="4" w:space="0" w:color="auto"/>
            </w:tcBorders>
            <w:shd w:val="clear" w:color="000000" w:fill="FF5050"/>
            <w:noWrap/>
            <w:vAlign w:val="bottom"/>
            <w:hideMark/>
          </w:tcPr>
          <w:p w14:paraId="3239C110"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Gunakan penghalang interlock untuk membuatnya tidak mungkin bagi pekerja menjangkau titik berbahaya saat mesin beroperasi.</w:t>
            </w:r>
          </w:p>
        </w:tc>
        <w:tc>
          <w:tcPr>
            <w:tcW w:w="851" w:type="dxa"/>
            <w:tcBorders>
              <w:top w:val="nil"/>
              <w:left w:val="nil"/>
              <w:bottom w:val="single" w:sz="4" w:space="0" w:color="auto"/>
              <w:right w:val="single" w:sz="4" w:space="0" w:color="auto"/>
            </w:tcBorders>
            <w:noWrap/>
            <w:vAlign w:val="center"/>
            <w:hideMark/>
          </w:tcPr>
          <w:p w14:paraId="6CB05CA6"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44DF4457"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444D9725"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3B6BEB6F"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3E83F7D2"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523BCC">
              <w:rPr>
                <w:rFonts w:ascii="Times New Roman" w:eastAsia="Times New Roman" w:hAnsi="Times New Roman" w:cs="Times New Roman"/>
                <w:color w:val="000000"/>
                <w:kern w:val="0"/>
                <w:sz w:val="20"/>
                <w:szCs w:val="20"/>
                <w:lang w:eastAsia="en-ID"/>
                <w14:ligatures w14:val="none"/>
              </w:rPr>
              <w:t>49</w:t>
            </w:r>
          </w:p>
        </w:tc>
        <w:tc>
          <w:tcPr>
            <w:tcW w:w="4696" w:type="dxa"/>
            <w:tcBorders>
              <w:top w:val="nil"/>
              <w:left w:val="nil"/>
              <w:bottom w:val="single" w:sz="4" w:space="0" w:color="auto"/>
              <w:right w:val="single" w:sz="4" w:space="0" w:color="auto"/>
            </w:tcBorders>
            <w:shd w:val="clear" w:color="000000" w:fill="FF5050"/>
            <w:noWrap/>
            <w:vAlign w:val="bottom"/>
            <w:hideMark/>
          </w:tcPr>
          <w:p w14:paraId="67C70017"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Tetapkan prosedur aman untuk mengemudikan forklift dengan memodifikasi tempat kerja dan memberikan pelatihan yang memadai.</w:t>
            </w:r>
          </w:p>
        </w:tc>
        <w:tc>
          <w:tcPr>
            <w:tcW w:w="851" w:type="dxa"/>
            <w:tcBorders>
              <w:top w:val="nil"/>
              <w:left w:val="nil"/>
              <w:bottom w:val="single" w:sz="4" w:space="0" w:color="auto"/>
              <w:right w:val="single" w:sz="4" w:space="0" w:color="auto"/>
            </w:tcBorders>
            <w:noWrap/>
            <w:vAlign w:val="center"/>
            <w:hideMark/>
          </w:tcPr>
          <w:p w14:paraId="585B5329"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523BCC">
              <w:rPr>
                <w:rFonts w:ascii="Times New Roman" w:eastAsia="Times New Roman" w:hAnsi="Times New Roman" w:cs="Times New Roman"/>
                <w:color w:val="000000"/>
                <w:kern w:val="0"/>
                <w:sz w:val="20"/>
                <w:szCs w:val="20"/>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42923FCF"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7FA6C1F6"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531C2E19" w14:textId="77777777" w:rsidTr="00523BCC">
        <w:trPr>
          <w:trHeight w:val="312"/>
        </w:trPr>
        <w:tc>
          <w:tcPr>
            <w:tcW w:w="975" w:type="dxa"/>
            <w:tcBorders>
              <w:top w:val="nil"/>
              <w:left w:val="single" w:sz="4" w:space="0" w:color="auto"/>
              <w:bottom w:val="single" w:sz="4" w:space="0" w:color="auto"/>
              <w:right w:val="single" w:sz="4" w:space="0" w:color="auto"/>
            </w:tcBorders>
            <w:noWrap/>
            <w:vAlign w:val="center"/>
            <w:hideMark/>
          </w:tcPr>
          <w:p w14:paraId="3633DEE9"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523BCC">
              <w:rPr>
                <w:rFonts w:ascii="Times New Roman" w:eastAsia="Times New Roman" w:hAnsi="Times New Roman" w:cs="Times New Roman"/>
                <w:color w:val="000000"/>
                <w:kern w:val="0"/>
                <w:sz w:val="20"/>
                <w:szCs w:val="20"/>
                <w:lang w:eastAsia="en-ID"/>
                <w14:ligatures w14:val="none"/>
              </w:rPr>
              <w:t>50</w:t>
            </w:r>
          </w:p>
        </w:tc>
        <w:tc>
          <w:tcPr>
            <w:tcW w:w="4696" w:type="dxa"/>
            <w:tcBorders>
              <w:top w:val="nil"/>
              <w:left w:val="nil"/>
              <w:bottom w:val="single" w:sz="4" w:space="0" w:color="auto"/>
              <w:right w:val="single" w:sz="4" w:space="0" w:color="auto"/>
            </w:tcBorders>
            <w:noWrap/>
            <w:vAlign w:val="bottom"/>
            <w:hideMark/>
          </w:tcPr>
          <w:p w14:paraId="7EFB6576" w14:textId="77777777" w:rsidR="00523BCC" w:rsidRPr="00523BCC" w:rsidRDefault="00523BCC" w:rsidP="00523BCC">
            <w:pPr>
              <w:spacing w:after="0" w:line="240" w:lineRule="auto"/>
              <w:rPr>
                <w:rFonts w:ascii="Times New Roman" w:eastAsia="Times New Roman" w:hAnsi="Times New Roman" w:cs="Times New Roman"/>
                <w:color w:val="000000"/>
                <w:kern w:val="0"/>
                <w:lang w:eastAsia="en-ID"/>
                <w14:ligatures w14:val="none"/>
              </w:rPr>
            </w:pPr>
            <w:r w:rsidRPr="00523BCC">
              <w:rPr>
                <w:rFonts w:ascii="Times New Roman" w:eastAsia="Times New Roman" w:hAnsi="Times New Roman" w:cs="Times New Roman"/>
                <w:color w:val="000000"/>
                <w:kern w:val="0"/>
                <w:lang w:eastAsia="en-ID"/>
                <w14:ligatures w14:val="none"/>
              </w:rPr>
              <w:t xml:space="preserve">Periksa, bersihkan, dan rawat mesin secara teratur, termasuk kabel listrik. </w:t>
            </w:r>
          </w:p>
        </w:tc>
        <w:tc>
          <w:tcPr>
            <w:tcW w:w="851" w:type="dxa"/>
            <w:tcBorders>
              <w:top w:val="nil"/>
              <w:left w:val="nil"/>
              <w:bottom w:val="single" w:sz="4" w:space="0" w:color="auto"/>
              <w:right w:val="single" w:sz="4" w:space="0" w:color="auto"/>
            </w:tcBorders>
            <w:noWrap/>
            <w:vAlign w:val="center"/>
            <w:hideMark/>
          </w:tcPr>
          <w:p w14:paraId="0D70516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28EEFDA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7385124E"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7198F3A9" w14:textId="77777777" w:rsidTr="00523BCC">
        <w:trPr>
          <w:trHeight w:val="264"/>
        </w:trPr>
        <w:tc>
          <w:tcPr>
            <w:tcW w:w="5671" w:type="dxa"/>
            <w:gridSpan w:val="2"/>
            <w:tcBorders>
              <w:top w:val="single" w:sz="4" w:space="0" w:color="auto"/>
              <w:left w:val="single" w:sz="4" w:space="0" w:color="auto"/>
              <w:bottom w:val="single" w:sz="4" w:space="0" w:color="auto"/>
              <w:right w:val="single" w:sz="4" w:space="0" w:color="000000"/>
            </w:tcBorders>
            <w:noWrap/>
            <w:vAlign w:val="center"/>
            <w:hideMark/>
          </w:tcPr>
          <w:p w14:paraId="7B216758"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523BCC">
              <w:rPr>
                <w:rFonts w:ascii="Times New Roman" w:eastAsia="Times New Roman" w:hAnsi="Times New Roman" w:cs="Times New Roman"/>
                <w:color w:val="000000"/>
                <w:kern w:val="0"/>
                <w:sz w:val="20"/>
                <w:szCs w:val="20"/>
                <w:lang w:eastAsia="en-ID"/>
                <w14:ligatures w14:val="none"/>
              </w:rPr>
              <w:t>JUMLAH</w:t>
            </w:r>
          </w:p>
        </w:tc>
        <w:tc>
          <w:tcPr>
            <w:tcW w:w="851" w:type="dxa"/>
            <w:tcBorders>
              <w:top w:val="nil"/>
              <w:left w:val="nil"/>
              <w:bottom w:val="single" w:sz="4" w:space="0" w:color="auto"/>
              <w:right w:val="single" w:sz="4" w:space="0" w:color="auto"/>
            </w:tcBorders>
            <w:noWrap/>
            <w:vAlign w:val="center"/>
            <w:hideMark/>
          </w:tcPr>
          <w:p w14:paraId="4B869B3F" w14:textId="4CD616C0" w:rsidR="00523BCC" w:rsidRPr="00523BCC" w:rsidRDefault="00523BCC" w:rsidP="00523BC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523BCC">
              <w:rPr>
                <w:rFonts w:ascii="Times New Roman" w:eastAsia="Times New Roman" w:hAnsi="Times New Roman" w:cs="Times New Roman"/>
                <w:color w:val="000000"/>
                <w:kern w:val="0"/>
                <w:sz w:val="20"/>
                <w:szCs w:val="20"/>
                <w:lang w:eastAsia="en-ID"/>
                <w14:ligatures w14:val="none"/>
              </w:rPr>
              <w:t>1</w:t>
            </w:r>
            <w:r w:rsidR="0040211E">
              <w:rPr>
                <w:rFonts w:ascii="Times New Roman" w:eastAsia="Times New Roman" w:hAnsi="Times New Roman" w:cs="Times New Roman"/>
                <w:color w:val="000000"/>
                <w:kern w:val="0"/>
                <w:sz w:val="20"/>
                <w:szCs w:val="20"/>
                <w:lang w:eastAsia="en-ID"/>
                <w14:ligatures w14:val="none"/>
              </w:rPr>
              <w:t>1</w:t>
            </w:r>
          </w:p>
        </w:tc>
        <w:tc>
          <w:tcPr>
            <w:tcW w:w="1050" w:type="dxa"/>
            <w:tcBorders>
              <w:top w:val="nil"/>
              <w:left w:val="nil"/>
              <w:bottom w:val="single" w:sz="4" w:space="0" w:color="auto"/>
              <w:right w:val="single" w:sz="4" w:space="0" w:color="auto"/>
            </w:tcBorders>
            <w:noWrap/>
            <w:vAlign w:val="center"/>
            <w:hideMark/>
          </w:tcPr>
          <w:p w14:paraId="05FE9888" w14:textId="7495EB7D" w:rsidR="00523BCC" w:rsidRPr="00523BCC" w:rsidRDefault="0040211E" w:rsidP="00523BCC">
            <w:pPr>
              <w:spacing w:after="0" w:line="240" w:lineRule="auto"/>
              <w:jc w:val="center"/>
              <w:rPr>
                <w:rFonts w:ascii="Times New Roman" w:eastAsia="Times New Roman" w:hAnsi="Times New Roman" w:cs="Times New Roman"/>
                <w:color w:val="000000"/>
                <w:kern w:val="0"/>
                <w:sz w:val="20"/>
                <w:szCs w:val="20"/>
                <w:lang w:eastAsia="en-ID"/>
                <w14:ligatures w14:val="none"/>
              </w:rPr>
            </w:pPr>
            <w:r>
              <w:rPr>
                <w:rFonts w:ascii="Times New Roman" w:eastAsia="Times New Roman" w:hAnsi="Times New Roman" w:cs="Times New Roman"/>
                <w:color w:val="000000"/>
                <w:kern w:val="0"/>
                <w:sz w:val="20"/>
                <w:szCs w:val="20"/>
                <w:lang w:eastAsia="en-ID"/>
                <w14:ligatures w14:val="none"/>
              </w:rPr>
              <w:t>8</w:t>
            </w:r>
          </w:p>
        </w:tc>
        <w:tc>
          <w:tcPr>
            <w:tcW w:w="236" w:type="dxa"/>
            <w:vAlign w:val="center"/>
            <w:hideMark/>
          </w:tcPr>
          <w:p w14:paraId="132E4850"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02ED28F1" w14:textId="77777777" w:rsidTr="00523BCC">
        <w:trPr>
          <w:trHeight w:val="291"/>
        </w:trPr>
        <w:tc>
          <w:tcPr>
            <w:tcW w:w="5671" w:type="dxa"/>
            <w:gridSpan w:val="2"/>
            <w:tcBorders>
              <w:top w:val="single" w:sz="4" w:space="0" w:color="auto"/>
              <w:left w:val="single" w:sz="4" w:space="0" w:color="auto"/>
              <w:bottom w:val="single" w:sz="4" w:space="0" w:color="auto"/>
              <w:right w:val="single" w:sz="4" w:space="0" w:color="000000"/>
            </w:tcBorders>
            <w:noWrap/>
            <w:vAlign w:val="center"/>
            <w:hideMark/>
          </w:tcPr>
          <w:p w14:paraId="13C888FE"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523BCC">
              <w:rPr>
                <w:rFonts w:ascii="Times New Roman" w:eastAsia="Times New Roman" w:hAnsi="Times New Roman" w:cs="Times New Roman"/>
                <w:color w:val="000000"/>
                <w:kern w:val="0"/>
                <w:sz w:val="20"/>
                <w:szCs w:val="20"/>
                <w:lang w:eastAsia="en-ID"/>
                <w14:ligatures w14:val="none"/>
              </w:rPr>
              <w:t>TOTAL</w:t>
            </w:r>
          </w:p>
        </w:tc>
        <w:tc>
          <w:tcPr>
            <w:tcW w:w="1901" w:type="dxa"/>
            <w:gridSpan w:val="2"/>
            <w:tcBorders>
              <w:top w:val="single" w:sz="4" w:space="0" w:color="auto"/>
              <w:left w:val="nil"/>
              <w:bottom w:val="single" w:sz="4" w:space="0" w:color="auto"/>
              <w:right w:val="single" w:sz="4" w:space="0" w:color="000000"/>
            </w:tcBorders>
            <w:noWrap/>
            <w:vAlign w:val="center"/>
            <w:hideMark/>
          </w:tcPr>
          <w:p w14:paraId="0F3C2FA6"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523BCC">
              <w:rPr>
                <w:rFonts w:ascii="Times New Roman" w:eastAsia="Times New Roman" w:hAnsi="Times New Roman" w:cs="Times New Roman"/>
                <w:color w:val="000000"/>
                <w:kern w:val="0"/>
                <w:sz w:val="20"/>
                <w:szCs w:val="20"/>
                <w:lang w:eastAsia="en-ID"/>
                <w14:ligatures w14:val="none"/>
              </w:rPr>
              <w:t>19</w:t>
            </w:r>
          </w:p>
        </w:tc>
        <w:tc>
          <w:tcPr>
            <w:tcW w:w="236" w:type="dxa"/>
            <w:vAlign w:val="center"/>
            <w:hideMark/>
          </w:tcPr>
          <w:p w14:paraId="12FCAFB3"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bl>
    <w:p w14:paraId="300CE0C7" w14:textId="77777777" w:rsidR="00523BCC" w:rsidRDefault="00523BCC" w:rsidP="009F0EAC">
      <w:pPr>
        <w:jc w:val="center"/>
        <w:rPr>
          <w:rFonts w:ascii="Times New Roman" w:hAnsi="Times New Roman" w:cs="Times New Roman"/>
          <w:sz w:val="24"/>
          <w:szCs w:val="24"/>
        </w:rPr>
      </w:pPr>
    </w:p>
    <w:tbl>
      <w:tblPr>
        <w:tblW w:w="0" w:type="auto"/>
        <w:tblInd w:w="-147" w:type="dxa"/>
        <w:tblLook w:val="04A0" w:firstRow="1" w:lastRow="0" w:firstColumn="1" w:lastColumn="0" w:noHBand="0" w:noVBand="1"/>
      </w:tblPr>
      <w:tblGrid>
        <w:gridCol w:w="1068"/>
        <w:gridCol w:w="4274"/>
        <w:gridCol w:w="899"/>
        <w:gridCol w:w="1044"/>
        <w:gridCol w:w="222"/>
      </w:tblGrid>
      <w:tr w:rsidR="00523BCC" w:rsidRPr="00523BCC" w14:paraId="56DCA29B" w14:textId="77777777" w:rsidTr="00523BCC">
        <w:trPr>
          <w:gridAfter w:val="1"/>
          <w:trHeight w:val="450"/>
        </w:trPr>
        <w:tc>
          <w:tcPr>
            <w:tcW w:w="7285" w:type="dxa"/>
            <w:gridSpan w:val="4"/>
            <w:vMerge w:val="restart"/>
            <w:tcBorders>
              <w:top w:val="single" w:sz="4" w:space="0" w:color="auto"/>
              <w:left w:val="single" w:sz="4" w:space="0" w:color="auto"/>
              <w:bottom w:val="single" w:sz="4" w:space="0" w:color="auto"/>
              <w:right w:val="single" w:sz="4" w:space="0" w:color="auto"/>
            </w:tcBorders>
            <w:vAlign w:val="center"/>
            <w:hideMark/>
          </w:tcPr>
          <w:p w14:paraId="36362956" w14:textId="77777777" w:rsidR="00523BCC" w:rsidRPr="00523BCC" w:rsidRDefault="00523BCC" w:rsidP="00523BCC">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523BCC">
              <w:rPr>
                <w:rFonts w:ascii="Times New Roman" w:eastAsia="Times New Roman" w:hAnsi="Times New Roman" w:cs="Times New Roman"/>
                <w:b/>
                <w:bCs/>
                <w:color w:val="000000"/>
                <w:kern w:val="0"/>
                <w:sz w:val="20"/>
                <w:szCs w:val="20"/>
                <w:lang w:eastAsia="en-ID"/>
                <w14:ligatures w14:val="none"/>
              </w:rPr>
              <w:lastRenderedPageBreak/>
              <w:t>Penyempurnaan Rancangan Stasiun Kerja</w:t>
            </w:r>
            <w:r w:rsidRPr="00523BCC">
              <w:rPr>
                <w:rFonts w:ascii="Times New Roman" w:eastAsia="Times New Roman" w:hAnsi="Times New Roman" w:cs="Times New Roman"/>
                <w:b/>
                <w:bCs/>
                <w:color w:val="000000"/>
                <w:kern w:val="0"/>
                <w:sz w:val="20"/>
                <w:szCs w:val="20"/>
                <w:lang w:eastAsia="en-ID"/>
                <w14:ligatures w14:val="none"/>
              </w:rPr>
              <w:br/>
              <w:t>(Workstation Design)</w:t>
            </w:r>
          </w:p>
        </w:tc>
      </w:tr>
      <w:tr w:rsidR="00523BCC" w:rsidRPr="00523BCC" w14:paraId="1181FF6F" w14:textId="77777777" w:rsidTr="00523BCC">
        <w:trPr>
          <w:trHeight w:val="134"/>
        </w:trPr>
        <w:tc>
          <w:tcPr>
            <w:tcW w:w="7285" w:type="dxa"/>
            <w:gridSpan w:val="4"/>
            <w:vMerge/>
            <w:tcBorders>
              <w:top w:val="single" w:sz="4" w:space="0" w:color="auto"/>
              <w:left w:val="single" w:sz="4" w:space="0" w:color="auto"/>
              <w:bottom w:val="single" w:sz="4" w:space="0" w:color="auto"/>
              <w:right w:val="single" w:sz="4" w:space="0" w:color="auto"/>
            </w:tcBorders>
            <w:vAlign w:val="center"/>
            <w:hideMark/>
          </w:tcPr>
          <w:p w14:paraId="6956F065" w14:textId="77777777" w:rsidR="00523BCC" w:rsidRPr="00523BCC" w:rsidRDefault="00523BCC" w:rsidP="00523BCC">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0" w:type="auto"/>
            <w:tcBorders>
              <w:top w:val="nil"/>
              <w:left w:val="nil"/>
              <w:bottom w:val="nil"/>
              <w:right w:val="nil"/>
            </w:tcBorders>
            <w:noWrap/>
            <w:vAlign w:val="bottom"/>
            <w:hideMark/>
          </w:tcPr>
          <w:p w14:paraId="47513599" w14:textId="77777777" w:rsidR="00523BCC" w:rsidRPr="00523BCC" w:rsidRDefault="00523BCC" w:rsidP="00523BCC">
            <w:pPr>
              <w:spacing w:after="0" w:line="240" w:lineRule="auto"/>
              <w:jc w:val="center"/>
              <w:rPr>
                <w:rFonts w:ascii="Times New Roman" w:eastAsia="Times New Roman" w:hAnsi="Times New Roman" w:cs="Times New Roman"/>
                <w:b/>
                <w:bCs/>
                <w:color w:val="000000"/>
                <w:kern w:val="0"/>
                <w:sz w:val="20"/>
                <w:szCs w:val="20"/>
                <w:lang w:eastAsia="en-ID"/>
                <w14:ligatures w14:val="none"/>
              </w:rPr>
            </w:pPr>
          </w:p>
        </w:tc>
      </w:tr>
      <w:tr w:rsidR="00523BCC" w:rsidRPr="00523BCC" w14:paraId="4665B437" w14:textId="77777777" w:rsidTr="00523BCC">
        <w:trPr>
          <w:trHeight w:val="312"/>
        </w:trPr>
        <w:tc>
          <w:tcPr>
            <w:tcW w:w="1068"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4330F86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POINT</w:t>
            </w:r>
          </w:p>
        </w:tc>
        <w:tc>
          <w:tcPr>
            <w:tcW w:w="4274"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48B742CA"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PERTANYAN</w:t>
            </w:r>
          </w:p>
        </w:tc>
        <w:tc>
          <w:tcPr>
            <w:tcW w:w="1943" w:type="dxa"/>
            <w:gridSpan w:val="2"/>
            <w:tcBorders>
              <w:top w:val="single" w:sz="4" w:space="0" w:color="auto"/>
              <w:left w:val="nil"/>
              <w:bottom w:val="single" w:sz="4" w:space="0" w:color="auto"/>
              <w:right w:val="single" w:sz="4" w:space="0" w:color="000000"/>
            </w:tcBorders>
            <w:shd w:val="clear" w:color="000000" w:fill="B4C6E7"/>
            <w:noWrap/>
            <w:vAlign w:val="center"/>
            <w:hideMark/>
          </w:tcPr>
          <w:p w14:paraId="398A2D61"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CEKLIST</w:t>
            </w:r>
          </w:p>
        </w:tc>
        <w:tc>
          <w:tcPr>
            <w:tcW w:w="0" w:type="auto"/>
            <w:vAlign w:val="center"/>
            <w:hideMark/>
          </w:tcPr>
          <w:p w14:paraId="04FBAE98"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689B30E3" w14:textId="77777777" w:rsidTr="00523BCC">
        <w:trPr>
          <w:trHeight w:val="312"/>
        </w:trPr>
        <w:tc>
          <w:tcPr>
            <w:tcW w:w="1068" w:type="dxa"/>
            <w:vMerge/>
            <w:tcBorders>
              <w:top w:val="nil"/>
              <w:left w:val="single" w:sz="4" w:space="0" w:color="auto"/>
              <w:bottom w:val="single" w:sz="4" w:space="0" w:color="auto"/>
              <w:right w:val="single" w:sz="4" w:space="0" w:color="auto"/>
            </w:tcBorders>
            <w:vAlign w:val="center"/>
            <w:hideMark/>
          </w:tcPr>
          <w:p w14:paraId="46BF8842"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p>
        </w:tc>
        <w:tc>
          <w:tcPr>
            <w:tcW w:w="4274" w:type="dxa"/>
            <w:vMerge/>
            <w:tcBorders>
              <w:top w:val="nil"/>
              <w:left w:val="single" w:sz="4" w:space="0" w:color="auto"/>
              <w:bottom w:val="single" w:sz="4" w:space="0" w:color="auto"/>
              <w:right w:val="single" w:sz="4" w:space="0" w:color="auto"/>
            </w:tcBorders>
            <w:vAlign w:val="center"/>
            <w:hideMark/>
          </w:tcPr>
          <w:p w14:paraId="3CDB237E"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p>
        </w:tc>
        <w:tc>
          <w:tcPr>
            <w:tcW w:w="899" w:type="dxa"/>
            <w:tcBorders>
              <w:top w:val="nil"/>
              <w:left w:val="nil"/>
              <w:bottom w:val="single" w:sz="4" w:space="0" w:color="auto"/>
              <w:right w:val="single" w:sz="4" w:space="0" w:color="auto"/>
            </w:tcBorders>
            <w:shd w:val="clear" w:color="000000" w:fill="92D050"/>
            <w:noWrap/>
            <w:vAlign w:val="center"/>
            <w:hideMark/>
          </w:tcPr>
          <w:p w14:paraId="3DED789B"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YA</w:t>
            </w:r>
          </w:p>
        </w:tc>
        <w:tc>
          <w:tcPr>
            <w:tcW w:w="1044" w:type="dxa"/>
            <w:tcBorders>
              <w:top w:val="nil"/>
              <w:left w:val="nil"/>
              <w:bottom w:val="single" w:sz="4" w:space="0" w:color="auto"/>
              <w:right w:val="single" w:sz="4" w:space="0" w:color="auto"/>
            </w:tcBorders>
            <w:shd w:val="clear" w:color="000000" w:fill="FFFF00"/>
            <w:noWrap/>
            <w:vAlign w:val="center"/>
            <w:hideMark/>
          </w:tcPr>
          <w:p w14:paraId="5A38B85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TIDAK</w:t>
            </w:r>
          </w:p>
        </w:tc>
        <w:tc>
          <w:tcPr>
            <w:tcW w:w="0" w:type="auto"/>
            <w:vAlign w:val="center"/>
            <w:hideMark/>
          </w:tcPr>
          <w:p w14:paraId="4D058A65"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6191D342" w14:textId="77777777" w:rsidTr="00523BCC">
        <w:trPr>
          <w:trHeight w:val="312"/>
        </w:trPr>
        <w:tc>
          <w:tcPr>
            <w:tcW w:w="1068" w:type="dxa"/>
            <w:tcBorders>
              <w:top w:val="nil"/>
              <w:left w:val="single" w:sz="4" w:space="0" w:color="auto"/>
              <w:bottom w:val="single" w:sz="4" w:space="0" w:color="auto"/>
              <w:right w:val="single" w:sz="4" w:space="0" w:color="auto"/>
            </w:tcBorders>
            <w:noWrap/>
            <w:vAlign w:val="center"/>
            <w:hideMark/>
          </w:tcPr>
          <w:p w14:paraId="24AF5965"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51</w:t>
            </w:r>
          </w:p>
        </w:tc>
        <w:tc>
          <w:tcPr>
            <w:tcW w:w="4274" w:type="dxa"/>
            <w:tcBorders>
              <w:top w:val="nil"/>
              <w:left w:val="nil"/>
              <w:bottom w:val="single" w:sz="4" w:space="0" w:color="auto"/>
              <w:right w:val="single" w:sz="4" w:space="0" w:color="auto"/>
            </w:tcBorders>
            <w:noWrap/>
            <w:vAlign w:val="bottom"/>
            <w:hideMark/>
          </w:tcPr>
          <w:p w14:paraId="760544DD" w14:textId="77777777" w:rsidR="0069742C" w:rsidRPr="00523BC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Sesuaikan tinggi kerja untuk setiap pekerja pada tingkat siku atau sedikit di bawahnya.</w:t>
            </w:r>
          </w:p>
        </w:tc>
        <w:tc>
          <w:tcPr>
            <w:tcW w:w="899" w:type="dxa"/>
            <w:tcBorders>
              <w:top w:val="nil"/>
              <w:left w:val="nil"/>
              <w:bottom w:val="single" w:sz="4" w:space="0" w:color="auto"/>
              <w:right w:val="single" w:sz="4" w:space="0" w:color="auto"/>
            </w:tcBorders>
            <w:noWrap/>
            <w:vAlign w:val="center"/>
            <w:hideMark/>
          </w:tcPr>
          <w:p w14:paraId="432FD5EF" w14:textId="1888773D"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p>
        </w:tc>
        <w:tc>
          <w:tcPr>
            <w:tcW w:w="1044" w:type="dxa"/>
            <w:tcBorders>
              <w:top w:val="nil"/>
              <w:left w:val="nil"/>
              <w:bottom w:val="single" w:sz="4" w:space="0" w:color="auto"/>
              <w:right w:val="single" w:sz="4" w:space="0" w:color="auto"/>
            </w:tcBorders>
            <w:noWrap/>
            <w:vAlign w:val="center"/>
            <w:hideMark/>
          </w:tcPr>
          <w:p w14:paraId="1D2F1136" w14:textId="72AB28A6"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31B400DC"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296FD740" w14:textId="77777777" w:rsidTr="00523BCC">
        <w:trPr>
          <w:trHeight w:val="312"/>
        </w:trPr>
        <w:tc>
          <w:tcPr>
            <w:tcW w:w="1068" w:type="dxa"/>
            <w:tcBorders>
              <w:top w:val="nil"/>
              <w:left w:val="single" w:sz="4" w:space="0" w:color="auto"/>
              <w:bottom w:val="single" w:sz="4" w:space="0" w:color="auto"/>
              <w:right w:val="single" w:sz="4" w:space="0" w:color="auto"/>
            </w:tcBorders>
            <w:noWrap/>
            <w:vAlign w:val="center"/>
            <w:hideMark/>
          </w:tcPr>
          <w:p w14:paraId="326274ED"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52</w:t>
            </w:r>
          </w:p>
        </w:tc>
        <w:tc>
          <w:tcPr>
            <w:tcW w:w="4274" w:type="dxa"/>
            <w:tcBorders>
              <w:top w:val="nil"/>
              <w:left w:val="nil"/>
              <w:bottom w:val="single" w:sz="4" w:space="0" w:color="auto"/>
              <w:right w:val="single" w:sz="4" w:space="0" w:color="auto"/>
            </w:tcBorders>
            <w:noWrap/>
            <w:vAlign w:val="bottom"/>
            <w:hideMark/>
          </w:tcPr>
          <w:p w14:paraId="062C7BCC" w14:textId="77777777" w:rsidR="0069742C" w:rsidRPr="00523BC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Pastikan bahwa tempat kerja memenuhi kebutuhan pekerja yang lebih kecil.</w:t>
            </w:r>
          </w:p>
        </w:tc>
        <w:tc>
          <w:tcPr>
            <w:tcW w:w="899" w:type="dxa"/>
            <w:tcBorders>
              <w:top w:val="nil"/>
              <w:left w:val="nil"/>
              <w:bottom w:val="single" w:sz="4" w:space="0" w:color="auto"/>
              <w:right w:val="single" w:sz="4" w:space="0" w:color="auto"/>
            </w:tcBorders>
            <w:noWrap/>
            <w:vAlign w:val="center"/>
            <w:hideMark/>
          </w:tcPr>
          <w:p w14:paraId="7395F076"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44" w:type="dxa"/>
            <w:tcBorders>
              <w:top w:val="nil"/>
              <w:left w:val="nil"/>
              <w:bottom w:val="single" w:sz="4" w:space="0" w:color="auto"/>
              <w:right w:val="single" w:sz="4" w:space="0" w:color="auto"/>
            </w:tcBorders>
            <w:noWrap/>
            <w:vAlign w:val="center"/>
            <w:hideMark/>
          </w:tcPr>
          <w:p w14:paraId="5A36D747"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04ED94BD"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175E5070" w14:textId="77777777" w:rsidTr="00523BCC">
        <w:trPr>
          <w:trHeight w:val="312"/>
        </w:trPr>
        <w:tc>
          <w:tcPr>
            <w:tcW w:w="1068" w:type="dxa"/>
            <w:tcBorders>
              <w:top w:val="nil"/>
              <w:left w:val="single" w:sz="4" w:space="0" w:color="auto"/>
              <w:bottom w:val="single" w:sz="4" w:space="0" w:color="auto"/>
              <w:right w:val="single" w:sz="4" w:space="0" w:color="auto"/>
            </w:tcBorders>
            <w:noWrap/>
            <w:vAlign w:val="center"/>
            <w:hideMark/>
          </w:tcPr>
          <w:p w14:paraId="42A17BC1"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53</w:t>
            </w:r>
          </w:p>
        </w:tc>
        <w:tc>
          <w:tcPr>
            <w:tcW w:w="4274" w:type="dxa"/>
            <w:tcBorders>
              <w:top w:val="nil"/>
              <w:left w:val="nil"/>
              <w:bottom w:val="single" w:sz="4" w:space="0" w:color="auto"/>
              <w:right w:val="single" w:sz="4" w:space="0" w:color="auto"/>
            </w:tcBorders>
            <w:noWrap/>
            <w:vAlign w:val="bottom"/>
            <w:hideMark/>
          </w:tcPr>
          <w:p w14:paraId="48157C38" w14:textId="77777777" w:rsidR="0069742C" w:rsidRPr="00523BC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Pastikan bahwa tempat kerja memenuhi kebutuhan pekerja yang lebih tinggi.</w:t>
            </w:r>
          </w:p>
        </w:tc>
        <w:tc>
          <w:tcPr>
            <w:tcW w:w="899" w:type="dxa"/>
            <w:tcBorders>
              <w:top w:val="nil"/>
              <w:left w:val="nil"/>
              <w:bottom w:val="single" w:sz="4" w:space="0" w:color="auto"/>
              <w:right w:val="single" w:sz="4" w:space="0" w:color="auto"/>
            </w:tcBorders>
            <w:noWrap/>
            <w:vAlign w:val="center"/>
            <w:hideMark/>
          </w:tcPr>
          <w:p w14:paraId="7B4B59C4"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44" w:type="dxa"/>
            <w:tcBorders>
              <w:top w:val="nil"/>
              <w:left w:val="nil"/>
              <w:bottom w:val="single" w:sz="4" w:space="0" w:color="auto"/>
              <w:right w:val="single" w:sz="4" w:space="0" w:color="auto"/>
            </w:tcBorders>
            <w:noWrap/>
            <w:vAlign w:val="center"/>
            <w:hideMark/>
          </w:tcPr>
          <w:p w14:paraId="14BFA3D9"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16FD8830"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1AA29E71" w14:textId="77777777" w:rsidTr="00523BCC">
        <w:trPr>
          <w:trHeight w:val="312"/>
        </w:trPr>
        <w:tc>
          <w:tcPr>
            <w:tcW w:w="1068" w:type="dxa"/>
            <w:tcBorders>
              <w:top w:val="nil"/>
              <w:left w:val="single" w:sz="4" w:space="0" w:color="auto"/>
              <w:bottom w:val="single" w:sz="4" w:space="0" w:color="auto"/>
              <w:right w:val="single" w:sz="4" w:space="0" w:color="auto"/>
            </w:tcBorders>
            <w:noWrap/>
            <w:vAlign w:val="center"/>
            <w:hideMark/>
          </w:tcPr>
          <w:p w14:paraId="1840989B"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54</w:t>
            </w:r>
          </w:p>
        </w:tc>
        <w:tc>
          <w:tcPr>
            <w:tcW w:w="4274" w:type="dxa"/>
            <w:tcBorders>
              <w:top w:val="nil"/>
              <w:left w:val="nil"/>
              <w:bottom w:val="single" w:sz="4" w:space="0" w:color="auto"/>
              <w:right w:val="single" w:sz="4" w:space="0" w:color="auto"/>
            </w:tcBorders>
            <w:noWrap/>
            <w:vAlign w:val="bottom"/>
            <w:hideMark/>
          </w:tcPr>
          <w:p w14:paraId="012B2377" w14:textId="77777777" w:rsidR="0069742C" w:rsidRPr="00523BC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Tempatkan material, alat, dan kontrol yang sering digunakan dalam jangkauan yang mudah.</w:t>
            </w:r>
          </w:p>
        </w:tc>
        <w:tc>
          <w:tcPr>
            <w:tcW w:w="899" w:type="dxa"/>
            <w:tcBorders>
              <w:top w:val="nil"/>
              <w:left w:val="nil"/>
              <w:bottom w:val="single" w:sz="4" w:space="0" w:color="auto"/>
              <w:right w:val="single" w:sz="4" w:space="0" w:color="auto"/>
            </w:tcBorders>
            <w:noWrap/>
            <w:vAlign w:val="center"/>
            <w:hideMark/>
          </w:tcPr>
          <w:p w14:paraId="6EFC45B3"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44" w:type="dxa"/>
            <w:tcBorders>
              <w:top w:val="nil"/>
              <w:left w:val="nil"/>
              <w:bottom w:val="single" w:sz="4" w:space="0" w:color="auto"/>
              <w:right w:val="single" w:sz="4" w:space="0" w:color="auto"/>
            </w:tcBorders>
            <w:noWrap/>
            <w:vAlign w:val="center"/>
            <w:hideMark/>
          </w:tcPr>
          <w:p w14:paraId="5F0ACA14"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3BF755C8"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52C1D43F" w14:textId="77777777" w:rsidTr="00523BCC">
        <w:trPr>
          <w:trHeight w:val="312"/>
        </w:trPr>
        <w:tc>
          <w:tcPr>
            <w:tcW w:w="1068" w:type="dxa"/>
            <w:tcBorders>
              <w:top w:val="nil"/>
              <w:left w:val="single" w:sz="4" w:space="0" w:color="auto"/>
              <w:bottom w:val="single" w:sz="4" w:space="0" w:color="auto"/>
              <w:right w:val="single" w:sz="4" w:space="0" w:color="auto"/>
            </w:tcBorders>
            <w:noWrap/>
            <w:vAlign w:val="center"/>
            <w:hideMark/>
          </w:tcPr>
          <w:p w14:paraId="6BA52526"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55</w:t>
            </w:r>
          </w:p>
        </w:tc>
        <w:tc>
          <w:tcPr>
            <w:tcW w:w="4274" w:type="dxa"/>
            <w:tcBorders>
              <w:top w:val="nil"/>
              <w:left w:val="nil"/>
              <w:bottom w:val="single" w:sz="4" w:space="0" w:color="auto"/>
              <w:right w:val="single" w:sz="4" w:space="0" w:color="auto"/>
            </w:tcBorders>
            <w:noWrap/>
            <w:vAlign w:val="bottom"/>
            <w:hideMark/>
          </w:tcPr>
          <w:p w14:paraId="398F0350" w14:textId="77777777" w:rsidR="0069742C" w:rsidRPr="00523BC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Sediakan permukaan kerja multi-fungsi yang stabil di setiap stasiun kerja.</w:t>
            </w:r>
          </w:p>
        </w:tc>
        <w:tc>
          <w:tcPr>
            <w:tcW w:w="899" w:type="dxa"/>
            <w:tcBorders>
              <w:top w:val="nil"/>
              <w:left w:val="nil"/>
              <w:bottom w:val="single" w:sz="4" w:space="0" w:color="auto"/>
              <w:right w:val="single" w:sz="4" w:space="0" w:color="auto"/>
            </w:tcBorders>
            <w:noWrap/>
            <w:vAlign w:val="center"/>
            <w:hideMark/>
          </w:tcPr>
          <w:p w14:paraId="3E7EEC1B" w14:textId="2B435EEB"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p>
        </w:tc>
        <w:tc>
          <w:tcPr>
            <w:tcW w:w="1044" w:type="dxa"/>
            <w:tcBorders>
              <w:top w:val="nil"/>
              <w:left w:val="nil"/>
              <w:bottom w:val="single" w:sz="4" w:space="0" w:color="auto"/>
              <w:right w:val="single" w:sz="4" w:space="0" w:color="auto"/>
            </w:tcBorders>
            <w:noWrap/>
            <w:vAlign w:val="center"/>
            <w:hideMark/>
          </w:tcPr>
          <w:p w14:paraId="26348BB2" w14:textId="17F09A01"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48DFF4DE"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3CCA855B" w14:textId="77777777" w:rsidTr="00523BCC">
        <w:trPr>
          <w:trHeight w:val="312"/>
        </w:trPr>
        <w:tc>
          <w:tcPr>
            <w:tcW w:w="1068" w:type="dxa"/>
            <w:tcBorders>
              <w:top w:val="nil"/>
              <w:left w:val="single" w:sz="4" w:space="0" w:color="auto"/>
              <w:bottom w:val="single" w:sz="4" w:space="0" w:color="auto"/>
              <w:right w:val="single" w:sz="4" w:space="0" w:color="auto"/>
            </w:tcBorders>
            <w:noWrap/>
            <w:vAlign w:val="center"/>
            <w:hideMark/>
          </w:tcPr>
          <w:p w14:paraId="70F8486E"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56</w:t>
            </w:r>
          </w:p>
        </w:tc>
        <w:tc>
          <w:tcPr>
            <w:tcW w:w="4274" w:type="dxa"/>
            <w:tcBorders>
              <w:top w:val="nil"/>
              <w:left w:val="nil"/>
              <w:bottom w:val="single" w:sz="4" w:space="0" w:color="auto"/>
              <w:right w:val="single" w:sz="4" w:space="0" w:color="auto"/>
            </w:tcBorders>
            <w:noWrap/>
            <w:vAlign w:val="bottom"/>
            <w:hideMark/>
          </w:tcPr>
          <w:p w14:paraId="7FFF921A" w14:textId="77777777" w:rsidR="0069742C" w:rsidRPr="00523BC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Pastikan bahwa pekerja dapat berdiri secara alami, dengan berat pada kedua kaki, dan melakukan pekerjaan dekat dengan dan di depan tubuh.</w:t>
            </w:r>
          </w:p>
        </w:tc>
        <w:tc>
          <w:tcPr>
            <w:tcW w:w="899" w:type="dxa"/>
            <w:tcBorders>
              <w:top w:val="nil"/>
              <w:left w:val="nil"/>
              <w:bottom w:val="single" w:sz="4" w:space="0" w:color="auto"/>
              <w:right w:val="single" w:sz="4" w:space="0" w:color="auto"/>
            </w:tcBorders>
            <w:noWrap/>
            <w:vAlign w:val="center"/>
            <w:hideMark/>
          </w:tcPr>
          <w:p w14:paraId="0A94F040"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44" w:type="dxa"/>
            <w:tcBorders>
              <w:top w:val="nil"/>
              <w:left w:val="nil"/>
              <w:bottom w:val="single" w:sz="4" w:space="0" w:color="auto"/>
              <w:right w:val="single" w:sz="4" w:space="0" w:color="auto"/>
            </w:tcBorders>
            <w:noWrap/>
            <w:vAlign w:val="center"/>
            <w:hideMark/>
          </w:tcPr>
          <w:p w14:paraId="0ED18405"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16C27335"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7CFF3254" w14:textId="77777777" w:rsidTr="00523BCC">
        <w:trPr>
          <w:trHeight w:val="312"/>
        </w:trPr>
        <w:tc>
          <w:tcPr>
            <w:tcW w:w="1068" w:type="dxa"/>
            <w:tcBorders>
              <w:top w:val="nil"/>
              <w:left w:val="single" w:sz="4" w:space="0" w:color="auto"/>
              <w:bottom w:val="single" w:sz="4" w:space="0" w:color="auto"/>
              <w:right w:val="single" w:sz="4" w:space="0" w:color="auto"/>
            </w:tcBorders>
            <w:noWrap/>
            <w:vAlign w:val="center"/>
            <w:hideMark/>
          </w:tcPr>
          <w:p w14:paraId="406ACA60"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57</w:t>
            </w:r>
          </w:p>
        </w:tc>
        <w:tc>
          <w:tcPr>
            <w:tcW w:w="4274" w:type="dxa"/>
            <w:tcBorders>
              <w:top w:val="nil"/>
              <w:left w:val="nil"/>
              <w:bottom w:val="single" w:sz="4" w:space="0" w:color="auto"/>
              <w:right w:val="single" w:sz="4" w:space="0" w:color="auto"/>
            </w:tcBorders>
            <w:noWrap/>
            <w:vAlign w:val="bottom"/>
            <w:hideMark/>
          </w:tcPr>
          <w:p w14:paraId="5BE2A84E" w14:textId="77777777" w:rsidR="0069742C" w:rsidRPr="00523BC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Izinkan pekerja untuk bergantian antara berdiri dan duduk di tempat kerja sebanyak mungkin.</w:t>
            </w:r>
          </w:p>
        </w:tc>
        <w:tc>
          <w:tcPr>
            <w:tcW w:w="899" w:type="dxa"/>
            <w:tcBorders>
              <w:top w:val="nil"/>
              <w:left w:val="nil"/>
              <w:bottom w:val="single" w:sz="4" w:space="0" w:color="auto"/>
              <w:right w:val="single" w:sz="4" w:space="0" w:color="auto"/>
            </w:tcBorders>
            <w:noWrap/>
            <w:vAlign w:val="center"/>
            <w:hideMark/>
          </w:tcPr>
          <w:p w14:paraId="215F939A"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44" w:type="dxa"/>
            <w:tcBorders>
              <w:top w:val="nil"/>
              <w:left w:val="nil"/>
              <w:bottom w:val="single" w:sz="4" w:space="0" w:color="auto"/>
              <w:right w:val="single" w:sz="4" w:space="0" w:color="auto"/>
            </w:tcBorders>
            <w:noWrap/>
            <w:vAlign w:val="center"/>
            <w:hideMark/>
          </w:tcPr>
          <w:p w14:paraId="6AAE378F"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38966721"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5DD4486B" w14:textId="77777777" w:rsidTr="00523BCC">
        <w:trPr>
          <w:trHeight w:val="312"/>
        </w:trPr>
        <w:tc>
          <w:tcPr>
            <w:tcW w:w="1068" w:type="dxa"/>
            <w:tcBorders>
              <w:top w:val="nil"/>
              <w:left w:val="single" w:sz="4" w:space="0" w:color="auto"/>
              <w:bottom w:val="single" w:sz="4" w:space="0" w:color="auto"/>
              <w:right w:val="single" w:sz="4" w:space="0" w:color="auto"/>
            </w:tcBorders>
            <w:noWrap/>
            <w:vAlign w:val="center"/>
            <w:hideMark/>
          </w:tcPr>
          <w:p w14:paraId="653ABC72"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58</w:t>
            </w:r>
          </w:p>
        </w:tc>
        <w:tc>
          <w:tcPr>
            <w:tcW w:w="4274" w:type="dxa"/>
            <w:tcBorders>
              <w:top w:val="nil"/>
              <w:left w:val="nil"/>
              <w:bottom w:val="single" w:sz="4" w:space="0" w:color="auto"/>
              <w:right w:val="single" w:sz="4" w:space="0" w:color="auto"/>
            </w:tcBorders>
            <w:noWrap/>
            <w:vAlign w:val="bottom"/>
            <w:hideMark/>
          </w:tcPr>
          <w:p w14:paraId="195C4C0A" w14:textId="77777777" w:rsidR="0069742C" w:rsidRPr="00523BC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Sediakan kursi atau bangku untuk pekerja yang berdiri agar dapat duduk sesekali.</w:t>
            </w:r>
          </w:p>
        </w:tc>
        <w:tc>
          <w:tcPr>
            <w:tcW w:w="899" w:type="dxa"/>
            <w:tcBorders>
              <w:top w:val="nil"/>
              <w:left w:val="nil"/>
              <w:bottom w:val="single" w:sz="4" w:space="0" w:color="auto"/>
              <w:right w:val="single" w:sz="4" w:space="0" w:color="auto"/>
            </w:tcBorders>
            <w:noWrap/>
            <w:vAlign w:val="center"/>
            <w:hideMark/>
          </w:tcPr>
          <w:p w14:paraId="04DDE152"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44" w:type="dxa"/>
            <w:tcBorders>
              <w:top w:val="nil"/>
              <w:left w:val="nil"/>
              <w:bottom w:val="single" w:sz="4" w:space="0" w:color="auto"/>
              <w:right w:val="single" w:sz="4" w:space="0" w:color="auto"/>
            </w:tcBorders>
            <w:noWrap/>
            <w:vAlign w:val="center"/>
            <w:hideMark/>
          </w:tcPr>
          <w:p w14:paraId="4F19B76B"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289E594B"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423C2D06" w14:textId="77777777" w:rsidTr="00523BCC">
        <w:trPr>
          <w:trHeight w:val="312"/>
        </w:trPr>
        <w:tc>
          <w:tcPr>
            <w:tcW w:w="1068" w:type="dxa"/>
            <w:tcBorders>
              <w:top w:val="nil"/>
              <w:left w:val="single" w:sz="4" w:space="0" w:color="auto"/>
              <w:bottom w:val="single" w:sz="4" w:space="0" w:color="auto"/>
              <w:right w:val="single" w:sz="4" w:space="0" w:color="auto"/>
            </w:tcBorders>
            <w:noWrap/>
            <w:vAlign w:val="center"/>
            <w:hideMark/>
          </w:tcPr>
          <w:p w14:paraId="33EB1739"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59</w:t>
            </w:r>
          </w:p>
        </w:tc>
        <w:tc>
          <w:tcPr>
            <w:tcW w:w="4274" w:type="dxa"/>
            <w:tcBorders>
              <w:top w:val="nil"/>
              <w:left w:val="nil"/>
              <w:bottom w:val="single" w:sz="4" w:space="0" w:color="auto"/>
              <w:right w:val="single" w:sz="4" w:space="0" w:color="auto"/>
            </w:tcBorders>
            <w:noWrap/>
            <w:vAlign w:val="bottom"/>
            <w:hideMark/>
          </w:tcPr>
          <w:p w14:paraId="5CE6C431" w14:textId="77777777" w:rsidR="0069742C" w:rsidRPr="00523BC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Sediakan kursi yang baik dan dapat disesuaikan dengan sandaran untuk pekerja yang duduk.</w:t>
            </w:r>
          </w:p>
        </w:tc>
        <w:tc>
          <w:tcPr>
            <w:tcW w:w="899" w:type="dxa"/>
            <w:tcBorders>
              <w:top w:val="nil"/>
              <w:left w:val="nil"/>
              <w:bottom w:val="single" w:sz="4" w:space="0" w:color="auto"/>
              <w:right w:val="single" w:sz="4" w:space="0" w:color="auto"/>
            </w:tcBorders>
            <w:noWrap/>
            <w:vAlign w:val="center"/>
            <w:hideMark/>
          </w:tcPr>
          <w:p w14:paraId="1C016784"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44" w:type="dxa"/>
            <w:tcBorders>
              <w:top w:val="nil"/>
              <w:left w:val="nil"/>
              <w:bottom w:val="single" w:sz="4" w:space="0" w:color="auto"/>
              <w:right w:val="single" w:sz="4" w:space="0" w:color="auto"/>
            </w:tcBorders>
            <w:noWrap/>
            <w:vAlign w:val="center"/>
            <w:hideMark/>
          </w:tcPr>
          <w:p w14:paraId="7CECF303"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2933C5E8"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42D2CDF3" w14:textId="77777777" w:rsidTr="00523BCC">
        <w:trPr>
          <w:trHeight w:val="312"/>
        </w:trPr>
        <w:tc>
          <w:tcPr>
            <w:tcW w:w="1068" w:type="dxa"/>
            <w:tcBorders>
              <w:top w:val="nil"/>
              <w:left w:val="single" w:sz="4" w:space="0" w:color="auto"/>
              <w:bottom w:val="single" w:sz="4" w:space="0" w:color="auto"/>
              <w:right w:val="single" w:sz="4" w:space="0" w:color="auto"/>
            </w:tcBorders>
            <w:noWrap/>
            <w:vAlign w:val="center"/>
            <w:hideMark/>
          </w:tcPr>
          <w:p w14:paraId="19980D8F"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60</w:t>
            </w:r>
          </w:p>
        </w:tc>
        <w:tc>
          <w:tcPr>
            <w:tcW w:w="4274" w:type="dxa"/>
            <w:tcBorders>
              <w:top w:val="nil"/>
              <w:left w:val="nil"/>
              <w:bottom w:val="single" w:sz="4" w:space="0" w:color="auto"/>
              <w:right w:val="single" w:sz="4" w:space="0" w:color="auto"/>
            </w:tcBorders>
            <w:shd w:val="clear" w:color="000000" w:fill="FF5050"/>
            <w:noWrap/>
            <w:vAlign w:val="bottom"/>
            <w:hideMark/>
          </w:tcPr>
          <w:p w14:paraId="794CDA46" w14:textId="77777777" w:rsidR="0069742C" w:rsidRPr="00523BC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Gunakan stasiun kerja komputer yang dapat disesuaikan tingginya dan atur perangkat komputer terkait dalam jangkauan yang mudah.</w:t>
            </w:r>
          </w:p>
        </w:tc>
        <w:tc>
          <w:tcPr>
            <w:tcW w:w="899" w:type="dxa"/>
            <w:tcBorders>
              <w:top w:val="nil"/>
              <w:left w:val="nil"/>
              <w:bottom w:val="single" w:sz="4" w:space="0" w:color="auto"/>
              <w:right w:val="single" w:sz="4" w:space="0" w:color="auto"/>
            </w:tcBorders>
            <w:noWrap/>
            <w:vAlign w:val="center"/>
            <w:hideMark/>
          </w:tcPr>
          <w:p w14:paraId="145E9988"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44" w:type="dxa"/>
            <w:tcBorders>
              <w:top w:val="nil"/>
              <w:left w:val="nil"/>
              <w:bottom w:val="single" w:sz="4" w:space="0" w:color="auto"/>
              <w:right w:val="single" w:sz="4" w:space="0" w:color="auto"/>
            </w:tcBorders>
            <w:noWrap/>
            <w:vAlign w:val="center"/>
            <w:hideMark/>
          </w:tcPr>
          <w:p w14:paraId="0C34B1AE"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5C910752"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5DCFA688" w14:textId="77777777" w:rsidTr="00523BCC">
        <w:trPr>
          <w:trHeight w:val="312"/>
        </w:trPr>
        <w:tc>
          <w:tcPr>
            <w:tcW w:w="1068" w:type="dxa"/>
            <w:tcBorders>
              <w:top w:val="nil"/>
              <w:left w:val="single" w:sz="4" w:space="0" w:color="auto"/>
              <w:bottom w:val="single" w:sz="4" w:space="0" w:color="auto"/>
              <w:right w:val="single" w:sz="4" w:space="0" w:color="auto"/>
            </w:tcBorders>
            <w:noWrap/>
            <w:vAlign w:val="center"/>
            <w:hideMark/>
          </w:tcPr>
          <w:p w14:paraId="2C33B21A"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61</w:t>
            </w:r>
          </w:p>
        </w:tc>
        <w:tc>
          <w:tcPr>
            <w:tcW w:w="4274" w:type="dxa"/>
            <w:tcBorders>
              <w:top w:val="nil"/>
              <w:left w:val="nil"/>
              <w:bottom w:val="single" w:sz="4" w:space="0" w:color="auto"/>
              <w:right w:val="single" w:sz="4" w:space="0" w:color="auto"/>
            </w:tcBorders>
            <w:shd w:val="clear" w:color="000000" w:fill="FF5050"/>
            <w:noWrap/>
            <w:vAlign w:val="bottom"/>
            <w:hideMark/>
          </w:tcPr>
          <w:p w14:paraId="56446C95" w14:textId="77777777" w:rsidR="0069742C" w:rsidRPr="00523BC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Sediakan pemeriksaan mata dan kacamata yang tepat untuk pekerja yang menggunakan unit tampilan visual (VDU) secara teratur</w:t>
            </w:r>
          </w:p>
        </w:tc>
        <w:tc>
          <w:tcPr>
            <w:tcW w:w="899" w:type="dxa"/>
            <w:tcBorders>
              <w:top w:val="nil"/>
              <w:left w:val="nil"/>
              <w:bottom w:val="single" w:sz="4" w:space="0" w:color="auto"/>
              <w:right w:val="single" w:sz="4" w:space="0" w:color="auto"/>
            </w:tcBorders>
            <w:noWrap/>
            <w:vAlign w:val="center"/>
            <w:hideMark/>
          </w:tcPr>
          <w:p w14:paraId="1A066181"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44" w:type="dxa"/>
            <w:tcBorders>
              <w:top w:val="nil"/>
              <w:left w:val="nil"/>
              <w:bottom w:val="single" w:sz="4" w:space="0" w:color="auto"/>
              <w:right w:val="single" w:sz="4" w:space="0" w:color="auto"/>
            </w:tcBorders>
            <w:noWrap/>
            <w:vAlign w:val="center"/>
            <w:hideMark/>
          </w:tcPr>
          <w:p w14:paraId="01D74F62"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3C0D1AF3"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2EE149C3" w14:textId="77777777" w:rsidTr="00523BCC">
        <w:trPr>
          <w:trHeight w:val="312"/>
        </w:trPr>
        <w:tc>
          <w:tcPr>
            <w:tcW w:w="1068" w:type="dxa"/>
            <w:tcBorders>
              <w:top w:val="nil"/>
              <w:left w:val="single" w:sz="4" w:space="0" w:color="auto"/>
              <w:bottom w:val="single" w:sz="4" w:space="0" w:color="auto"/>
              <w:right w:val="single" w:sz="4" w:space="0" w:color="auto"/>
            </w:tcBorders>
            <w:noWrap/>
            <w:vAlign w:val="center"/>
            <w:hideMark/>
          </w:tcPr>
          <w:p w14:paraId="0234A07A"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62</w:t>
            </w:r>
          </w:p>
        </w:tc>
        <w:tc>
          <w:tcPr>
            <w:tcW w:w="4274" w:type="dxa"/>
            <w:tcBorders>
              <w:top w:val="nil"/>
              <w:left w:val="nil"/>
              <w:bottom w:val="single" w:sz="4" w:space="0" w:color="auto"/>
              <w:right w:val="single" w:sz="4" w:space="0" w:color="auto"/>
            </w:tcBorders>
            <w:noWrap/>
            <w:vAlign w:val="bottom"/>
            <w:hideMark/>
          </w:tcPr>
          <w:p w14:paraId="37FD1F78" w14:textId="77777777" w:rsidR="0069742C" w:rsidRPr="00523BC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Sediakan pijakan yang aman dan stabil serta pengaturan pelindung yang memadai untuk pekerjaan di tempat tinggi.</w:t>
            </w:r>
          </w:p>
        </w:tc>
        <w:tc>
          <w:tcPr>
            <w:tcW w:w="899" w:type="dxa"/>
            <w:tcBorders>
              <w:top w:val="nil"/>
              <w:left w:val="nil"/>
              <w:bottom w:val="single" w:sz="4" w:space="0" w:color="auto"/>
              <w:right w:val="single" w:sz="4" w:space="0" w:color="auto"/>
            </w:tcBorders>
            <w:noWrap/>
            <w:vAlign w:val="center"/>
            <w:hideMark/>
          </w:tcPr>
          <w:p w14:paraId="04AD0C73"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44" w:type="dxa"/>
            <w:tcBorders>
              <w:top w:val="nil"/>
              <w:left w:val="nil"/>
              <w:bottom w:val="single" w:sz="4" w:space="0" w:color="auto"/>
              <w:right w:val="single" w:sz="4" w:space="0" w:color="auto"/>
            </w:tcBorders>
            <w:noWrap/>
            <w:vAlign w:val="center"/>
            <w:hideMark/>
          </w:tcPr>
          <w:p w14:paraId="7DC357B0"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4A07F8D1"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2231F2BF" w14:textId="77777777" w:rsidTr="00523BCC">
        <w:trPr>
          <w:trHeight w:val="312"/>
        </w:trPr>
        <w:tc>
          <w:tcPr>
            <w:tcW w:w="1068" w:type="dxa"/>
            <w:tcBorders>
              <w:top w:val="nil"/>
              <w:left w:val="single" w:sz="4" w:space="0" w:color="auto"/>
              <w:bottom w:val="single" w:sz="4" w:space="0" w:color="auto"/>
              <w:right w:val="single" w:sz="4" w:space="0" w:color="auto"/>
            </w:tcBorders>
            <w:noWrap/>
            <w:vAlign w:val="center"/>
            <w:hideMark/>
          </w:tcPr>
          <w:p w14:paraId="13D77D88"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63</w:t>
            </w:r>
          </w:p>
        </w:tc>
        <w:tc>
          <w:tcPr>
            <w:tcW w:w="4274" w:type="dxa"/>
            <w:tcBorders>
              <w:top w:val="nil"/>
              <w:left w:val="nil"/>
              <w:bottom w:val="single" w:sz="4" w:space="0" w:color="auto"/>
              <w:right w:val="single" w:sz="4" w:space="0" w:color="auto"/>
            </w:tcBorders>
            <w:shd w:val="clear" w:color="000000" w:fill="FF5050"/>
            <w:noWrap/>
            <w:vAlign w:val="bottom"/>
            <w:hideMark/>
          </w:tcPr>
          <w:p w14:paraId="4CF78D04" w14:textId="77777777" w:rsidR="0069742C" w:rsidRPr="00523BCC"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Tingkatkan keselamatan dan kenyamanan kabin dan kursi kendaraan yang digunakan di tempat kerja.</w:t>
            </w:r>
          </w:p>
        </w:tc>
        <w:tc>
          <w:tcPr>
            <w:tcW w:w="899" w:type="dxa"/>
            <w:tcBorders>
              <w:top w:val="nil"/>
              <w:left w:val="nil"/>
              <w:bottom w:val="single" w:sz="4" w:space="0" w:color="auto"/>
              <w:right w:val="single" w:sz="4" w:space="0" w:color="auto"/>
            </w:tcBorders>
            <w:noWrap/>
            <w:vAlign w:val="center"/>
            <w:hideMark/>
          </w:tcPr>
          <w:p w14:paraId="4FE9BEA6"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44" w:type="dxa"/>
            <w:tcBorders>
              <w:top w:val="nil"/>
              <w:left w:val="nil"/>
              <w:bottom w:val="single" w:sz="4" w:space="0" w:color="auto"/>
              <w:right w:val="single" w:sz="4" w:space="0" w:color="auto"/>
            </w:tcBorders>
            <w:noWrap/>
            <w:vAlign w:val="center"/>
            <w:hideMark/>
          </w:tcPr>
          <w:p w14:paraId="5543CB3B"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24D889FA"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13A0BDF4" w14:textId="77777777" w:rsidTr="00523BCC">
        <w:trPr>
          <w:trHeight w:val="312"/>
        </w:trPr>
        <w:tc>
          <w:tcPr>
            <w:tcW w:w="5342" w:type="dxa"/>
            <w:gridSpan w:val="2"/>
            <w:tcBorders>
              <w:top w:val="single" w:sz="4" w:space="0" w:color="auto"/>
              <w:left w:val="single" w:sz="4" w:space="0" w:color="auto"/>
              <w:bottom w:val="single" w:sz="4" w:space="0" w:color="auto"/>
              <w:right w:val="single" w:sz="4" w:space="0" w:color="000000"/>
            </w:tcBorders>
            <w:noWrap/>
            <w:vAlign w:val="center"/>
            <w:hideMark/>
          </w:tcPr>
          <w:p w14:paraId="713A4254"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JUMLAH</w:t>
            </w:r>
          </w:p>
        </w:tc>
        <w:tc>
          <w:tcPr>
            <w:tcW w:w="899" w:type="dxa"/>
            <w:tcBorders>
              <w:top w:val="nil"/>
              <w:left w:val="nil"/>
              <w:bottom w:val="single" w:sz="4" w:space="0" w:color="auto"/>
              <w:right w:val="single" w:sz="4" w:space="0" w:color="auto"/>
            </w:tcBorders>
            <w:noWrap/>
            <w:vAlign w:val="center"/>
            <w:hideMark/>
          </w:tcPr>
          <w:p w14:paraId="630F9284" w14:textId="1089613C" w:rsidR="0069742C" w:rsidRPr="00523BCC" w:rsidRDefault="0040211E"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6</w:t>
            </w:r>
          </w:p>
        </w:tc>
        <w:tc>
          <w:tcPr>
            <w:tcW w:w="1044" w:type="dxa"/>
            <w:tcBorders>
              <w:top w:val="nil"/>
              <w:left w:val="nil"/>
              <w:bottom w:val="single" w:sz="4" w:space="0" w:color="auto"/>
              <w:right w:val="single" w:sz="4" w:space="0" w:color="auto"/>
            </w:tcBorders>
            <w:noWrap/>
            <w:vAlign w:val="center"/>
            <w:hideMark/>
          </w:tcPr>
          <w:p w14:paraId="6774B17C" w14:textId="717F47AF" w:rsidR="0069742C" w:rsidRPr="00523BCC" w:rsidRDefault="0040211E"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7</w:t>
            </w:r>
          </w:p>
        </w:tc>
        <w:tc>
          <w:tcPr>
            <w:tcW w:w="0" w:type="auto"/>
            <w:vAlign w:val="center"/>
            <w:hideMark/>
          </w:tcPr>
          <w:p w14:paraId="02C9D298"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23BCC" w14:paraId="5EDDC73E" w14:textId="77777777" w:rsidTr="00523BCC">
        <w:trPr>
          <w:trHeight w:val="312"/>
        </w:trPr>
        <w:tc>
          <w:tcPr>
            <w:tcW w:w="5342" w:type="dxa"/>
            <w:gridSpan w:val="2"/>
            <w:tcBorders>
              <w:top w:val="single" w:sz="4" w:space="0" w:color="auto"/>
              <w:left w:val="single" w:sz="4" w:space="0" w:color="auto"/>
              <w:bottom w:val="single" w:sz="4" w:space="0" w:color="auto"/>
              <w:right w:val="single" w:sz="4" w:space="0" w:color="000000"/>
            </w:tcBorders>
            <w:noWrap/>
            <w:vAlign w:val="center"/>
            <w:hideMark/>
          </w:tcPr>
          <w:p w14:paraId="18A3FDFB"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TOTAL</w:t>
            </w:r>
          </w:p>
        </w:tc>
        <w:tc>
          <w:tcPr>
            <w:tcW w:w="1943" w:type="dxa"/>
            <w:gridSpan w:val="2"/>
            <w:tcBorders>
              <w:top w:val="single" w:sz="4" w:space="0" w:color="auto"/>
              <w:left w:val="nil"/>
              <w:bottom w:val="single" w:sz="4" w:space="0" w:color="auto"/>
              <w:right w:val="single" w:sz="4" w:space="0" w:color="000000"/>
            </w:tcBorders>
            <w:noWrap/>
            <w:vAlign w:val="center"/>
            <w:hideMark/>
          </w:tcPr>
          <w:p w14:paraId="66534379" w14:textId="77777777" w:rsidR="0069742C" w:rsidRPr="00523BCC"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13</w:t>
            </w:r>
          </w:p>
        </w:tc>
        <w:tc>
          <w:tcPr>
            <w:tcW w:w="0" w:type="auto"/>
            <w:vAlign w:val="center"/>
            <w:hideMark/>
          </w:tcPr>
          <w:p w14:paraId="23506920" w14:textId="77777777" w:rsidR="0069742C" w:rsidRPr="00523BCC"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bl>
    <w:p w14:paraId="31B56F94" w14:textId="77777777" w:rsidR="00523BCC" w:rsidRDefault="00523BCC" w:rsidP="00523BCC">
      <w:pPr>
        <w:jc w:val="center"/>
        <w:rPr>
          <w:rFonts w:ascii="Times New Roman" w:hAnsi="Times New Roman" w:cs="Times New Roman"/>
          <w:b/>
          <w:bCs/>
          <w:sz w:val="24"/>
          <w:szCs w:val="24"/>
        </w:rPr>
      </w:pPr>
    </w:p>
    <w:tbl>
      <w:tblPr>
        <w:tblW w:w="0" w:type="auto"/>
        <w:tblInd w:w="-431" w:type="dxa"/>
        <w:tblLook w:val="04A0" w:firstRow="1" w:lastRow="0" w:firstColumn="1" w:lastColumn="0" w:noHBand="0" w:noVBand="1"/>
      </w:tblPr>
      <w:tblGrid>
        <w:gridCol w:w="927"/>
        <w:gridCol w:w="4841"/>
        <w:gridCol w:w="754"/>
        <w:gridCol w:w="1047"/>
        <w:gridCol w:w="222"/>
      </w:tblGrid>
      <w:tr w:rsidR="00523BCC" w:rsidRPr="00523BCC" w14:paraId="7096C603" w14:textId="77777777" w:rsidTr="00523BCC">
        <w:trPr>
          <w:gridAfter w:val="1"/>
          <w:trHeight w:val="450"/>
        </w:trPr>
        <w:tc>
          <w:tcPr>
            <w:tcW w:w="7569" w:type="dxa"/>
            <w:gridSpan w:val="4"/>
            <w:vMerge w:val="restart"/>
            <w:tcBorders>
              <w:top w:val="single" w:sz="4" w:space="0" w:color="auto"/>
              <w:left w:val="single" w:sz="4" w:space="0" w:color="auto"/>
              <w:bottom w:val="single" w:sz="4" w:space="0" w:color="auto"/>
              <w:right w:val="single" w:sz="4" w:space="0" w:color="auto"/>
            </w:tcBorders>
            <w:vAlign w:val="center"/>
            <w:hideMark/>
          </w:tcPr>
          <w:p w14:paraId="630276DC" w14:textId="77777777" w:rsidR="00523BCC" w:rsidRPr="00523BCC" w:rsidRDefault="00523BCC" w:rsidP="00523BCC">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523BCC">
              <w:rPr>
                <w:rFonts w:ascii="Times New Roman" w:eastAsia="Times New Roman" w:hAnsi="Times New Roman" w:cs="Times New Roman"/>
                <w:b/>
                <w:bCs/>
                <w:color w:val="000000"/>
                <w:kern w:val="0"/>
                <w:sz w:val="20"/>
                <w:szCs w:val="20"/>
                <w:lang w:eastAsia="en-ID"/>
                <w14:ligatures w14:val="none"/>
              </w:rPr>
              <w:t>Pencahayaan</w:t>
            </w:r>
            <w:r w:rsidRPr="00523BCC">
              <w:rPr>
                <w:rFonts w:ascii="Times New Roman" w:eastAsia="Times New Roman" w:hAnsi="Times New Roman" w:cs="Times New Roman"/>
                <w:b/>
                <w:bCs/>
                <w:color w:val="000000"/>
                <w:kern w:val="0"/>
                <w:sz w:val="20"/>
                <w:szCs w:val="20"/>
                <w:lang w:eastAsia="en-ID"/>
                <w14:ligatures w14:val="none"/>
              </w:rPr>
              <w:br/>
              <w:t>(Lightning)</w:t>
            </w:r>
          </w:p>
        </w:tc>
      </w:tr>
      <w:tr w:rsidR="00523BCC" w:rsidRPr="00523BCC" w14:paraId="17B3EE81" w14:textId="77777777" w:rsidTr="00523BCC">
        <w:trPr>
          <w:trHeight w:val="621"/>
        </w:trPr>
        <w:tc>
          <w:tcPr>
            <w:tcW w:w="7569" w:type="dxa"/>
            <w:gridSpan w:val="4"/>
            <w:vMerge/>
            <w:tcBorders>
              <w:top w:val="single" w:sz="4" w:space="0" w:color="auto"/>
              <w:left w:val="single" w:sz="4" w:space="0" w:color="auto"/>
              <w:bottom w:val="single" w:sz="4" w:space="0" w:color="auto"/>
              <w:right w:val="single" w:sz="4" w:space="0" w:color="auto"/>
            </w:tcBorders>
            <w:vAlign w:val="center"/>
            <w:hideMark/>
          </w:tcPr>
          <w:p w14:paraId="6337571A" w14:textId="77777777" w:rsidR="00523BCC" w:rsidRPr="00523BCC" w:rsidRDefault="00523BCC" w:rsidP="00523BCC">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0" w:type="auto"/>
            <w:tcBorders>
              <w:top w:val="nil"/>
              <w:left w:val="nil"/>
              <w:bottom w:val="nil"/>
              <w:right w:val="nil"/>
            </w:tcBorders>
            <w:noWrap/>
            <w:vAlign w:val="bottom"/>
            <w:hideMark/>
          </w:tcPr>
          <w:p w14:paraId="5D155D94" w14:textId="77777777" w:rsidR="00523BCC" w:rsidRPr="00523BCC" w:rsidRDefault="00523BCC" w:rsidP="00523BCC">
            <w:pPr>
              <w:spacing w:after="0" w:line="240" w:lineRule="auto"/>
              <w:jc w:val="center"/>
              <w:rPr>
                <w:rFonts w:ascii="Times New Roman" w:eastAsia="Times New Roman" w:hAnsi="Times New Roman" w:cs="Times New Roman"/>
                <w:b/>
                <w:bCs/>
                <w:color w:val="000000"/>
                <w:kern w:val="0"/>
                <w:sz w:val="20"/>
                <w:szCs w:val="20"/>
                <w:lang w:eastAsia="en-ID"/>
                <w14:ligatures w14:val="none"/>
              </w:rPr>
            </w:pPr>
          </w:p>
        </w:tc>
      </w:tr>
      <w:tr w:rsidR="00523BCC" w:rsidRPr="00523BCC" w14:paraId="57C2302B" w14:textId="77777777" w:rsidTr="00523BCC">
        <w:trPr>
          <w:trHeight w:val="312"/>
        </w:trPr>
        <w:tc>
          <w:tcPr>
            <w:tcW w:w="927"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6CD18861"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POINT</w:t>
            </w:r>
          </w:p>
        </w:tc>
        <w:tc>
          <w:tcPr>
            <w:tcW w:w="4841"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3D69CFF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PERTANYAN</w:t>
            </w:r>
          </w:p>
        </w:tc>
        <w:tc>
          <w:tcPr>
            <w:tcW w:w="1801" w:type="dxa"/>
            <w:gridSpan w:val="2"/>
            <w:tcBorders>
              <w:top w:val="single" w:sz="4" w:space="0" w:color="auto"/>
              <w:left w:val="nil"/>
              <w:bottom w:val="single" w:sz="4" w:space="0" w:color="auto"/>
              <w:right w:val="single" w:sz="4" w:space="0" w:color="000000"/>
            </w:tcBorders>
            <w:shd w:val="clear" w:color="000000" w:fill="B4C6E7"/>
            <w:noWrap/>
            <w:vAlign w:val="center"/>
            <w:hideMark/>
          </w:tcPr>
          <w:p w14:paraId="1F5B6789"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CEKLIST</w:t>
            </w:r>
          </w:p>
        </w:tc>
        <w:tc>
          <w:tcPr>
            <w:tcW w:w="0" w:type="auto"/>
            <w:vAlign w:val="center"/>
            <w:hideMark/>
          </w:tcPr>
          <w:p w14:paraId="109FA679"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13054859" w14:textId="77777777" w:rsidTr="00523BCC">
        <w:trPr>
          <w:trHeight w:val="312"/>
        </w:trPr>
        <w:tc>
          <w:tcPr>
            <w:tcW w:w="927" w:type="dxa"/>
            <w:vMerge/>
            <w:tcBorders>
              <w:top w:val="nil"/>
              <w:left w:val="single" w:sz="4" w:space="0" w:color="auto"/>
              <w:bottom w:val="single" w:sz="4" w:space="0" w:color="auto"/>
              <w:right w:val="single" w:sz="4" w:space="0" w:color="auto"/>
            </w:tcBorders>
            <w:vAlign w:val="center"/>
            <w:hideMark/>
          </w:tcPr>
          <w:p w14:paraId="4FBED503"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p>
        </w:tc>
        <w:tc>
          <w:tcPr>
            <w:tcW w:w="4841" w:type="dxa"/>
            <w:vMerge/>
            <w:tcBorders>
              <w:top w:val="nil"/>
              <w:left w:val="single" w:sz="4" w:space="0" w:color="auto"/>
              <w:bottom w:val="single" w:sz="4" w:space="0" w:color="auto"/>
              <w:right w:val="single" w:sz="4" w:space="0" w:color="auto"/>
            </w:tcBorders>
            <w:vAlign w:val="center"/>
            <w:hideMark/>
          </w:tcPr>
          <w:p w14:paraId="66FEA370"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p>
        </w:tc>
        <w:tc>
          <w:tcPr>
            <w:tcW w:w="754" w:type="dxa"/>
            <w:tcBorders>
              <w:top w:val="nil"/>
              <w:left w:val="nil"/>
              <w:bottom w:val="single" w:sz="4" w:space="0" w:color="auto"/>
              <w:right w:val="single" w:sz="4" w:space="0" w:color="auto"/>
            </w:tcBorders>
            <w:shd w:val="clear" w:color="000000" w:fill="92D050"/>
            <w:noWrap/>
            <w:vAlign w:val="center"/>
            <w:hideMark/>
          </w:tcPr>
          <w:p w14:paraId="51D0E73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YA</w:t>
            </w:r>
          </w:p>
        </w:tc>
        <w:tc>
          <w:tcPr>
            <w:tcW w:w="1047" w:type="dxa"/>
            <w:tcBorders>
              <w:top w:val="nil"/>
              <w:left w:val="nil"/>
              <w:bottom w:val="single" w:sz="4" w:space="0" w:color="auto"/>
              <w:right w:val="single" w:sz="4" w:space="0" w:color="auto"/>
            </w:tcBorders>
            <w:shd w:val="clear" w:color="000000" w:fill="FFFF00"/>
            <w:noWrap/>
            <w:vAlign w:val="center"/>
            <w:hideMark/>
          </w:tcPr>
          <w:p w14:paraId="5643EA0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TIDAK</w:t>
            </w:r>
          </w:p>
        </w:tc>
        <w:tc>
          <w:tcPr>
            <w:tcW w:w="0" w:type="auto"/>
            <w:vAlign w:val="center"/>
            <w:hideMark/>
          </w:tcPr>
          <w:p w14:paraId="0676B4DD"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516FBE77" w14:textId="77777777" w:rsidTr="00523BCC">
        <w:trPr>
          <w:trHeight w:val="312"/>
        </w:trPr>
        <w:tc>
          <w:tcPr>
            <w:tcW w:w="927" w:type="dxa"/>
            <w:tcBorders>
              <w:top w:val="nil"/>
              <w:left w:val="single" w:sz="4" w:space="0" w:color="auto"/>
              <w:bottom w:val="single" w:sz="4" w:space="0" w:color="auto"/>
              <w:right w:val="single" w:sz="4" w:space="0" w:color="auto"/>
            </w:tcBorders>
            <w:noWrap/>
            <w:vAlign w:val="center"/>
            <w:hideMark/>
          </w:tcPr>
          <w:p w14:paraId="4CB52B70"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64</w:t>
            </w:r>
          </w:p>
        </w:tc>
        <w:tc>
          <w:tcPr>
            <w:tcW w:w="4841" w:type="dxa"/>
            <w:tcBorders>
              <w:top w:val="nil"/>
              <w:left w:val="nil"/>
              <w:bottom w:val="single" w:sz="4" w:space="0" w:color="auto"/>
              <w:right w:val="single" w:sz="4" w:space="0" w:color="auto"/>
            </w:tcBorders>
            <w:noWrap/>
            <w:vAlign w:val="bottom"/>
            <w:hideMark/>
          </w:tcPr>
          <w:p w14:paraId="5D504EDD"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Tingkatkan penggunaan cahaya alami dan sediakan pemandangan luar</w:t>
            </w:r>
          </w:p>
        </w:tc>
        <w:tc>
          <w:tcPr>
            <w:tcW w:w="754" w:type="dxa"/>
            <w:tcBorders>
              <w:top w:val="nil"/>
              <w:left w:val="nil"/>
              <w:bottom w:val="single" w:sz="4" w:space="0" w:color="auto"/>
              <w:right w:val="single" w:sz="4" w:space="0" w:color="auto"/>
            </w:tcBorders>
            <w:noWrap/>
            <w:vAlign w:val="center"/>
            <w:hideMark/>
          </w:tcPr>
          <w:p w14:paraId="6CEE52B1"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47" w:type="dxa"/>
            <w:tcBorders>
              <w:top w:val="nil"/>
              <w:left w:val="nil"/>
              <w:bottom w:val="single" w:sz="4" w:space="0" w:color="auto"/>
              <w:right w:val="single" w:sz="4" w:space="0" w:color="auto"/>
            </w:tcBorders>
            <w:noWrap/>
            <w:vAlign w:val="center"/>
            <w:hideMark/>
          </w:tcPr>
          <w:p w14:paraId="0DE74B69"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7D44BF67"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57796609" w14:textId="77777777" w:rsidTr="00523BCC">
        <w:trPr>
          <w:trHeight w:val="312"/>
        </w:trPr>
        <w:tc>
          <w:tcPr>
            <w:tcW w:w="927" w:type="dxa"/>
            <w:tcBorders>
              <w:top w:val="nil"/>
              <w:left w:val="single" w:sz="4" w:space="0" w:color="auto"/>
              <w:bottom w:val="single" w:sz="4" w:space="0" w:color="auto"/>
              <w:right w:val="single" w:sz="4" w:space="0" w:color="auto"/>
            </w:tcBorders>
            <w:noWrap/>
            <w:vAlign w:val="center"/>
            <w:hideMark/>
          </w:tcPr>
          <w:p w14:paraId="46EAB25F"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65</w:t>
            </w:r>
          </w:p>
        </w:tc>
        <w:tc>
          <w:tcPr>
            <w:tcW w:w="4841" w:type="dxa"/>
            <w:tcBorders>
              <w:top w:val="nil"/>
              <w:left w:val="nil"/>
              <w:bottom w:val="single" w:sz="4" w:space="0" w:color="auto"/>
              <w:right w:val="single" w:sz="4" w:space="0" w:color="auto"/>
            </w:tcBorders>
            <w:noWrap/>
            <w:vAlign w:val="bottom"/>
            <w:hideMark/>
          </w:tcPr>
          <w:p w14:paraId="34C9C9DE"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Gunakan warna terang untuk dinding dan langit-langit ketika lebih banyak cahaya dibutuhkan.</w:t>
            </w:r>
          </w:p>
        </w:tc>
        <w:tc>
          <w:tcPr>
            <w:tcW w:w="754" w:type="dxa"/>
            <w:tcBorders>
              <w:top w:val="nil"/>
              <w:left w:val="nil"/>
              <w:bottom w:val="single" w:sz="4" w:space="0" w:color="auto"/>
              <w:right w:val="single" w:sz="4" w:space="0" w:color="auto"/>
            </w:tcBorders>
            <w:noWrap/>
            <w:vAlign w:val="center"/>
            <w:hideMark/>
          </w:tcPr>
          <w:p w14:paraId="3C521DF1"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47" w:type="dxa"/>
            <w:tcBorders>
              <w:top w:val="nil"/>
              <w:left w:val="nil"/>
              <w:bottom w:val="single" w:sz="4" w:space="0" w:color="auto"/>
              <w:right w:val="single" w:sz="4" w:space="0" w:color="auto"/>
            </w:tcBorders>
            <w:noWrap/>
            <w:vAlign w:val="center"/>
            <w:hideMark/>
          </w:tcPr>
          <w:p w14:paraId="35538DA7"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616E171C"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71282F6B" w14:textId="77777777" w:rsidTr="00523BCC">
        <w:trPr>
          <w:trHeight w:val="312"/>
        </w:trPr>
        <w:tc>
          <w:tcPr>
            <w:tcW w:w="927" w:type="dxa"/>
            <w:tcBorders>
              <w:top w:val="nil"/>
              <w:left w:val="single" w:sz="4" w:space="0" w:color="auto"/>
              <w:bottom w:val="single" w:sz="4" w:space="0" w:color="auto"/>
              <w:right w:val="single" w:sz="4" w:space="0" w:color="auto"/>
            </w:tcBorders>
            <w:noWrap/>
            <w:vAlign w:val="center"/>
            <w:hideMark/>
          </w:tcPr>
          <w:p w14:paraId="674C5171"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66</w:t>
            </w:r>
          </w:p>
        </w:tc>
        <w:tc>
          <w:tcPr>
            <w:tcW w:w="4841" w:type="dxa"/>
            <w:tcBorders>
              <w:top w:val="nil"/>
              <w:left w:val="nil"/>
              <w:bottom w:val="single" w:sz="4" w:space="0" w:color="auto"/>
              <w:right w:val="single" w:sz="4" w:space="0" w:color="auto"/>
            </w:tcBorders>
            <w:noWrap/>
            <w:vAlign w:val="bottom"/>
            <w:hideMark/>
          </w:tcPr>
          <w:p w14:paraId="75DD44A6"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Terangi koridor, tangga, ramp, dan area lain di mana orang mungkin berjalan atau bekerja</w:t>
            </w:r>
          </w:p>
        </w:tc>
        <w:tc>
          <w:tcPr>
            <w:tcW w:w="754" w:type="dxa"/>
            <w:tcBorders>
              <w:top w:val="nil"/>
              <w:left w:val="nil"/>
              <w:bottom w:val="single" w:sz="4" w:space="0" w:color="auto"/>
              <w:right w:val="single" w:sz="4" w:space="0" w:color="auto"/>
            </w:tcBorders>
            <w:noWrap/>
            <w:vAlign w:val="center"/>
            <w:hideMark/>
          </w:tcPr>
          <w:p w14:paraId="449F8406"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47" w:type="dxa"/>
            <w:tcBorders>
              <w:top w:val="nil"/>
              <w:left w:val="nil"/>
              <w:bottom w:val="single" w:sz="4" w:space="0" w:color="auto"/>
              <w:right w:val="single" w:sz="4" w:space="0" w:color="auto"/>
            </w:tcBorders>
            <w:noWrap/>
            <w:vAlign w:val="center"/>
            <w:hideMark/>
          </w:tcPr>
          <w:p w14:paraId="3698AD6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1A4200DF"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6CC6355C" w14:textId="77777777" w:rsidTr="00523BCC">
        <w:trPr>
          <w:trHeight w:val="312"/>
        </w:trPr>
        <w:tc>
          <w:tcPr>
            <w:tcW w:w="927" w:type="dxa"/>
            <w:tcBorders>
              <w:top w:val="nil"/>
              <w:left w:val="single" w:sz="4" w:space="0" w:color="auto"/>
              <w:bottom w:val="single" w:sz="4" w:space="0" w:color="auto"/>
              <w:right w:val="single" w:sz="4" w:space="0" w:color="auto"/>
            </w:tcBorders>
            <w:noWrap/>
            <w:vAlign w:val="center"/>
            <w:hideMark/>
          </w:tcPr>
          <w:p w14:paraId="2DB015DB"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67</w:t>
            </w:r>
          </w:p>
        </w:tc>
        <w:tc>
          <w:tcPr>
            <w:tcW w:w="4841" w:type="dxa"/>
            <w:tcBorders>
              <w:top w:val="nil"/>
              <w:left w:val="nil"/>
              <w:bottom w:val="single" w:sz="4" w:space="0" w:color="auto"/>
              <w:right w:val="single" w:sz="4" w:space="0" w:color="auto"/>
            </w:tcBorders>
            <w:shd w:val="clear" w:color="000000" w:fill="FF5050"/>
            <w:noWrap/>
            <w:vAlign w:val="bottom"/>
            <w:hideMark/>
          </w:tcPr>
          <w:p w14:paraId="5743414F"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Terangi area kerja secara merata untuk meminimalkan perubahan kecerahan.</w:t>
            </w:r>
          </w:p>
        </w:tc>
        <w:tc>
          <w:tcPr>
            <w:tcW w:w="754" w:type="dxa"/>
            <w:tcBorders>
              <w:top w:val="nil"/>
              <w:left w:val="nil"/>
              <w:bottom w:val="single" w:sz="4" w:space="0" w:color="auto"/>
              <w:right w:val="single" w:sz="4" w:space="0" w:color="auto"/>
            </w:tcBorders>
            <w:noWrap/>
            <w:vAlign w:val="center"/>
            <w:hideMark/>
          </w:tcPr>
          <w:p w14:paraId="4A2D49DE"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47" w:type="dxa"/>
            <w:tcBorders>
              <w:top w:val="nil"/>
              <w:left w:val="nil"/>
              <w:bottom w:val="single" w:sz="4" w:space="0" w:color="auto"/>
              <w:right w:val="single" w:sz="4" w:space="0" w:color="auto"/>
            </w:tcBorders>
            <w:noWrap/>
            <w:vAlign w:val="center"/>
            <w:hideMark/>
          </w:tcPr>
          <w:p w14:paraId="46779F24"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76210B94"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74AA1809" w14:textId="77777777" w:rsidTr="00523BCC">
        <w:trPr>
          <w:trHeight w:val="312"/>
        </w:trPr>
        <w:tc>
          <w:tcPr>
            <w:tcW w:w="927" w:type="dxa"/>
            <w:tcBorders>
              <w:top w:val="nil"/>
              <w:left w:val="single" w:sz="4" w:space="0" w:color="auto"/>
              <w:bottom w:val="single" w:sz="4" w:space="0" w:color="auto"/>
              <w:right w:val="single" w:sz="4" w:space="0" w:color="auto"/>
            </w:tcBorders>
            <w:noWrap/>
            <w:vAlign w:val="center"/>
            <w:hideMark/>
          </w:tcPr>
          <w:p w14:paraId="0AF9E95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68</w:t>
            </w:r>
          </w:p>
        </w:tc>
        <w:tc>
          <w:tcPr>
            <w:tcW w:w="4841" w:type="dxa"/>
            <w:tcBorders>
              <w:top w:val="nil"/>
              <w:left w:val="nil"/>
              <w:bottom w:val="single" w:sz="4" w:space="0" w:color="auto"/>
              <w:right w:val="single" w:sz="4" w:space="0" w:color="auto"/>
            </w:tcBorders>
            <w:shd w:val="clear" w:color="000000" w:fill="FF5050"/>
            <w:noWrap/>
            <w:vAlign w:val="bottom"/>
            <w:hideMark/>
          </w:tcPr>
          <w:p w14:paraId="307A274B"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Sediakan pencahayaan yang cukup untuk pekerja sehingga mereka dapat bekerja dengan efisien dan nyaman setiap saat.</w:t>
            </w:r>
          </w:p>
        </w:tc>
        <w:tc>
          <w:tcPr>
            <w:tcW w:w="754" w:type="dxa"/>
            <w:tcBorders>
              <w:top w:val="nil"/>
              <w:left w:val="nil"/>
              <w:bottom w:val="single" w:sz="4" w:space="0" w:color="auto"/>
              <w:right w:val="single" w:sz="4" w:space="0" w:color="auto"/>
            </w:tcBorders>
            <w:noWrap/>
            <w:vAlign w:val="center"/>
            <w:hideMark/>
          </w:tcPr>
          <w:p w14:paraId="59423CEA"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47" w:type="dxa"/>
            <w:tcBorders>
              <w:top w:val="nil"/>
              <w:left w:val="nil"/>
              <w:bottom w:val="single" w:sz="4" w:space="0" w:color="auto"/>
              <w:right w:val="single" w:sz="4" w:space="0" w:color="auto"/>
            </w:tcBorders>
            <w:noWrap/>
            <w:vAlign w:val="center"/>
            <w:hideMark/>
          </w:tcPr>
          <w:p w14:paraId="5D27C096"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591423B1"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4B2B3B5A" w14:textId="77777777" w:rsidTr="00523BCC">
        <w:trPr>
          <w:trHeight w:val="312"/>
        </w:trPr>
        <w:tc>
          <w:tcPr>
            <w:tcW w:w="927" w:type="dxa"/>
            <w:tcBorders>
              <w:top w:val="nil"/>
              <w:left w:val="single" w:sz="4" w:space="0" w:color="auto"/>
              <w:bottom w:val="single" w:sz="4" w:space="0" w:color="auto"/>
              <w:right w:val="single" w:sz="4" w:space="0" w:color="auto"/>
            </w:tcBorders>
            <w:noWrap/>
            <w:vAlign w:val="center"/>
            <w:hideMark/>
          </w:tcPr>
          <w:p w14:paraId="3C691033"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69</w:t>
            </w:r>
          </w:p>
        </w:tc>
        <w:tc>
          <w:tcPr>
            <w:tcW w:w="4841" w:type="dxa"/>
            <w:tcBorders>
              <w:top w:val="nil"/>
              <w:left w:val="nil"/>
              <w:bottom w:val="single" w:sz="4" w:space="0" w:color="auto"/>
              <w:right w:val="single" w:sz="4" w:space="0" w:color="auto"/>
            </w:tcBorders>
            <w:noWrap/>
            <w:vAlign w:val="bottom"/>
            <w:hideMark/>
          </w:tcPr>
          <w:p w14:paraId="259F42FB"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Sediakan lampu lokal untuk pekerjaan presisi atau inspeksi.</w:t>
            </w:r>
          </w:p>
        </w:tc>
        <w:tc>
          <w:tcPr>
            <w:tcW w:w="754" w:type="dxa"/>
            <w:tcBorders>
              <w:top w:val="nil"/>
              <w:left w:val="nil"/>
              <w:bottom w:val="single" w:sz="4" w:space="0" w:color="auto"/>
              <w:right w:val="single" w:sz="4" w:space="0" w:color="auto"/>
            </w:tcBorders>
            <w:noWrap/>
            <w:vAlign w:val="center"/>
            <w:hideMark/>
          </w:tcPr>
          <w:p w14:paraId="69D9517A"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47" w:type="dxa"/>
            <w:tcBorders>
              <w:top w:val="nil"/>
              <w:left w:val="nil"/>
              <w:bottom w:val="single" w:sz="4" w:space="0" w:color="auto"/>
              <w:right w:val="single" w:sz="4" w:space="0" w:color="auto"/>
            </w:tcBorders>
            <w:noWrap/>
            <w:vAlign w:val="center"/>
            <w:hideMark/>
          </w:tcPr>
          <w:p w14:paraId="51179B4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11AD949E"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75B0D074" w14:textId="77777777" w:rsidTr="00523BCC">
        <w:trPr>
          <w:trHeight w:val="312"/>
        </w:trPr>
        <w:tc>
          <w:tcPr>
            <w:tcW w:w="927" w:type="dxa"/>
            <w:tcBorders>
              <w:top w:val="nil"/>
              <w:left w:val="single" w:sz="4" w:space="0" w:color="auto"/>
              <w:bottom w:val="single" w:sz="4" w:space="0" w:color="auto"/>
              <w:right w:val="single" w:sz="4" w:space="0" w:color="auto"/>
            </w:tcBorders>
            <w:noWrap/>
            <w:vAlign w:val="center"/>
            <w:hideMark/>
          </w:tcPr>
          <w:p w14:paraId="5490D040"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70</w:t>
            </w:r>
          </w:p>
        </w:tc>
        <w:tc>
          <w:tcPr>
            <w:tcW w:w="4841" w:type="dxa"/>
            <w:tcBorders>
              <w:top w:val="nil"/>
              <w:left w:val="nil"/>
              <w:bottom w:val="single" w:sz="4" w:space="0" w:color="auto"/>
              <w:right w:val="single" w:sz="4" w:space="0" w:color="auto"/>
            </w:tcBorders>
            <w:shd w:val="clear" w:color="000000" w:fill="FF5050"/>
            <w:noWrap/>
            <w:vAlign w:val="bottom"/>
            <w:hideMark/>
          </w:tcPr>
          <w:p w14:paraId="5291F7F2"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Pindahkan sumber cahaya atau sediakan pelindung untuk menghilangkan silau langsung dan tidak langsung.</w:t>
            </w:r>
          </w:p>
        </w:tc>
        <w:tc>
          <w:tcPr>
            <w:tcW w:w="754" w:type="dxa"/>
            <w:tcBorders>
              <w:top w:val="nil"/>
              <w:left w:val="nil"/>
              <w:bottom w:val="single" w:sz="4" w:space="0" w:color="auto"/>
              <w:right w:val="single" w:sz="4" w:space="0" w:color="auto"/>
            </w:tcBorders>
            <w:noWrap/>
            <w:vAlign w:val="center"/>
            <w:hideMark/>
          </w:tcPr>
          <w:p w14:paraId="44E1F0CE"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47" w:type="dxa"/>
            <w:tcBorders>
              <w:top w:val="nil"/>
              <w:left w:val="nil"/>
              <w:bottom w:val="single" w:sz="4" w:space="0" w:color="auto"/>
              <w:right w:val="single" w:sz="4" w:space="0" w:color="auto"/>
            </w:tcBorders>
            <w:noWrap/>
            <w:vAlign w:val="center"/>
            <w:hideMark/>
          </w:tcPr>
          <w:p w14:paraId="2ADFEC46"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6B78004F"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08C541CD" w14:textId="77777777" w:rsidTr="00523BCC">
        <w:trPr>
          <w:trHeight w:val="312"/>
        </w:trPr>
        <w:tc>
          <w:tcPr>
            <w:tcW w:w="927" w:type="dxa"/>
            <w:tcBorders>
              <w:top w:val="nil"/>
              <w:left w:val="single" w:sz="4" w:space="0" w:color="auto"/>
              <w:bottom w:val="single" w:sz="4" w:space="0" w:color="auto"/>
              <w:right w:val="single" w:sz="4" w:space="0" w:color="auto"/>
            </w:tcBorders>
            <w:noWrap/>
            <w:vAlign w:val="center"/>
            <w:hideMark/>
          </w:tcPr>
          <w:p w14:paraId="1B39F8CA"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71</w:t>
            </w:r>
          </w:p>
        </w:tc>
        <w:tc>
          <w:tcPr>
            <w:tcW w:w="4841" w:type="dxa"/>
            <w:tcBorders>
              <w:top w:val="nil"/>
              <w:left w:val="nil"/>
              <w:bottom w:val="single" w:sz="4" w:space="0" w:color="auto"/>
              <w:right w:val="single" w:sz="4" w:space="0" w:color="auto"/>
            </w:tcBorders>
            <w:shd w:val="clear" w:color="000000" w:fill="FF5050"/>
            <w:noWrap/>
            <w:vAlign w:val="bottom"/>
            <w:hideMark/>
          </w:tcPr>
          <w:p w14:paraId="1A0A2099"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Pilih latar belakang tugas visual yang sesuai untuk tugas yang memerlukan perhatian dekat dan terus-menerus.</w:t>
            </w:r>
          </w:p>
        </w:tc>
        <w:tc>
          <w:tcPr>
            <w:tcW w:w="754" w:type="dxa"/>
            <w:tcBorders>
              <w:top w:val="nil"/>
              <w:left w:val="nil"/>
              <w:bottom w:val="single" w:sz="4" w:space="0" w:color="auto"/>
              <w:right w:val="single" w:sz="4" w:space="0" w:color="auto"/>
            </w:tcBorders>
            <w:noWrap/>
            <w:vAlign w:val="center"/>
            <w:hideMark/>
          </w:tcPr>
          <w:p w14:paraId="11913E70"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1047" w:type="dxa"/>
            <w:tcBorders>
              <w:top w:val="nil"/>
              <w:left w:val="nil"/>
              <w:bottom w:val="single" w:sz="4" w:space="0" w:color="auto"/>
              <w:right w:val="single" w:sz="4" w:space="0" w:color="auto"/>
            </w:tcBorders>
            <w:noWrap/>
            <w:vAlign w:val="center"/>
            <w:hideMark/>
          </w:tcPr>
          <w:p w14:paraId="0C1512A7"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1F793A7B"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6410E024" w14:textId="77777777" w:rsidTr="00523BCC">
        <w:trPr>
          <w:trHeight w:val="312"/>
        </w:trPr>
        <w:tc>
          <w:tcPr>
            <w:tcW w:w="927" w:type="dxa"/>
            <w:tcBorders>
              <w:top w:val="nil"/>
              <w:left w:val="single" w:sz="4" w:space="0" w:color="auto"/>
              <w:bottom w:val="single" w:sz="4" w:space="0" w:color="auto"/>
              <w:right w:val="single" w:sz="4" w:space="0" w:color="auto"/>
            </w:tcBorders>
            <w:noWrap/>
            <w:vAlign w:val="center"/>
            <w:hideMark/>
          </w:tcPr>
          <w:p w14:paraId="127A0308"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72</w:t>
            </w:r>
          </w:p>
        </w:tc>
        <w:tc>
          <w:tcPr>
            <w:tcW w:w="4841" w:type="dxa"/>
            <w:tcBorders>
              <w:top w:val="nil"/>
              <w:left w:val="nil"/>
              <w:bottom w:val="single" w:sz="4" w:space="0" w:color="auto"/>
              <w:right w:val="single" w:sz="4" w:space="0" w:color="auto"/>
            </w:tcBorders>
            <w:noWrap/>
            <w:vAlign w:val="bottom"/>
            <w:hideMark/>
          </w:tcPr>
          <w:p w14:paraId="6DD30E2A" w14:textId="77777777" w:rsidR="00523BCC" w:rsidRPr="00523BCC" w:rsidRDefault="00523BCC" w:rsidP="00523BCC">
            <w:pPr>
              <w:spacing w:after="0" w:line="240" w:lineRule="auto"/>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Bersihkan jendela dan rawat sumber cahaya.</w:t>
            </w:r>
          </w:p>
        </w:tc>
        <w:tc>
          <w:tcPr>
            <w:tcW w:w="754" w:type="dxa"/>
            <w:tcBorders>
              <w:top w:val="nil"/>
              <w:left w:val="nil"/>
              <w:bottom w:val="single" w:sz="4" w:space="0" w:color="auto"/>
              <w:right w:val="single" w:sz="4" w:space="0" w:color="auto"/>
            </w:tcBorders>
            <w:noWrap/>
            <w:vAlign w:val="center"/>
            <w:hideMark/>
          </w:tcPr>
          <w:p w14:paraId="54D34D4E"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w:t>
            </w:r>
          </w:p>
        </w:tc>
        <w:tc>
          <w:tcPr>
            <w:tcW w:w="1047" w:type="dxa"/>
            <w:tcBorders>
              <w:top w:val="nil"/>
              <w:left w:val="nil"/>
              <w:bottom w:val="single" w:sz="4" w:space="0" w:color="auto"/>
              <w:right w:val="single" w:sz="4" w:space="0" w:color="auto"/>
            </w:tcBorders>
            <w:noWrap/>
            <w:vAlign w:val="center"/>
            <w:hideMark/>
          </w:tcPr>
          <w:p w14:paraId="4949807A"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23D2ABAD"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3804EBC2" w14:textId="77777777" w:rsidTr="00523BCC">
        <w:trPr>
          <w:trHeight w:val="312"/>
        </w:trPr>
        <w:tc>
          <w:tcPr>
            <w:tcW w:w="5768" w:type="dxa"/>
            <w:gridSpan w:val="2"/>
            <w:tcBorders>
              <w:top w:val="single" w:sz="4" w:space="0" w:color="auto"/>
              <w:left w:val="single" w:sz="4" w:space="0" w:color="auto"/>
              <w:bottom w:val="single" w:sz="4" w:space="0" w:color="auto"/>
              <w:right w:val="single" w:sz="4" w:space="0" w:color="000000"/>
            </w:tcBorders>
            <w:noWrap/>
            <w:vAlign w:val="center"/>
            <w:hideMark/>
          </w:tcPr>
          <w:p w14:paraId="7673AC2D"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JUMLAH</w:t>
            </w:r>
          </w:p>
        </w:tc>
        <w:tc>
          <w:tcPr>
            <w:tcW w:w="754" w:type="dxa"/>
            <w:tcBorders>
              <w:top w:val="nil"/>
              <w:left w:val="nil"/>
              <w:bottom w:val="single" w:sz="4" w:space="0" w:color="auto"/>
              <w:right w:val="single" w:sz="4" w:space="0" w:color="auto"/>
            </w:tcBorders>
            <w:noWrap/>
            <w:vAlign w:val="center"/>
            <w:hideMark/>
          </w:tcPr>
          <w:p w14:paraId="4EA13827"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3</w:t>
            </w:r>
          </w:p>
        </w:tc>
        <w:tc>
          <w:tcPr>
            <w:tcW w:w="1047" w:type="dxa"/>
            <w:tcBorders>
              <w:top w:val="nil"/>
              <w:left w:val="nil"/>
              <w:bottom w:val="single" w:sz="4" w:space="0" w:color="auto"/>
              <w:right w:val="single" w:sz="4" w:space="0" w:color="auto"/>
            </w:tcBorders>
            <w:noWrap/>
            <w:vAlign w:val="center"/>
            <w:hideMark/>
          </w:tcPr>
          <w:p w14:paraId="19F4091C"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6</w:t>
            </w:r>
          </w:p>
        </w:tc>
        <w:tc>
          <w:tcPr>
            <w:tcW w:w="0" w:type="auto"/>
            <w:vAlign w:val="center"/>
            <w:hideMark/>
          </w:tcPr>
          <w:p w14:paraId="420E41F3"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r w:rsidR="00523BCC" w:rsidRPr="00523BCC" w14:paraId="02DAA097" w14:textId="77777777" w:rsidTr="00523BCC">
        <w:trPr>
          <w:trHeight w:val="312"/>
        </w:trPr>
        <w:tc>
          <w:tcPr>
            <w:tcW w:w="5768" w:type="dxa"/>
            <w:gridSpan w:val="2"/>
            <w:tcBorders>
              <w:top w:val="single" w:sz="4" w:space="0" w:color="auto"/>
              <w:left w:val="single" w:sz="4" w:space="0" w:color="auto"/>
              <w:bottom w:val="single" w:sz="4" w:space="0" w:color="auto"/>
              <w:right w:val="single" w:sz="4" w:space="0" w:color="000000"/>
            </w:tcBorders>
            <w:noWrap/>
            <w:vAlign w:val="center"/>
            <w:hideMark/>
          </w:tcPr>
          <w:p w14:paraId="2FD53B35"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TOTAL</w:t>
            </w:r>
          </w:p>
        </w:tc>
        <w:tc>
          <w:tcPr>
            <w:tcW w:w="1801" w:type="dxa"/>
            <w:gridSpan w:val="2"/>
            <w:tcBorders>
              <w:top w:val="single" w:sz="4" w:space="0" w:color="auto"/>
              <w:left w:val="nil"/>
              <w:bottom w:val="single" w:sz="4" w:space="0" w:color="auto"/>
              <w:right w:val="single" w:sz="4" w:space="0" w:color="000000"/>
            </w:tcBorders>
            <w:noWrap/>
            <w:vAlign w:val="center"/>
            <w:hideMark/>
          </w:tcPr>
          <w:p w14:paraId="224D2FE8" w14:textId="77777777" w:rsidR="00523BCC" w:rsidRPr="00523BCC" w:rsidRDefault="00523BCC" w:rsidP="00523BC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23BCC">
              <w:rPr>
                <w:rFonts w:ascii="Times New Roman" w:eastAsia="Times New Roman" w:hAnsi="Times New Roman" w:cs="Times New Roman"/>
                <w:color w:val="000000"/>
                <w:kern w:val="0"/>
                <w:sz w:val="24"/>
                <w:szCs w:val="24"/>
                <w:lang w:eastAsia="en-ID"/>
                <w14:ligatures w14:val="none"/>
              </w:rPr>
              <w:t>9</w:t>
            </w:r>
          </w:p>
        </w:tc>
        <w:tc>
          <w:tcPr>
            <w:tcW w:w="0" w:type="auto"/>
            <w:vAlign w:val="center"/>
            <w:hideMark/>
          </w:tcPr>
          <w:p w14:paraId="06338DFC" w14:textId="77777777" w:rsidR="00523BCC" w:rsidRPr="00523BCC" w:rsidRDefault="00523BCC" w:rsidP="00523BCC">
            <w:pPr>
              <w:spacing w:after="0" w:line="240" w:lineRule="auto"/>
              <w:rPr>
                <w:rFonts w:ascii="Times New Roman" w:eastAsia="Times New Roman" w:hAnsi="Times New Roman" w:cs="Times New Roman"/>
                <w:kern w:val="0"/>
                <w:sz w:val="20"/>
                <w:szCs w:val="20"/>
                <w:lang w:eastAsia="en-ID"/>
                <w14:ligatures w14:val="none"/>
              </w:rPr>
            </w:pPr>
          </w:p>
        </w:tc>
      </w:tr>
    </w:tbl>
    <w:p w14:paraId="4B273B6C" w14:textId="77777777" w:rsidR="00523BCC" w:rsidRPr="00523BCC" w:rsidRDefault="00523BCC" w:rsidP="00523BCC">
      <w:pPr>
        <w:jc w:val="center"/>
        <w:rPr>
          <w:rFonts w:ascii="Times New Roman" w:hAnsi="Times New Roman" w:cs="Times New Roman"/>
          <w:b/>
          <w:bCs/>
          <w:sz w:val="24"/>
          <w:szCs w:val="24"/>
        </w:rPr>
      </w:pPr>
    </w:p>
    <w:p w14:paraId="76173754" w14:textId="77777777" w:rsidR="00523BCC" w:rsidRDefault="00523BCC" w:rsidP="009F0EAC">
      <w:pPr>
        <w:jc w:val="center"/>
        <w:rPr>
          <w:rFonts w:ascii="Times New Roman" w:hAnsi="Times New Roman" w:cs="Times New Roman"/>
          <w:sz w:val="24"/>
          <w:szCs w:val="24"/>
        </w:rPr>
      </w:pPr>
    </w:p>
    <w:p w14:paraId="24CC4EBF" w14:textId="77777777" w:rsidR="00523BCC" w:rsidRDefault="00523BCC" w:rsidP="009F0EAC">
      <w:pPr>
        <w:jc w:val="center"/>
        <w:rPr>
          <w:rFonts w:ascii="Times New Roman" w:hAnsi="Times New Roman" w:cs="Times New Roman"/>
          <w:sz w:val="24"/>
          <w:szCs w:val="24"/>
        </w:rPr>
      </w:pPr>
    </w:p>
    <w:p w14:paraId="0C02026B" w14:textId="77777777" w:rsidR="00523BCC" w:rsidRDefault="00523BCC" w:rsidP="009F0EAC">
      <w:pPr>
        <w:jc w:val="center"/>
        <w:rPr>
          <w:rFonts w:ascii="Times New Roman" w:hAnsi="Times New Roman" w:cs="Times New Roman"/>
          <w:sz w:val="24"/>
          <w:szCs w:val="24"/>
        </w:rPr>
      </w:pPr>
    </w:p>
    <w:p w14:paraId="3477C8D3" w14:textId="77777777" w:rsidR="00523BCC" w:rsidRDefault="00523BCC" w:rsidP="009F0EAC">
      <w:pPr>
        <w:jc w:val="center"/>
        <w:rPr>
          <w:rFonts w:ascii="Times New Roman" w:hAnsi="Times New Roman" w:cs="Times New Roman"/>
          <w:sz w:val="24"/>
          <w:szCs w:val="24"/>
        </w:rPr>
      </w:pPr>
    </w:p>
    <w:p w14:paraId="6C4CD922" w14:textId="77777777" w:rsidR="00523BCC" w:rsidRDefault="00523BCC" w:rsidP="009F0EAC">
      <w:pPr>
        <w:jc w:val="center"/>
        <w:rPr>
          <w:rFonts w:ascii="Times New Roman" w:hAnsi="Times New Roman" w:cs="Times New Roman"/>
          <w:sz w:val="24"/>
          <w:szCs w:val="24"/>
        </w:rPr>
      </w:pPr>
    </w:p>
    <w:p w14:paraId="4A3244F5" w14:textId="77777777" w:rsidR="00523BCC" w:rsidRDefault="00523BCC" w:rsidP="009F0EAC">
      <w:pPr>
        <w:jc w:val="center"/>
        <w:rPr>
          <w:rFonts w:ascii="Times New Roman" w:hAnsi="Times New Roman" w:cs="Times New Roman"/>
          <w:sz w:val="24"/>
          <w:szCs w:val="24"/>
        </w:rPr>
      </w:pPr>
    </w:p>
    <w:p w14:paraId="6F261C10" w14:textId="77777777" w:rsidR="00523BCC" w:rsidRDefault="00523BCC" w:rsidP="009F0EAC">
      <w:pPr>
        <w:jc w:val="center"/>
        <w:rPr>
          <w:rFonts w:ascii="Times New Roman" w:hAnsi="Times New Roman" w:cs="Times New Roman"/>
          <w:sz w:val="24"/>
          <w:szCs w:val="24"/>
        </w:rPr>
      </w:pPr>
    </w:p>
    <w:p w14:paraId="03955E50" w14:textId="77777777" w:rsidR="00523BCC" w:rsidRDefault="00523BCC" w:rsidP="009F0EAC">
      <w:pPr>
        <w:jc w:val="center"/>
        <w:rPr>
          <w:rFonts w:ascii="Times New Roman" w:hAnsi="Times New Roman" w:cs="Times New Roman"/>
          <w:sz w:val="24"/>
          <w:szCs w:val="24"/>
        </w:rPr>
      </w:pPr>
    </w:p>
    <w:tbl>
      <w:tblPr>
        <w:tblW w:w="7377" w:type="dxa"/>
        <w:tblLayout w:type="fixed"/>
        <w:tblLook w:val="04A0" w:firstRow="1" w:lastRow="0" w:firstColumn="1" w:lastColumn="0" w:noHBand="0" w:noVBand="1"/>
      </w:tblPr>
      <w:tblGrid>
        <w:gridCol w:w="988"/>
        <w:gridCol w:w="4536"/>
        <w:gridCol w:w="567"/>
        <w:gridCol w:w="1050"/>
        <w:gridCol w:w="236"/>
      </w:tblGrid>
      <w:tr w:rsidR="00513684" w:rsidRPr="00513684" w14:paraId="7C4F4532" w14:textId="77777777" w:rsidTr="00513684">
        <w:trPr>
          <w:gridAfter w:val="1"/>
          <w:wAfter w:w="236" w:type="dxa"/>
          <w:trHeight w:val="450"/>
        </w:trPr>
        <w:tc>
          <w:tcPr>
            <w:tcW w:w="7141" w:type="dxa"/>
            <w:gridSpan w:val="4"/>
            <w:vMerge w:val="restart"/>
            <w:tcBorders>
              <w:top w:val="single" w:sz="4" w:space="0" w:color="auto"/>
              <w:left w:val="single" w:sz="4" w:space="0" w:color="auto"/>
              <w:bottom w:val="single" w:sz="4" w:space="0" w:color="000000"/>
              <w:right w:val="single" w:sz="4" w:space="0" w:color="000000"/>
            </w:tcBorders>
            <w:vAlign w:val="center"/>
            <w:hideMark/>
          </w:tcPr>
          <w:p w14:paraId="3424A15D" w14:textId="77777777" w:rsidR="00513684" w:rsidRPr="00513684" w:rsidRDefault="00513684" w:rsidP="0051368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513684">
              <w:rPr>
                <w:rFonts w:ascii="Times New Roman" w:eastAsia="Times New Roman" w:hAnsi="Times New Roman" w:cs="Times New Roman"/>
                <w:b/>
                <w:bCs/>
                <w:color w:val="000000"/>
                <w:kern w:val="0"/>
                <w:sz w:val="20"/>
                <w:szCs w:val="20"/>
                <w:lang w:eastAsia="en-ID"/>
                <w14:ligatures w14:val="none"/>
              </w:rPr>
              <w:lastRenderedPageBreak/>
              <w:t>Ruang Kerja</w:t>
            </w:r>
            <w:r w:rsidRPr="00513684">
              <w:rPr>
                <w:rFonts w:ascii="Times New Roman" w:eastAsia="Times New Roman" w:hAnsi="Times New Roman" w:cs="Times New Roman"/>
                <w:b/>
                <w:bCs/>
                <w:color w:val="000000"/>
                <w:kern w:val="0"/>
                <w:sz w:val="20"/>
                <w:szCs w:val="20"/>
                <w:lang w:eastAsia="en-ID"/>
                <w14:ligatures w14:val="none"/>
              </w:rPr>
              <w:br/>
              <w:t>(Premises)</w:t>
            </w:r>
          </w:p>
        </w:tc>
      </w:tr>
      <w:tr w:rsidR="00513684" w:rsidRPr="00513684" w14:paraId="2A1F88BF" w14:textId="77777777" w:rsidTr="00513684">
        <w:trPr>
          <w:trHeight w:val="134"/>
        </w:trPr>
        <w:tc>
          <w:tcPr>
            <w:tcW w:w="7141" w:type="dxa"/>
            <w:gridSpan w:val="4"/>
            <w:vMerge/>
            <w:tcBorders>
              <w:top w:val="single" w:sz="4" w:space="0" w:color="auto"/>
              <w:left w:val="single" w:sz="4" w:space="0" w:color="auto"/>
              <w:bottom w:val="single" w:sz="4" w:space="0" w:color="000000"/>
              <w:right w:val="single" w:sz="4" w:space="0" w:color="000000"/>
            </w:tcBorders>
            <w:vAlign w:val="center"/>
            <w:hideMark/>
          </w:tcPr>
          <w:p w14:paraId="081E9C42" w14:textId="77777777" w:rsidR="00513684" w:rsidRPr="00513684" w:rsidRDefault="00513684" w:rsidP="00513684">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236" w:type="dxa"/>
            <w:tcBorders>
              <w:top w:val="nil"/>
              <w:left w:val="nil"/>
              <w:bottom w:val="nil"/>
              <w:right w:val="nil"/>
            </w:tcBorders>
            <w:noWrap/>
            <w:vAlign w:val="bottom"/>
            <w:hideMark/>
          </w:tcPr>
          <w:p w14:paraId="195D44A7" w14:textId="77777777" w:rsidR="00513684" w:rsidRPr="00513684" w:rsidRDefault="00513684" w:rsidP="0051368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p>
        </w:tc>
      </w:tr>
      <w:tr w:rsidR="00513684" w:rsidRPr="00513684" w14:paraId="194FC0EB" w14:textId="77777777" w:rsidTr="00513684">
        <w:trPr>
          <w:trHeight w:val="312"/>
        </w:trPr>
        <w:tc>
          <w:tcPr>
            <w:tcW w:w="988"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16CDC535"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POINT</w:t>
            </w:r>
          </w:p>
        </w:tc>
        <w:tc>
          <w:tcPr>
            <w:tcW w:w="4536" w:type="dxa"/>
            <w:vMerge w:val="restart"/>
            <w:tcBorders>
              <w:top w:val="nil"/>
              <w:left w:val="single" w:sz="4" w:space="0" w:color="auto"/>
              <w:bottom w:val="single" w:sz="4" w:space="0" w:color="auto"/>
              <w:right w:val="nil"/>
            </w:tcBorders>
            <w:shd w:val="clear" w:color="000000" w:fill="B4C6E7"/>
            <w:noWrap/>
            <w:vAlign w:val="center"/>
            <w:hideMark/>
          </w:tcPr>
          <w:p w14:paraId="6F13301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POINT</w:t>
            </w:r>
          </w:p>
        </w:tc>
        <w:tc>
          <w:tcPr>
            <w:tcW w:w="1617" w:type="dxa"/>
            <w:gridSpan w:val="2"/>
            <w:tcBorders>
              <w:top w:val="single" w:sz="4" w:space="0" w:color="auto"/>
              <w:left w:val="single" w:sz="4" w:space="0" w:color="auto"/>
              <w:bottom w:val="single" w:sz="4" w:space="0" w:color="auto"/>
              <w:right w:val="single" w:sz="4" w:space="0" w:color="000000"/>
            </w:tcBorders>
            <w:shd w:val="clear" w:color="000000" w:fill="B4C6E7"/>
            <w:noWrap/>
            <w:vAlign w:val="center"/>
            <w:hideMark/>
          </w:tcPr>
          <w:p w14:paraId="4E29824E"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CEKLIST</w:t>
            </w:r>
          </w:p>
        </w:tc>
        <w:tc>
          <w:tcPr>
            <w:tcW w:w="236" w:type="dxa"/>
            <w:vAlign w:val="center"/>
            <w:hideMark/>
          </w:tcPr>
          <w:p w14:paraId="2978C5FA"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5A5A5E53" w14:textId="77777777" w:rsidTr="00513684">
        <w:trPr>
          <w:trHeight w:val="312"/>
        </w:trPr>
        <w:tc>
          <w:tcPr>
            <w:tcW w:w="988" w:type="dxa"/>
            <w:vMerge/>
            <w:tcBorders>
              <w:top w:val="nil"/>
              <w:left w:val="single" w:sz="4" w:space="0" w:color="auto"/>
              <w:bottom w:val="single" w:sz="4" w:space="0" w:color="auto"/>
              <w:right w:val="single" w:sz="4" w:space="0" w:color="auto"/>
            </w:tcBorders>
            <w:vAlign w:val="center"/>
            <w:hideMark/>
          </w:tcPr>
          <w:p w14:paraId="23A8BA95"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p>
        </w:tc>
        <w:tc>
          <w:tcPr>
            <w:tcW w:w="4536" w:type="dxa"/>
            <w:vMerge/>
            <w:tcBorders>
              <w:top w:val="nil"/>
              <w:left w:val="single" w:sz="4" w:space="0" w:color="auto"/>
              <w:bottom w:val="single" w:sz="4" w:space="0" w:color="auto"/>
              <w:right w:val="nil"/>
            </w:tcBorders>
            <w:vAlign w:val="center"/>
            <w:hideMark/>
          </w:tcPr>
          <w:p w14:paraId="1B0ABD59"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p>
        </w:tc>
        <w:tc>
          <w:tcPr>
            <w:tcW w:w="567" w:type="dxa"/>
            <w:tcBorders>
              <w:top w:val="nil"/>
              <w:left w:val="single" w:sz="4" w:space="0" w:color="auto"/>
              <w:bottom w:val="single" w:sz="4" w:space="0" w:color="auto"/>
              <w:right w:val="single" w:sz="4" w:space="0" w:color="auto"/>
            </w:tcBorders>
            <w:shd w:val="clear" w:color="000000" w:fill="92D050"/>
            <w:noWrap/>
            <w:vAlign w:val="center"/>
            <w:hideMark/>
          </w:tcPr>
          <w:p w14:paraId="060EC34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YA</w:t>
            </w:r>
          </w:p>
        </w:tc>
        <w:tc>
          <w:tcPr>
            <w:tcW w:w="1050" w:type="dxa"/>
            <w:tcBorders>
              <w:top w:val="nil"/>
              <w:left w:val="nil"/>
              <w:bottom w:val="single" w:sz="4" w:space="0" w:color="auto"/>
              <w:right w:val="single" w:sz="4" w:space="0" w:color="auto"/>
            </w:tcBorders>
            <w:shd w:val="clear" w:color="000000" w:fill="FFFF00"/>
            <w:noWrap/>
            <w:vAlign w:val="center"/>
            <w:hideMark/>
          </w:tcPr>
          <w:p w14:paraId="7F66E46A"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TIDAK</w:t>
            </w:r>
          </w:p>
        </w:tc>
        <w:tc>
          <w:tcPr>
            <w:tcW w:w="236" w:type="dxa"/>
            <w:vAlign w:val="center"/>
            <w:hideMark/>
          </w:tcPr>
          <w:p w14:paraId="2955C459"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0E067CDF" w14:textId="77777777" w:rsidTr="00513684">
        <w:trPr>
          <w:trHeight w:val="312"/>
        </w:trPr>
        <w:tc>
          <w:tcPr>
            <w:tcW w:w="988" w:type="dxa"/>
            <w:tcBorders>
              <w:top w:val="nil"/>
              <w:left w:val="single" w:sz="4" w:space="0" w:color="auto"/>
              <w:bottom w:val="single" w:sz="4" w:space="0" w:color="auto"/>
              <w:right w:val="single" w:sz="4" w:space="0" w:color="auto"/>
            </w:tcBorders>
            <w:noWrap/>
            <w:vAlign w:val="center"/>
            <w:hideMark/>
          </w:tcPr>
          <w:p w14:paraId="57E187BE"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73</w:t>
            </w:r>
          </w:p>
        </w:tc>
        <w:tc>
          <w:tcPr>
            <w:tcW w:w="4536" w:type="dxa"/>
            <w:tcBorders>
              <w:top w:val="nil"/>
              <w:left w:val="nil"/>
              <w:bottom w:val="single" w:sz="4" w:space="0" w:color="auto"/>
              <w:right w:val="nil"/>
            </w:tcBorders>
            <w:noWrap/>
            <w:vAlign w:val="bottom"/>
            <w:hideMark/>
          </w:tcPr>
          <w:p w14:paraId="02216BF4"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Lindungi pekerja dari panas yang berlebihan.</w:t>
            </w:r>
          </w:p>
        </w:tc>
        <w:tc>
          <w:tcPr>
            <w:tcW w:w="567" w:type="dxa"/>
            <w:tcBorders>
              <w:top w:val="nil"/>
              <w:left w:val="single" w:sz="4" w:space="0" w:color="auto"/>
              <w:bottom w:val="single" w:sz="4" w:space="0" w:color="auto"/>
              <w:right w:val="single" w:sz="4" w:space="0" w:color="auto"/>
            </w:tcBorders>
            <w:noWrap/>
            <w:vAlign w:val="center"/>
            <w:hideMark/>
          </w:tcPr>
          <w:p w14:paraId="573720A5"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78EC2BD6"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175AB60B"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69742C" w:rsidRPr="00513684" w14:paraId="673A0E2E" w14:textId="77777777" w:rsidTr="00513684">
        <w:trPr>
          <w:trHeight w:val="312"/>
        </w:trPr>
        <w:tc>
          <w:tcPr>
            <w:tcW w:w="988" w:type="dxa"/>
            <w:tcBorders>
              <w:top w:val="nil"/>
              <w:left w:val="single" w:sz="4" w:space="0" w:color="auto"/>
              <w:bottom w:val="single" w:sz="4" w:space="0" w:color="auto"/>
              <w:right w:val="single" w:sz="4" w:space="0" w:color="auto"/>
            </w:tcBorders>
            <w:noWrap/>
            <w:vAlign w:val="center"/>
            <w:hideMark/>
          </w:tcPr>
          <w:p w14:paraId="29F12552"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74</w:t>
            </w:r>
          </w:p>
        </w:tc>
        <w:tc>
          <w:tcPr>
            <w:tcW w:w="4536" w:type="dxa"/>
            <w:tcBorders>
              <w:top w:val="nil"/>
              <w:left w:val="nil"/>
              <w:bottom w:val="single" w:sz="4" w:space="0" w:color="auto"/>
              <w:right w:val="nil"/>
            </w:tcBorders>
            <w:shd w:val="clear" w:color="000000" w:fill="FF5050"/>
            <w:noWrap/>
            <w:vAlign w:val="bottom"/>
            <w:hideMark/>
          </w:tcPr>
          <w:p w14:paraId="23317802" w14:textId="77777777" w:rsidR="0069742C" w:rsidRPr="00513684"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Lindungi pekerja dari lingkungan kerja yang dingin.</w:t>
            </w:r>
          </w:p>
        </w:tc>
        <w:tc>
          <w:tcPr>
            <w:tcW w:w="567" w:type="dxa"/>
            <w:tcBorders>
              <w:top w:val="nil"/>
              <w:left w:val="single" w:sz="4" w:space="0" w:color="auto"/>
              <w:bottom w:val="single" w:sz="4" w:space="0" w:color="auto"/>
              <w:right w:val="single" w:sz="4" w:space="0" w:color="auto"/>
            </w:tcBorders>
            <w:noWrap/>
            <w:vAlign w:val="center"/>
            <w:hideMark/>
          </w:tcPr>
          <w:p w14:paraId="3BD5A790" w14:textId="030EAE83"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F0EAC">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0E8A1A0E" w14:textId="0450D176"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p>
        </w:tc>
        <w:tc>
          <w:tcPr>
            <w:tcW w:w="236" w:type="dxa"/>
            <w:vAlign w:val="center"/>
            <w:hideMark/>
          </w:tcPr>
          <w:p w14:paraId="63163D49" w14:textId="77777777" w:rsidR="0069742C" w:rsidRPr="00513684"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13684" w14:paraId="34074387" w14:textId="77777777" w:rsidTr="00513684">
        <w:trPr>
          <w:trHeight w:val="312"/>
        </w:trPr>
        <w:tc>
          <w:tcPr>
            <w:tcW w:w="988" w:type="dxa"/>
            <w:tcBorders>
              <w:top w:val="nil"/>
              <w:left w:val="single" w:sz="4" w:space="0" w:color="auto"/>
              <w:bottom w:val="single" w:sz="4" w:space="0" w:color="auto"/>
              <w:right w:val="single" w:sz="4" w:space="0" w:color="auto"/>
            </w:tcBorders>
            <w:noWrap/>
            <w:vAlign w:val="center"/>
            <w:hideMark/>
          </w:tcPr>
          <w:p w14:paraId="393EF3CC"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75</w:t>
            </w:r>
          </w:p>
        </w:tc>
        <w:tc>
          <w:tcPr>
            <w:tcW w:w="4536" w:type="dxa"/>
            <w:tcBorders>
              <w:top w:val="nil"/>
              <w:left w:val="nil"/>
              <w:bottom w:val="single" w:sz="4" w:space="0" w:color="auto"/>
              <w:right w:val="nil"/>
            </w:tcBorders>
            <w:shd w:val="clear" w:color="000000" w:fill="FF5050"/>
            <w:noWrap/>
            <w:vAlign w:val="bottom"/>
            <w:hideMark/>
          </w:tcPr>
          <w:p w14:paraId="3F1BA0F7" w14:textId="77777777" w:rsidR="0069742C" w:rsidRPr="00513684"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Isolasi atau insulasi sumber panas atau dingin.</w:t>
            </w:r>
          </w:p>
        </w:tc>
        <w:tc>
          <w:tcPr>
            <w:tcW w:w="567" w:type="dxa"/>
            <w:tcBorders>
              <w:top w:val="nil"/>
              <w:left w:val="single" w:sz="4" w:space="0" w:color="auto"/>
              <w:bottom w:val="single" w:sz="4" w:space="0" w:color="auto"/>
              <w:right w:val="single" w:sz="4" w:space="0" w:color="auto"/>
            </w:tcBorders>
            <w:noWrap/>
            <w:vAlign w:val="center"/>
            <w:hideMark/>
          </w:tcPr>
          <w:p w14:paraId="21FB04FD"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35FB2EE9"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004361B0" w14:textId="77777777" w:rsidR="0069742C" w:rsidRPr="00513684"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13684" w14:paraId="37A26F07" w14:textId="77777777" w:rsidTr="00513684">
        <w:trPr>
          <w:trHeight w:val="312"/>
        </w:trPr>
        <w:tc>
          <w:tcPr>
            <w:tcW w:w="988" w:type="dxa"/>
            <w:tcBorders>
              <w:top w:val="nil"/>
              <w:left w:val="single" w:sz="4" w:space="0" w:color="auto"/>
              <w:bottom w:val="single" w:sz="4" w:space="0" w:color="auto"/>
              <w:right w:val="single" w:sz="4" w:space="0" w:color="auto"/>
            </w:tcBorders>
            <w:noWrap/>
            <w:vAlign w:val="center"/>
            <w:hideMark/>
          </w:tcPr>
          <w:p w14:paraId="15B65A6E"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76</w:t>
            </w:r>
          </w:p>
        </w:tc>
        <w:tc>
          <w:tcPr>
            <w:tcW w:w="4536" w:type="dxa"/>
            <w:tcBorders>
              <w:top w:val="nil"/>
              <w:left w:val="nil"/>
              <w:bottom w:val="single" w:sz="4" w:space="0" w:color="auto"/>
              <w:right w:val="nil"/>
            </w:tcBorders>
            <w:shd w:val="clear" w:color="000000" w:fill="FF5050"/>
            <w:noWrap/>
            <w:vAlign w:val="bottom"/>
            <w:hideMark/>
          </w:tcPr>
          <w:p w14:paraId="0FB7DB4C" w14:textId="77777777" w:rsidR="0069742C" w:rsidRPr="00513684"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Pasang sistem exhaust lokal yang efektif yang memungkinkan pekerjaan yang efisien dan aman.</w:t>
            </w:r>
          </w:p>
        </w:tc>
        <w:tc>
          <w:tcPr>
            <w:tcW w:w="567" w:type="dxa"/>
            <w:tcBorders>
              <w:top w:val="nil"/>
              <w:left w:val="single" w:sz="4" w:space="0" w:color="auto"/>
              <w:bottom w:val="single" w:sz="4" w:space="0" w:color="auto"/>
              <w:right w:val="single" w:sz="4" w:space="0" w:color="auto"/>
            </w:tcBorders>
            <w:noWrap/>
            <w:vAlign w:val="center"/>
            <w:hideMark/>
          </w:tcPr>
          <w:p w14:paraId="1B64A1F7"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7EA652C6"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4DC27229" w14:textId="77777777" w:rsidR="0069742C" w:rsidRPr="00513684"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13684" w14:paraId="1DD5C9AD" w14:textId="77777777" w:rsidTr="00513684">
        <w:trPr>
          <w:trHeight w:val="312"/>
        </w:trPr>
        <w:tc>
          <w:tcPr>
            <w:tcW w:w="988" w:type="dxa"/>
            <w:tcBorders>
              <w:top w:val="nil"/>
              <w:left w:val="single" w:sz="4" w:space="0" w:color="auto"/>
              <w:bottom w:val="single" w:sz="4" w:space="0" w:color="auto"/>
              <w:right w:val="single" w:sz="4" w:space="0" w:color="auto"/>
            </w:tcBorders>
            <w:noWrap/>
            <w:vAlign w:val="center"/>
            <w:hideMark/>
          </w:tcPr>
          <w:p w14:paraId="6D8A3B1A"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77</w:t>
            </w:r>
          </w:p>
        </w:tc>
        <w:tc>
          <w:tcPr>
            <w:tcW w:w="4536" w:type="dxa"/>
            <w:tcBorders>
              <w:top w:val="nil"/>
              <w:left w:val="nil"/>
              <w:bottom w:val="single" w:sz="4" w:space="0" w:color="auto"/>
              <w:right w:val="nil"/>
            </w:tcBorders>
            <w:noWrap/>
            <w:vAlign w:val="bottom"/>
            <w:hideMark/>
          </w:tcPr>
          <w:p w14:paraId="6B0A534C" w14:textId="77777777" w:rsidR="0069742C" w:rsidRPr="00513684"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Tingkatkan penggunaan ventilasi alami ketika diperlukan untuk memperbaiki iklim dalam ruangan.</w:t>
            </w:r>
          </w:p>
        </w:tc>
        <w:tc>
          <w:tcPr>
            <w:tcW w:w="567" w:type="dxa"/>
            <w:tcBorders>
              <w:top w:val="nil"/>
              <w:left w:val="single" w:sz="4" w:space="0" w:color="auto"/>
              <w:bottom w:val="single" w:sz="4" w:space="0" w:color="auto"/>
              <w:right w:val="single" w:sz="4" w:space="0" w:color="auto"/>
            </w:tcBorders>
            <w:noWrap/>
            <w:vAlign w:val="center"/>
            <w:hideMark/>
          </w:tcPr>
          <w:p w14:paraId="062A7862"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2658FF20"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3F4038F4" w14:textId="77777777" w:rsidR="0069742C" w:rsidRPr="00513684"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13684" w14:paraId="79660515" w14:textId="77777777" w:rsidTr="00513684">
        <w:trPr>
          <w:trHeight w:val="312"/>
        </w:trPr>
        <w:tc>
          <w:tcPr>
            <w:tcW w:w="988" w:type="dxa"/>
            <w:tcBorders>
              <w:top w:val="nil"/>
              <w:left w:val="single" w:sz="4" w:space="0" w:color="auto"/>
              <w:bottom w:val="single" w:sz="4" w:space="0" w:color="auto"/>
              <w:right w:val="single" w:sz="4" w:space="0" w:color="auto"/>
            </w:tcBorders>
            <w:noWrap/>
            <w:vAlign w:val="center"/>
            <w:hideMark/>
          </w:tcPr>
          <w:p w14:paraId="2DA6ADF1"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78</w:t>
            </w:r>
          </w:p>
        </w:tc>
        <w:tc>
          <w:tcPr>
            <w:tcW w:w="4536" w:type="dxa"/>
            <w:tcBorders>
              <w:top w:val="nil"/>
              <w:left w:val="nil"/>
              <w:bottom w:val="single" w:sz="4" w:space="0" w:color="auto"/>
              <w:right w:val="nil"/>
            </w:tcBorders>
            <w:noWrap/>
            <w:vAlign w:val="bottom"/>
            <w:hideMark/>
          </w:tcPr>
          <w:p w14:paraId="6E6BC3F3" w14:textId="77777777" w:rsidR="0069742C" w:rsidRPr="00513684"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Gunakan sistem pendingin udara untuk menyediakan iklim dalam ruangan yang mendukung kesehatan dan kenyamanan orang.</w:t>
            </w:r>
          </w:p>
        </w:tc>
        <w:tc>
          <w:tcPr>
            <w:tcW w:w="567" w:type="dxa"/>
            <w:tcBorders>
              <w:top w:val="nil"/>
              <w:left w:val="single" w:sz="4" w:space="0" w:color="auto"/>
              <w:bottom w:val="single" w:sz="4" w:space="0" w:color="auto"/>
              <w:right w:val="single" w:sz="4" w:space="0" w:color="auto"/>
            </w:tcBorders>
            <w:noWrap/>
            <w:vAlign w:val="center"/>
            <w:hideMark/>
          </w:tcPr>
          <w:p w14:paraId="37493378"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0E48558B"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08066BE6" w14:textId="77777777" w:rsidR="0069742C" w:rsidRPr="00513684"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13684" w14:paraId="49BEF8D5" w14:textId="77777777" w:rsidTr="00513684">
        <w:trPr>
          <w:trHeight w:val="312"/>
        </w:trPr>
        <w:tc>
          <w:tcPr>
            <w:tcW w:w="988" w:type="dxa"/>
            <w:tcBorders>
              <w:top w:val="nil"/>
              <w:left w:val="single" w:sz="4" w:space="0" w:color="auto"/>
              <w:bottom w:val="single" w:sz="4" w:space="0" w:color="auto"/>
              <w:right w:val="single" w:sz="4" w:space="0" w:color="auto"/>
            </w:tcBorders>
            <w:noWrap/>
            <w:vAlign w:val="center"/>
            <w:hideMark/>
          </w:tcPr>
          <w:p w14:paraId="59DDEF1D"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79</w:t>
            </w:r>
          </w:p>
        </w:tc>
        <w:tc>
          <w:tcPr>
            <w:tcW w:w="4536" w:type="dxa"/>
            <w:tcBorders>
              <w:top w:val="nil"/>
              <w:left w:val="nil"/>
              <w:bottom w:val="single" w:sz="4" w:space="0" w:color="auto"/>
              <w:right w:val="nil"/>
            </w:tcBorders>
            <w:noWrap/>
            <w:vAlign w:val="bottom"/>
            <w:hideMark/>
          </w:tcPr>
          <w:p w14:paraId="322B085F" w14:textId="77777777" w:rsidR="0069742C" w:rsidRPr="00513684"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Tingkatkan dan rawat sistem ventilasi untuk memastikan kualitas udara tempat kerja yang baik.</w:t>
            </w:r>
          </w:p>
        </w:tc>
        <w:tc>
          <w:tcPr>
            <w:tcW w:w="567" w:type="dxa"/>
            <w:tcBorders>
              <w:top w:val="nil"/>
              <w:left w:val="single" w:sz="4" w:space="0" w:color="auto"/>
              <w:bottom w:val="single" w:sz="4" w:space="0" w:color="auto"/>
              <w:right w:val="single" w:sz="4" w:space="0" w:color="auto"/>
            </w:tcBorders>
            <w:noWrap/>
            <w:vAlign w:val="center"/>
            <w:hideMark/>
          </w:tcPr>
          <w:p w14:paraId="37ED0060"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1A3430E1"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5F43DE96" w14:textId="77777777" w:rsidR="0069742C" w:rsidRPr="00513684"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13684" w14:paraId="37688775" w14:textId="77777777" w:rsidTr="00513684">
        <w:trPr>
          <w:trHeight w:val="312"/>
        </w:trPr>
        <w:tc>
          <w:tcPr>
            <w:tcW w:w="988" w:type="dxa"/>
            <w:tcBorders>
              <w:top w:val="nil"/>
              <w:left w:val="single" w:sz="4" w:space="0" w:color="auto"/>
              <w:bottom w:val="single" w:sz="4" w:space="0" w:color="auto"/>
              <w:right w:val="single" w:sz="4" w:space="0" w:color="auto"/>
            </w:tcBorders>
            <w:noWrap/>
            <w:vAlign w:val="center"/>
            <w:hideMark/>
          </w:tcPr>
          <w:p w14:paraId="3E5CE323"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80</w:t>
            </w:r>
          </w:p>
        </w:tc>
        <w:tc>
          <w:tcPr>
            <w:tcW w:w="4536" w:type="dxa"/>
            <w:tcBorders>
              <w:top w:val="nil"/>
              <w:left w:val="nil"/>
              <w:bottom w:val="single" w:sz="4" w:space="0" w:color="auto"/>
              <w:right w:val="nil"/>
            </w:tcBorders>
            <w:noWrap/>
            <w:vAlign w:val="bottom"/>
            <w:hideMark/>
          </w:tcPr>
          <w:p w14:paraId="0C8294CD" w14:textId="77777777" w:rsidR="0069742C" w:rsidRPr="00513684"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Jaga area kerja kantor dalam keadaan baik untuk meningkatkan efisiensi dan kenyamanan orang yang menggunakan area tersebut.</w:t>
            </w:r>
          </w:p>
        </w:tc>
        <w:tc>
          <w:tcPr>
            <w:tcW w:w="567" w:type="dxa"/>
            <w:tcBorders>
              <w:top w:val="nil"/>
              <w:left w:val="single" w:sz="4" w:space="0" w:color="auto"/>
              <w:bottom w:val="single" w:sz="4" w:space="0" w:color="auto"/>
              <w:right w:val="single" w:sz="4" w:space="0" w:color="auto"/>
            </w:tcBorders>
            <w:noWrap/>
            <w:vAlign w:val="center"/>
            <w:hideMark/>
          </w:tcPr>
          <w:p w14:paraId="08934335"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14860DB7"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75C8E790" w14:textId="77777777" w:rsidR="0069742C" w:rsidRPr="00513684"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13684" w14:paraId="2B348F6B" w14:textId="77777777" w:rsidTr="00513684">
        <w:trPr>
          <w:trHeight w:val="312"/>
        </w:trPr>
        <w:tc>
          <w:tcPr>
            <w:tcW w:w="988" w:type="dxa"/>
            <w:tcBorders>
              <w:top w:val="nil"/>
              <w:left w:val="single" w:sz="4" w:space="0" w:color="auto"/>
              <w:bottom w:val="single" w:sz="4" w:space="0" w:color="auto"/>
              <w:right w:val="single" w:sz="4" w:space="0" w:color="auto"/>
            </w:tcBorders>
            <w:noWrap/>
            <w:vAlign w:val="center"/>
            <w:hideMark/>
          </w:tcPr>
          <w:p w14:paraId="40216EFE"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81</w:t>
            </w:r>
          </w:p>
        </w:tc>
        <w:tc>
          <w:tcPr>
            <w:tcW w:w="4536" w:type="dxa"/>
            <w:tcBorders>
              <w:top w:val="nil"/>
              <w:left w:val="nil"/>
              <w:bottom w:val="single" w:sz="4" w:space="0" w:color="auto"/>
              <w:right w:val="nil"/>
            </w:tcBorders>
            <w:noWrap/>
            <w:vAlign w:val="bottom"/>
            <w:hideMark/>
          </w:tcPr>
          <w:p w14:paraId="5DABD7CB" w14:textId="77777777" w:rsidR="0069742C" w:rsidRPr="00513684"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Sediakan cukup alat pemadam kebakaran dalam jangkauan yang mudah dan pastikan pekerja tahu cara menggunakannya.</w:t>
            </w:r>
          </w:p>
        </w:tc>
        <w:tc>
          <w:tcPr>
            <w:tcW w:w="567" w:type="dxa"/>
            <w:tcBorders>
              <w:top w:val="nil"/>
              <w:left w:val="single" w:sz="4" w:space="0" w:color="auto"/>
              <w:bottom w:val="single" w:sz="4" w:space="0" w:color="auto"/>
              <w:right w:val="single" w:sz="4" w:space="0" w:color="auto"/>
            </w:tcBorders>
            <w:noWrap/>
            <w:vAlign w:val="center"/>
            <w:hideMark/>
          </w:tcPr>
          <w:p w14:paraId="24827890"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3C5802C8"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176F7DAA" w14:textId="77777777" w:rsidR="0069742C" w:rsidRPr="00513684"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13684" w14:paraId="3AD2260D" w14:textId="77777777" w:rsidTr="00513684">
        <w:trPr>
          <w:trHeight w:val="312"/>
        </w:trPr>
        <w:tc>
          <w:tcPr>
            <w:tcW w:w="988" w:type="dxa"/>
            <w:tcBorders>
              <w:top w:val="nil"/>
              <w:left w:val="single" w:sz="4" w:space="0" w:color="auto"/>
              <w:bottom w:val="single" w:sz="4" w:space="0" w:color="auto"/>
              <w:right w:val="single" w:sz="4" w:space="0" w:color="auto"/>
            </w:tcBorders>
            <w:noWrap/>
            <w:vAlign w:val="center"/>
            <w:hideMark/>
          </w:tcPr>
          <w:p w14:paraId="1A6EB93D"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82</w:t>
            </w:r>
          </w:p>
        </w:tc>
        <w:tc>
          <w:tcPr>
            <w:tcW w:w="4536" w:type="dxa"/>
            <w:tcBorders>
              <w:top w:val="nil"/>
              <w:left w:val="nil"/>
              <w:bottom w:val="single" w:sz="4" w:space="0" w:color="auto"/>
              <w:right w:val="nil"/>
            </w:tcBorders>
            <w:noWrap/>
            <w:vAlign w:val="bottom"/>
            <w:hideMark/>
          </w:tcPr>
          <w:p w14:paraId="24C529EF" w14:textId="77777777" w:rsidR="0069742C" w:rsidRPr="00513684"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Daur ulang limbah untuk memanfaatkan sumber daya dengan lebih baik dan melindungi lingkungan.</w:t>
            </w:r>
          </w:p>
        </w:tc>
        <w:tc>
          <w:tcPr>
            <w:tcW w:w="567" w:type="dxa"/>
            <w:tcBorders>
              <w:top w:val="nil"/>
              <w:left w:val="single" w:sz="4" w:space="0" w:color="auto"/>
              <w:bottom w:val="single" w:sz="4" w:space="0" w:color="auto"/>
              <w:right w:val="single" w:sz="4" w:space="0" w:color="auto"/>
            </w:tcBorders>
            <w:noWrap/>
            <w:vAlign w:val="center"/>
            <w:hideMark/>
          </w:tcPr>
          <w:p w14:paraId="3AE68852"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050" w:type="dxa"/>
            <w:tcBorders>
              <w:top w:val="nil"/>
              <w:left w:val="nil"/>
              <w:bottom w:val="single" w:sz="4" w:space="0" w:color="auto"/>
              <w:right w:val="single" w:sz="4" w:space="0" w:color="auto"/>
            </w:tcBorders>
            <w:noWrap/>
            <w:vAlign w:val="center"/>
            <w:hideMark/>
          </w:tcPr>
          <w:p w14:paraId="39088B1B"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236" w:type="dxa"/>
            <w:vAlign w:val="center"/>
            <w:hideMark/>
          </w:tcPr>
          <w:p w14:paraId="17CD5211" w14:textId="77777777" w:rsidR="0069742C" w:rsidRPr="00513684"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13684" w14:paraId="61A92417" w14:textId="77777777" w:rsidTr="00513684">
        <w:trPr>
          <w:trHeight w:val="312"/>
        </w:trPr>
        <w:tc>
          <w:tcPr>
            <w:tcW w:w="988" w:type="dxa"/>
            <w:tcBorders>
              <w:top w:val="nil"/>
              <w:left w:val="single" w:sz="4" w:space="0" w:color="auto"/>
              <w:bottom w:val="single" w:sz="4" w:space="0" w:color="auto"/>
              <w:right w:val="single" w:sz="4" w:space="0" w:color="auto"/>
            </w:tcBorders>
            <w:noWrap/>
            <w:vAlign w:val="center"/>
            <w:hideMark/>
          </w:tcPr>
          <w:p w14:paraId="2B0A8C54"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83</w:t>
            </w:r>
          </w:p>
        </w:tc>
        <w:tc>
          <w:tcPr>
            <w:tcW w:w="4536" w:type="dxa"/>
            <w:tcBorders>
              <w:top w:val="nil"/>
              <w:left w:val="nil"/>
              <w:bottom w:val="single" w:sz="4" w:space="0" w:color="auto"/>
              <w:right w:val="nil"/>
            </w:tcBorders>
            <w:noWrap/>
            <w:vAlign w:val="bottom"/>
            <w:hideMark/>
          </w:tcPr>
          <w:p w14:paraId="4EB6308E" w14:textId="77777777" w:rsidR="0069742C" w:rsidRPr="00513684"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Tandai jalur evakuasi dan jaga agar tetap jelas dari rintangan</w:t>
            </w:r>
          </w:p>
        </w:tc>
        <w:tc>
          <w:tcPr>
            <w:tcW w:w="567" w:type="dxa"/>
            <w:tcBorders>
              <w:top w:val="nil"/>
              <w:left w:val="single" w:sz="4" w:space="0" w:color="auto"/>
              <w:bottom w:val="single" w:sz="4" w:space="0" w:color="auto"/>
              <w:right w:val="single" w:sz="4" w:space="0" w:color="auto"/>
            </w:tcBorders>
            <w:noWrap/>
            <w:vAlign w:val="center"/>
            <w:hideMark/>
          </w:tcPr>
          <w:p w14:paraId="3E71A0B6"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282F39E4"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36CC9627" w14:textId="77777777" w:rsidR="0069742C" w:rsidRPr="00513684"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13684" w14:paraId="4380FFE2" w14:textId="77777777" w:rsidTr="00513684">
        <w:trPr>
          <w:trHeight w:val="312"/>
        </w:trPr>
        <w:tc>
          <w:tcPr>
            <w:tcW w:w="988" w:type="dxa"/>
            <w:tcBorders>
              <w:top w:val="nil"/>
              <w:left w:val="single" w:sz="4" w:space="0" w:color="auto"/>
              <w:bottom w:val="single" w:sz="4" w:space="0" w:color="auto"/>
              <w:right w:val="single" w:sz="4" w:space="0" w:color="auto"/>
            </w:tcBorders>
            <w:noWrap/>
            <w:vAlign w:val="center"/>
            <w:hideMark/>
          </w:tcPr>
          <w:p w14:paraId="30DA82F6"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84</w:t>
            </w:r>
          </w:p>
        </w:tc>
        <w:tc>
          <w:tcPr>
            <w:tcW w:w="4536" w:type="dxa"/>
            <w:tcBorders>
              <w:top w:val="nil"/>
              <w:left w:val="nil"/>
              <w:bottom w:val="single" w:sz="4" w:space="0" w:color="auto"/>
              <w:right w:val="nil"/>
            </w:tcBorders>
            <w:noWrap/>
            <w:vAlign w:val="bottom"/>
            <w:hideMark/>
          </w:tcPr>
          <w:p w14:paraId="49DEF3D4" w14:textId="77777777" w:rsidR="0069742C" w:rsidRPr="00513684" w:rsidRDefault="0069742C" w:rsidP="0069742C">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Tetapkan rencana evakuasi untuk memastikan pengungsian yang aman dan cepat dari lokasi kerja.</w:t>
            </w:r>
          </w:p>
        </w:tc>
        <w:tc>
          <w:tcPr>
            <w:tcW w:w="567" w:type="dxa"/>
            <w:tcBorders>
              <w:top w:val="nil"/>
              <w:left w:val="single" w:sz="4" w:space="0" w:color="auto"/>
              <w:bottom w:val="single" w:sz="4" w:space="0" w:color="auto"/>
              <w:right w:val="single" w:sz="4" w:space="0" w:color="auto"/>
            </w:tcBorders>
            <w:noWrap/>
            <w:vAlign w:val="center"/>
            <w:hideMark/>
          </w:tcPr>
          <w:p w14:paraId="093CEB67"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050" w:type="dxa"/>
            <w:tcBorders>
              <w:top w:val="nil"/>
              <w:left w:val="nil"/>
              <w:bottom w:val="single" w:sz="4" w:space="0" w:color="auto"/>
              <w:right w:val="single" w:sz="4" w:space="0" w:color="auto"/>
            </w:tcBorders>
            <w:noWrap/>
            <w:vAlign w:val="center"/>
            <w:hideMark/>
          </w:tcPr>
          <w:p w14:paraId="011F8AAA"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236" w:type="dxa"/>
            <w:vAlign w:val="center"/>
            <w:hideMark/>
          </w:tcPr>
          <w:p w14:paraId="321750BC" w14:textId="77777777" w:rsidR="0069742C" w:rsidRPr="00513684"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13684" w14:paraId="535CD36F" w14:textId="77777777" w:rsidTr="00513684">
        <w:trPr>
          <w:trHeight w:val="312"/>
        </w:trPr>
        <w:tc>
          <w:tcPr>
            <w:tcW w:w="5524" w:type="dxa"/>
            <w:gridSpan w:val="2"/>
            <w:tcBorders>
              <w:top w:val="single" w:sz="4" w:space="0" w:color="auto"/>
              <w:left w:val="single" w:sz="4" w:space="0" w:color="auto"/>
              <w:bottom w:val="single" w:sz="4" w:space="0" w:color="auto"/>
              <w:right w:val="nil"/>
            </w:tcBorders>
            <w:noWrap/>
            <w:vAlign w:val="center"/>
            <w:hideMark/>
          </w:tcPr>
          <w:p w14:paraId="46E5604C"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JUMLAH</w:t>
            </w:r>
          </w:p>
        </w:tc>
        <w:tc>
          <w:tcPr>
            <w:tcW w:w="567" w:type="dxa"/>
            <w:tcBorders>
              <w:top w:val="nil"/>
              <w:left w:val="single" w:sz="4" w:space="0" w:color="auto"/>
              <w:bottom w:val="single" w:sz="4" w:space="0" w:color="auto"/>
              <w:right w:val="single" w:sz="4" w:space="0" w:color="auto"/>
            </w:tcBorders>
            <w:noWrap/>
            <w:vAlign w:val="center"/>
            <w:hideMark/>
          </w:tcPr>
          <w:p w14:paraId="68AC2803" w14:textId="06F0A40A" w:rsidR="0069742C" w:rsidRPr="00513684" w:rsidRDefault="0040211E"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6</w:t>
            </w:r>
          </w:p>
        </w:tc>
        <w:tc>
          <w:tcPr>
            <w:tcW w:w="1050" w:type="dxa"/>
            <w:tcBorders>
              <w:top w:val="nil"/>
              <w:left w:val="nil"/>
              <w:bottom w:val="single" w:sz="4" w:space="0" w:color="auto"/>
              <w:right w:val="single" w:sz="4" w:space="0" w:color="auto"/>
            </w:tcBorders>
            <w:noWrap/>
            <w:vAlign w:val="center"/>
            <w:hideMark/>
          </w:tcPr>
          <w:p w14:paraId="2F87E437" w14:textId="05964EE7" w:rsidR="0069742C" w:rsidRPr="00513684" w:rsidRDefault="0040211E"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6</w:t>
            </w:r>
          </w:p>
        </w:tc>
        <w:tc>
          <w:tcPr>
            <w:tcW w:w="236" w:type="dxa"/>
            <w:vAlign w:val="center"/>
            <w:hideMark/>
          </w:tcPr>
          <w:p w14:paraId="0B4AE5C1" w14:textId="77777777" w:rsidR="0069742C" w:rsidRPr="00513684"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r w:rsidR="0069742C" w:rsidRPr="00513684" w14:paraId="09475300" w14:textId="77777777" w:rsidTr="00513684">
        <w:trPr>
          <w:trHeight w:val="312"/>
        </w:trPr>
        <w:tc>
          <w:tcPr>
            <w:tcW w:w="5524" w:type="dxa"/>
            <w:gridSpan w:val="2"/>
            <w:tcBorders>
              <w:top w:val="single" w:sz="4" w:space="0" w:color="auto"/>
              <w:left w:val="single" w:sz="4" w:space="0" w:color="auto"/>
              <w:bottom w:val="single" w:sz="4" w:space="0" w:color="auto"/>
              <w:right w:val="single" w:sz="4" w:space="0" w:color="000000"/>
            </w:tcBorders>
            <w:noWrap/>
            <w:vAlign w:val="center"/>
            <w:hideMark/>
          </w:tcPr>
          <w:p w14:paraId="2B283D9D"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TOTAL</w:t>
            </w:r>
          </w:p>
        </w:tc>
        <w:tc>
          <w:tcPr>
            <w:tcW w:w="1617" w:type="dxa"/>
            <w:gridSpan w:val="2"/>
            <w:tcBorders>
              <w:top w:val="single" w:sz="4" w:space="0" w:color="auto"/>
              <w:left w:val="nil"/>
              <w:bottom w:val="single" w:sz="4" w:space="0" w:color="auto"/>
              <w:right w:val="single" w:sz="4" w:space="0" w:color="000000"/>
            </w:tcBorders>
            <w:noWrap/>
            <w:vAlign w:val="center"/>
            <w:hideMark/>
          </w:tcPr>
          <w:p w14:paraId="41D08647" w14:textId="77777777" w:rsidR="0069742C" w:rsidRPr="00513684" w:rsidRDefault="0069742C" w:rsidP="0069742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12</w:t>
            </w:r>
          </w:p>
        </w:tc>
        <w:tc>
          <w:tcPr>
            <w:tcW w:w="236" w:type="dxa"/>
            <w:vAlign w:val="center"/>
            <w:hideMark/>
          </w:tcPr>
          <w:p w14:paraId="77BC2E40" w14:textId="77777777" w:rsidR="0069742C" w:rsidRPr="00513684" w:rsidRDefault="0069742C" w:rsidP="0069742C">
            <w:pPr>
              <w:spacing w:after="0" w:line="240" w:lineRule="auto"/>
              <w:rPr>
                <w:rFonts w:ascii="Times New Roman" w:eastAsia="Times New Roman" w:hAnsi="Times New Roman" w:cs="Times New Roman"/>
                <w:kern w:val="0"/>
                <w:sz w:val="20"/>
                <w:szCs w:val="20"/>
                <w:lang w:eastAsia="en-ID"/>
                <w14:ligatures w14:val="none"/>
              </w:rPr>
            </w:pPr>
          </w:p>
        </w:tc>
      </w:tr>
    </w:tbl>
    <w:p w14:paraId="53AFF748" w14:textId="77777777" w:rsidR="00523BCC" w:rsidRDefault="00523BCC" w:rsidP="009F0EAC">
      <w:pPr>
        <w:jc w:val="center"/>
        <w:rPr>
          <w:rFonts w:ascii="Times New Roman" w:hAnsi="Times New Roman" w:cs="Times New Roman"/>
          <w:sz w:val="24"/>
          <w:szCs w:val="24"/>
        </w:rPr>
      </w:pPr>
    </w:p>
    <w:p w14:paraId="776B99F9" w14:textId="77777777" w:rsidR="00513684" w:rsidRDefault="00513684" w:rsidP="009F0EAC">
      <w:pPr>
        <w:jc w:val="center"/>
        <w:rPr>
          <w:rFonts w:ascii="Times New Roman" w:hAnsi="Times New Roman" w:cs="Times New Roman"/>
          <w:sz w:val="24"/>
          <w:szCs w:val="24"/>
        </w:rPr>
      </w:pPr>
    </w:p>
    <w:p w14:paraId="4CA3CE40" w14:textId="77777777" w:rsidR="00513684" w:rsidRDefault="00513684" w:rsidP="009F0EAC">
      <w:pPr>
        <w:jc w:val="center"/>
        <w:rPr>
          <w:rFonts w:ascii="Times New Roman" w:hAnsi="Times New Roman" w:cs="Times New Roman"/>
          <w:sz w:val="24"/>
          <w:szCs w:val="24"/>
        </w:rPr>
      </w:pPr>
    </w:p>
    <w:tbl>
      <w:tblPr>
        <w:tblW w:w="0" w:type="auto"/>
        <w:tblLook w:val="04A0" w:firstRow="1" w:lastRow="0" w:firstColumn="1" w:lastColumn="0" w:noHBand="0" w:noVBand="1"/>
      </w:tblPr>
      <w:tblGrid>
        <w:gridCol w:w="1007"/>
        <w:gridCol w:w="4357"/>
        <w:gridCol w:w="727"/>
        <w:gridCol w:w="1047"/>
        <w:gridCol w:w="222"/>
      </w:tblGrid>
      <w:tr w:rsidR="00513684" w:rsidRPr="00513684" w14:paraId="62A83C89" w14:textId="77777777" w:rsidTr="00513684">
        <w:trPr>
          <w:gridAfter w:val="1"/>
          <w:trHeight w:val="450"/>
        </w:trPr>
        <w:tc>
          <w:tcPr>
            <w:tcW w:w="0" w:type="auto"/>
            <w:gridSpan w:val="4"/>
            <w:vMerge w:val="restart"/>
            <w:tcBorders>
              <w:top w:val="single" w:sz="4" w:space="0" w:color="auto"/>
              <w:left w:val="single" w:sz="4" w:space="0" w:color="auto"/>
              <w:bottom w:val="single" w:sz="4" w:space="0" w:color="000000"/>
              <w:right w:val="single" w:sz="4" w:space="0" w:color="000000"/>
            </w:tcBorders>
            <w:vAlign w:val="center"/>
            <w:hideMark/>
          </w:tcPr>
          <w:p w14:paraId="56F3D110" w14:textId="77777777" w:rsidR="00513684" w:rsidRPr="00513684" w:rsidRDefault="00513684" w:rsidP="0051368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513684">
              <w:rPr>
                <w:rFonts w:ascii="Times New Roman" w:eastAsia="Times New Roman" w:hAnsi="Times New Roman" w:cs="Times New Roman"/>
                <w:b/>
                <w:bCs/>
                <w:color w:val="000000"/>
                <w:kern w:val="0"/>
                <w:sz w:val="20"/>
                <w:szCs w:val="20"/>
                <w:lang w:eastAsia="en-ID"/>
                <w14:ligatures w14:val="none"/>
              </w:rPr>
              <w:lastRenderedPageBreak/>
              <w:t>Sumber Bahaya di Lingkungan Kerja</w:t>
            </w:r>
            <w:r w:rsidRPr="00513684">
              <w:rPr>
                <w:rFonts w:ascii="Times New Roman" w:eastAsia="Times New Roman" w:hAnsi="Times New Roman" w:cs="Times New Roman"/>
                <w:b/>
                <w:bCs/>
                <w:color w:val="000000"/>
                <w:kern w:val="0"/>
                <w:sz w:val="20"/>
                <w:szCs w:val="20"/>
                <w:lang w:eastAsia="en-ID"/>
                <w14:ligatures w14:val="none"/>
              </w:rPr>
              <w:br/>
              <w:t>(Control of Hazardous Subtances and Agents)</w:t>
            </w:r>
          </w:p>
        </w:tc>
      </w:tr>
      <w:tr w:rsidR="00513684" w:rsidRPr="00513684" w14:paraId="032FFDED" w14:textId="77777777" w:rsidTr="00513684">
        <w:trPr>
          <w:trHeight w:val="276"/>
        </w:trPr>
        <w:tc>
          <w:tcPr>
            <w:tcW w:w="0" w:type="auto"/>
            <w:gridSpan w:val="4"/>
            <w:vMerge/>
            <w:tcBorders>
              <w:top w:val="single" w:sz="4" w:space="0" w:color="auto"/>
              <w:left w:val="single" w:sz="4" w:space="0" w:color="auto"/>
              <w:bottom w:val="single" w:sz="4" w:space="0" w:color="000000"/>
              <w:right w:val="single" w:sz="4" w:space="0" w:color="000000"/>
            </w:tcBorders>
            <w:vAlign w:val="center"/>
            <w:hideMark/>
          </w:tcPr>
          <w:p w14:paraId="6B2738EC" w14:textId="77777777" w:rsidR="00513684" w:rsidRPr="00513684" w:rsidRDefault="00513684" w:rsidP="00513684">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0" w:type="auto"/>
            <w:tcBorders>
              <w:top w:val="nil"/>
              <w:left w:val="nil"/>
              <w:bottom w:val="nil"/>
              <w:right w:val="nil"/>
            </w:tcBorders>
            <w:noWrap/>
            <w:vAlign w:val="bottom"/>
            <w:hideMark/>
          </w:tcPr>
          <w:p w14:paraId="5ABF97D0" w14:textId="77777777" w:rsidR="00513684" w:rsidRPr="00513684" w:rsidRDefault="00513684" w:rsidP="0051368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p>
        </w:tc>
      </w:tr>
      <w:tr w:rsidR="00513684" w:rsidRPr="00513684" w14:paraId="52504DEE" w14:textId="77777777" w:rsidTr="00513684">
        <w:trPr>
          <w:trHeight w:val="312"/>
        </w:trPr>
        <w:tc>
          <w:tcPr>
            <w:tcW w:w="1007"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632D2E2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POINT</w:t>
            </w:r>
          </w:p>
        </w:tc>
        <w:tc>
          <w:tcPr>
            <w:tcW w:w="4357"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574FC1AB"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PERTANYAN</w:t>
            </w:r>
          </w:p>
        </w:tc>
        <w:tc>
          <w:tcPr>
            <w:tcW w:w="1774" w:type="dxa"/>
            <w:gridSpan w:val="2"/>
            <w:tcBorders>
              <w:top w:val="single" w:sz="4" w:space="0" w:color="auto"/>
              <w:left w:val="nil"/>
              <w:bottom w:val="single" w:sz="4" w:space="0" w:color="auto"/>
              <w:right w:val="single" w:sz="4" w:space="0" w:color="000000"/>
            </w:tcBorders>
            <w:shd w:val="clear" w:color="000000" w:fill="B4C6E7"/>
            <w:noWrap/>
            <w:vAlign w:val="center"/>
            <w:hideMark/>
          </w:tcPr>
          <w:p w14:paraId="29C59C8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CEKLIST</w:t>
            </w:r>
          </w:p>
        </w:tc>
        <w:tc>
          <w:tcPr>
            <w:tcW w:w="0" w:type="auto"/>
            <w:vAlign w:val="center"/>
            <w:hideMark/>
          </w:tcPr>
          <w:p w14:paraId="1D11E379"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3E5B0261" w14:textId="77777777" w:rsidTr="00513684">
        <w:trPr>
          <w:trHeight w:val="312"/>
        </w:trPr>
        <w:tc>
          <w:tcPr>
            <w:tcW w:w="1007" w:type="dxa"/>
            <w:vMerge/>
            <w:tcBorders>
              <w:top w:val="nil"/>
              <w:left w:val="single" w:sz="4" w:space="0" w:color="auto"/>
              <w:bottom w:val="single" w:sz="4" w:space="0" w:color="auto"/>
              <w:right w:val="single" w:sz="4" w:space="0" w:color="auto"/>
            </w:tcBorders>
            <w:vAlign w:val="center"/>
            <w:hideMark/>
          </w:tcPr>
          <w:p w14:paraId="6DCA8D68"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p>
        </w:tc>
        <w:tc>
          <w:tcPr>
            <w:tcW w:w="4357" w:type="dxa"/>
            <w:vMerge/>
            <w:tcBorders>
              <w:top w:val="nil"/>
              <w:left w:val="single" w:sz="4" w:space="0" w:color="auto"/>
              <w:bottom w:val="single" w:sz="4" w:space="0" w:color="auto"/>
              <w:right w:val="single" w:sz="4" w:space="0" w:color="auto"/>
            </w:tcBorders>
            <w:vAlign w:val="center"/>
            <w:hideMark/>
          </w:tcPr>
          <w:p w14:paraId="0E9FC8D8"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p>
        </w:tc>
        <w:tc>
          <w:tcPr>
            <w:tcW w:w="727" w:type="dxa"/>
            <w:tcBorders>
              <w:top w:val="nil"/>
              <w:left w:val="nil"/>
              <w:bottom w:val="single" w:sz="4" w:space="0" w:color="auto"/>
              <w:right w:val="single" w:sz="4" w:space="0" w:color="auto"/>
            </w:tcBorders>
            <w:shd w:val="clear" w:color="000000" w:fill="92D050"/>
            <w:noWrap/>
            <w:vAlign w:val="center"/>
            <w:hideMark/>
          </w:tcPr>
          <w:p w14:paraId="22E8B5E7"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YA</w:t>
            </w:r>
          </w:p>
        </w:tc>
        <w:tc>
          <w:tcPr>
            <w:tcW w:w="1047" w:type="dxa"/>
            <w:tcBorders>
              <w:top w:val="nil"/>
              <w:left w:val="nil"/>
              <w:bottom w:val="single" w:sz="4" w:space="0" w:color="auto"/>
              <w:right w:val="single" w:sz="4" w:space="0" w:color="auto"/>
            </w:tcBorders>
            <w:shd w:val="clear" w:color="000000" w:fill="FFFF00"/>
            <w:noWrap/>
            <w:vAlign w:val="center"/>
            <w:hideMark/>
          </w:tcPr>
          <w:p w14:paraId="5497119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TIDAK</w:t>
            </w:r>
          </w:p>
        </w:tc>
        <w:tc>
          <w:tcPr>
            <w:tcW w:w="0" w:type="auto"/>
            <w:vAlign w:val="center"/>
            <w:hideMark/>
          </w:tcPr>
          <w:p w14:paraId="4289DFC9"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2CB1AE3E" w14:textId="77777777" w:rsidTr="00513684">
        <w:trPr>
          <w:trHeight w:val="312"/>
        </w:trPr>
        <w:tc>
          <w:tcPr>
            <w:tcW w:w="1007" w:type="dxa"/>
            <w:tcBorders>
              <w:top w:val="nil"/>
              <w:left w:val="single" w:sz="4" w:space="0" w:color="auto"/>
              <w:bottom w:val="single" w:sz="4" w:space="0" w:color="auto"/>
              <w:right w:val="single" w:sz="4" w:space="0" w:color="auto"/>
            </w:tcBorders>
            <w:noWrap/>
            <w:vAlign w:val="center"/>
            <w:hideMark/>
          </w:tcPr>
          <w:p w14:paraId="44770D58"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85</w:t>
            </w:r>
          </w:p>
        </w:tc>
        <w:tc>
          <w:tcPr>
            <w:tcW w:w="4357" w:type="dxa"/>
            <w:tcBorders>
              <w:top w:val="nil"/>
              <w:left w:val="nil"/>
              <w:bottom w:val="single" w:sz="4" w:space="0" w:color="auto"/>
              <w:right w:val="single" w:sz="4" w:space="0" w:color="auto"/>
            </w:tcBorders>
            <w:shd w:val="clear" w:color="000000" w:fill="FF5050"/>
            <w:noWrap/>
            <w:vAlign w:val="bottom"/>
            <w:hideMark/>
          </w:tcPr>
          <w:p w14:paraId="2647B519"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xml:space="preserve">Isolasi atau tutup mesin bising atau bagian mesin. </w:t>
            </w:r>
          </w:p>
        </w:tc>
        <w:tc>
          <w:tcPr>
            <w:tcW w:w="727" w:type="dxa"/>
            <w:tcBorders>
              <w:top w:val="nil"/>
              <w:left w:val="nil"/>
              <w:bottom w:val="single" w:sz="4" w:space="0" w:color="auto"/>
              <w:right w:val="single" w:sz="4" w:space="0" w:color="auto"/>
            </w:tcBorders>
            <w:noWrap/>
            <w:vAlign w:val="center"/>
            <w:hideMark/>
          </w:tcPr>
          <w:p w14:paraId="27FB488A"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047" w:type="dxa"/>
            <w:tcBorders>
              <w:top w:val="nil"/>
              <w:left w:val="nil"/>
              <w:bottom w:val="single" w:sz="4" w:space="0" w:color="auto"/>
              <w:right w:val="single" w:sz="4" w:space="0" w:color="auto"/>
            </w:tcBorders>
            <w:noWrap/>
            <w:vAlign w:val="center"/>
            <w:hideMark/>
          </w:tcPr>
          <w:p w14:paraId="6E1AA268"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0ED56C8A"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4744CEC5" w14:textId="77777777" w:rsidTr="00513684">
        <w:trPr>
          <w:trHeight w:val="312"/>
        </w:trPr>
        <w:tc>
          <w:tcPr>
            <w:tcW w:w="1007" w:type="dxa"/>
            <w:tcBorders>
              <w:top w:val="nil"/>
              <w:left w:val="single" w:sz="4" w:space="0" w:color="auto"/>
              <w:bottom w:val="single" w:sz="4" w:space="0" w:color="auto"/>
              <w:right w:val="single" w:sz="4" w:space="0" w:color="auto"/>
            </w:tcBorders>
            <w:noWrap/>
            <w:vAlign w:val="center"/>
            <w:hideMark/>
          </w:tcPr>
          <w:p w14:paraId="37765EA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86</w:t>
            </w:r>
          </w:p>
        </w:tc>
        <w:tc>
          <w:tcPr>
            <w:tcW w:w="4357" w:type="dxa"/>
            <w:tcBorders>
              <w:top w:val="nil"/>
              <w:left w:val="nil"/>
              <w:bottom w:val="single" w:sz="4" w:space="0" w:color="auto"/>
              <w:right w:val="single" w:sz="4" w:space="0" w:color="auto"/>
            </w:tcBorders>
            <w:noWrap/>
            <w:vAlign w:val="bottom"/>
            <w:hideMark/>
          </w:tcPr>
          <w:p w14:paraId="53194C16"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Rawat alat dan mesin secara teratur untuk mengurangi kebisingan.</w:t>
            </w:r>
          </w:p>
        </w:tc>
        <w:tc>
          <w:tcPr>
            <w:tcW w:w="727" w:type="dxa"/>
            <w:tcBorders>
              <w:top w:val="nil"/>
              <w:left w:val="nil"/>
              <w:bottom w:val="single" w:sz="4" w:space="0" w:color="auto"/>
              <w:right w:val="single" w:sz="4" w:space="0" w:color="auto"/>
            </w:tcBorders>
            <w:noWrap/>
            <w:vAlign w:val="center"/>
            <w:hideMark/>
          </w:tcPr>
          <w:p w14:paraId="0C88BCAA"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047" w:type="dxa"/>
            <w:tcBorders>
              <w:top w:val="nil"/>
              <w:left w:val="nil"/>
              <w:bottom w:val="single" w:sz="4" w:space="0" w:color="auto"/>
              <w:right w:val="single" w:sz="4" w:space="0" w:color="auto"/>
            </w:tcBorders>
            <w:noWrap/>
            <w:vAlign w:val="center"/>
            <w:hideMark/>
          </w:tcPr>
          <w:p w14:paraId="74BA82F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323F73A8"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76A454E0" w14:textId="77777777" w:rsidTr="00513684">
        <w:trPr>
          <w:trHeight w:val="312"/>
        </w:trPr>
        <w:tc>
          <w:tcPr>
            <w:tcW w:w="1007" w:type="dxa"/>
            <w:tcBorders>
              <w:top w:val="nil"/>
              <w:left w:val="single" w:sz="4" w:space="0" w:color="auto"/>
              <w:bottom w:val="single" w:sz="4" w:space="0" w:color="auto"/>
              <w:right w:val="single" w:sz="4" w:space="0" w:color="auto"/>
            </w:tcBorders>
            <w:noWrap/>
            <w:vAlign w:val="center"/>
            <w:hideMark/>
          </w:tcPr>
          <w:p w14:paraId="35BD342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87</w:t>
            </w:r>
          </w:p>
        </w:tc>
        <w:tc>
          <w:tcPr>
            <w:tcW w:w="4357" w:type="dxa"/>
            <w:tcBorders>
              <w:top w:val="nil"/>
              <w:left w:val="nil"/>
              <w:bottom w:val="single" w:sz="4" w:space="0" w:color="auto"/>
              <w:right w:val="single" w:sz="4" w:space="0" w:color="auto"/>
            </w:tcBorders>
            <w:noWrap/>
            <w:vAlign w:val="bottom"/>
            <w:hideMark/>
          </w:tcPr>
          <w:p w14:paraId="3685CAA7"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Pastikan bahwa kebisingan tidak mengganggu komunikasi verbal dan sinyal auditori</w:t>
            </w:r>
          </w:p>
        </w:tc>
        <w:tc>
          <w:tcPr>
            <w:tcW w:w="727" w:type="dxa"/>
            <w:tcBorders>
              <w:top w:val="nil"/>
              <w:left w:val="nil"/>
              <w:bottom w:val="single" w:sz="4" w:space="0" w:color="auto"/>
              <w:right w:val="single" w:sz="4" w:space="0" w:color="auto"/>
            </w:tcBorders>
            <w:noWrap/>
            <w:vAlign w:val="center"/>
            <w:hideMark/>
          </w:tcPr>
          <w:p w14:paraId="45BC3B64"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047" w:type="dxa"/>
            <w:tcBorders>
              <w:top w:val="nil"/>
              <w:left w:val="nil"/>
              <w:bottom w:val="single" w:sz="4" w:space="0" w:color="auto"/>
              <w:right w:val="single" w:sz="4" w:space="0" w:color="auto"/>
            </w:tcBorders>
            <w:noWrap/>
            <w:vAlign w:val="center"/>
            <w:hideMark/>
          </w:tcPr>
          <w:p w14:paraId="613F332F"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509B7355"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630D1CFD" w14:textId="77777777" w:rsidTr="00513684">
        <w:trPr>
          <w:trHeight w:val="312"/>
        </w:trPr>
        <w:tc>
          <w:tcPr>
            <w:tcW w:w="1007" w:type="dxa"/>
            <w:tcBorders>
              <w:top w:val="nil"/>
              <w:left w:val="single" w:sz="4" w:space="0" w:color="auto"/>
              <w:bottom w:val="single" w:sz="4" w:space="0" w:color="auto"/>
              <w:right w:val="single" w:sz="4" w:space="0" w:color="auto"/>
            </w:tcBorders>
            <w:noWrap/>
            <w:vAlign w:val="center"/>
            <w:hideMark/>
          </w:tcPr>
          <w:p w14:paraId="1958FCC7"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88</w:t>
            </w:r>
          </w:p>
        </w:tc>
        <w:tc>
          <w:tcPr>
            <w:tcW w:w="4357" w:type="dxa"/>
            <w:tcBorders>
              <w:top w:val="nil"/>
              <w:left w:val="nil"/>
              <w:bottom w:val="single" w:sz="4" w:space="0" w:color="auto"/>
              <w:right w:val="single" w:sz="4" w:space="0" w:color="auto"/>
            </w:tcBorders>
            <w:noWrap/>
            <w:vAlign w:val="bottom"/>
            <w:hideMark/>
          </w:tcPr>
          <w:p w14:paraId="05E62B40"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Kurangi getaran yang mempengaruhi pekerja untuk meningkatkan keselamatan, kesehatan, dan efisiensi kerja.</w:t>
            </w:r>
          </w:p>
        </w:tc>
        <w:tc>
          <w:tcPr>
            <w:tcW w:w="727" w:type="dxa"/>
            <w:tcBorders>
              <w:top w:val="nil"/>
              <w:left w:val="nil"/>
              <w:bottom w:val="single" w:sz="4" w:space="0" w:color="auto"/>
              <w:right w:val="single" w:sz="4" w:space="0" w:color="auto"/>
            </w:tcBorders>
            <w:noWrap/>
            <w:vAlign w:val="center"/>
            <w:hideMark/>
          </w:tcPr>
          <w:p w14:paraId="6A15D844"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047" w:type="dxa"/>
            <w:tcBorders>
              <w:top w:val="nil"/>
              <w:left w:val="nil"/>
              <w:bottom w:val="single" w:sz="4" w:space="0" w:color="auto"/>
              <w:right w:val="single" w:sz="4" w:space="0" w:color="auto"/>
            </w:tcBorders>
            <w:noWrap/>
            <w:vAlign w:val="center"/>
            <w:hideMark/>
          </w:tcPr>
          <w:p w14:paraId="63169460"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74470163"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636F0CA1" w14:textId="77777777" w:rsidTr="00513684">
        <w:trPr>
          <w:trHeight w:val="312"/>
        </w:trPr>
        <w:tc>
          <w:tcPr>
            <w:tcW w:w="1007" w:type="dxa"/>
            <w:tcBorders>
              <w:top w:val="nil"/>
              <w:left w:val="single" w:sz="4" w:space="0" w:color="auto"/>
              <w:bottom w:val="single" w:sz="4" w:space="0" w:color="auto"/>
              <w:right w:val="single" w:sz="4" w:space="0" w:color="auto"/>
            </w:tcBorders>
            <w:noWrap/>
            <w:vAlign w:val="center"/>
            <w:hideMark/>
          </w:tcPr>
          <w:p w14:paraId="091DF0A7"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89</w:t>
            </w:r>
          </w:p>
        </w:tc>
        <w:tc>
          <w:tcPr>
            <w:tcW w:w="4357" w:type="dxa"/>
            <w:tcBorders>
              <w:top w:val="nil"/>
              <w:left w:val="nil"/>
              <w:bottom w:val="single" w:sz="4" w:space="0" w:color="auto"/>
              <w:right w:val="single" w:sz="4" w:space="0" w:color="auto"/>
            </w:tcBorders>
            <w:noWrap/>
            <w:vAlign w:val="bottom"/>
            <w:hideMark/>
          </w:tcPr>
          <w:p w14:paraId="5CA5E8DE"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Pilih peralatan genggam listrik yang terisolasi dengan baik terhadap kejutan listrik dan panas</w:t>
            </w:r>
          </w:p>
        </w:tc>
        <w:tc>
          <w:tcPr>
            <w:tcW w:w="727" w:type="dxa"/>
            <w:tcBorders>
              <w:top w:val="nil"/>
              <w:left w:val="nil"/>
              <w:bottom w:val="single" w:sz="4" w:space="0" w:color="auto"/>
              <w:right w:val="single" w:sz="4" w:space="0" w:color="auto"/>
            </w:tcBorders>
            <w:noWrap/>
            <w:vAlign w:val="center"/>
            <w:hideMark/>
          </w:tcPr>
          <w:p w14:paraId="63E3814F"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047" w:type="dxa"/>
            <w:tcBorders>
              <w:top w:val="nil"/>
              <w:left w:val="nil"/>
              <w:bottom w:val="single" w:sz="4" w:space="0" w:color="auto"/>
              <w:right w:val="single" w:sz="4" w:space="0" w:color="auto"/>
            </w:tcBorders>
            <w:noWrap/>
            <w:vAlign w:val="center"/>
            <w:hideMark/>
          </w:tcPr>
          <w:p w14:paraId="29E4ACC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44C562E0"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26C6F3F3" w14:textId="77777777" w:rsidTr="00513684">
        <w:trPr>
          <w:trHeight w:val="312"/>
        </w:trPr>
        <w:tc>
          <w:tcPr>
            <w:tcW w:w="1007" w:type="dxa"/>
            <w:tcBorders>
              <w:top w:val="nil"/>
              <w:left w:val="single" w:sz="4" w:space="0" w:color="auto"/>
              <w:bottom w:val="single" w:sz="4" w:space="0" w:color="auto"/>
              <w:right w:val="single" w:sz="4" w:space="0" w:color="auto"/>
            </w:tcBorders>
            <w:noWrap/>
            <w:vAlign w:val="center"/>
            <w:hideMark/>
          </w:tcPr>
          <w:p w14:paraId="364473DA"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90</w:t>
            </w:r>
          </w:p>
        </w:tc>
        <w:tc>
          <w:tcPr>
            <w:tcW w:w="4357" w:type="dxa"/>
            <w:tcBorders>
              <w:top w:val="nil"/>
              <w:left w:val="nil"/>
              <w:bottom w:val="single" w:sz="4" w:space="0" w:color="auto"/>
              <w:right w:val="single" w:sz="4" w:space="0" w:color="auto"/>
            </w:tcBorders>
            <w:noWrap/>
            <w:vAlign w:val="bottom"/>
            <w:hideMark/>
          </w:tcPr>
          <w:p w14:paraId="7B1D333B"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Pastikan sambungan kabel yang aman untuk peralatan dan lampu</w:t>
            </w:r>
          </w:p>
        </w:tc>
        <w:tc>
          <w:tcPr>
            <w:tcW w:w="727" w:type="dxa"/>
            <w:tcBorders>
              <w:top w:val="nil"/>
              <w:left w:val="nil"/>
              <w:bottom w:val="single" w:sz="4" w:space="0" w:color="auto"/>
              <w:right w:val="single" w:sz="4" w:space="0" w:color="auto"/>
            </w:tcBorders>
            <w:noWrap/>
            <w:vAlign w:val="center"/>
            <w:hideMark/>
          </w:tcPr>
          <w:p w14:paraId="2A4351C0"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047" w:type="dxa"/>
            <w:tcBorders>
              <w:top w:val="nil"/>
              <w:left w:val="nil"/>
              <w:bottom w:val="single" w:sz="4" w:space="0" w:color="auto"/>
              <w:right w:val="single" w:sz="4" w:space="0" w:color="auto"/>
            </w:tcBorders>
            <w:noWrap/>
            <w:vAlign w:val="center"/>
            <w:hideMark/>
          </w:tcPr>
          <w:p w14:paraId="73A3FB34"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74E8EC87"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54FB0366" w14:textId="77777777" w:rsidTr="00513684">
        <w:trPr>
          <w:trHeight w:val="312"/>
        </w:trPr>
        <w:tc>
          <w:tcPr>
            <w:tcW w:w="1007" w:type="dxa"/>
            <w:tcBorders>
              <w:top w:val="nil"/>
              <w:left w:val="single" w:sz="4" w:space="0" w:color="auto"/>
              <w:bottom w:val="single" w:sz="4" w:space="0" w:color="auto"/>
              <w:right w:val="single" w:sz="4" w:space="0" w:color="auto"/>
            </w:tcBorders>
            <w:noWrap/>
            <w:vAlign w:val="center"/>
            <w:hideMark/>
          </w:tcPr>
          <w:p w14:paraId="39898353"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91</w:t>
            </w:r>
          </w:p>
        </w:tc>
        <w:tc>
          <w:tcPr>
            <w:tcW w:w="4357" w:type="dxa"/>
            <w:tcBorders>
              <w:top w:val="nil"/>
              <w:left w:val="nil"/>
              <w:bottom w:val="single" w:sz="4" w:space="0" w:color="auto"/>
              <w:right w:val="single" w:sz="4" w:space="0" w:color="auto"/>
            </w:tcBorders>
            <w:shd w:val="clear" w:color="000000" w:fill="FF5050"/>
            <w:noWrap/>
            <w:vAlign w:val="bottom"/>
            <w:hideMark/>
          </w:tcPr>
          <w:p w14:paraId="6B7FDD05"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Label dan simpan dengan benar wadah bahan kimia berbahaya untuk mengkomunikasikan peringatan dan memastikan penanganan yang aman.</w:t>
            </w:r>
          </w:p>
        </w:tc>
        <w:tc>
          <w:tcPr>
            <w:tcW w:w="727" w:type="dxa"/>
            <w:tcBorders>
              <w:top w:val="nil"/>
              <w:left w:val="nil"/>
              <w:bottom w:val="single" w:sz="4" w:space="0" w:color="auto"/>
              <w:right w:val="single" w:sz="4" w:space="0" w:color="auto"/>
            </w:tcBorders>
            <w:noWrap/>
            <w:vAlign w:val="center"/>
            <w:hideMark/>
          </w:tcPr>
          <w:p w14:paraId="234EE8CD"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047" w:type="dxa"/>
            <w:tcBorders>
              <w:top w:val="nil"/>
              <w:left w:val="nil"/>
              <w:bottom w:val="single" w:sz="4" w:space="0" w:color="auto"/>
              <w:right w:val="single" w:sz="4" w:space="0" w:color="auto"/>
            </w:tcBorders>
            <w:noWrap/>
            <w:vAlign w:val="center"/>
            <w:hideMark/>
          </w:tcPr>
          <w:p w14:paraId="2545CE2D"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020355B0"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6D156BC5" w14:textId="77777777" w:rsidTr="00513684">
        <w:trPr>
          <w:trHeight w:val="312"/>
        </w:trPr>
        <w:tc>
          <w:tcPr>
            <w:tcW w:w="1007" w:type="dxa"/>
            <w:tcBorders>
              <w:top w:val="nil"/>
              <w:left w:val="single" w:sz="4" w:space="0" w:color="auto"/>
              <w:bottom w:val="single" w:sz="4" w:space="0" w:color="auto"/>
              <w:right w:val="single" w:sz="4" w:space="0" w:color="auto"/>
            </w:tcBorders>
            <w:noWrap/>
            <w:vAlign w:val="center"/>
            <w:hideMark/>
          </w:tcPr>
          <w:p w14:paraId="3CBE3E5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92</w:t>
            </w:r>
          </w:p>
        </w:tc>
        <w:tc>
          <w:tcPr>
            <w:tcW w:w="4357" w:type="dxa"/>
            <w:tcBorders>
              <w:top w:val="nil"/>
              <w:left w:val="nil"/>
              <w:bottom w:val="single" w:sz="4" w:space="0" w:color="auto"/>
              <w:right w:val="single" w:sz="4" w:space="0" w:color="auto"/>
            </w:tcBorders>
            <w:shd w:val="clear" w:color="000000" w:fill="FF5050"/>
            <w:noWrap/>
            <w:vAlign w:val="bottom"/>
            <w:hideMark/>
          </w:tcPr>
          <w:p w14:paraId="6969873C"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Lindungi pekerja dari risiko kimia sehingga mereka dapat melakukan pekerjaan mereka dengan aman dan efisien.</w:t>
            </w:r>
          </w:p>
        </w:tc>
        <w:tc>
          <w:tcPr>
            <w:tcW w:w="727" w:type="dxa"/>
            <w:tcBorders>
              <w:top w:val="nil"/>
              <w:left w:val="nil"/>
              <w:bottom w:val="single" w:sz="4" w:space="0" w:color="auto"/>
              <w:right w:val="single" w:sz="4" w:space="0" w:color="auto"/>
            </w:tcBorders>
            <w:noWrap/>
            <w:vAlign w:val="center"/>
            <w:hideMark/>
          </w:tcPr>
          <w:p w14:paraId="1075F286"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047" w:type="dxa"/>
            <w:tcBorders>
              <w:top w:val="nil"/>
              <w:left w:val="nil"/>
              <w:bottom w:val="single" w:sz="4" w:space="0" w:color="auto"/>
              <w:right w:val="single" w:sz="4" w:space="0" w:color="auto"/>
            </w:tcBorders>
            <w:noWrap/>
            <w:vAlign w:val="center"/>
            <w:hideMark/>
          </w:tcPr>
          <w:p w14:paraId="17E5BD7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63A286AC"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7125F26B" w14:textId="77777777" w:rsidTr="00513684">
        <w:trPr>
          <w:trHeight w:val="312"/>
        </w:trPr>
        <w:tc>
          <w:tcPr>
            <w:tcW w:w="1007" w:type="dxa"/>
            <w:tcBorders>
              <w:top w:val="nil"/>
              <w:left w:val="single" w:sz="4" w:space="0" w:color="auto"/>
              <w:bottom w:val="single" w:sz="4" w:space="0" w:color="auto"/>
              <w:right w:val="single" w:sz="4" w:space="0" w:color="auto"/>
            </w:tcBorders>
            <w:noWrap/>
            <w:vAlign w:val="center"/>
            <w:hideMark/>
          </w:tcPr>
          <w:p w14:paraId="69D444FF"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93</w:t>
            </w:r>
          </w:p>
        </w:tc>
        <w:tc>
          <w:tcPr>
            <w:tcW w:w="4357" w:type="dxa"/>
            <w:tcBorders>
              <w:top w:val="nil"/>
              <w:left w:val="nil"/>
              <w:bottom w:val="single" w:sz="4" w:space="0" w:color="auto"/>
              <w:right w:val="single" w:sz="4" w:space="0" w:color="auto"/>
            </w:tcBorders>
            <w:shd w:val="clear" w:color="000000" w:fill="FF5050"/>
            <w:noWrap/>
            <w:vAlign w:val="bottom"/>
            <w:hideMark/>
          </w:tcPr>
          <w:p w14:paraId="0F67E227"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Identifikasi ruang terbatas yang memerlukan izin masuk dan ambil langkah pengendalian yang memadai untuk menjadikan ruang tersebut aman untuk masuk dan bekerja.</w:t>
            </w:r>
          </w:p>
        </w:tc>
        <w:tc>
          <w:tcPr>
            <w:tcW w:w="727" w:type="dxa"/>
            <w:tcBorders>
              <w:top w:val="nil"/>
              <w:left w:val="nil"/>
              <w:bottom w:val="single" w:sz="4" w:space="0" w:color="auto"/>
              <w:right w:val="single" w:sz="4" w:space="0" w:color="auto"/>
            </w:tcBorders>
            <w:noWrap/>
            <w:vAlign w:val="center"/>
            <w:hideMark/>
          </w:tcPr>
          <w:p w14:paraId="1F5B9AC8"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047" w:type="dxa"/>
            <w:tcBorders>
              <w:top w:val="nil"/>
              <w:left w:val="nil"/>
              <w:bottom w:val="single" w:sz="4" w:space="0" w:color="auto"/>
              <w:right w:val="single" w:sz="4" w:space="0" w:color="auto"/>
            </w:tcBorders>
            <w:noWrap/>
            <w:vAlign w:val="center"/>
            <w:hideMark/>
          </w:tcPr>
          <w:p w14:paraId="184DAF5E"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774D7247"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7E9A5773" w14:textId="77777777" w:rsidTr="00513684">
        <w:trPr>
          <w:trHeight w:val="312"/>
        </w:trPr>
        <w:tc>
          <w:tcPr>
            <w:tcW w:w="1007" w:type="dxa"/>
            <w:tcBorders>
              <w:top w:val="nil"/>
              <w:left w:val="single" w:sz="4" w:space="0" w:color="auto"/>
              <w:bottom w:val="single" w:sz="4" w:space="0" w:color="auto"/>
              <w:right w:val="single" w:sz="4" w:space="0" w:color="auto"/>
            </w:tcBorders>
            <w:noWrap/>
            <w:vAlign w:val="center"/>
            <w:hideMark/>
          </w:tcPr>
          <w:p w14:paraId="57D1F0F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94</w:t>
            </w:r>
          </w:p>
        </w:tc>
        <w:tc>
          <w:tcPr>
            <w:tcW w:w="4357" w:type="dxa"/>
            <w:tcBorders>
              <w:top w:val="nil"/>
              <w:left w:val="nil"/>
              <w:bottom w:val="single" w:sz="4" w:space="0" w:color="auto"/>
              <w:right w:val="single" w:sz="4" w:space="0" w:color="auto"/>
            </w:tcBorders>
            <w:noWrap/>
            <w:vAlign w:val="bottom"/>
            <w:hideMark/>
          </w:tcPr>
          <w:p w14:paraId="2C167546"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Lindungi pekerja dari risiko biologis dengan meminimalkan paparan terhadap agen biologis dan mengisolasi area yang berpotensi terkontaminasi.</w:t>
            </w:r>
          </w:p>
        </w:tc>
        <w:tc>
          <w:tcPr>
            <w:tcW w:w="727" w:type="dxa"/>
            <w:tcBorders>
              <w:top w:val="nil"/>
              <w:left w:val="nil"/>
              <w:bottom w:val="single" w:sz="4" w:space="0" w:color="auto"/>
              <w:right w:val="single" w:sz="4" w:space="0" w:color="auto"/>
            </w:tcBorders>
            <w:noWrap/>
            <w:vAlign w:val="center"/>
            <w:hideMark/>
          </w:tcPr>
          <w:p w14:paraId="749DB8B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047" w:type="dxa"/>
            <w:tcBorders>
              <w:top w:val="nil"/>
              <w:left w:val="nil"/>
              <w:bottom w:val="single" w:sz="4" w:space="0" w:color="auto"/>
              <w:right w:val="single" w:sz="4" w:space="0" w:color="auto"/>
            </w:tcBorders>
            <w:noWrap/>
            <w:vAlign w:val="center"/>
            <w:hideMark/>
          </w:tcPr>
          <w:p w14:paraId="61C4772F"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491D2828"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6FD49F96" w14:textId="77777777" w:rsidTr="00513684">
        <w:trPr>
          <w:trHeight w:val="312"/>
        </w:trPr>
        <w:tc>
          <w:tcPr>
            <w:tcW w:w="5364" w:type="dxa"/>
            <w:gridSpan w:val="2"/>
            <w:tcBorders>
              <w:top w:val="single" w:sz="4" w:space="0" w:color="auto"/>
              <w:left w:val="single" w:sz="4" w:space="0" w:color="auto"/>
              <w:bottom w:val="single" w:sz="4" w:space="0" w:color="auto"/>
              <w:right w:val="single" w:sz="4" w:space="0" w:color="000000"/>
            </w:tcBorders>
            <w:noWrap/>
            <w:vAlign w:val="center"/>
            <w:hideMark/>
          </w:tcPr>
          <w:p w14:paraId="0219DD94"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JUMLAH</w:t>
            </w:r>
          </w:p>
        </w:tc>
        <w:tc>
          <w:tcPr>
            <w:tcW w:w="727" w:type="dxa"/>
            <w:tcBorders>
              <w:top w:val="nil"/>
              <w:left w:val="nil"/>
              <w:bottom w:val="single" w:sz="4" w:space="0" w:color="auto"/>
              <w:right w:val="single" w:sz="4" w:space="0" w:color="auto"/>
            </w:tcBorders>
            <w:noWrap/>
            <w:vAlign w:val="center"/>
            <w:hideMark/>
          </w:tcPr>
          <w:p w14:paraId="3556218D"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5</w:t>
            </w:r>
          </w:p>
        </w:tc>
        <w:tc>
          <w:tcPr>
            <w:tcW w:w="1047" w:type="dxa"/>
            <w:tcBorders>
              <w:top w:val="nil"/>
              <w:left w:val="nil"/>
              <w:bottom w:val="single" w:sz="4" w:space="0" w:color="auto"/>
              <w:right w:val="single" w:sz="4" w:space="0" w:color="auto"/>
            </w:tcBorders>
            <w:noWrap/>
            <w:vAlign w:val="center"/>
            <w:hideMark/>
          </w:tcPr>
          <w:p w14:paraId="4451ED33"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5</w:t>
            </w:r>
          </w:p>
        </w:tc>
        <w:tc>
          <w:tcPr>
            <w:tcW w:w="0" w:type="auto"/>
            <w:vAlign w:val="center"/>
            <w:hideMark/>
          </w:tcPr>
          <w:p w14:paraId="1605993E"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0A1F7B79" w14:textId="77777777" w:rsidTr="00513684">
        <w:trPr>
          <w:trHeight w:val="312"/>
        </w:trPr>
        <w:tc>
          <w:tcPr>
            <w:tcW w:w="5364" w:type="dxa"/>
            <w:gridSpan w:val="2"/>
            <w:tcBorders>
              <w:top w:val="single" w:sz="4" w:space="0" w:color="auto"/>
              <w:left w:val="single" w:sz="4" w:space="0" w:color="auto"/>
              <w:bottom w:val="single" w:sz="4" w:space="0" w:color="auto"/>
              <w:right w:val="single" w:sz="4" w:space="0" w:color="000000"/>
            </w:tcBorders>
            <w:noWrap/>
            <w:vAlign w:val="center"/>
            <w:hideMark/>
          </w:tcPr>
          <w:p w14:paraId="4AFB22F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TOTAL</w:t>
            </w:r>
          </w:p>
        </w:tc>
        <w:tc>
          <w:tcPr>
            <w:tcW w:w="1774" w:type="dxa"/>
            <w:gridSpan w:val="2"/>
            <w:tcBorders>
              <w:top w:val="single" w:sz="4" w:space="0" w:color="auto"/>
              <w:left w:val="nil"/>
              <w:bottom w:val="single" w:sz="4" w:space="0" w:color="auto"/>
              <w:right w:val="single" w:sz="4" w:space="0" w:color="000000"/>
            </w:tcBorders>
            <w:noWrap/>
            <w:vAlign w:val="center"/>
            <w:hideMark/>
          </w:tcPr>
          <w:p w14:paraId="1F7875A8"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10</w:t>
            </w:r>
          </w:p>
        </w:tc>
        <w:tc>
          <w:tcPr>
            <w:tcW w:w="0" w:type="auto"/>
            <w:vAlign w:val="center"/>
            <w:hideMark/>
          </w:tcPr>
          <w:p w14:paraId="6B467C67"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bl>
    <w:p w14:paraId="152309DB" w14:textId="77777777" w:rsidR="00513684" w:rsidRDefault="00513684" w:rsidP="009F0EAC">
      <w:pPr>
        <w:jc w:val="center"/>
        <w:rPr>
          <w:rFonts w:ascii="Times New Roman" w:hAnsi="Times New Roman" w:cs="Times New Roman"/>
          <w:sz w:val="24"/>
          <w:szCs w:val="24"/>
        </w:rPr>
      </w:pPr>
    </w:p>
    <w:p w14:paraId="3D30562B" w14:textId="77777777" w:rsidR="00513684" w:rsidRDefault="00513684" w:rsidP="009F0EAC">
      <w:pPr>
        <w:jc w:val="center"/>
        <w:rPr>
          <w:rFonts w:ascii="Times New Roman" w:hAnsi="Times New Roman" w:cs="Times New Roman"/>
          <w:sz w:val="24"/>
          <w:szCs w:val="24"/>
        </w:rPr>
      </w:pPr>
    </w:p>
    <w:p w14:paraId="30AEDCD2" w14:textId="77777777" w:rsidR="00513684" w:rsidRDefault="00513684" w:rsidP="009F0EAC">
      <w:pPr>
        <w:jc w:val="center"/>
        <w:rPr>
          <w:rFonts w:ascii="Times New Roman" w:hAnsi="Times New Roman" w:cs="Times New Roman"/>
          <w:sz w:val="24"/>
          <w:szCs w:val="24"/>
        </w:rPr>
      </w:pPr>
    </w:p>
    <w:p w14:paraId="002BCD6A" w14:textId="77777777" w:rsidR="00513684" w:rsidRDefault="00513684" w:rsidP="009F0EAC">
      <w:pPr>
        <w:jc w:val="center"/>
        <w:rPr>
          <w:rFonts w:ascii="Times New Roman" w:hAnsi="Times New Roman" w:cs="Times New Roman"/>
          <w:sz w:val="24"/>
          <w:szCs w:val="24"/>
        </w:rPr>
      </w:pPr>
    </w:p>
    <w:tbl>
      <w:tblPr>
        <w:tblW w:w="0" w:type="auto"/>
        <w:tblLook w:val="04A0" w:firstRow="1" w:lastRow="0" w:firstColumn="1" w:lastColumn="0" w:noHBand="0" w:noVBand="1"/>
      </w:tblPr>
      <w:tblGrid>
        <w:gridCol w:w="969"/>
        <w:gridCol w:w="4400"/>
        <w:gridCol w:w="580"/>
        <w:gridCol w:w="1189"/>
        <w:gridCol w:w="222"/>
      </w:tblGrid>
      <w:tr w:rsidR="00513684" w:rsidRPr="00513684" w14:paraId="3A6B7B98" w14:textId="77777777" w:rsidTr="00513684">
        <w:trPr>
          <w:gridAfter w:val="1"/>
          <w:trHeight w:val="450"/>
        </w:trPr>
        <w:tc>
          <w:tcPr>
            <w:tcW w:w="0" w:type="auto"/>
            <w:gridSpan w:val="4"/>
            <w:vMerge w:val="restart"/>
            <w:tcBorders>
              <w:top w:val="single" w:sz="4" w:space="0" w:color="auto"/>
              <w:left w:val="single" w:sz="4" w:space="0" w:color="auto"/>
              <w:bottom w:val="single" w:sz="4" w:space="0" w:color="000000"/>
              <w:right w:val="single" w:sz="4" w:space="0" w:color="000000"/>
            </w:tcBorders>
            <w:vAlign w:val="center"/>
            <w:hideMark/>
          </w:tcPr>
          <w:p w14:paraId="4362A547" w14:textId="77777777" w:rsidR="00513684" w:rsidRPr="00513684" w:rsidRDefault="00513684" w:rsidP="0051368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513684">
              <w:rPr>
                <w:rFonts w:ascii="Times New Roman" w:eastAsia="Times New Roman" w:hAnsi="Times New Roman" w:cs="Times New Roman"/>
                <w:b/>
                <w:bCs/>
                <w:color w:val="000000"/>
                <w:kern w:val="0"/>
                <w:sz w:val="20"/>
                <w:szCs w:val="20"/>
                <w:lang w:eastAsia="en-ID"/>
                <w14:ligatures w14:val="none"/>
              </w:rPr>
              <w:lastRenderedPageBreak/>
              <w:t>Fasilitas Umum</w:t>
            </w:r>
            <w:r w:rsidRPr="00513684">
              <w:rPr>
                <w:rFonts w:ascii="Times New Roman" w:eastAsia="Times New Roman" w:hAnsi="Times New Roman" w:cs="Times New Roman"/>
                <w:b/>
                <w:bCs/>
                <w:color w:val="000000"/>
                <w:kern w:val="0"/>
                <w:sz w:val="20"/>
                <w:szCs w:val="20"/>
                <w:lang w:eastAsia="en-ID"/>
                <w14:ligatures w14:val="none"/>
              </w:rPr>
              <w:br/>
              <w:t>(Welfare Facilities)</w:t>
            </w:r>
          </w:p>
        </w:tc>
      </w:tr>
      <w:tr w:rsidR="00513684" w:rsidRPr="00513684" w14:paraId="6ACD27D7" w14:textId="77777777" w:rsidTr="00513684">
        <w:trPr>
          <w:trHeight w:val="134"/>
        </w:trPr>
        <w:tc>
          <w:tcPr>
            <w:tcW w:w="0" w:type="auto"/>
            <w:gridSpan w:val="4"/>
            <w:vMerge/>
            <w:tcBorders>
              <w:top w:val="single" w:sz="4" w:space="0" w:color="auto"/>
              <w:left w:val="single" w:sz="4" w:space="0" w:color="auto"/>
              <w:bottom w:val="single" w:sz="4" w:space="0" w:color="000000"/>
              <w:right w:val="single" w:sz="4" w:space="0" w:color="000000"/>
            </w:tcBorders>
            <w:vAlign w:val="center"/>
            <w:hideMark/>
          </w:tcPr>
          <w:p w14:paraId="48715826" w14:textId="77777777" w:rsidR="00513684" w:rsidRPr="00513684" w:rsidRDefault="00513684" w:rsidP="00513684">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0" w:type="auto"/>
            <w:tcBorders>
              <w:top w:val="nil"/>
              <w:left w:val="nil"/>
              <w:bottom w:val="nil"/>
              <w:right w:val="nil"/>
            </w:tcBorders>
            <w:noWrap/>
            <w:vAlign w:val="bottom"/>
            <w:hideMark/>
          </w:tcPr>
          <w:p w14:paraId="3F4F9327" w14:textId="77777777" w:rsidR="00513684" w:rsidRPr="00513684" w:rsidRDefault="00513684" w:rsidP="0051368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p>
        </w:tc>
      </w:tr>
      <w:tr w:rsidR="00513684" w:rsidRPr="00513684" w14:paraId="5C0D5354" w14:textId="77777777" w:rsidTr="00513684">
        <w:trPr>
          <w:trHeight w:val="312"/>
        </w:trPr>
        <w:tc>
          <w:tcPr>
            <w:tcW w:w="969"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5B7E59CA"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POINT</w:t>
            </w:r>
          </w:p>
        </w:tc>
        <w:tc>
          <w:tcPr>
            <w:tcW w:w="4400"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19478FC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PERTANYAN</w:t>
            </w:r>
          </w:p>
        </w:tc>
        <w:tc>
          <w:tcPr>
            <w:tcW w:w="1769" w:type="dxa"/>
            <w:gridSpan w:val="2"/>
            <w:tcBorders>
              <w:top w:val="single" w:sz="4" w:space="0" w:color="auto"/>
              <w:left w:val="nil"/>
              <w:bottom w:val="single" w:sz="4" w:space="0" w:color="auto"/>
              <w:right w:val="single" w:sz="4" w:space="0" w:color="000000"/>
            </w:tcBorders>
            <w:shd w:val="clear" w:color="000000" w:fill="B4C6E7"/>
            <w:noWrap/>
            <w:vAlign w:val="center"/>
            <w:hideMark/>
          </w:tcPr>
          <w:p w14:paraId="696450C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CEKLIST</w:t>
            </w:r>
          </w:p>
        </w:tc>
        <w:tc>
          <w:tcPr>
            <w:tcW w:w="0" w:type="auto"/>
            <w:vAlign w:val="center"/>
            <w:hideMark/>
          </w:tcPr>
          <w:p w14:paraId="487C1A64"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592CDB75" w14:textId="77777777" w:rsidTr="00513684">
        <w:trPr>
          <w:trHeight w:val="312"/>
        </w:trPr>
        <w:tc>
          <w:tcPr>
            <w:tcW w:w="969" w:type="dxa"/>
            <w:vMerge/>
            <w:tcBorders>
              <w:top w:val="nil"/>
              <w:left w:val="single" w:sz="4" w:space="0" w:color="auto"/>
              <w:bottom w:val="single" w:sz="4" w:space="0" w:color="auto"/>
              <w:right w:val="single" w:sz="4" w:space="0" w:color="auto"/>
            </w:tcBorders>
            <w:vAlign w:val="center"/>
            <w:hideMark/>
          </w:tcPr>
          <w:p w14:paraId="0642B807"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p>
        </w:tc>
        <w:tc>
          <w:tcPr>
            <w:tcW w:w="4400" w:type="dxa"/>
            <w:vMerge/>
            <w:tcBorders>
              <w:top w:val="nil"/>
              <w:left w:val="single" w:sz="4" w:space="0" w:color="auto"/>
              <w:bottom w:val="single" w:sz="4" w:space="0" w:color="auto"/>
              <w:right w:val="single" w:sz="4" w:space="0" w:color="auto"/>
            </w:tcBorders>
            <w:vAlign w:val="center"/>
            <w:hideMark/>
          </w:tcPr>
          <w:p w14:paraId="489A9758"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p>
        </w:tc>
        <w:tc>
          <w:tcPr>
            <w:tcW w:w="580" w:type="dxa"/>
            <w:tcBorders>
              <w:top w:val="nil"/>
              <w:left w:val="nil"/>
              <w:bottom w:val="single" w:sz="4" w:space="0" w:color="auto"/>
              <w:right w:val="single" w:sz="4" w:space="0" w:color="auto"/>
            </w:tcBorders>
            <w:shd w:val="clear" w:color="000000" w:fill="92D050"/>
            <w:noWrap/>
            <w:vAlign w:val="center"/>
            <w:hideMark/>
          </w:tcPr>
          <w:p w14:paraId="6DACEAA6"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YA</w:t>
            </w:r>
          </w:p>
        </w:tc>
        <w:tc>
          <w:tcPr>
            <w:tcW w:w="1189" w:type="dxa"/>
            <w:tcBorders>
              <w:top w:val="nil"/>
              <w:left w:val="nil"/>
              <w:bottom w:val="single" w:sz="4" w:space="0" w:color="auto"/>
              <w:right w:val="single" w:sz="4" w:space="0" w:color="auto"/>
            </w:tcBorders>
            <w:shd w:val="clear" w:color="000000" w:fill="FFFF00"/>
            <w:noWrap/>
            <w:vAlign w:val="center"/>
            <w:hideMark/>
          </w:tcPr>
          <w:p w14:paraId="1DB2E0C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TIDAK</w:t>
            </w:r>
          </w:p>
        </w:tc>
        <w:tc>
          <w:tcPr>
            <w:tcW w:w="0" w:type="auto"/>
            <w:vAlign w:val="center"/>
            <w:hideMark/>
          </w:tcPr>
          <w:p w14:paraId="726649DF"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6A0804CB" w14:textId="77777777" w:rsidTr="00513684">
        <w:trPr>
          <w:trHeight w:val="312"/>
        </w:trPr>
        <w:tc>
          <w:tcPr>
            <w:tcW w:w="969" w:type="dxa"/>
            <w:tcBorders>
              <w:top w:val="nil"/>
              <w:left w:val="single" w:sz="4" w:space="0" w:color="auto"/>
              <w:bottom w:val="single" w:sz="4" w:space="0" w:color="auto"/>
              <w:right w:val="single" w:sz="4" w:space="0" w:color="auto"/>
            </w:tcBorders>
            <w:noWrap/>
            <w:vAlign w:val="center"/>
            <w:hideMark/>
          </w:tcPr>
          <w:p w14:paraId="28EC03A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95</w:t>
            </w:r>
          </w:p>
        </w:tc>
        <w:tc>
          <w:tcPr>
            <w:tcW w:w="4400" w:type="dxa"/>
            <w:tcBorders>
              <w:top w:val="nil"/>
              <w:left w:val="nil"/>
              <w:bottom w:val="single" w:sz="4" w:space="0" w:color="auto"/>
              <w:right w:val="single" w:sz="4" w:space="0" w:color="auto"/>
            </w:tcBorders>
            <w:noWrap/>
            <w:vAlign w:val="bottom"/>
            <w:hideMark/>
          </w:tcPr>
          <w:p w14:paraId="0153EF17"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Sediakan dan rawat fasilitas ganti, cuci, dan sanitasi yang baik untuk memastikan kebersihan dan kerapihan yang baik</w:t>
            </w:r>
          </w:p>
        </w:tc>
        <w:tc>
          <w:tcPr>
            <w:tcW w:w="580" w:type="dxa"/>
            <w:tcBorders>
              <w:top w:val="nil"/>
              <w:left w:val="nil"/>
              <w:bottom w:val="single" w:sz="4" w:space="0" w:color="auto"/>
              <w:right w:val="single" w:sz="4" w:space="0" w:color="auto"/>
            </w:tcBorders>
            <w:noWrap/>
            <w:vAlign w:val="center"/>
            <w:hideMark/>
          </w:tcPr>
          <w:p w14:paraId="0C07F04B"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189" w:type="dxa"/>
            <w:tcBorders>
              <w:top w:val="nil"/>
              <w:left w:val="nil"/>
              <w:bottom w:val="single" w:sz="4" w:space="0" w:color="auto"/>
              <w:right w:val="single" w:sz="4" w:space="0" w:color="auto"/>
            </w:tcBorders>
            <w:noWrap/>
            <w:vAlign w:val="center"/>
            <w:hideMark/>
          </w:tcPr>
          <w:p w14:paraId="279A23C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5F5C1114"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2D7A4CBA" w14:textId="77777777" w:rsidTr="00513684">
        <w:trPr>
          <w:trHeight w:val="312"/>
        </w:trPr>
        <w:tc>
          <w:tcPr>
            <w:tcW w:w="969" w:type="dxa"/>
            <w:tcBorders>
              <w:top w:val="nil"/>
              <w:left w:val="single" w:sz="4" w:space="0" w:color="auto"/>
              <w:bottom w:val="single" w:sz="4" w:space="0" w:color="auto"/>
              <w:right w:val="single" w:sz="4" w:space="0" w:color="auto"/>
            </w:tcBorders>
            <w:noWrap/>
            <w:vAlign w:val="center"/>
            <w:hideMark/>
          </w:tcPr>
          <w:p w14:paraId="50ACBDB5"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96</w:t>
            </w:r>
          </w:p>
        </w:tc>
        <w:tc>
          <w:tcPr>
            <w:tcW w:w="4400" w:type="dxa"/>
            <w:tcBorders>
              <w:top w:val="nil"/>
              <w:left w:val="nil"/>
              <w:bottom w:val="single" w:sz="4" w:space="0" w:color="auto"/>
              <w:right w:val="single" w:sz="4" w:space="0" w:color="auto"/>
            </w:tcBorders>
            <w:noWrap/>
            <w:vAlign w:val="bottom"/>
            <w:hideMark/>
          </w:tcPr>
          <w:p w14:paraId="0DF69A0E"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Sediakan fasilitas minum dan area makan yang higienis untuk memastikan kinerja dan kesejahteraan yang baik</w:t>
            </w:r>
          </w:p>
        </w:tc>
        <w:tc>
          <w:tcPr>
            <w:tcW w:w="580" w:type="dxa"/>
            <w:tcBorders>
              <w:top w:val="nil"/>
              <w:left w:val="nil"/>
              <w:bottom w:val="single" w:sz="4" w:space="0" w:color="auto"/>
              <w:right w:val="single" w:sz="4" w:space="0" w:color="auto"/>
            </w:tcBorders>
            <w:noWrap/>
            <w:vAlign w:val="center"/>
            <w:hideMark/>
          </w:tcPr>
          <w:p w14:paraId="4880C1A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189" w:type="dxa"/>
            <w:tcBorders>
              <w:top w:val="nil"/>
              <w:left w:val="nil"/>
              <w:bottom w:val="single" w:sz="4" w:space="0" w:color="auto"/>
              <w:right w:val="single" w:sz="4" w:space="0" w:color="auto"/>
            </w:tcBorders>
            <w:noWrap/>
            <w:vAlign w:val="center"/>
            <w:hideMark/>
          </w:tcPr>
          <w:p w14:paraId="0E9146AF"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76517173"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38EAE363" w14:textId="77777777" w:rsidTr="00513684">
        <w:trPr>
          <w:trHeight w:val="312"/>
        </w:trPr>
        <w:tc>
          <w:tcPr>
            <w:tcW w:w="969" w:type="dxa"/>
            <w:tcBorders>
              <w:top w:val="nil"/>
              <w:left w:val="single" w:sz="4" w:space="0" w:color="auto"/>
              <w:bottom w:val="single" w:sz="4" w:space="0" w:color="auto"/>
              <w:right w:val="single" w:sz="4" w:space="0" w:color="auto"/>
            </w:tcBorders>
            <w:noWrap/>
            <w:vAlign w:val="center"/>
            <w:hideMark/>
          </w:tcPr>
          <w:p w14:paraId="47DE5077"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97</w:t>
            </w:r>
          </w:p>
        </w:tc>
        <w:tc>
          <w:tcPr>
            <w:tcW w:w="4400" w:type="dxa"/>
            <w:tcBorders>
              <w:top w:val="nil"/>
              <w:left w:val="nil"/>
              <w:bottom w:val="single" w:sz="4" w:space="0" w:color="auto"/>
              <w:right w:val="single" w:sz="4" w:space="0" w:color="auto"/>
            </w:tcBorders>
            <w:noWrap/>
            <w:vAlign w:val="bottom"/>
            <w:hideMark/>
          </w:tcPr>
          <w:p w14:paraId="36C1B75A"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Sediakan fasilitas istirahat untuk pemulihan dari kelelahan.</w:t>
            </w:r>
          </w:p>
        </w:tc>
        <w:tc>
          <w:tcPr>
            <w:tcW w:w="580" w:type="dxa"/>
            <w:tcBorders>
              <w:top w:val="nil"/>
              <w:left w:val="nil"/>
              <w:bottom w:val="single" w:sz="4" w:space="0" w:color="auto"/>
              <w:right w:val="single" w:sz="4" w:space="0" w:color="auto"/>
            </w:tcBorders>
            <w:noWrap/>
            <w:vAlign w:val="center"/>
            <w:hideMark/>
          </w:tcPr>
          <w:p w14:paraId="40A3D488"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189" w:type="dxa"/>
            <w:tcBorders>
              <w:top w:val="nil"/>
              <w:left w:val="nil"/>
              <w:bottom w:val="single" w:sz="4" w:space="0" w:color="auto"/>
              <w:right w:val="single" w:sz="4" w:space="0" w:color="auto"/>
            </w:tcBorders>
            <w:noWrap/>
            <w:vAlign w:val="center"/>
            <w:hideMark/>
          </w:tcPr>
          <w:p w14:paraId="681D4144"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455DC211"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457FEF96" w14:textId="77777777" w:rsidTr="00513684">
        <w:trPr>
          <w:trHeight w:val="312"/>
        </w:trPr>
        <w:tc>
          <w:tcPr>
            <w:tcW w:w="969" w:type="dxa"/>
            <w:tcBorders>
              <w:top w:val="nil"/>
              <w:left w:val="single" w:sz="4" w:space="0" w:color="auto"/>
              <w:bottom w:val="single" w:sz="4" w:space="0" w:color="auto"/>
              <w:right w:val="single" w:sz="4" w:space="0" w:color="auto"/>
            </w:tcBorders>
            <w:noWrap/>
            <w:vAlign w:val="center"/>
            <w:hideMark/>
          </w:tcPr>
          <w:p w14:paraId="2622254F"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98</w:t>
            </w:r>
          </w:p>
        </w:tc>
        <w:tc>
          <w:tcPr>
            <w:tcW w:w="4400" w:type="dxa"/>
            <w:tcBorders>
              <w:top w:val="nil"/>
              <w:left w:val="nil"/>
              <w:bottom w:val="single" w:sz="4" w:space="0" w:color="auto"/>
              <w:right w:val="single" w:sz="4" w:space="0" w:color="auto"/>
            </w:tcBorders>
            <w:shd w:val="clear" w:color="000000" w:fill="FF5050"/>
            <w:noWrap/>
            <w:vAlign w:val="bottom"/>
            <w:hideMark/>
          </w:tcPr>
          <w:p w14:paraId="06FE0119"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Sediakan akses mudah ke peralatan pertolongan pertama dan fasilitas perawatan kesehatan primer di tempat kerja.</w:t>
            </w:r>
          </w:p>
        </w:tc>
        <w:tc>
          <w:tcPr>
            <w:tcW w:w="580" w:type="dxa"/>
            <w:tcBorders>
              <w:top w:val="nil"/>
              <w:left w:val="nil"/>
              <w:bottom w:val="single" w:sz="4" w:space="0" w:color="auto"/>
              <w:right w:val="single" w:sz="4" w:space="0" w:color="auto"/>
            </w:tcBorders>
            <w:noWrap/>
            <w:vAlign w:val="center"/>
            <w:hideMark/>
          </w:tcPr>
          <w:p w14:paraId="597CD4CD"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189" w:type="dxa"/>
            <w:tcBorders>
              <w:top w:val="nil"/>
              <w:left w:val="nil"/>
              <w:bottom w:val="single" w:sz="4" w:space="0" w:color="auto"/>
              <w:right w:val="single" w:sz="4" w:space="0" w:color="auto"/>
            </w:tcBorders>
            <w:noWrap/>
            <w:vAlign w:val="center"/>
            <w:hideMark/>
          </w:tcPr>
          <w:p w14:paraId="24FCA99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0C020B80"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36CB7EC8" w14:textId="77777777" w:rsidTr="00513684">
        <w:trPr>
          <w:trHeight w:val="312"/>
        </w:trPr>
        <w:tc>
          <w:tcPr>
            <w:tcW w:w="969" w:type="dxa"/>
            <w:tcBorders>
              <w:top w:val="nil"/>
              <w:left w:val="single" w:sz="4" w:space="0" w:color="auto"/>
              <w:bottom w:val="single" w:sz="4" w:space="0" w:color="auto"/>
              <w:right w:val="single" w:sz="4" w:space="0" w:color="auto"/>
            </w:tcBorders>
            <w:noWrap/>
            <w:vAlign w:val="center"/>
            <w:hideMark/>
          </w:tcPr>
          <w:p w14:paraId="58172F46"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99</w:t>
            </w:r>
          </w:p>
        </w:tc>
        <w:tc>
          <w:tcPr>
            <w:tcW w:w="4400" w:type="dxa"/>
            <w:tcBorders>
              <w:top w:val="nil"/>
              <w:left w:val="nil"/>
              <w:bottom w:val="single" w:sz="4" w:space="0" w:color="auto"/>
              <w:right w:val="single" w:sz="4" w:space="0" w:color="auto"/>
            </w:tcBorders>
            <w:noWrap/>
            <w:vAlign w:val="bottom"/>
            <w:hideMark/>
          </w:tcPr>
          <w:p w14:paraId="0C7D6BD8"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Sediakan tempat untuk pertemuan dan pelatihan pekerja.</w:t>
            </w:r>
          </w:p>
        </w:tc>
        <w:tc>
          <w:tcPr>
            <w:tcW w:w="580" w:type="dxa"/>
            <w:tcBorders>
              <w:top w:val="nil"/>
              <w:left w:val="nil"/>
              <w:bottom w:val="single" w:sz="4" w:space="0" w:color="auto"/>
              <w:right w:val="single" w:sz="4" w:space="0" w:color="auto"/>
            </w:tcBorders>
            <w:noWrap/>
            <w:vAlign w:val="center"/>
            <w:hideMark/>
          </w:tcPr>
          <w:p w14:paraId="429F0806"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189" w:type="dxa"/>
            <w:tcBorders>
              <w:top w:val="nil"/>
              <w:left w:val="nil"/>
              <w:bottom w:val="single" w:sz="4" w:space="0" w:color="auto"/>
              <w:right w:val="single" w:sz="4" w:space="0" w:color="auto"/>
            </w:tcBorders>
            <w:noWrap/>
            <w:vAlign w:val="center"/>
            <w:hideMark/>
          </w:tcPr>
          <w:p w14:paraId="6A039DC0"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27C7CB35"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2B21AD45" w14:textId="77777777" w:rsidTr="00513684">
        <w:trPr>
          <w:trHeight w:val="312"/>
        </w:trPr>
        <w:tc>
          <w:tcPr>
            <w:tcW w:w="969" w:type="dxa"/>
            <w:tcBorders>
              <w:top w:val="nil"/>
              <w:left w:val="single" w:sz="4" w:space="0" w:color="auto"/>
              <w:bottom w:val="single" w:sz="4" w:space="0" w:color="auto"/>
              <w:right w:val="single" w:sz="4" w:space="0" w:color="auto"/>
            </w:tcBorders>
            <w:noWrap/>
            <w:vAlign w:val="center"/>
            <w:hideMark/>
          </w:tcPr>
          <w:p w14:paraId="37CB7FEB"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100</w:t>
            </w:r>
          </w:p>
        </w:tc>
        <w:tc>
          <w:tcPr>
            <w:tcW w:w="4400" w:type="dxa"/>
            <w:tcBorders>
              <w:top w:val="nil"/>
              <w:left w:val="nil"/>
              <w:bottom w:val="single" w:sz="4" w:space="0" w:color="auto"/>
              <w:right w:val="single" w:sz="4" w:space="0" w:color="auto"/>
            </w:tcBorders>
            <w:noWrap/>
            <w:vAlign w:val="bottom"/>
            <w:hideMark/>
          </w:tcPr>
          <w:p w14:paraId="14F73C3B"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Tandai dengan jelas area yang memerlukan penggunaan alat pelindung diri</w:t>
            </w:r>
          </w:p>
        </w:tc>
        <w:tc>
          <w:tcPr>
            <w:tcW w:w="580" w:type="dxa"/>
            <w:tcBorders>
              <w:top w:val="nil"/>
              <w:left w:val="nil"/>
              <w:bottom w:val="single" w:sz="4" w:space="0" w:color="auto"/>
              <w:right w:val="single" w:sz="4" w:space="0" w:color="auto"/>
            </w:tcBorders>
            <w:noWrap/>
            <w:vAlign w:val="center"/>
            <w:hideMark/>
          </w:tcPr>
          <w:p w14:paraId="6BCE5F73"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189" w:type="dxa"/>
            <w:tcBorders>
              <w:top w:val="nil"/>
              <w:left w:val="nil"/>
              <w:bottom w:val="single" w:sz="4" w:space="0" w:color="auto"/>
              <w:right w:val="single" w:sz="4" w:space="0" w:color="auto"/>
            </w:tcBorders>
            <w:noWrap/>
            <w:vAlign w:val="center"/>
            <w:hideMark/>
          </w:tcPr>
          <w:p w14:paraId="6730AB9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5132F65A"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1922EA63" w14:textId="77777777" w:rsidTr="00513684">
        <w:trPr>
          <w:trHeight w:val="312"/>
        </w:trPr>
        <w:tc>
          <w:tcPr>
            <w:tcW w:w="969" w:type="dxa"/>
            <w:tcBorders>
              <w:top w:val="nil"/>
              <w:left w:val="single" w:sz="4" w:space="0" w:color="auto"/>
              <w:bottom w:val="single" w:sz="4" w:space="0" w:color="auto"/>
              <w:right w:val="single" w:sz="4" w:space="0" w:color="auto"/>
            </w:tcBorders>
            <w:noWrap/>
            <w:vAlign w:val="center"/>
            <w:hideMark/>
          </w:tcPr>
          <w:p w14:paraId="4600E9F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101</w:t>
            </w:r>
          </w:p>
        </w:tc>
        <w:tc>
          <w:tcPr>
            <w:tcW w:w="4400" w:type="dxa"/>
            <w:tcBorders>
              <w:top w:val="nil"/>
              <w:left w:val="nil"/>
              <w:bottom w:val="single" w:sz="4" w:space="0" w:color="auto"/>
              <w:right w:val="single" w:sz="4" w:space="0" w:color="auto"/>
            </w:tcBorders>
            <w:noWrap/>
            <w:vAlign w:val="bottom"/>
            <w:hideMark/>
          </w:tcPr>
          <w:p w14:paraId="2C1D520C"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Sediakan alat pelindung diri yang memberikan perlindungan yang memadai.</w:t>
            </w:r>
          </w:p>
        </w:tc>
        <w:tc>
          <w:tcPr>
            <w:tcW w:w="580" w:type="dxa"/>
            <w:tcBorders>
              <w:top w:val="nil"/>
              <w:left w:val="nil"/>
              <w:bottom w:val="single" w:sz="4" w:space="0" w:color="auto"/>
              <w:right w:val="single" w:sz="4" w:space="0" w:color="auto"/>
            </w:tcBorders>
            <w:noWrap/>
            <w:vAlign w:val="center"/>
            <w:hideMark/>
          </w:tcPr>
          <w:p w14:paraId="7BE1669B"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189" w:type="dxa"/>
            <w:tcBorders>
              <w:top w:val="nil"/>
              <w:left w:val="nil"/>
              <w:bottom w:val="single" w:sz="4" w:space="0" w:color="auto"/>
              <w:right w:val="single" w:sz="4" w:space="0" w:color="auto"/>
            </w:tcBorders>
            <w:noWrap/>
            <w:vAlign w:val="center"/>
            <w:hideMark/>
          </w:tcPr>
          <w:p w14:paraId="112A36C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1B835A10"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017A8293" w14:textId="77777777" w:rsidTr="00513684">
        <w:trPr>
          <w:trHeight w:val="312"/>
        </w:trPr>
        <w:tc>
          <w:tcPr>
            <w:tcW w:w="969" w:type="dxa"/>
            <w:tcBorders>
              <w:top w:val="nil"/>
              <w:left w:val="single" w:sz="4" w:space="0" w:color="auto"/>
              <w:bottom w:val="single" w:sz="4" w:space="0" w:color="auto"/>
              <w:right w:val="single" w:sz="4" w:space="0" w:color="auto"/>
            </w:tcBorders>
            <w:noWrap/>
            <w:vAlign w:val="center"/>
            <w:hideMark/>
          </w:tcPr>
          <w:p w14:paraId="6B8691E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102</w:t>
            </w:r>
          </w:p>
        </w:tc>
        <w:tc>
          <w:tcPr>
            <w:tcW w:w="4400" w:type="dxa"/>
            <w:tcBorders>
              <w:top w:val="nil"/>
              <w:left w:val="nil"/>
              <w:bottom w:val="single" w:sz="4" w:space="0" w:color="auto"/>
              <w:right w:val="single" w:sz="4" w:space="0" w:color="auto"/>
            </w:tcBorders>
            <w:noWrap/>
            <w:vAlign w:val="bottom"/>
            <w:hideMark/>
          </w:tcPr>
          <w:p w14:paraId="2497749A"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Pastikan penggunaan alat pelindung diri secara teratur dengan instruksi yang tepat, percobaan adaptasi, dan pelatihan.</w:t>
            </w:r>
          </w:p>
        </w:tc>
        <w:tc>
          <w:tcPr>
            <w:tcW w:w="580" w:type="dxa"/>
            <w:tcBorders>
              <w:top w:val="nil"/>
              <w:left w:val="nil"/>
              <w:bottom w:val="single" w:sz="4" w:space="0" w:color="auto"/>
              <w:right w:val="single" w:sz="4" w:space="0" w:color="auto"/>
            </w:tcBorders>
            <w:noWrap/>
            <w:vAlign w:val="center"/>
            <w:hideMark/>
          </w:tcPr>
          <w:p w14:paraId="6161083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189" w:type="dxa"/>
            <w:tcBorders>
              <w:top w:val="nil"/>
              <w:left w:val="nil"/>
              <w:bottom w:val="single" w:sz="4" w:space="0" w:color="auto"/>
              <w:right w:val="single" w:sz="4" w:space="0" w:color="auto"/>
            </w:tcBorders>
            <w:noWrap/>
            <w:vAlign w:val="center"/>
            <w:hideMark/>
          </w:tcPr>
          <w:p w14:paraId="62842E3E"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03EEF6B0"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432EEDDD" w14:textId="77777777" w:rsidTr="00513684">
        <w:trPr>
          <w:trHeight w:val="312"/>
        </w:trPr>
        <w:tc>
          <w:tcPr>
            <w:tcW w:w="969" w:type="dxa"/>
            <w:tcBorders>
              <w:top w:val="nil"/>
              <w:left w:val="single" w:sz="4" w:space="0" w:color="auto"/>
              <w:bottom w:val="single" w:sz="4" w:space="0" w:color="auto"/>
              <w:right w:val="single" w:sz="4" w:space="0" w:color="auto"/>
            </w:tcBorders>
            <w:noWrap/>
            <w:vAlign w:val="center"/>
            <w:hideMark/>
          </w:tcPr>
          <w:p w14:paraId="53F00390"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103</w:t>
            </w:r>
          </w:p>
        </w:tc>
        <w:tc>
          <w:tcPr>
            <w:tcW w:w="4400" w:type="dxa"/>
            <w:tcBorders>
              <w:top w:val="nil"/>
              <w:left w:val="nil"/>
              <w:bottom w:val="single" w:sz="4" w:space="0" w:color="auto"/>
              <w:right w:val="single" w:sz="4" w:space="0" w:color="auto"/>
            </w:tcBorders>
            <w:noWrap/>
            <w:vAlign w:val="bottom"/>
            <w:hideMark/>
          </w:tcPr>
          <w:p w14:paraId="39C59410"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Pastikan bahwa semua orang menggunakan alat pelindung diri di tempat yang diperlukan.</w:t>
            </w:r>
          </w:p>
        </w:tc>
        <w:tc>
          <w:tcPr>
            <w:tcW w:w="580" w:type="dxa"/>
            <w:tcBorders>
              <w:top w:val="nil"/>
              <w:left w:val="nil"/>
              <w:bottom w:val="single" w:sz="4" w:space="0" w:color="auto"/>
              <w:right w:val="single" w:sz="4" w:space="0" w:color="auto"/>
            </w:tcBorders>
            <w:noWrap/>
            <w:vAlign w:val="center"/>
            <w:hideMark/>
          </w:tcPr>
          <w:p w14:paraId="6BCE0C9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189" w:type="dxa"/>
            <w:tcBorders>
              <w:top w:val="nil"/>
              <w:left w:val="nil"/>
              <w:bottom w:val="single" w:sz="4" w:space="0" w:color="auto"/>
              <w:right w:val="single" w:sz="4" w:space="0" w:color="auto"/>
            </w:tcBorders>
            <w:noWrap/>
            <w:vAlign w:val="center"/>
            <w:hideMark/>
          </w:tcPr>
          <w:p w14:paraId="5AC4FFF3"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529BEF0F"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3895176B" w14:textId="77777777" w:rsidTr="00513684">
        <w:trPr>
          <w:trHeight w:val="312"/>
        </w:trPr>
        <w:tc>
          <w:tcPr>
            <w:tcW w:w="969" w:type="dxa"/>
            <w:tcBorders>
              <w:top w:val="nil"/>
              <w:left w:val="single" w:sz="4" w:space="0" w:color="auto"/>
              <w:bottom w:val="single" w:sz="4" w:space="0" w:color="auto"/>
              <w:right w:val="single" w:sz="4" w:space="0" w:color="auto"/>
            </w:tcBorders>
            <w:noWrap/>
            <w:vAlign w:val="center"/>
            <w:hideMark/>
          </w:tcPr>
          <w:p w14:paraId="7A6801D6"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104</w:t>
            </w:r>
          </w:p>
        </w:tc>
        <w:tc>
          <w:tcPr>
            <w:tcW w:w="4400" w:type="dxa"/>
            <w:tcBorders>
              <w:top w:val="nil"/>
              <w:left w:val="nil"/>
              <w:bottom w:val="single" w:sz="4" w:space="0" w:color="auto"/>
              <w:right w:val="single" w:sz="4" w:space="0" w:color="auto"/>
            </w:tcBorders>
            <w:noWrap/>
            <w:vAlign w:val="bottom"/>
            <w:hideMark/>
          </w:tcPr>
          <w:p w14:paraId="031B64AF"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Pastikan bahwa alat pelindung diri dapat diterima oleh pekerja dan bahwa alat tersebut dibersihkan dan dirawat.</w:t>
            </w:r>
          </w:p>
        </w:tc>
        <w:tc>
          <w:tcPr>
            <w:tcW w:w="580" w:type="dxa"/>
            <w:tcBorders>
              <w:top w:val="nil"/>
              <w:left w:val="nil"/>
              <w:bottom w:val="single" w:sz="4" w:space="0" w:color="auto"/>
              <w:right w:val="single" w:sz="4" w:space="0" w:color="auto"/>
            </w:tcBorders>
            <w:noWrap/>
            <w:vAlign w:val="center"/>
            <w:hideMark/>
          </w:tcPr>
          <w:p w14:paraId="4CF23D74"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189" w:type="dxa"/>
            <w:tcBorders>
              <w:top w:val="nil"/>
              <w:left w:val="nil"/>
              <w:bottom w:val="single" w:sz="4" w:space="0" w:color="auto"/>
              <w:right w:val="single" w:sz="4" w:space="0" w:color="auto"/>
            </w:tcBorders>
            <w:noWrap/>
            <w:vAlign w:val="center"/>
            <w:hideMark/>
          </w:tcPr>
          <w:p w14:paraId="042C679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368F7555"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5BECD898" w14:textId="77777777" w:rsidTr="00513684">
        <w:trPr>
          <w:trHeight w:val="312"/>
        </w:trPr>
        <w:tc>
          <w:tcPr>
            <w:tcW w:w="969" w:type="dxa"/>
            <w:tcBorders>
              <w:top w:val="nil"/>
              <w:left w:val="single" w:sz="4" w:space="0" w:color="auto"/>
              <w:bottom w:val="single" w:sz="4" w:space="0" w:color="auto"/>
              <w:right w:val="single" w:sz="4" w:space="0" w:color="auto"/>
            </w:tcBorders>
            <w:noWrap/>
            <w:vAlign w:val="center"/>
            <w:hideMark/>
          </w:tcPr>
          <w:p w14:paraId="4AB04008"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105</w:t>
            </w:r>
          </w:p>
        </w:tc>
        <w:tc>
          <w:tcPr>
            <w:tcW w:w="4400" w:type="dxa"/>
            <w:tcBorders>
              <w:top w:val="nil"/>
              <w:left w:val="nil"/>
              <w:bottom w:val="single" w:sz="4" w:space="0" w:color="auto"/>
              <w:right w:val="single" w:sz="4" w:space="0" w:color="auto"/>
            </w:tcBorders>
            <w:noWrap/>
            <w:vAlign w:val="bottom"/>
            <w:hideMark/>
          </w:tcPr>
          <w:p w14:paraId="66955CC7"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Sediakan penyimpanan yang tepat untuk alat pelindung diri.</w:t>
            </w:r>
          </w:p>
        </w:tc>
        <w:tc>
          <w:tcPr>
            <w:tcW w:w="580" w:type="dxa"/>
            <w:tcBorders>
              <w:top w:val="nil"/>
              <w:left w:val="nil"/>
              <w:bottom w:val="single" w:sz="4" w:space="0" w:color="auto"/>
              <w:right w:val="single" w:sz="4" w:space="0" w:color="auto"/>
            </w:tcBorders>
            <w:noWrap/>
            <w:vAlign w:val="center"/>
            <w:hideMark/>
          </w:tcPr>
          <w:p w14:paraId="0B153163"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1189" w:type="dxa"/>
            <w:tcBorders>
              <w:top w:val="nil"/>
              <w:left w:val="nil"/>
              <w:bottom w:val="single" w:sz="4" w:space="0" w:color="auto"/>
              <w:right w:val="single" w:sz="4" w:space="0" w:color="auto"/>
            </w:tcBorders>
            <w:noWrap/>
            <w:vAlign w:val="center"/>
            <w:hideMark/>
          </w:tcPr>
          <w:p w14:paraId="4714567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7244FEB8"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4D6BDAFD" w14:textId="77777777" w:rsidTr="00513684">
        <w:trPr>
          <w:trHeight w:val="312"/>
        </w:trPr>
        <w:tc>
          <w:tcPr>
            <w:tcW w:w="5369" w:type="dxa"/>
            <w:gridSpan w:val="2"/>
            <w:tcBorders>
              <w:top w:val="single" w:sz="4" w:space="0" w:color="auto"/>
              <w:left w:val="single" w:sz="4" w:space="0" w:color="auto"/>
              <w:bottom w:val="single" w:sz="4" w:space="0" w:color="auto"/>
              <w:right w:val="single" w:sz="4" w:space="0" w:color="000000"/>
            </w:tcBorders>
            <w:noWrap/>
            <w:vAlign w:val="center"/>
            <w:hideMark/>
          </w:tcPr>
          <w:p w14:paraId="283E33E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JUMLAH</w:t>
            </w:r>
          </w:p>
        </w:tc>
        <w:tc>
          <w:tcPr>
            <w:tcW w:w="580" w:type="dxa"/>
            <w:tcBorders>
              <w:top w:val="nil"/>
              <w:left w:val="nil"/>
              <w:bottom w:val="single" w:sz="4" w:space="0" w:color="auto"/>
              <w:right w:val="single" w:sz="4" w:space="0" w:color="auto"/>
            </w:tcBorders>
            <w:noWrap/>
            <w:vAlign w:val="center"/>
            <w:hideMark/>
          </w:tcPr>
          <w:p w14:paraId="755937D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6</w:t>
            </w:r>
          </w:p>
        </w:tc>
        <w:tc>
          <w:tcPr>
            <w:tcW w:w="1189" w:type="dxa"/>
            <w:tcBorders>
              <w:top w:val="nil"/>
              <w:left w:val="nil"/>
              <w:bottom w:val="single" w:sz="4" w:space="0" w:color="auto"/>
              <w:right w:val="single" w:sz="4" w:space="0" w:color="auto"/>
            </w:tcBorders>
            <w:noWrap/>
            <w:vAlign w:val="center"/>
            <w:hideMark/>
          </w:tcPr>
          <w:p w14:paraId="7ABF618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5</w:t>
            </w:r>
          </w:p>
        </w:tc>
        <w:tc>
          <w:tcPr>
            <w:tcW w:w="0" w:type="auto"/>
            <w:vAlign w:val="center"/>
            <w:hideMark/>
          </w:tcPr>
          <w:p w14:paraId="1B0C9990"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0A64A4C2" w14:textId="77777777" w:rsidTr="00513684">
        <w:trPr>
          <w:trHeight w:val="312"/>
        </w:trPr>
        <w:tc>
          <w:tcPr>
            <w:tcW w:w="5369" w:type="dxa"/>
            <w:gridSpan w:val="2"/>
            <w:tcBorders>
              <w:top w:val="single" w:sz="4" w:space="0" w:color="auto"/>
              <w:left w:val="single" w:sz="4" w:space="0" w:color="auto"/>
              <w:bottom w:val="single" w:sz="4" w:space="0" w:color="auto"/>
              <w:right w:val="single" w:sz="4" w:space="0" w:color="000000"/>
            </w:tcBorders>
            <w:noWrap/>
            <w:vAlign w:val="center"/>
            <w:hideMark/>
          </w:tcPr>
          <w:p w14:paraId="3DBD062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TOTAL</w:t>
            </w:r>
          </w:p>
        </w:tc>
        <w:tc>
          <w:tcPr>
            <w:tcW w:w="1769" w:type="dxa"/>
            <w:gridSpan w:val="2"/>
            <w:tcBorders>
              <w:top w:val="single" w:sz="4" w:space="0" w:color="auto"/>
              <w:left w:val="nil"/>
              <w:bottom w:val="single" w:sz="4" w:space="0" w:color="auto"/>
              <w:right w:val="single" w:sz="4" w:space="0" w:color="000000"/>
            </w:tcBorders>
            <w:noWrap/>
            <w:vAlign w:val="center"/>
            <w:hideMark/>
          </w:tcPr>
          <w:p w14:paraId="17A21C1A"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11</w:t>
            </w:r>
          </w:p>
        </w:tc>
        <w:tc>
          <w:tcPr>
            <w:tcW w:w="0" w:type="auto"/>
            <w:vAlign w:val="center"/>
            <w:hideMark/>
          </w:tcPr>
          <w:p w14:paraId="411CD6AE"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bl>
    <w:p w14:paraId="1DF9D086" w14:textId="77777777" w:rsidR="00513684" w:rsidRDefault="00513684" w:rsidP="009F0EAC">
      <w:pPr>
        <w:jc w:val="center"/>
        <w:rPr>
          <w:rFonts w:ascii="Times New Roman" w:hAnsi="Times New Roman" w:cs="Times New Roman"/>
          <w:sz w:val="24"/>
          <w:szCs w:val="24"/>
        </w:rPr>
      </w:pPr>
    </w:p>
    <w:p w14:paraId="54CFB789" w14:textId="77777777" w:rsidR="00513684" w:rsidRDefault="00513684" w:rsidP="009F0EAC">
      <w:pPr>
        <w:jc w:val="center"/>
        <w:rPr>
          <w:rFonts w:ascii="Times New Roman" w:hAnsi="Times New Roman" w:cs="Times New Roman"/>
          <w:sz w:val="24"/>
          <w:szCs w:val="24"/>
        </w:rPr>
      </w:pPr>
    </w:p>
    <w:p w14:paraId="6893A1EC" w14:textId="77777777" w:rsidR="00513684" w:rsidRDefault="00513684" w:rsidP="009F0EAC">
      <w:pPr>
        <w:jc w:val="center"/>
        <w:rPr>
          <w:rFonts w:ascii="Times New Roman" w:hAnsi="Times New Roman" w:cs="Times New Roman"/>
          <w:sz w:val="24"/>
          <w:szCs w:val="24"/>
        </w:rPr>
      </w:pPr>
    </w:p>
    <w:p w14:paraId="5E5A88C5" w14:textId="77777777" w:rsidR="00513684" w:rsidRDefault="00513684" w:rsidP="009F0EAC">
      <w:pPr>
        <w:jc w:val="center"/>
        <w:rPr>
          <w:rFonts w:ascii="Times New Roman" w:hAnsi="Times New Roman" w:cs="Times New Roman"/>
          <w:sz w:val="24"/>
          <w:szCs w:val="24"/>
        </w:rPr>
      </w:pPr>
    </w:p>
    <w:p w14:paraId="27CCE14F" w14:textId="77777777" w:rsidR="00513684" w:rsidRDefault="00513684" w:rsidP="009F0EAC">
      <w:pPr>
        <w:jc w:val="center"/>
        <w:rPr>
          <w:rFonts w:ascii="Times New Roman" w:hAnsi="Times New Roman" w:cs="Times New Roman"/>
          <w:sz w:val="24"/>
          <w:szCs w:val="24"/>
        </w:rPr>
      </w:pPr>
    </w:p>
    <w:p w14:paraId="7E1C19D6" w14:textId="77777777" w:rsidR="00513684" w:rsidRDefault="00513684" w:rsidP="009F0EAC">
      <w:pPr>
        <w:jc w:val="center"/>
        <w:rPr>
          <w:rFonts w:ascii="Times New Roman" w:hAnsi="Times New Roman" w:cs="Times New Roman"/>
          <w:sz w:val="24"/>
          <w:szCs w:val="24"/>
        </w:rPr>
      </w:pPr>
    </w:p>
    <w:tbl>
      <w:tblPr>
        <w:tblW w:w="0" w:type="auto"/>
        <w:tblInd w:w="-147" w:type="dxa"/>
        <w:tblLook w:val="04A0" w:firstRow="1" w:lastRow="0" w:firstColumn="1" w:lastColumn="0" w:noHBand="0" w:noVBand="1"/>
      </w:tblPr>
      <w:tblGrid>
        <w:gridCol w:w="989"/>
        <w:gridCol w:w="4538"/>
        <w:gridCol w:w="795"/>
        <w:gridCol w:w="963"/>
        <w:gridCol w:w="222"/>
      </w:tblGrid>
      <w:tr w:rsidR="00513684" w:rsidRPr="00513684" w14:paraId="0A1A76EA" w14:textId="77777777" w:rsidTr="00513684">
        <w:trPr>
          <w:gridAfter w:val="1"/>
          <w:trHeight w:val="450"/>
        </w:trPr>
        <w:tc>
          <w:tcPr>
            <w:tcW w:w="7285" w:type="dxa"/>
            <w:gridSpan w:val="4"/>
            <w:vMerge w:val="restart"/>
            <w:tcBorders>
              <w:top w:val="single" w:sz="4" w:space="0" w:color="auto"/>
              <w:left w:val="single" w:sz="4" w:space="0" w:color="auto"/>
              <w:bottom w:val="single" w:sz="4" w:space="0" w:color="auto"/>
              <w:right w:val="single" w:sz="4" w:space="0" w:color="auto"/>
            </w:tcBorders>
            <w:vAlign w:val="center"/>
            <w:hideMark/>
          </w:tcPr>
          <w:p w14:paraId="454BDAEC" w14:textId="77777777" w:rsidR="00513684" w:rsidRPr="00513684" w:rsidRDefault="00513684" w:rsidP="0051368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513684">
              <w:rPr>
                <w:rFonts w:ascii="Times New Roman" w:eastAsia="Times New Roman" w:hAnsi="Times New Roman" w:cs="Times New Roman"/>
                <w:b/>
                <w:bCs/>
                <w:color w:val="000000"/>
                <w:kern w:val="0"/>
                <w:sz w:val="20"/>
                <w:szCs w:val="20"/>
                <w:lang w:eastAsia="en-ID"/>
                <w14:ligatures w14:val="none"/>
              </w:rPr>
              <w:lastRenderedPageBreak/>
              <w:t>Pengaturan Pekerjaan atau Organisasi</w:t>
            </w:r>
            <w:r w:rsidRPr="00513684">
              <w:rPr>
                <w:rFonts w:ascii="Times New Roman" w:eastAsia="Times New Roman" w:hAnsi="Times New Roman" w:cs="Times New Roman"/>
                <w:b/>
                <w:bCs/>
                <w:color w:val="000000"/>
                <w:kern w:val="0"/>
                <w:sz w:val="20"/>
                <w:szCs w:val="20"/>
                <w:lang w:eastAsia="en-ID"/>
                <w14:ligatures w14:val="none"/>
              </w:rPr>
              <w:br/>
              <w:t>(Work Organization)</w:t>
            </w:r>
          </w:p>
        </w:tc>
      </w:tr>
      <w:tr w:rsidR="00513684" w:rsidRPr="00513684" w14:paraId="467A30D6" w14:textId="77777777" w:rsidTr="00513684">
        <w:trPr>
          <w:trHeight w:val="621"/>
        </w:trPr>
        <w:tc>
          <w:tcPr>
            <w:tcW w:w="7285" w:type="dxa"/>
            <w:gridSpan w:val="4"/>
            <w:vMerge/>
            <w:tcBorders>
              <w:top w:val="single" w:sz="4" w:space="0" w:color="auto"/>
              <w:left w:val="single" w:sz="4" w:space="0" w:color="auto"/>
              <w:bottom w:val="single" w:sz="4" w:space="0" w:color="auto"/>
              <w:right w:val="single" w:sz="4" w:space="0" w:color="auto"/>
            </w:tcBorders>
            <w:vAlign w:val="center"/>
            <w:hideMark/>
          </w:tcPr>
          <w:p w14:paraId="3450B285" w14:textId="77777777" w:rsidR="00513684" w:rsidRPr="00513684" w:rsidRDefault="00513684" w:rsidP="00513684">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0" w:type="auto"/>
            <w:tcBorders>
              <w:top w:val="nil"/>
              <w:left w:val="nil"/>
              <w:bottom w:val="nil"/>
              <w:right w:val="nil"/>
            </w:tcBorders>
            <w:noWrap/>
            <w:vAlign w:val="bottom"/>
            <w:hideMark/>
          </w:tcPr>
          <w:p w14:paraId="16DD650C" w14:textId="77777777" w:rsidR="00513684" w:rsidRPr="00513684" w:rsidRDefault="00513684" w:rsidP="0051368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p>
        </w:tc>
      </w:tr>
      <w:tr w:rsidR="00513684" w:rsidRPr="00513684" w14:paraId="5FCC5332" w14:textId="77777777" w:rsidTr="00513684">
        <w:trPr>
          <w:trHeight w:val="312"/>
        </w:trPr>
        <w:tc>
          <w:tcPr>
            <w:tcW w:w="990"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58B0536A"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POINT</w:t>
            </w:r>
          </w:p>
        </w:tc>
        <w:tc>
          <w:tcPr>
            <w:tcW w:w="4539"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7F7CE2E5"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1756" w:type="dxa"/>
            <w:gridSpan w:val="2"/>
            <w:tcBorders>
              <w:top w:val="single" w:sz="4" w:space="0" w:color="auto"/>
              <w:left w:val="nil"/>
              <w:bottom w:val="single" w:sz="4" w:space="0" w:color="auto"/>
              <w:right w:val="single" w:sz="4" w:space="0" w:color="000000"/>
            </w:tcBorders>
            <w:shd w:val="clear" w:color="000000" w:fill="B4C6E7"/>
            <w:noWrap/>
            <w:vAlign w:val="center"/>
            <w:hideMark/>
          </w:tcPr>
          <w:p w14:paraId="75195FC7"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CEKLIST</w:t>
            </w:r>
          </w:p>
        </w:tc>
        <w:tc>
          <w:tcPr>
            <w:tcW w:w="0" w:type="auto"/>
            <w:vAlign w:val="center"/>
            <w:hideMark/>
          </w:tcPr>
          <w:p w14:paraId="697C4768"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5197246F" w14:textId="77777777" w:rsidTr="00513684">
        <w:trPr>
          <w:trHeight w:val="312"/>
        </w:trPr>
        <w:tc>
          <w:tcPr>
            <w:tcW w:w="990" w:type="dxa"/>
            <w:vMerge/>
            <w:tcBorders>
              <w:top w:val="nil"/>
              <w:left w:val="single" w:sz="4" w:space="0" w:color="auto"/>
              <w:bottom w:val="single" w:sz="4" w:space="0" w:color="auto"/>
              <w:right w:val="single" w:sz="4" w:space="0" w:color="auto"/>
            </w:tcBorders>
            <w:vAlign w:val="center"/>
            <w:hideMark/>
          </w:tcPr>
          <w:p w14:paraId="3CA08D04"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p>
        </w:tc>
        <w:tc>
          <w:tcPr>
            <w:tcW w:w="4539" w:type="dxa"/>
            <w:vMerge/>
            <w:tcBorders>
              <w:top w:val="nil"/>
              <w:left w:val="single" w:sz="4" w:space="0" w:color="auto"/>
              <w:bottom w:val="single" w:sz="4" w:space="0" w:color="auto"/>
              <w:right w:val="single" w:sz="4" w:space="0" w:color="auto"/>
            </w:tcBorders>
            <w:vAlign w:val="center"/>
            <w:hideMark/>
          </w:tcPr>
          <w:p w14:paraId="764EA2D9"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p>
        </w:tc>
        <w:tc>
          <w:tcPr>
            <w:tcW w:w="795" w:type="dxa"/>
            <w:tcBorders>
              <w:top w:val="nil"/>
              <w:left w:val="nil"/>
              <w:bottom w:val="single" w:sz="4" w:space="0" w:color="auto"/>
              <w:right w:val="single" w:sz="4" w:space="0" w:color="auto"/>
            </w:tcBorders>
            <w:shd w:val="clear" w:color="000000" w:fill="92D050"/>
            <w:noWrap/>
            <w:vAlign w:val="center"/>
            <w:hideMark/>
          </w:tcPr>
          <w:p w14:paraId="41CA5B37"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YA</w:t>
            </w:r>
          </w:p>
        </w:tc>
        <w:tc>
          <w:tcPr>
            <w:tcW w:w="0" w:type="auto"/>
            <w:tcBorders>
              <w:top w:val="nil"/>
              <w:left w:val="nil"/>
              <w:bottom w:val="single" w:sz="4" w:space="0" w:color="auto"/>
              <w:right w:val="single" w:sz="4" w:space="0" w:color="auto"/>
            </w:tcBorders>
            <w:shd w:val="clear" w:color="000000" w:fill="FFFF00"/>
            <w:noWrap/>
            <w:vAlign w:val="center"/>
            <w:hideMark/>
          </w:tcPr>
          <w:p w14:paraId="0B1A148A"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TIDAK</w:t>
            </w:r>
          </w:p>
        </w:tc>
        <w:tc>
          <w:tcPr>
            <w:tcW w:w="0" w:type="auto"/>
            <w:vAlign w:val="center"/>
            <w:hideMark/>
          </w:tcPr>
          <w:p w14:paraId="0292B785"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21979E2F"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2E5D9C3B"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106</w:t>
            </w:r>
          </w:p>
        </w:tc>
        <w:tc>
          <w:tcPr>
            <w:tcW w:w="4539" w:type="dxa"/>
            <w:tcBorders>
              <w:top w:val="nil"/>
              <w:left w:val="nil"/>
              <w:bottom w:val="single" w:sz="4" w:space="0" w:color="auto"/>
              <w:right w:val="single" w:sz="4" w:space="0" w:color="auto"/>
            </w:tcBorders>
            <w:noWrap/>
            <w:vAlign w:val="bottom"/>
            <w:hideMark/>
          </w:tcPr>
          <w:p w14:paraId="583F4F1C"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Selesaikan masalah kerja sehari-hari dengan melibatkan kelompok pekerja.</w:t>
            </w:r>
          </w:p>
        </w:tc>
        <w:tc>
          <w:tcPr>
            <w:tcW w:w="795" w:type="dxa"/>
            <w:tcBorders>
              <w:top w:val="nil"/>
              <w:left w:val="nil"/>
              <w:bottom w:val="single" w:sz="4" w:space="0" w:color="auto"/>
              <w:right w:val="single" w:sz="4" w:space="0" w:color="auto"/>
            </w:tcBorders>
            <w:noWrap/>
            <w:vAlign w:val="center"/>
            <w:hideMark/>
          </w:tcPr>
          <w:p w14:paraId="0FCAD08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72AF497F"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49A387A5"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29E6088B"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509C315D"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107</w:t>
            </w:r>
          </w:p>
        </w:tc>
        <w:tc>
          <w:tcPr>
            <w:tcW w:w="4539" w:type="dxa"/>
            <w:tcBorders>
              <w:top w:val="nil"/>
              <w:left w:val="nil"/>
              <w:bottom w:val="single" w:sz="4" w:space="0" w:color="auto"/>
              <w:right w:val="single" w:sz="4" w:space="0" w:color="auto"/>
            </w:tcBorders>
            <w:shd w:val="clear" w:color="000000" w:fill="FF5050"/>
            <w:noWrap/>
            <w:vAlign w:val="bottom"/>
            <w:hideMark/>
          </w:tcPr>
          <w:p w14:paraId="131E90C8"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Konsultasikan pekerja tentang perbaikan pengaturan waktu kerja</w:t>
            </w:r>
          </w:p>
        </w:tc>
        <w:tc>
          <w:tcPr>
            <w:tcW w:w="795" w:type="dxa"/>
            <w:tcBorders>
              <w:top w:val="nil"/>
              <w:left w:val="nil"/>
              <w:bottom w:val="single" w:sz="4" w:space="0" w:color="auto"/>
              <w:right w:val="single" w:sz="4" w:space="0" w:color="auto"/>
            </w:tcBorders>
            <w:noWrap/>
            <w:vAlign w:val="center"/>
            <w:hideMark/>
          </w:tcPr>
          <w:p w14:paraId="16A513E3"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tcBorders>
              <w:top w:val="nil"/>
              <w:left w:val="nil"/>
              <w:bottom w:val="single" w:sz="4" w:space="0" w:color="auto"/>
              <w:right w:val="single" w:sz="4" w:space="0" w:color="auto"/>
            </w:tcBorders>
            <w:noWrap/>
            <w:vAlign w:val="center"/>
            <w:hideMark/>
          </w:tcPr>
          <w:p w14:paraId="55F8AD07"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4012BCE9"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1DD5E3EE"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78E2846D"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108</w:t>
            </w:r>
          </w:p>
        </w:tc>
        <w:tc>
          <w:tcPr>
            <w:tcW w:w="4539" w:type="dxa"/>
            <w:tcBorders>
              <w:top w:val="nil"/>
              <w:left w:val="nil"/>
              <w:bottom w:val="single" w:sz="4" w:space="0" w:color="auto"/>
              <w:right w:val="single" w:sz="4" w:space="0" w:color="auto"/>
            </w:tcBorders>
            <w:noWrap/>
            <w:vAlign w:val="bottom"/>
            <w:hideMark/>
          </w:tcPr>
          <w:p w14:paraId="24FF31D3"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Libatkan pekerja dalam desain yang lebih baik dari stasiun kerja mereka sendiri.</w:t>
            </w:r>
          </w:p>
        </w:tc>
        <w:tc>
          <w:tcPr>
            <w:tcW w:w="795" w:type="dxa"/>
            <w:tcBorders>
              <w:top w:val="nil"/>
              <w:left w:val="nil"/>
              <w:bottom w:val="single" w:sz="4" w:space="0" w:color="auto"/>
              <w:right w:val="single" w:sz="4" w:space="0" w:color="auto"/>
            </w:tcBorders>
            <w:noWrap/>
            <w:vAlign w:val="center"/>
            <w:hideMark/>
          </w:tcPr>
          <w:p w14:paraId="6D27389A"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14B35AB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3FAAFDC2"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72EA0B59"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3195DCE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109</w:t>
            </w:r>
          </w:p>
        </w:tc>
        <w:tc>
          <w:tcPr>
            <w:tcW w:w="4539" w:type="dxa"/>
            <w:tcBorders>
              <w:top w:val="nil"/>
              <w:left w:val="nil"/>
              <w:bottom w:val="single" w:sz="4" w:space="0" w:color="auto"/>
              <w:right w:val="single" w:sz="4" w:space="0" w:color="auto"/>
            </w:tcBorders>
            <w:noWrap/>
            <w:vAlign w:val="bottom"/>
            <w:hideMark/>
          </w:tcPr>
          <w:p w14:paraId="5D477F26"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Konsultasikan pekerja ketika ada perubahan dalam produksi dan ketika perbaikan diperlukan untuk pekerjaan yang lebih aman, lebih mudah, dan lebih efisien.</w:t>
            </w:r>
          </w:p>
        </w:tc>
        <w:tc>
          <w:tcPr>
            <w:tcW w:w="795" w:type="dxa"/>
            <w:tcBorders>
              <w:top w:val="nil"/>
              <w:left w:val="nil"/>
              <w:bottom w:val="single" w:sz="4" w:space="0" w:color="auto"/>
              <w:right w:val="single" w:sz="4" w:space="0" w:color="auto"/>
            </w:tcBorders>
            <w:noWrap/>
            <w:vAlign w:val="center"/>
            <w:hideMark/>
          </w:tcPr>
          <w:p w14:paraId="1AE5C5B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7BDF19C7"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38ECE3C0"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095455D4"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17C243EE"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110</w:t>
            </w:r>
          </w:p>
        </w:tc>
        <w:tc>
          <w:tcPr>
            <w:tcW w:w="4539" w:type="dxa"/>
            <w:tcBorders>
              <w:top w:val="nil"/>
              <w:left w:val="nil"/>
              <w:bottom w:val="single" w:sz="4" w:space="0" w:color="auto"/>
              <w:right w:val="single" w:sz="4" w:space="0" w:color="auto"/>
            </w:tcBorders>
            <w:noWrap/>
            <w:vAlign w:val="bottom"/>
            <w:hideMark/>
          </w:tcPr>
          <w:p w14:paraId="12B4B8D6"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Informasikan dan beri penghargaan kepada pekerja tentang hasil kerja mereka.</w:t>
            </w:r>
          </w:p>
        </w:tc>
        <w:tc>
          <w:tcPr>
            <w:tcW w:w="795" w:type="dxa"/>
            <w:tcBorders>
              <w:top w:val="nil"/>
              <w:left w:val="nil"/>
              <w:bottom w:val="single" w:sz="4" w:space="0" w:color="auto"/>
              <w:right w:val="single" w:sz="4" w:space="0" w:color="auto"/>
            </w:tcBorders>
            <w:noWrap/>
            <w:vAlign w:val="center"/>
            <w:hideMark/>
          </w:tcPr>
          <w:p w14:paraId="3A23A623"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04A94FA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6E608ED4"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4DD5A880"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036D4E68"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111</w:t>
            </w:r>
          </w:p>
        </w:tc>
        <w:tc>
          <w:tcPr>
            <w:tcW w:w="4539" w:type="dxa"/>
            <w:tcBorders>
              <w:top w:val="nil"/>
              <w:left w:val="nil"/>
              <w:bottom w:val="single" w:sz="4" w:space="0" w:color="auto"/>
              <w:right w:val="single" w:sz="4" w:space="0" w:color="auto"/>
            </w:tcBorders>
            <w:noWrap/>
            <w:vAlign w:val="bottom"/>
            <w:hideMark/>
          </w:tcPr>
          <w:p w14:paraId="13659B97"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Latih pekerja untuk mengambil tanggung jawab dan berikan mereka sarana untuk melakukan perbaikan dalam pekerjaan mereka.</w:t>
            </w:r>
          </w:p>
        </w:tc>
        <w:tc>
          <w:tcPr>
            <w:tcW w:w="795" w:type="dxa"/>
            <w:tcBorders>
              <w:top w:val="nil"/>
              <w:left w:val="nil"/>
              <w:bottom w:val="single" w:sz="4" w:space="0" w:color="auto"/>
              <w:right w:val="single" w:sz="4" w:space="0" w:color="auto"/>
            </w:tcBorders>
            <w:noWrap/>
            <w:vAlign w:val="center"/>
            <w:hideMark/>
          </w:tcPr>
          <w:p w14:paraId="3C0E9EF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17F60D0E"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555F8DF4"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03D9399C"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18AE0EB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112</w:t>
            </w:r>
          </w:p>
        </w:tc>
        <w:tc>
          <w:tcPr>
            <w:tcW w:w="4539" w:type="dxa"/>
            <w:tcBorders>
              <w:top w:val="nil"/>
              <w:left w:val="nil"/>
              <w:bottom w:val="single" w:sz="4" w:space="0" w:color="auto"/>
              <w:right w:val="single" w:sz="4" w:space="0" w:color="auto"/>
            </w:tcBorders>
            <w:noWrap/>
            <w:vAlign w:val="bottom"/>
            <w:hideMark/>
          </w:tcPr>
          <w:p w14:paraId="68766E1F"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Latih pekerja untuk operasi yang aman dan efisien.</w:t>
            </w:r>
          </w:p>
        </w:tc>
        <w:tc>
          <w:tcPr>
            <w:tcW w:w="795" w:type="dxa"/>
            <w:tcBorders>
              <w:top w:val="nil"/>
              <w:left w:val="nil"/>
              <w:bottom w:val="single" w:sz="4" w:space="0" w:color="auto"/>
              <w:right w:val="single" w:sz="4" w:space="0" w:color="auto"/>
            </w:tcBorders>
            <w:noWrap/>
            <w:vAlign w:val="center"/>
            <w:hideMark/>
          </w:tcPr>
          <w:p w14:paraId="226B8297"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117DA0D7"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1B90249C"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2647B7F2"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3F83CD58"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113</w:t>
            </w:r>
          </w:p>
        </w:tc>
        <w:tc>
          <w:tcPr>
            <w:tcW w:w="4539" w:type="dxa"/>
            <w:tcBorders>
              <w:top w:val="nil"/>
              <w:left w:val="nil"/>
              <w:bottom w:val="single" w:sz="4" w:space="0" w:color="auto"/>
              <w:right w:val="single" w:sz="4" w:space="0" w:color="auto"/>
            </w:tcBorders>
            <w:shd w:val="clear" w:color="000000" w:fill="FF5050"/>
            <w:noWrap/>
            <w:vAlign w:val="bottom"/>
            <w:hideMark/>
          </w:tcPr>
          <w:p w14:paraId="3E69813C"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Sediakan pelatihan terkini untuk pekerja yang menggunakan sistem komputer.</w:t>
            </w:r>
          </w:p>
        </w:tc>
        <w:tc>
          <w:tcPr>
            <w:tcW w:w="795" w:type="dxa"/>
            <w:tcBorders>
              <w:top w:val="nil"/>
              <w:left w:val="nil"/>
              <w:bottom w:val="single" w:sz="4" w:space="0" w:color="auto"/>
              <w:right w:val="single" w:sz="4" w:space="0" w:color="auto"/>
            </w:tcBorders>
            <w:noWrap/>
            <w:vAlign w:val="center"/>
            <w:hideMark/>
          </w:tcPr>
          <w:p w14:paraId="708FB396"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tcBorders>
              <w:top w:val="nil"/>
              <w:left w:val="nil"/>
              <w:bottom w:val="single" w:sz="4" w:space="0" w:color="auto"/>
              <w:right w:val="single" w:sz="4" w:space="0" w:color="auto"/>
            </w:tcBorders>
            <w:noWrap/>
            <w:vAlign w:val="center"/>
            <w:hideMark/>
          </w:tcPr>
          <w:p w14:paraId="53E964B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3BC8ED63"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09CBE15B"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2868959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114</w:t>
            </w:r>
          </w:p>
        </w:tc>
        <w:tc>
          <w:tcPr>
            <w:tcW w:w="4539" w:type="dxa"/>
            <w:tcBorders>
              <w:top w:val="nil"/>
              <w:left w:val="nil"/>
              <w:bottom w:val="single" w:sz="4" w:space="0" w:color="auto"/>
              <w:right w:val="single" w:sz="4" w:space="0" w:color="auto"/>
            </w:tcBorders>
            <w:noWrap/>
            <w:vAlign w:val="bottom"/>
            <w:hideMark/>
          </w:tcPr>
          <w:p w14:paraId="4F403B37"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Sediakan kesempatan untuk komunikasi yang mudah dan dukungan timbal balik di tempat kerja.</w:t>
            </w:r>
          </w:p>
        </w:tc>
        <w:tc>
          <w:tcPr>
            <w:tcW w:w="795" w:type="dxa"/>
            <w:tcBorders>
              <w:top w:val="nil"/>
              <w:left w:val="nil"/>
              <w:bottom w:val="single" w:sz="4" w:space="0" w:color="auto"/>
              <w:right w:val="single" w:sz="4" w:space="0" w:color="auto"/>
            </w:tcBorders>
            <w:noWrap/>
            <w:vAlign w:val="center"/>
            <w:hideMark/>
          </w:tcPr>
          <w:p w14:paraId="6E2C9A00"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401CD6DB"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2D6B55EB"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74A116A7"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6D911063"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115</w:t>
            </w:r>
          </w:p>
        </w:tc>
        <w:tc>
          <w:tcPr>
            <w:tcW w:w="4539" w:type="dxa"/>
            <w:tcBorders>
              <w:top w:val="nil"/>
              <w:left w:val="nil"/>
              <w:bottom w:val="single" w:sz="4" w:space="0" w:color="auto"/>
              <w:right w:val="single" w:sz="4" w:space="0" w:color="auto"/>
            </w:tcBorders>
            <w:noWrap/>
            <w:vAlign w:val="bottom"/>
            <w:hideMark/>
          </w:tcPr>
          <w:p w14:paraId="712E85DF"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Pertimbangkan keterampilan dan preferensi pekerja dalam penugasan orang ke pekerjaan dan memberikan mereka kesempatan untuk belajar keterampilan baru.</w:t>
            </w:r>
          </w:p>
        </w:tc>
        <w:tc>
          <w:tcPr>
            <w:tcW w:w="795" w:type="dxa"/>
            <w:tcBorders>
              <w:top w:val="nil"/>
              <w:left w:val="nil"/>
              <w:bottom w:val="single" w:sz="4" w:space="0" w:color="auto"/>
              <w:right w:val="single" w:sz="4" w:space="0" w:color="auto"/>
            </w:tcBorders>
            <w:noWrap/>
            <w:vAlign w:val="center"/>
            <w:hideMark/>
          </w:tcPr>
          <w:p w14:paraId="20D2A90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4CAB7CD6"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69E0EAEB"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0FF24FA1"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62EF0A57"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116</w:t>
            </w:r>
          </w:p>
        </w:tc>
        <w:tc>
          <w:tcPr>
            <w:tcW w:w="4539" w:type="dxa"/>
            <w:tcBorders>
              <w:top w:val="nil"/>
              <w:left w:val="nil"/>
              <w:bottom w:val="single" w:sz="4" w:space="0" w:color="auto"/>
              <w:right w:val="single" w:sz="4" w:space="0" w:color="auto"/>
            </w:tcBorders>
            <w:noWrap/>
            <w:vAlign w:val="bottom"/>
            <w:hideMark/>
          </w:tcPr>
          <w:p w14:paraId="076C873F"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Bentuk kelompok kerja, masing-masing secara kolektif melaksanakan pekerjaan dan bertanggung jawab atas hasilnya.</w:t>
            </w:r>
          </w:p>
        </w:tc>
        <w:tc>
          <w:tcPr>
            <w:tcW w:w="795" w:type="dxa"/>
            <w:tcBorders>
              <w:top w:val="nil"/>
              <w:left w:val="nil"/>
              <w:bottom w:val="single" w:sz="4" w:space="0" w:color="auto"/>
              <w:right w:val="single" w:sz="4" w:space="0" w:color="auto"/>
            </w:tcBorders>
            <w:noWrap/>
            <w:vAlign w:val="center"/>
            <w:hideMark/>
          </w:tcPr>
          <w:p w14:paraId="698D34FB"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69366AC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67AA6BB1"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5154749D"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5DE57D4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117</w:t>
            </w:r>
          </w:p>
        </w:tc>
        <w:tc>
          <w:tcPr>
            <w:tcW w:w="4539" w:type="dxa"/>
            <w:tcBorders>
              <w:top w:val="nil"/>
              <w:left w:val="nil"/>
              <w:bottom w:val="single" w:sz="4" w:space="0" w:color="auto"/>
              <w:right w:val="single" w:sz="4" w:space="0" w:color="auto"/>
            </w:tcBorders>
            <w:noWrap/>
            <w:vAlign w:val="bottom"/>
            <w:hideMark/>
          </w:tcPr>
          <w:p w14:paraId="4804B416"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Perbaiki pekerjaan yang sulit dan tidak disukai untuk meningkatkan produktivitas dalam jangka panjang.</w:t>
            </w:r>
          </w:p>
        </w:tc>
        <w:tc>
          <w:tcPr>
            <w:tcW w:w="795" w:type="dxa"/>
            <w:tcBorders>
              <w:top w:val="nil"/>
              <w:left w:val="nil"/>
              <w:bottom w:val="single" w:sz="4" w:space="0" w:color="auto"/>
              <w:right w:val="single" w:sz="4" w:space="0" w:color="auto"/>
            </w:tcBorders>
            <w:noWrap/>
            <w:vAlign w:val="center"/>
            <w:hideMark/>
          </w:tcPr>
          <w:p w14:paraId="777D83E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253A6C45"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4D5858D3"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0363AD0D"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300A7C55"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118</w:t>
            </w:r>
          </w:p>
        </w:tc>
        <w:tc>
          <w:tcPr>
            <w:tcW w:w="4539" w:type="dxa"/>
            <w:tcBorders>
              <w:top w:val="nil"/>
              <w:left w:val="nil"/>
              <w:bottom w:val="single" w:sz="4" w:space="0" w:color="auto"/>
              <w:right w:val="single" w:sz="4" w:space="0" w:color="auto"/>
            </w:tcBorders>
            <w:noWrap/>
            <w:vAlign w:val="bottom"/>
            <w:hideMark/>
          </w:tcPr>
          <w:p w14:paraId="1D50A5CB"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Gabungkan tugas untuk membuat pekerjaan lebih menarik dan bervariasi.</w:t>
            </w:r>
          </w:p>
        </w:tc>
        <w:tc>
          <w:tcPr>
            <w:tcW w:w="795" w:type="dxa"/>
            <w:tcBorders>
              <w:top w:val="nil"/>
              <w:left w:val="nil"/>
              <w:bottom w:val="single" w:sz="4" w:space="0" w:color="auto"/>
              <w:right w:val="single" w:sz="4" w:space="0" w:color="auto"/>
            </w:tcBorders>
            <w:noWrap/>
            <w:vAlign w:val="center"/>
            <w:hideMark/>
          </w:tcPr>
          <w:p w14:paraId="39F51937"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0AD51CDD"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2CC10182"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47ED3B51"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21F27084"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119</w:t>
            </w:r>
          </w:p>
        </w:tc>
        <w:tc>
          <w:tcPr>
            <w:tcW w:w="4539" w:type="dxa"/>
            <w:tcBorders>
              <w:top w:val="nil"/>
              <w:left w:val="nil"/>
              <w:bottom w:val="single" w:sz="4" w:space="0" w:color="auto"/>
              <w:right w:val="single" w:sz="4" w:space="0" w:color="auto"/>
            </w:tcBorders>
            <w:shd w:val="clear" w:color="000000" w:fill="FF5050"/>
            <w:noWrap/>
            <w:vAlign w:val="bottom"/>
            <w:hideMark/>
          </w:tcPr>
          <w:p w14:paraId="6CD3328B"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Siapkan stok kecil produk yang belum selesai (stok penyangga) antara stasiun kerja yang berbeda.</w:t>
            </w:r>
          </w:p>
        </w:tc>
        <w:tc>
          <w:tcPr>
            <w:tcW w:w="795" w:type="dxa"/>
            <w:tcBorders>
              <w:top w:val="nil"/>
              <w:left w:val="nil"/>
              <w:bottom w:val="single" w:sz="4" w:space="0" w:color="auto"/>
              <w:right w:val="single" w:sz="4" w:space="0" w:color="auto"/>
            </w:tcBorders>
            <w:noWrap/>
            <w:vAlign w:val="center"/>
            <w:hideMark/>
          </w:tcPr>
          <w:p w14:paraId="7D470058"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tcBorders>
              <w:top w:val="nil"/>
              <w:left w:val="nil"/>
              <w:bottom w:val="single" w:sz="4" w:space="0" w:color="auto"/>
              <w:right w:val="single" w:sz="4" w:space="0" w:color="auto"/>
            </w:tcBorders>
            <w:noWrap/>
            <w:vAlign w:val="center"/>
            <w:hideMark/>
          </w:tcPr>
          <w:p w14:paraId="27E527EE"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1D39A7F6"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52E27F67"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7309800B"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lastRenderedPageBreak/>
              <w:t>120</w:t>
            </w:r>
          </w:p>
        </w:tc>
        <w:tc>
          <w:tcPr>
            <w:tcW w:w="4539" w:type="dxa"/>
            <w:tcBorders>
              <w:top w:val="nil"/>
              <w:left w:val="nil"/>
              <w:bottom w:val="single" w:sz="4" w:space="0" w:color="auto"/>
              <w:right w:val="single" w:sz="4" w:space="0" w:color="auto"/>
            </w:tcBorders>
            <w:noWrap/>
            <w:vAlign w:val="bottom"/>
            <w:hideMark/>
          </w:tcPr>
          <w:p w14:paraId="4E821C3B"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Tugaskan tanggung jawab untuk pembersihan dan pemeliharaan sehari-hari.</w:t>
            </w:r>
          </w:p>
        </w:tc>
        <w:tc>
          <w:tcPr>
            <w:tcW w:w="795" w:type="dxa"/>
            <w:tcBorders>
              <w:top w:val="nil"/>
              <w:left w:val="nil"/>
              <w:bottom w:val="single" w:sz="4" w:space="0" w:color="auto"/>
              <w:right w:val="single" w:sz="4" w:space="0" w:color="auto"/>
            </w:tcBorders>
            <w:noWrap/>
            <w:vAlign w:val="center"/>
            <w:hideMark/>
          </w:tcPr>
          <w:p w14:paraId="7081F58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44B5EE33"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127FFB90"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3DB913BC"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563E862E"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121</w:t>
            </w:r>
          </w:p>
        </w:tc>
        <w:tc>
          <w:tcPr>
            <w:tcW w:w="4539" w:type="dxa"/>
            <w:tcBorders>
              <w:top w:val="nil"/>
              <w:left w:val="nil"/>
              <w:bottom w:val="single" w:sz="4" w:space="0" w:color="auto"/>
              <w:right w:val="single" w:sz="4" w:space="0" w:color="auto"/>
            </w:tcBorders>
            <w:shd w:val="clear" w:color="000000" w:fill="FF5050"/>
            <w:noWrap/>
            <w:vAlign w:val="bottom"/>
            <w:hideMark/>
          </w:tcPr>
          <w:p w14:paraId="37AE84E7"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Sediakan jeda singkat dan sering selama pekerjaan presisi atau komputer yang berkelanjutan untuk meningkatkan produktivitas dan mengurangi kelelahan.</w:t>
            </w:r>
          </w:p>
        </w:tc>
        <w:tc>
          <w:tcPr>
            <w:tcW w:w="795" w:type="dxa"/>
            <w:tcBorders>
              <w:top w:val="nil"/>
              <w:left w:val="nil"/>
              <w:bottom w:val="single" w:sz="4" w:space="0" w:color="auto"/>
              <w:right w:val="single" w:sz="4" w:space="0" w:color="auto"/>
            </w:tcBorders>
            <w:noWrap/>
            <w:vAlign w:val="center"/>
            <w:hideMark/>
          </w:tcPr>
          <w:p w14:paraId="3D2D64DD"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tcBorders>
              <w:top w:val="nil"/>
              <w:left w:val="nil"/>
              <w:bottom w:val="single" w:sz="4" w:space="0" w:color="auto"/>
              <w:right w:val="single" w:sz="4" w:space="0" w:color="auto"/>
            </w:tcBorders>
            <w:noWrap/>
            <w:vAlign w:val="center"/>
            <w:hideMark/>
          </w:tcPr>
          <w:p w14:paraId="11834F0D"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757C5440"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7BEF11AB"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0036F023"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122</w:t>
            </w:r>
          </w:p>
        </w:tc>
        <w:tc>
          <w:tcPr>
            <w:tcW w:w="4539" w:type="dxa"/>
            <w:tcBorders>
              <w:top w:val="nil"/>
              <w:left w:val="nil"/>
              <w:bottom w:val="single" w:sz="4" w:space="0" w:color="auto"/>
              <w:right w:val="single" w:sz="4" w:space="0" w:color="auto"/>
            </w:tcBorders>
            <w:noWrap/>
            <w:vAlign w:val="bottom"/>
            <w:hideMark/>
          </w:tcPr>
          <w:p w14:paraId="56A72436"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Sediakan kesempatan untuk olahraga fisik bagi pekerja.</w:t>
            </w:r>
          </w:p>
        </w:tc>
        <w:tc>
          <w:tcPr>
            <w:tcW w:w="795" w:type="dxa"/>
            <w:tcBorders>
              <w:top w:val="nil"/>
              <w:left w:val="nil"/>
              <w:bottom w:val="single" w:sz="4" w:space="0" w:color="auto"/>
              <w:right w:val="single" w:sz="4" w:space="0" w:color="auto"/>
            </w:tcBorders>
            <w:noWrap/>
            <w:vAlign w:val="center"/>
            <w:hideMark/>
          </w:tcPr>
          <w:p w14:paraId="65251FFB"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5C48CBC7"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6FBE8B33"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6040ED77"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1D85CDED"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123</w:t>
            </w:r>
          </w:p>
        </w:tc>
        <w:tc>
          <w:tcPr>
            <w:tcW w:w="4539" w:type="dxa"/>
            <w:tcBorders>
              <w:top w:val="nil"/>
              <w:left w:val="nil"/>
              <w:bottom w:val="single" w:sz="4" w:space="0" w:color="auto"/>
              <w:right w:val="single" w:sz="4" w:space="0" w:color="auto"/>
            </w:tcBorders>
            <w:shd w:val="clear" w:color="000000" w:fill="FF5050"/>
            <w:noWrap/>
            <w:vAlign w:val="bottom"/>
            <w:hideMark/>
          </w:tcPr>
          <w:p w14:paraId="3139B9DE"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Dorong partisipasi penuh oleh pekerja wanita dan pria dalam menemukan dan menerapkan perbaikan kerja.</w:t>
            </w:r>
          </w:p>
        </w:tc>
        <w:tc>
          <w:tcPr>
            <w:tcW w:w="795" w:type="dxa"/>
            <w:tcBorders>
              <w:top w:val="nil"/>
              <w:left w:val="nil"/>
              <w:bottom w:val="single" w:sz="4" w:space="0" w:color="auto"/>
              <w:right w:val="single" w:sz="4" w:space="0" w:color="auto"/>
            </w:tcBorders>
            <w:noWrap/>
            <w:vAlign w:val="center"/>
            <w:hideMark/>
          </w:tcPr>
          <w:p w14:paraId="0E9C390B"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tcBorders>
              <w:top w:val="nil"/>
              <w:left w:val="nil"/>
              <w:bottom w:val="single" w:sz="4" w:space="0" w:color="auto"/>
              <w:right w:val="single" w:sz="4" w:space="0" w:color="auto"/>
            </w:tcBorders>
            <w:noWrap/>
            <w:vAlign w:val="center"/>
            <w:hideMark/>
          </w:tcPr>
          <w:p w14:paraId="1A4501BD"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64605F9D"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390F5CE4"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35E2C97E"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124</w:t>
            </w:r>
          </w:p>
        </w:tc>
        <w:tc>
          <w:tcPr>
            <w:tcW w:w="4539" w:type="dxa"/>
            <w:tcBorders>
              <w:top w:val="nil"/>
              <w:left w:val="nil"/>
              <w:bottom w:val="single" w:sz="4" w:space="0" w:color="auto"/>
              <w:right w:val="single" w:sz="4" w:space="0" w:color="auto"/>
            </w:tcBorders>
            <w:shd w:val="clear" w:color="000000" w:fill="FF5050"/>
            <w:noWrap/>
            <w:vAlign w:val="bottom"/>
            <w:hideMark/>
          </w:tcPr>
          <w:p w14:paraId="5858C9C1"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Bantu pekerja migran untuk melakukan pekerjaan mereka dengan aman dan efisien.</w:t>
            </w:r>
          </w:p>
        </w:tc>
        <w:tc>
          <w:tcPr>
            <w:tcW w:w="795" w:type="dxa"/>
            <w:tcBorders>
              <w:top w:val="nil"/>
              <w:left w:val="nil"/>
              <w:bottom w:val="single" w:sz="4" w:space="0" w:color="auto"/>
              <w:right w:val="single" w:sz="4" w:space="0" w:color="auto"/>
            </w:tcBorders>
            <w:noWrap/>
            <w:vAlign w:val="center"/>
            <w:hideMark/>
          </w:tcPr>
          <w:p w14:paraId="6140C8ED"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tcBorders>
              <w:top w:val="nil"/>
              <w:left w:val="nil"/>
              <w:bottom w:val="single" w:sz="4" w:space="0" w:color="auto"/>
              <w:right w:val="single" w:sz="4" w:space="0" w:color="auto"/>
            </w:tcBorders>
            <w:noWrap/>
            <w:vAlign w:val="center"/>
            <w:hideMark/>
          </w:tcPr>
          <w:p w14:paraId="0D6927CF"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1628DF68"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1E8FBCFC"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1D6B74F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125</w:t>
            </w:r>
          </w:p>
        </w:tc>
        <w:tc>
          <w:tcPr>
            <w:tcW w:w="4539" w:type="dxa"/>
            <w:tcBorders>
              <w:top w:val="nil"/>
              <w:left w:val="nil"/>
              <w:bottom w:val="single" w:sz="4" w:space="0" w:color="auto"/>
              <w:right w:val="single" w:sz="4" w:space="0" w:color="auto"/>
            </w:tcBorders>
            <w:noWrap/>
            <w:vAlign w:val="bottom"/>
            <w:hideMark/>
          </w:tcPr>
          <w:p w14:paraId="3E71FA6C"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Tugaskan beban kerja yang sesuai, fasilitasi kerja tim, dan berikan pelatihan yang memadai untuk pekerja muda.</w:t>
            </w:r>
          </w:p>
        </w:tc>
        <w:tc>
          <w:tcPr>
            <w:tcW w:w="795" w:type="dxa"/>
            <w:tcBorders>
              <w:top w:val="nil"/>
              <w:left w:val="nil"/>
              <w:bottom w:val="single" w:sz="4" w:space="0" w:color="auto"/>
              <w:right w:val="single" w:sz="4" w:space="0" w:color="auto"/>
            </w:tcBorders>
            <w:noWrap/>
            <w:vAlign w:val="center"/>
            <w:hideMark/>
          </w:tcPr>
          <w:p w14:paraId="35A0D5E8"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763AE27F"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4C100B56"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288F7827"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0B51C1C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126</w:t>
            </w:r>
          </w:p>
        </w:tc>
        <w:tc>
          <w:tcPr>
            <w:tcW w:w="4539" w:type="dxa"/>
            <w:tcBorders>
              <w:top w:val="nil"/>
              <w:left w:val="nil"/>
              <w:bottom w:val="single" w:sz="4" w:space="0" w:color="auto"/>
              <w:right w:val="single" w:sz="4" w:space="0" w:color="auto"/>
            </w:tcBorders>
            <w:shd w:val="clear" w:color="000000" w:fill="FF5050"/>
            <w:noWrap/>
            <w:vAlign w:val="bottom"/>
            <w:hideMark/>
          </w:tcPr>
          <w:p w14:paraId="5A82B10C"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Sesuaikan fasilitas dan peralatan untuk pekerja dengan disabilitas agar mereka dapat melakukan pekerjaan mereka dengan aman dan efisien.</w:t>
            </w:r>
          </w:p>
        </w:tc>
        <w:tc>
          <w:tcPr>
            <w:tcW w:w="795" w:type="dxa"/>
            <w:tcBorders>
              <w:top w:val="nil"/>
              <w:left w:val="nil"/>
              <w:bottom w:val="single" w:sz="4" w:space="0" w:color="auto"/>
              <w:right w:val="single" w:sz="4" w:space="0" w:color="auto"/>
            </w:tcBorders>
            <w:noWrap/>
            <w:vAlign w:val="center"/>
            <w:hideMark/>
          </w:tcPr>
          <w:p w14:paraId="62CF127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tcBorders>
              <w:top w:val="nil"/>
              <w:left w:val="nil"/>
              <w:bottom w:val="single" w:sz="4" w:space="0" w:color="auto"/>
              <w:right w:val="single" w:sz="4" w:space="0" w:color="auto"/>
            </w:tcBorders>
            <w:noWrap/>
            <w:vAlign w:val="center"/>
            <w:hideMark/>
          </w:tcPr>
          <w:p w14:paraId="3D036745"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469DA353"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479A227A"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23013135"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127</w:t>
            </w:r>
          </w:p>
        </w:tc>
        <w:tc>
          <w:tcPr>
            <w:tcW w:w="4539" w:type="dxa"/>
            <w:tcBorders>
              <w:top w:val="nil"/>
              <w:left w:val="nil"/>
              <w:bottom w:val="single" w:sz="4" w:space="0" w:color="auto"/>
              <w:right w:val="single" w:sz="4" w:space="0" w:color="auto"/>
            </w:tcBorders>
            <w:shd w:val="clear" w:color="000000" w:fill="FF5050"/>
            <w:noWrap/>
            <w:vAlign w:val="bottom"/>
            <w:hideMark/>
          </w:tcPr>
          <w:p w14:paraId="7FC98B34"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Berikan perhatian yang cukup pada keselamatan dan kesehatan wanita hamil dan menyusui.</w:t>
            </w:r>
          </w:p>
        </w:tc>
        <w:tc>
          <w:tcPr>
            <w:tcW w:w="795" w:type="dxa"/>
            <w:tcBorders>
              <w:top w:val="nil"/>
              <w:left w:val="nil"/>
              <w:bottom w:val="single" w:sz="4" w:space="0" w:color="auto"/>
              <w:right w:val="single" w:sz="4" w:space="0" w:color="auto"/>
            </w:tcBorders>
            <w:noWrap/>
            <w:vAlign w:val="center"/>
            <w:hideMark/>
          </w:tcPr>
          <w:p w14:paraId="71EE38A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tcBorders>
              <w:top w:val="nil"/>
              <w:left w:val="nil"/>
              <w:bottom w:val="single" w:sz="4" w:space="0" w:color="auto"/>
              <w:right w:val="single" w:sz="4" w:space="0" w:color="auto"/>
            </w:tcBorders>
            <w:noWrap/>
            <w:vAlign w:val="center"/>
            <w:hideMark/>
          </w:tcPr>
          <w:p w14:paraId="5AFF8AA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1877D103"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2B818A09"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7F29799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128</w:t>
            </w:r>
          </w:p>
        </w:tc>
        <w:tc>
          <w:tcPr>
            <w:tcW w:w="4539" w:type="dxa"/>
            <w:tcBorders>
              <w:top w:val="nil"/>
              <w:left w:val="nil"/>
              <w:bottom w:val="single" w:sz="4" w:space="0" w:color="auto"/>
              <w:right w:val="single" w:sz="4" w:space="0" w:color="auto"/>
            </w:tcBorders>
            <w:shd w:val="clear" w:color="000000" w:fill="FF5050"/>
            <w:noWrap/>
            <w:vAlign w:val="bottom"/>
            <w:hideMark/>
          </w:tcPr>
          <w:p w14:paraId="752B46F6"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Ambil langkah-langkah agar pekerja yang lebih tua dapat melakukan pekerjaan dengan aman dan efisien.</w:t>
            </w:r>
          </w:p>
        </w:tc>
        <w:tc>
          <w:tcPr>
            <w:tcW w:w="795" w:type="dxa"/>
            <w:tcBorders>
              <w:top w:val="nil"/>
              <w:left w:val="nil"/>
              <w:bottom w:val="single" w:sz="4" w:space="0" w:color="auto"/>
              <w:right w:val="single" w:sz="4" w:space="0" w:color="auto"/>
            </w:tcBorders>
            <w:noWrap/>
            <w:vAlign w:val="center"/>
            <w:hideMark/>
          </w:tcPr>
          <w:p w14:paraId="184E3DC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tcBorders>
              <w:top w:val="nil"/>
              <w:left w:val="nil"/>
              <w:bottom w:val="single" w:sz="4" w:space="0" w:color="auto"/>
              <w:right w:val="single" w:sz="4" w:space="0" w:color="auto"/>
            </w:tcBorders>
            <w:noWrap/>
            <w:vAlign w:val="center"/>
            <w:hideMark/>
          </w:tcPr>
          <w:p w14:paraId="0CA50996"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326D707F"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4A5FD949"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23994334"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129</w:t>
            </w:r>
          </w:p>
        </w:tc>
        <w:tc>
          <w:tcPr>
            <w:tcW w:w="4539" w:type="dxa"/>
            <w:tcBorders>
              <w:top w:val="nil"/>
              <w:left w:val="nil"/>
              <w:bottom w:val="single" w:sz="4" w:space="0" w:color="auto"/>
              <w:right w:val="single" w:sz="4" w:space="0" w:color="auto"/>
            </w:tcBorders>
            <w:noWrap/>
            <w:vAlign w:val="bottom"/>
            <w:hideMark/>
          </w:tcPr>
          <w:p w14:paraId="49B3E3C1"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Sesuaikan tempat kerja dengan budaya dan preferensi terkait pekerja dengan pendekatan yang berpusat pada pengguna.</w:t>
            </w:r>
          </w:p>
        </w:tc>
        <w:tc>
          <w:tcPr>
            <w:tcW w:w="795" w:type="dxa"/>
            <w:tcBorders>
              <w:top w:val="nil"/>
              <w:left w:val="nil"/>
              <w:bottom w:val="single" w:sz="4" w:space="0" w:color="auto"/>
              <w:right w:val="single" w:sz="4" w:space="0" w:color="auto"/>
            </w:tcBorders>
            <w:noWrap/>
            <w:vAlign w:val="center"/>
            <w:hideMark/>
          </w:tcPr>
          <w:p w14:paraId="15352FFE"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347EE4B0"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0317FD5F"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0628CF99"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5A1FB311"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130</w:t>
            </w:r>
          </w:p>
        </w:tc>
        <w:tc>
          <w:tcPr>
            <w:tcW w:w="4539" w:type="dxa"/>
            <w:tcBorders>
              <w:top w:val="nil"/>
              <w:left w:val="nil"/>
              <w:bottom w:val="single" w:sz="4" w:space="0" w:color="auto"/>
              <w:right w:val="single" w:sz="4" w:space="0" w:color="auto"/>
            </w:tcBorders>
            <w:noWrap/>
            <w:vAlign w:val="bottom"/>
            <w:hideMark/>
          </w:tcPr>
          <w:p w14:paraId="0D257316"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Libatkan manajer dan pekerja dalam melakukan penilaian risiko terkait ergonomi sebagai bagian dari sistem manajemen keselamatan dan kesehatan kerja.</w:t>
            </w:r>
          </w:p>
        </w:tc>
        <w:tc>
          <w:tcPr>
            <w:tcW w:w="795" w:type="dxa"/>
            <w:tcBorders>
              <w:top w:val="nil"/>
              <w:left w:val="nil"/>
              <w:bottom w:val="single" w:sz="4" w:space="0" w:color="auto"/>
              <w:right w:val="single" w:sz="4" w:space="0" w:color="auto"/>
            </w:tcBorders>
            <w:noWrap/>
            <w:vAlign w:val="center"/>
            <w:hideMark/>
          </w:tcPr>
          <w:p w14:paraId="70BCD9A6"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tcBorders>
              <w:top w:val="nil"/>
              <w:left w:val="nil"/>
              <w:bottom w:val="single" w:sz="4" w:space="0" w:color="auto"/>
              <w:right w:val="single" w:sz="4" w:space="0" w:color="auto"/>
            </w:tcBorders>
            <w:noWrap/>
            <w:vAlign w:val="center"/>
            <w:hideMark/>
          </w:tcPr>
          <w:p w14:paraId="17F69A2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6A84DD40"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5B3C10A3"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66B0D0E9"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131</w:t>
            </w:r>
          </w:p>
        </w:tc>
        <w:tc>
          <w:tcPr>
            <w:tcW w:w="4539" w:type="dxa"/>
            <w:tcBorders>
              <w:top w:val="nil"/>
              <w:left w:val="nil"/>
              <w:bottom w:val="single" w:sz="4" w:space="0" w:color="auto"/>
              <w:right w:val="single" w:sz="4" w:space="0" w:color="auto"/>
            </w:tcBorders>
            <w:noWrap/>
            <w:vAlign w:val="bottom"/>
            <w:hideMark/>
          </w:tcPr>
          <w:p w14:paraId="284B5A8E"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Tetapkan rencana darurat untuk memastikan operasi darurat yang benar, akses mudah ke fasilitas, dan evakuasi yang cepat.</w:t>
            </w:r>
          </w:p>
        </w:tc>
        <w:tc>
          <w:tcPr>
            <w:tcW w:w="795" w:type="dxa"/>
            <w:tcBorders>
              <w:top w:val="nil"/>
              <w:left w:val="nil"/>
              <w:bottom w:val="single" w:sz="4" w:space="0" w:color="auto"/>
              <w:right w:val="single" w:sz="4" w:space="0" w:color="auto"/>
            </w:tcBorders>
            <w:noWrap/>
            <w:vAlign w:val="center"/>
            <w:hideMark/>
          </w:tcPr>
          <w:p w14:paraId="6DDDC03E"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tcBorders>
              <w:top w:val="nil"/>
              <w:left w:val="nil"/>
              <w:bottom w:val="single" w:sz="4" w:space="0" w:color="auto"/>
              <w:right w:val="single" w:sz="4" w:space="0" w:color="auto"/>
            </w:tcBorders>
            <w:noWrap/>
            <w:vAlign w:val="center"/>
            <w:hideMark/>
          </w:tcPr>
          <w:p w14:paraId="6F24EF60"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vAlign w:val="center"/>
            <w:hideMark/>
          </w:tcPr>
          <w:p w14:paraId="77002298"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73342C19" w14:textId="77777777" w:rsidTr="00513684">
        <w:trPr>
          <w:trHeight w:val="312"/>
        </w:trPr>
        <w:tc>
          <w:tcPr>
            <w:tcW w:w="990" w:type="dxa"/>
            <w:tcBorders>
              <w:top w:val="nil"/>
              <w:left w:val="single" w:sz="4" w:space="0" w:color="auto"/>
              <w:bottom w:val="single" w:sz="4" w:space="0" w:color="auto"/>
              <w:right w:val="single" w:sz="4" w:space="0" w:color="auto"/>
            </w:tcBorders>
            <w:noWrap/>
            <w:vAlign w:val="center"/>
            <w:hideMark/>
          </w:tcPr>
          <w:p w14:paraId="2A571AF4"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132</w:t>
            </w:r>
          </w:p>
        </w:tc>
        <w:tc>
          <w:tcPr>
            <w:tcW w:w="4539" w:type="dxa"/>
            <w:tcBorders>
              <w:top w:val="nil"/>
              <w:left w:val="nil"/>
              <w:bottom w:val="single" w:sz="4" w:space="0" w:color="auto"/>
              <w:right w:val="single" w:sz="4" w:space="0" w:color="auto"/>
            </w:tcBorders>
            <w:noWrap/>
            <w:vAlign w:val="bottom"/>
            <w:hideMark/>
          </w:tcPr>
          <w:p w14:paraId="6AB1BF08" w14:textId="77777777" w:rsidR="00513684" w:rsidRPr="00513684" w:rsidRDefault="00513684" w:rsidP="00513684">
            <w:pPr>
              <w:spacing w:after="0" w:line="240" w:lineRule="auto"/>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Pelajari dan bagikan cara untuk meningkatkan tempat kerja Anda dari contoh baik di perusahaan Anda sendiri atau di perusahaan lain.</w:t>
            </w:r>
          </w:p>
        </w:tc>
        <w:tc>
          <w:tcPr>
            <w:tcW w:w="795" w:type="dxa"/>
            <w:tcBorders>
              <w:top w:val="nil"/>
              <w:left w:val="nil"/>
              <w:bottom w:val="single" w:sz="4" w:space="0" w:color="auto"/>
              <w:right w:val="single" w:sz="4" w:space="0" w:color="auto"/>
            </w:tcBorders>
            <w:noWrap/>
            <w:vAlign w:val="center"/>
            <w:hideMark/>
          </w:tcPr>
          <w:p w14:paraId="3FFA7F2E"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w:t>
            </w:r>
          </w:p>
        </w:tc>
        <w:tc>
          <w:tcPr>
            <w:tcW w:w="0" w:type="auto"/>
            <w:tcBorders>
              <w:top w:val="nil"/>
              <w:left w:val="nil"/>
              <w:bottom w:val="single" w:sz="4" w:space="0" w:color="auto"/>
              <w:right w:val="single" w:sz="4" w:space="0" w:color="auto"/>
            </w:tcBorders>
            <w:noWrap/>
            <w:vAlign w:val="center"/>
            <w:hideMark/>
          </w:tcPr>
          <w:p w14:paraId="07EDE96C"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513684">
              <w:rPr>
                <w:rFonts w:ascii="Times New Roman" w:eastAsia="Times New Roman" w:hAnsi="Times New Roman" w:cs="Times New Roman"/>
                <w:color w:val="000000"/>
                <w:kern w:val="0"/>
                <w:sz w:val="24"/>
                <w:szCs w:val="24"/>
                <w:lang w:eastAsia="en-ID"/>
                <w14:ligatures w14:val="none"/>
              </w:rPr>
              <w:t> </w:t>
            </w:r>
          </w:p>
        </w:tc>
        <w:tc>
          <w:tcPr>
            <w:tcW w:w="0" w:type="auto"/>
            <w:vAlign w:val="center"/>
            <w:hideMark/>
          </w:tcPr>
          <w:p w14:paraId="4D208251"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11486E1B" w14:textId="77777777" w:rsidTr="00513684">
        <w:trPr>
          <w:trHeight w:val="264"/>
        </w:trPr>
        <w:tc>
          <w:tcPr>
            <w:tcW w:w="5529" w:type="dxa"/>
            <w:gridSpan w:val="2"/>
            <w:tcBorders>
              <w:top w:val="single" w:sz="4" w:space="0" w:color="auto"/>
              <w:left w:val="single" w:sz="4" w:space="0" w:color="auto"/>
              <w:bottom w:val="single" w:sz="4" w:space="0" w:color="auto"/>
              <w:right w:val="single" w:sz="4" w:space="0" w:color="000000"/>
            </w:tcBorders>
            <w:noWrap/>
            <w:vAlign w:val="center"/>
            <w:hideMark/>
          </w:tcPr>
          <w:p w14:paraId="338CB0A5"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513684">
              <w:rPr>
                <w:rFonts w:ascii="Times New Roman" w:eastAsia="Times New Roman" w:hAnsi="Times New Roman" w:cs="Times New Roman"/>
                <w:color w:val="000000"/>
                <w:kern w:val="0"/>
                <w:sz w:val="20"/>
                <w:szCs w:val="20"/>
                <w:lang w:eastAsia="en-ID"/>
                <w14:ligatures w14:val="none"/>
              </w:rPr>
              <w:t>JUMLAH</w:t>
            </w:r>
          </w:p>
        </w:tc>
        <w:tc>
          <w:tcPr>
            <w:tcW w:w="795" w:type="dxa"/>
            <w:tcBorders>
              <w:top w:val="nil"/>
              <w:left w:val="nil"/>
              <w:bottom w:val="single" w:sz="4" w:space="0" w:color="auto"/>
              <w:right w:val="single" w:sz="4" w:space="0" w:color="auto"/>
            </w:tcBorders>
            <w:noWrap/>
            <w:vAlign w:val="center"/>
            <w:hideMark/>
          </w:tcPr>
          <w:p w14:paraId="376183A2"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513684">
              <w:rPr>
                <w:rFonts w:ascii="Times New Roman" w:eastAsia="Times New Roman" w:hAnsi="Times New Roman" w:cs="Times New Roman"/>
                <w:color w:val="000000"/>
                <w:kern w:val="0"/>
                <w:sz w:val="20"/>
                <w:szCs w:val="20"/>
                <w:lang w:eastAsia="en-ID"/>
                <w14:ligatures w14:val="none"/>
              </w:rPr>
              <w:t>16</w:t>
            </w:r>
          </w:p>
        </w:tc>
        <w:tc>
          <w:tcPr>
            <w:tcW w:w="0" w:type="auto"/>
            <w:tcBorders>
              <w:top w:val="nil"/>
              <w:left w:val="nil"/>
              <w:bottom w:val="single" w:sz="4" w:space="0" w:color="auto"/>
              <w:right w:val="single" w:sz="4" w:space="0" w:color="auto"/>
            </w:tcBorders>
            <w:noWrap/>
            <w:vAlign w:val="center"/>
            <w:hideMark/>
          </w:tcPr>
          <w:p w14:paraId="3303A196"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513684">
              <w:rPr>
                <w:rFonts w:ascii="Times New Roman" w:eastAsia="Times New Roman" w:hAnsi="Times New Roman" w:cs="Times New Roman"/>
                <w:color w:val="000000"/>
                <w:kern w:val="0"/>
                <w:sz w:val="20"/>
                <w:szCs w:val="20"/>
                <w:lang w:eastAsia="en-ID"/>
                <w14:ligatures w14:val="none"/>
              </w:rPr>
              <w:t>11</w:t>
            </w:r>
          </w:p>
        </w:tc>
        <w:tc>
          <w:tcPr>
            <w:tcW w:w="0" w:type="auto"/>
            <w:vAlign w:val="center"/>
            <w:hideMark/>
          </w:tcPr>
          <w:p w14:paraId="2D5AD920"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r w:rsidR="00513684" w:rsidRPr="00513684" w14:paraId="527B5AF7" w14:textId="77777777" w:rsidTr="00513684">
        <w:trPr>
          <w:trHeight w:val="291"/>
        </w:trPr>
        <w:tc>
          <w:tcPr>
            <w:tcW w:w="5529" w:type="dxa"/>
            <w:gridSpan w:val="2"/>
            <w:tcBorders>
              <w:top w:val="single" w:sz="4" w:space="0" w:color="auto"/>
              <w:left w:val="single" w:sz="4" w:space="0" w:color="auto"/>
              <w:bottom w:val="single" w:sz="4" w:space="0" w:color="auto"/>
              <w:right w:val="single" w:sz="4" w:space="0" w:color="000000"/>
            </w:tcBorders>
            <w:noWrap/>
            <w:vAlign w:val="center"/>
            <w:hideMark/>
          </w:tcPr>
          <w:p w14:paraId="22B4AE3E"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513684">
              <w:rPr>
                <w:rFonts w:ascii="Times New Roman" w:eastAsia="Times New Roman" w:hAnsi="Times New Roman" w:cs="Times New Roman"/>
                <w:color w:val="000000"/>
                <w:kern w:val="0"/>
                <w:sz w:val="20"/>
                <w:szCs w:val="20"/>
                <w:lang w:eastAsia="en-ID"/>
                <w14:ligatures w14:val="none"/>
              </w:rPr>
              <w:t>TOTAL</w:t>
            </w:r>
          </w:p>
        </w:tc>
        <w:tc>
          <w:tcPr>
            <w:tcW w:w="1756" w:type="dxa"/>
            <w:gridSpan w:val="2"/>
            <w:tcBorders>
              <w:top w:val="single" w:sz="4" w:space="0" w:color="auto"/>
              <w:left w:val="nil"/>
              <w:bottom w:val="single" w:sz="4" w:space="0" w:color="auto"/>
              <w:right w:val="single" w:sz="4" w:space="0" w:color="000000"/>
            </w:tcBorders>
            <w:noWrap/>
            <w:vAlign w:val="center"/>
            <w:hideMark/>
          </w:tcPr>
          <w:p w14:paraId="088D4F5A" w14:textId="77777777" w:rsidR="00513684" w:rsidRPr="00513684" w:rsidRDefault="00513684" w:rsidP="00513684">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513684">
              <w:rPr>
                <w:rFonts w:ascii="Times New Roman" w:eastAsia="Times New Roman" w:hAnsi="Times New Roman" w:cs="Times New Roman"/>
                <w:color w:val="000000"/>
                <w:kern w:val="0"/>
                <w:sz w:val="20"/>
                <w:szCs w:val="20"/>
                <w:lang w:eastAsia="en-ID"/>
                <w14:ligatures w14:val="none"/>
              </w:rPr>
              <w:t>27</w:t>
            </w:r>
          </w:p>
        </w:tc>
        <w:tc>
          <w:tcPr>
            <w:tcW w:w="0" w:type="auto"/>
            <w:vAlign w:val="center"/>
            <w:hideMark/>
          </w:tcPr>
          <w:p w14:paraId="3029E678" w14:textId="77777777" w:rsidR="00513684" w:rsidRPr="00513684" w:rsidRDefault="00513684" w:rsidP="00513684">
            <w:pPr>
              <w:spacing w:after="0" w:line="240" w:lineRule="auto"/>
              <w:rPr>
                <w:rFonts w:ascii="Times New Roman" w:eastAsia="Times New Roman" w:hAnsi="Times New Roman" w:cs="Times New Roman"/>
                <w:kern w:val="0"/>
                <w:sz w:val="20"/>
                <w:szCs w:val="20"/>
                <w:lang w:eastAsia="en-ID"/>
                <w14:ligatures w14:val="none"/>
              </w:rPr>
            </w:pPr>
          </w:p>
        </w:tc>
      </w:tr>
    </w:tbl>
    <w:p w14:paraId="13C06D7E" w14:textId="77777777" w:rsidR="00513684" w:rsidRDefault="00513684" w:rsidP="009F0EAC">
      <w:pPr>
        <w:jc w:val="center"/>
        <w:rPr>
          <w:rFonts w:ascii="Times New Roman" w:hAnsi="Times New Roman" w:cs="Times New Roman"/>
          <w:sz w:val="24"/>
          <w:szCs w:val="24"/>
        </w:rPr>
      </w:pPr>
    </w:p>
    <w:p w14:paraId="5AE897D8" w14:textId="77777777" w:rsidR="0041688A" w:rsidRDefault="0041688A" w:rsidP="009F0EAC">
      <w:pPr>
        <w:jc w:val="center"/>
        <w:rPr>
          <w:rFonts w:ascii="Times New Roman" w:hAnsi="Times New Roman" w:cs="Times New Roman"/>
          <w:sz w:val="24"/>
          <w:szCs w:val="24"/>
        </w:rPr>
      </w:pPr>
    </w:p>
    <w:p w14:paraId="7647FD52" w14:textId="77777777" w:rsidR="0041688A" w:rsidRDefault="0041688A" w:rsidP="0041688A">
      <w:pPr>
        <w:jc w:val="both"/>
        <w:rPr>
          <w:rFonts w:ascii="Times New Roman" w:hAnsi="Times New Roman" w:cs="Times New Roman"/>
          <w:sz w:val="24"/>
          <w:szCs w:val="24"/>
        </w:rPr>
      </w:pPr>
    </w:p>
    <w:p w14:paraId="12519531" w14:textId="77777777" w:rsidR="0041688A" w:rsidRPr="0041688A" w:rsidRDefault="0041688A" w:rsidP="0041688A">
      <w:pPr>
        <w:jc w:val="both"/>
        <w:rPr>
          <w:rFonts w:ascii="Times New Roman" w:hAnsi="Times New Roman" w:cs="Times New Roman"/>
          <w:b/>
          <w:bCs/>
          <w:sz w:val="24"/>
          <w:szCs w:val="24"/>
        </w:rPr>
      </w:pPr>
      <w:r w:rsidRPr="0041688A">
        <w:rPr>
          <w:rFonts w:ascii="Times New Roman" w:hAnsi="Times New Roman" w:cs="Times New Roman"/>
          <w:b/>
          <w:bCs/>
          <w:sz w:val="24"/>
          <w:szCs w:val="24"/>
        </w:rPr>
        <w:t>4.2. Pengolahan Data</w:t>
      </w:r>
    </w:p>
    <w:p w14:paraId="5ED54646" w14:textId="77777777" w:rsid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 xml:space="preserve">Bagian ini menyajikan analisis kuantitatif dari seluruh poin </w:t>
      </w:r>
      <w:r w:rsidRPr="0041688A">
        <w:rPr>
          <w:rFonts w:ascii="Times New Roman" w:hAnsi="Times New Roman" w:cs="Times New Roman"/>
          <w:i/>
          <w:iCs/>
          <w:sz w:val="24"/>
          <w:szCs w:val="24"/>
        </w:rPr>
        <w:t>checklist</w:t>
      </w:r>
      <w:r w:rsidRPr="0041688A">
        <w:rPr>
          <w:rFonts w:ascii="Times New Roman" w:hAnsi="Times New Roman" w:cs="Times New Roman"/>
          <w:sz w:val="24"/>
          <w:szCs w:val="24"/>
        </w:rPr>
        <w:t xml:space="preserve"> ergonomi yang telah dikumpulkan pada tahap sebelumnya untuk menentukan status keselamatan dan kesehatan kerja di area Panglong.</w:t>
      </w:r>
    </w:p>
    <w:p w14:paraId="27857891" w14:textId="77777777" w:rsidR="0041688A" w:rsidRPr="0041688A" w:rsidRDefault="0041688A" w:rsidP="0041688A">
      <w:pPr>
        <w:jc w:val="both"/>
        <w:rPr>
          <w:rFonts w:ascii="Times New Roman" w:hAnsi="Times New Roman" w:cs="Times New Roman"/>
          <w:b/>
          <w:bCs/>
          <w:sz w:val="24"/>
          <w:szCs w:val="24"/>
        </w:rPr>
      </w:pPr>
      <w:r w:rsidRPr="0041688A">
        <w:rPr>
          <w:rFonts w:ascii="Times New Roman" w:hAnsi="Times New Roman" w:cs="Times New Roman"/>
          <w:b/>
          <w:bCs/>
          <w:sz w:val="24"/>
          <w:szCs w:val="24"/>
        </w:rPr>
        <w:t>4.2.1. Rekapitulasi Perhitungan Skor Ergonomi</w:t>
      </w:r>
    </w:p>
    <w:p w14:paraId="466F1583" w14:textId="77777777" w:rsid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Berdasarkan data dari sembilan aspek yang diamati, berikut adalah total temuan untuk kategori "YA" (memenuhi standar) dan "TIDAK" (memerlukan perbaikan):</w:t>
      </w:r>
    </w:p>
    <w:p w14:paraId="5A7CC3EB" w14:textId="77777777" w:rsidR="0041688A" w:rsidRDefault="0041688A" w:rsidP="0041688A">
      <w:pPr>
        <w:jc w:val="both"/>
        <w:rPr>
          <w:rFonts w:ascii="Times New Roman" w:hAnsi="Times New Roman" w:cs="Times New Roman"/>
          <w:sz w:val="24"/>
          <w:szCs w:val="24"/>
        </w:rPr>
      </w:pPr>
    </w:p>
    <w:tbl>
      <w:tblPr>
        <w:tblW w:w="0" w:type="dxa"/>
        <w:tblCellMar>
          <w:left w:w="0" w:type="dxa"/>
          <w:right w:w="0" w:type="dxa"/>
        </w:tblCellMar>
        <w:tblLook w:val="04A0" w:firstRow="1" w:lastRow="0" w:firstColumn="1" w:lastColumn="0" w:noHBand="0" w:noVBand="1"/>
      </w:tblPr>
      <w:tblGrid>
        <w:gridCol w:w="1536"/>
        <w:gridCol w:w="2709"/>
        <w:gridCol w:w="992"/>
        <w:gridCol w:w="1257"/>
        <w:gridCol w:w="860"/>
      </w:tblGrid>
      <w:tr w:rsidR="0041688A" w:rsidRPr="0041688A" w14:paraId="7C37D4E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DD844B"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No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291A5F"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Aspek Pengamatan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E58248"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Jumlah YA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C3E0D8"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Jumlah TIDAK</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958C65"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Total Poin</w:t>
            </w:r>
          </w:p>
        </w:tc>
      </w:tr>
      <w:tr w:rsidR="0041688A" w:rsidRPr="0041688A" w14:paraId="053B54DB" w14:textId="77777777">
        <w:trPr>
          <w:trHeight w:val="5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F0B14A"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CE1D0E"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Penyimpanan dan Penanganan Bahan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3D6C44" w14:textId="343EF29A" w:rsidR="0041688A" w:rsidRPr="0041688A" w:rsidRDefault="0041688A" w:rsidP="0041688A">
            <w:pPr>
              <w:jc w:val="both"/>
              <w:rPr>
                <w:rFonts w:ascii="Times New Roman" w:hAnsi="Times New Roman" w:cs="Times New Roman"/>
                <w:sz w:val="24"/>
                <w:szCs w:val="24"/>
              </w:rPr>
            </w:pPr>
            <w:r>
              <w:rPr>
                <w:rFonts w:ascii="Times New Roman" w:hAnsi="Times New Roman" w:cs="Times New Roman"/>
                <w:sz w:val="24"/>
                <w:szCs w:val="24"/>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6F3FCD" w14:textId="55CFEA78" w:rsidR="0041688A" w:rsidRPr="0041688A" w:rsidRDefault="0041688A" w:rsidP="0041688A">
            <w:pPr>
              <w:jc w:val="both"/>
              <w:rPr>
                <w:rFonts w:ascii="Times New Roman" w:hAnsi="Times New Roman" w:cs="Times New Roman"/>
                <w:sz w:val="24"/>
                <w:szCs w:val="24"/>
              </w:rPr>
            </w:pPr>
            <w:r>
              <w:rPr>
                <w:rFonts w:ascii="Times New Roman" w:hAnsi="Times New Roman" w:cs="Times New Roman"/>
                <w:sz w:val="24"/>
                <w:szCs w:val="24"/>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EF5FD0"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17</w:t>
            </w:r>
          </w:p>
        </w:tc>
      </w:tr>
      <w:tr w:rsidR="0041688A" w:rsidRPr="0041688A" w14:paraId="3735A030" w14:textId="77777777">
        <w:trPr>
          <w:trHeight w:val="5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330211"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E31BF8"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Perkakas Tangan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B4D21C"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ED4DEA"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D310BB"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15</w:t>
            </w:r>
          </w:p>
        </w:tc>
      </w:tr>
      <w:tr w:rsidR="0041688A" w:rsidRPr="0041688A" w14:paraId="47E3F274" w14:textId="77777777">
        <w:trPr>
          <w:trHeight w:val="5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4F2B81"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44B414"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Keamanan Mesin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BD304A" w14:textId="021FEA46"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1</w:t>
            </w:r>
            <w:r>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F27C98" w14:textId="3190225B" w:rsidR="0041688A" w:rsidRPr="0041688A" w:rsidRDefault="0041688A" w:rsidP="0041688A">
            <w:pPr>
              <w:jc w:val="both"/>
              <w:rPr>
                <w:rFonts w:ascii="Times New Roman" w:hAnsi="Times New Roman" w:cs="Times New Roman"/>
                <w:sz w:val="24"/>
                <w:szCs w:val="24"/>
              </w:rPr>
            </w:pPr>
            <w:r>
              <w:rPr>
                <w:rFonts w:ascii="Times New Roman" w:hAnsi="Times New Roman" w:cs="Times New Roman"/>
                <w:sz w:val="24"/>
                <w:szCs w:val="24"/>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A2BAC5"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19</w:t>
            </w:r>
          </w:p>
        </w:tc>
      </w:tr>
      <w:tr w:rsidR="0041688A" w:rsidRPr="0041688A" w14:paraId="6B649D90" w14:textId="77777777">
        <w:trPr>
          <w:trHeight w:val="5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D932A5"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78AA00"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Desain Stasiun Kerja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1E9578" w14:textId="14699C7F" w:rsidR="0041688A" w:rsidRPr="0041688A" w:rsidRDefault="0041688A" w:rsidP="0041688A">
            <w:pPr>
              <w:jc w:val="both"/>
              <w:rPr>
                <w:rFonts w:ascii="Times New Roman" w:hAnsi="Times New Roman" w:cs="Times New Roman"/>
                <w:sz w:val="24"/>
                <w:szCs w:val="24"/>
              </w:rPr>
            </w:pPr>
            <w:r>
              <w:rPr>
                <w:rFonts w:ascii="Times New Roman" w:hAnsi="Times New Roman" w:cs="Times New Roman"/>
                <w:sz w:val="24"/>
                <w:szCs w:val="24"/>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5903C6" w14:textId="0EEF2A6D" w:rsidR="0041688A" w:rsidRPr="0041688A" w:rsidRDefault="0041688A" w:rsidP="0041688A">
            <w:pPr>
              <w:jc w:val="both"/>
              <w:rPr>
                <w:rFonts w:ascii="Times New Roman" w:hAnsi="Times New Roman" w:cs="Times New Roman"/>
                <w:sz w:val="24"/>
                <w:szCs w:val="24"/>
              </w:rPr>
            </w:pPr>
            <w:r>
              <w:rPr>
                <w:rFonts w:ascii="Times New Roman" w:hAnsi="Times New Roman" w:cs="Times New Roman"/>
                <w:sz w:val="24"/>
                <w:szCs w:val="24"/>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F27AFA"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13</w:t>
            </w:r>
          </w:p>
        </w:tc>
      </w:tr>
      <w:tr w:rsidR="0041688A" w:rsidRPr="0041688A" w14:paraId="765BDEFB" w14:textId="77777777">
        <w:trPr>
          <w:trHeight w:val="5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FD87DD"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51E826"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Pencahayaan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43E2DB"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62B85C"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47823A"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9</w:t>
            </w:r>
          </w:p>
        </w:tc>
      </w:tr>
      <w:tr w:rsidR="0041688A" w:rsidRPr="0041688A" w14:paraId="6312C2E5" w14:textId="77777777">
        <w:trPr>
          <w:trHeight w:val="5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864363"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D3FEB6"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Ruang Kerja (Premises)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DF6C79" w14:textId="7282FBFE" w:rsidR="0041688A" w:rsidRPr="0041688A" w:rsidRDefault="0041688A" w:rsidP="0041688A">
            <w:pPr>
              <w:jc w:val="both"/>
              <w:rPr>
                <w:rFonts w:ascii="Times New Roman" w:hAnsi="Times New Roman" w:cs="Times New Roman"/>
                <w:sz w:val="24"/>
                <w:szCs w:val="24"/>
              </w:rPr>
            </w:pPr>
            <w:r>
              <w:rPr>
                <w:rFonts w:ascii="Times New Roman" w:hAnsi="Times New Roman" w:cs="Times New Roman"/>
                <w:sz w:val="24"/>
                <w:szCs w:val="24"/>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514E6E" w14:textId="6801FF62" w:rsidR="0041688A" w:rsidRPr="0041688A" w:rsidRDefault="0041688A" w:rsidP="0041688A">
            <w:pPr>
              <w:jc w:val="both"/>
              <w:rPr>
                <w:rFonts w:ascii="Times New Roman" w:hAnsi="Times New Roman" w:cs="Times New Roman"/>
                <w:sz w:val="24"/>
                <w:szCs w:val="24"/>
              </w:rPr>
            </w:pPr>
            <w:r>
              <w:rPr>
                <w:rFonts w:ascii="Times New Roman" w:hAnsi="Times New Roman" w:cs="Times New Roman"/>
                <w:sz w:val="24"/>
                <w:szCs w:val="24"/>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A77CD"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12</w:t>
            </w:r>
          </w:p>
        </w:tc>
      </w:tr>
      <w:tr w:rsidR="0041688A" w:rsidRPr="0041688A" w14:paraId="35C5BF97" w14:textId="77777777">
        <w:trPr>
          <w:trHeight w:val="5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CBB9B5"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A051E2"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Sumber Bahaya Lingkungan Kerja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7231FB"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F42CB8"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647412"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10</w:t>
            </w:r>
          </w:p>
        </w:tc>
      </w:tr>
      <w:tr w:rsidR="0041688A" w:rsidRPr="0041688A" w14:paraId="18F5012F" w14:textId="77777777">
        <w:trPr>
          <w:trHeight w:val="5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53D0CE"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7E5D94"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Fasilitas Umum / Kesejahteraan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D8E297"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797D05"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BDEB34"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11</w:t>
            </w:r>
          </w:p>
        </w:tc>
      </w:tr>
      <w:tr w:rsidR="0041688A" w:rsidRPr="0041688A" w14:paraId="4A2DD041" w14:textId="77777777">
        <w:trPr>
          <w:trHeight w:val="5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3B3302"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20796B"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Organisasi Kerja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DEBF5C"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5FFCD3"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72DA4E"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27</w:t>
            </w:r>
          </w:p>
        </w:tc>
      </w:tr>
      <w:tr w:rsidR="0041688A" w:rsidRPr="0041688A" w14:paraId="0C49220A" w14:textId="77777777">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0" w:type="dxa"/>
              <w:bottom w:w="30" w:type="dxa"/>
              <w:right w:w="0" w:type="dxa"/>
            </w:tcMar>
            <w:vAlign w:val="bottom"/>
            <w:hideMark/>
          </w:tcPr>
          <w:p w14:paraId="5A9B395C" w14:textId="77777777" w:rsidR="0041688A" w:rsidRPr="0041688A" w:rsidRDefault="0041688A" w:rsidP="0041688A">
            <w:pPr>
              <w:jc w:val="center"/>
              <w:rPr>
                <w:rFonts w:ascii="Times New Roman" w:hAnsi="Times New Roman" w:cs="Times New Roman"/>
                <w:sz w:val="24"/>
                <w:szCs w:val="24"/>
              </w:rPr>
            </w:pPr>
            <w:r w:rsidRPr="0041688A">
              <w:rPr>
                <w:rFonts w:ascii="Times New Roman" w:hAnsi="Times New Roman" w:cs="Times New Roman"/>
                <w:sz w:val="24"/>
                <w:szCs w:val="24"/>
              </w:rPr>
              <w:t>Total Keseluruhan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F45FE8" w14:textId="77777777" w:rsidR="0041688A" w:rsidRPr="0041688A" w:rsidRDefault="0041688A" w:rsidP="0041688A">
            <w:pPr>
              <w:jc w:val="cente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1006D2" w14:textId="72547A3F" w:rsidR="0041688A" w:rsidRPr="0041688A" w:rsidRDefault="0041688A" w:rsidP="0041688A">
            <w:pPr>
              <w:jc w:val="both"/>
              <w:rPr>
                <w:rFonts w:ascii="Times New Roman" w:hAnsi="Times New Roman" w:cs="Times New Roman"/>
                <w:sz w:val="24"/>
                <w:szCs w:val="24"/>
              </w:rPr>
            </w:pPr>
            <w:r>
              <w:rPr>
                <w:rFonts w:ascii="Times New Roman" w:hAnsi="Times New Roman" w:cs="Times New Roman"/>
                <w:sz w:val="24"/>
                <w:szCs w:val="24"/>
              </w:rPr>
              <w:t>69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E28153" w14:textId="6DB6CE72"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6</w:t>
            </w:r>
            <w:r>
              <w:rPr>
                <w:rFonts w:ascii="Times New Roman" w:hAnsi="Times New Roman" w:cs="Times New Roman"/>
                <w:sz w:val="24"/>
                <w:szCs w:val="24"/>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884197" w14:textId="77777777" w:rsidR="0041688A" w:rsidRPr="0041688A" w:rsidRDefault="0041688A" w:rsidP="0041688A">
            <w:pPr>
              <w:jc w:val="both"/>
              <w:rPr>
                <w:rFonts w:ascii="Times New Roman" w:hAnsi="Times New Roman" w:cs="Times New Roman"/>
                <w:sz w:val="24"/>
                <w:szCs w:val="24"/>
              </w:rPr>
            </w:pPr>
            <w:r w:rsidRPr="0041688A">
              <w:rPr>
                <w:rFonts w:ascii="Times New Roman" w:hAnsi="Times New Roman" w:cs="Times New Roman"/>
                <w:sz w:val="24"/>
                <w:szCs w:val="24"/>
              </w:rPr>
              <w:t>133</w:t>
            </w:r>
          </w:p>
        </w:tc>
      </w:tr>
    </w:tbl>
    <w:p w14:paraId="44F15AC9" w14:textId="77777777" w:rsidR="0041688A" w:rsidRPr="0041688A" w:rsidRDefault="0041688A" w:rsidP="0041688A">
      <w:pPr>
        <w:jc w:val="both"/>
        <w:rPr>
          <w:rFonts w:ascii="Times New Roman" w:hAnsi="Times New Roman" w:cs="Times New Roman"/>
          <w:sz w:val="24"/>
          <w:szCs w:val="24"/>
        </w:rPr>
      </w:pPr>
    </w:p>
    <w:p w14:paraId="5827C393" w14:textId="77777777" w:rsidR="0041688A" w:rsidRPr="0041688A" w:rsidRDefault="0041688A" w:rsidP="0041688A">
      <w:pPr>
        <w:jc w:val="both"/>
        <w:rPr>
          <w:rFonts w:ascii="Times New Roman" w:hAnsi="Times New Roman" w:cs="Times New Roman"/>
          <w:sz w:val="24"/>
          <w:szCs w:val="24"/>
        </w:rPr>
      </w:pPr>
    </w:p>
    <w:p w14:paraId="7E2393CF" w14:textId="77777777" w:rsidR="0041688A" w:rsidRPr="0041688A" w:rsidRDefault="0041688A" w:rsidP="00EC1464">
      <w:pPr>
        <w:spacing w:line="360" w:lineRule="auto"/>
        <w:jc w:val="both"/>
        <w:rPr>
          <w:rFonts w:ascii="Times New Roman" w:hAnsi="Times New Roman" w:cs="Times New Roman"/>
          <w:b/>
          <w:bCs/>
          <w:sz w:val="24"/>
          <w:szCs w:val="24"/>
        </w:rPr>
      </w:pPr>
      <w:r w:rsidRPr="0041688A">
        <w:rPr>
          <w:rFonts w:ascii="Times New Roman" w:hAnsi="Times New Roman" w:cs="Times New Roman"/>
          <w:b/>
          <w:bCs/>
          <w:sz w:val="24"/>
          <w:szCs w:val="24"/>
        </w:rPr>
        <w:lastRenderedPageBreak/>
        <w:t>4.2.2. Analisis Persentase Kelayakan K3</w:t>
      </w:r>
    </w:p>
    <w:p w14:paraId="35EA5C85" w14:textId="77777777" w:rsidR="0041688A" w:rsidRPr="0041688A" w:rsidRDefault="0041688A" w:rsidP="00EC1464">
      <w:pPr>
        <w:spacing w:line="360" w:lineRule="auto"/>
        <w:jc w:val="both"/>
        <w:rPr>
          <w:rFonts w:ascii="Times New Roman" w:hAnsi="Times New Roman" w:cs="Times New Roman"/>
          <w:sz w:val="24"/>
          <w:szCs w:val="24"/>
        </w:rPr>
      </w:pPr>
      <w:r w:rsidRPr="0041688A">
        <w:rPr>
          <w:rFonts w:ascii="Times New Roman" w:hAnsi="Times New Roman" w:cs="Times New Roman"/>
          <w:sz w:val="24"/>
          <w:szCs w:val="24"/>
        </w:rPr>
        <w:t>Untuk mengetahui tingkat keberhasilan penerapan K3 secara menyeluruh, dilakukan perhitungan persentase sebagai berikut:</w:t>
      </w:r>
    </w:p>
    <w:p w14:paraId="7AEC1894" w14:textId="77777777" w:rsidR="0041688A" w:rsidRDefault="0041688A" w:rsidP="00EC1464">
      <w:pPr>
        <w:numPr>
          <w:ilvl w:val="0"/>
          <w:numId w:val="15"/>
        </w:numPr>
        <w:spacing w:line="360" w:lineRule="auto"/>
        <w:jc w:val="both"/>
        <w:rPr>
          <w:rFonts w:ascii="Times New Roman" w:hAnsi="Times New Roman" w:cs="Times New Roman"/>
          <w:sz w:val="24"/>
          <w:szCs w:val="24"/>
        </w:rPr>
      </w:pPr>
      <w:r w:rsidRPr="0041688A">
        <w:rPr>
          <w:rFonts w:ascii="Times New Roman" w:hAnsi="Times New Roman" w:cs="Times New Roman"/>
          <w:sz w:val="24"/>
          <w:szCs w:val="24"/>
        </w:rPr>
        <w:t>Persentase Pemenuhan (YA):</w:t>
      </w:r>
    </w:p>
    <w:p w14:paraId="44584497" w14:textId="68824A81" w:rsidR="0041688A" w:rsidRPr="0041688A" w:rsidRDefault="00000000" w:rsidP="00EC1464">
      <w:pPr>
        <w:spacing w:line="360" w:lineRule="auto"/>
        <w:ind w:left="720"/>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69</m:t>
              </m:r>
            </m:num>
            <m:den>
              <m:r>
                <w:rPr>
                  <w:rFonts w:ascii="Cambria Math" w:hAnsi="Cambria Math" w:cs="Times New Roman"/>
                  <w:sz w:val="24"/>
                  <w:szCs w:val="24"/>
                </w:rPr>
                <m:t>133</m:t>
              </m:r>
            </m:den>
          </m:f>
          <m:r>
            <w:rPr>
              <w:rFonts w:ascii="Cambria Math" w:hAnsi="Cambria Math" w:cs="Times New Roman"/>
              <w:sz w:val="24"/>
              <w:szCs w:val="24"/>
            </w:rPr>
            <m:t xml:space="preserve"> x 100%=51,89%</m:t>
          </m:r>
        </m:oMath>
      </m:oMathPara>
    </w:p>
    <w:p w14:paraId="686AD0AA" w14:textId="77777777" w:rsidR="0041688A" w:rsidRDefault="0041688A" w:rsidP="00EC1464">
      <w:pPr>
        <w:numPr>
          <w:ilvl w:val="0"/>
          <w:numId w:val="15"/>
        </w:numPr>
        <w:spacing w:line="360" w:lineRule="auto"/>
        <w:jc w:val="both"/>
        <w:rPr>
          <w:rFonts w:ascii="Times New Roman" w:hAnsi="Times New Roman" w:cs="Times New Roman"/>
          <w:sz w:val="24"/>
          <w:szCs w:val="24"/>
        </w:rPr>
      </w:pPr>
      <w:r w:rsidRPr="0041688A">
        <w:rPr>
          <w:rFonts w:ascii="Times New Roman" w:hAnsi="Times New Roman" w:cs="Times New Roman"/>
          <w:sz w:val="24"/>
          <w:szCs w:val="24"/>
        </w:rPr>
        <w:t>Persentase Ketidaksesuaian (TIDAK):</w:t>
      </w:r>
    </w:p>
    <w:p w14:paraId="363805E9" w14:textId="1420E709" w:rsidR="00DE2EA4" w:rsidRPr="0041688A" w:rsidRDefault="00000000" w:rsidP="00EC1464">
      <w:pPr>
        <w:spacing w:line="360" w:lineRule="auto"/>
        <w:ind w:left="720"/>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62</m:t>
              </m:r>
            </m:num>
            <m:den>
              <m:r>
                <w:rPr>
                  <w:rFonts w:ascii="Cambria Math" w:hAnsi="Cambria Math" w:cs="Times New Roman"/>
                  <w:sz w:val="24"/>
                  <w:szCs w:val="24"/>
                </w:rPr>
                <m:t>133</m:t>
              </m:r>
            </m:den>
          </m:f>
          <m:r>
            <w:rPr>
              <w:rFonts w:ascii="Cambria Math" w:hAnsi="Cambria Math" w:cs="Times New Roman"/>
              <w:sz w:val="24"/>
              <w:szCs w:val="24"/>
            </w:rPr>
            <m:t xml:space="preserve"> x 100%=46,61%</m:t>
          </m:r>
        </m:oMath>
      </m:oMathPara>
    </w:p>
    <w:p w14:paraId="327E3759" w14:textId="77777777" w:rsidR="0041688A" w:rsidRPr="0041688A" w:rsidRDefault="0041688A" w:rsidP="00EC1464">
      <w:pPr>
        <w:spacing w:line="360" w:lineRule="auto"/>
        <w:jc w:val="both"/>
        <w:rPr>
          <w:rFonts w:ascii="Times New Roman" w:hAnsi="Times New Roman" w:cs="Times New Roman"/>
          <w:b/>
          <w:bCs/>
          <w:sz w:val="24"/>
          <w:szCs w:val="24"/>
        </w:rPr>
      </w:pPr>
      <w:r w:rsidRPr="0041688A">
        <w:rPr>
          <w:rFonts w:ascii="Times New Roman" w:hAnsi="Times New Roman" w:cs="Times New Roman"/>
          <w:b/>
          <w:bCs/>
          <w:sz w:val="24"/>
          <w:szCs w:val="24"/>
        </w:rPr>
        <w:t>4.2.3. Analisis Kritis Berdasarkan Temuan Data</w:t>
      </w:r>
    </w:p>
    <w:p w14:paraId="2F1E10DF" w14:textId="77777777" w:rsidR="0041688A" w:rsidRPr="0041688A" w:rsidRDefault="0041688A" w:rsidP="00EC1464">
      <w:pPr>
        <w:spacing w:line="360" w:lineRule="auto"/>
        <w:jc w:val="both"/>
        <w:rPr>
          <w:rFonts w:ascii="Times New Roman" w:hAnsi="Times New Roman" w:cs="Times New Roman"/>
          <w:sz w:val="24"/>
          <w:szCs w:val="24"/>
        </w:rPr>
      </w:pPr>
      <w:r w:rsidRPr="0041688A">
        <w:rPr>
          <w:rFonts w:ascii="Times New Roman" w:hAnsi="Times New Roman" w:cs="Times New Roman"/>
          <w:sz w:val="24"/>
          <w:szCs w:val="24"/>
        </w:rPr>
        <w:t>Melalui pengolahan data di atas, dapat diidentifikasi beberapa area kritis yang membutuhkan tindakan segera di Panglong:</w:t>
      </w:r>
    </w:p>
    <w:p w14:paraId="2F7A160D" w14:textId="77777777" w:rsidR="0041688A" w:rsidRPr="0041688A" w:rsidRDefault="0041688A" w:rsidP="00EC1464">
      <w:pPr>
        <w:numPr>
          <w:ilvl w:val="0"/>
          <w:numId w:val="16"/>
        </w:numPr>
        <w:spacing w:line="360" w:lineRule="auto"/>
        <w:jc w:val="both"/>
        <w:rPr>
          <w:rFonts w:ascii="Times New Roman" w:hAnsi="Times New Roman" w:cs="Times New Roman"/>
          <w:sz w:val="24"/>
          <w:szCs w:val="24"/>
        </w:rPr>
      </w:pPr>
      <w:r w:rsidRPr="0041688A">
        <w:rPr>
          <w:rFonts w:ascii="Times New Roman" w:hAnsi="Times New Roman" w:cs="Times New Roman"/>
          <w:b/>
          <w:bCs/>
          <w:sz w:val="24"/>
          <w:szCs w:val="24"/>
        </w:rPr>
        <w:t>Aspek Pencahayaan:</w:t>
      </w:r>
      <w:r w:rsidRPr="0041688A">
        <w:rPr>
          <w:rFonts w:ascii="Times New Roman" w:hAnsi="Times New Roman" w:cs="Times New Roman"/>
          <w:sz w:val="24"/>
          <w:szCs w:val="24"/>
        </w:rPr>
        <w:t xml:space="preserve"> Memiliki tingkat kepatuhan terendah (hanya 3 poin YA dari 9), di mana masalah utama terletak pada kurangnya lampu lokal untuk pekerjaan presisi dan adanya silau yang mengganggu penglihatan.</w:t>
      </w:r>
    </w:p>
    <w:p w14:paraId="79ACBECB" w14:textId="5BAC65F1" w:rsidR="0041688A" w:rsidRPr="0041688A" w:rsidRDefault="0041688A" w:rsidP="00EC1464">
      <w:pPr>
        <w:numPr>
          <w:ilvl w:val="0"/>
          <w:numId w:val="16"/>
        </w:numPr>
        <w:spacing w:line="360" w:lineRule="auto"/>
        <w:jc w:val="both"/>
        <w:rPr>
          <w:rFonts w:ascii="Times New Roman" w:hAnsi="Times New Roman" w:cs="Times New Roman"/>
          <w:sz w:val="24"/>
          <w:szCs w:val="24"/>
        </w:rPr>
      </w:pPr>
      <w:r w:rsidRPr="0041688A">
        <w:rPr>
          <w:rFonts w:ascii="Times New Roman" w:hAnsi="Times New Roman" w:cs="Times New Roman"/>
          <w:b/>
          <w:bCs/>
          <w:sz w:val="24"/>
          <w:szCs w:val="24"/>
        </w:rPr>
        <w:t>Keamanan Mesin:</w:t>
      </w:r>
      <w:r w:rsidRPr="0041688A">
        <w:rPr>
          <w:rFonts w:ascii="Times New Roman" w:hAnsi="Times New Roman" w:cs="Times New Roman"/>
          <w:sz w:val="24"/>
          <w:szCs w:val="24"/>
        </w:rPr>
        <w:t xml:space="preserve"> Meskipun memiliki jumlah poin YA yang cukup banyak, terdapat </w:t>
      </w:r>
      <w:r w:rsidR="0066742D">
        <w:rPr>
          <w:rFonts w:ascii="Times New Roman" w:hAnsi="Times New Roman" w:cs="Times New Roman"/>
          <w:sz w:val="24"/>
          <w:szCs w:val="24"/>
        </w:rPr>
        <w:t>8</w:t>
      </w:r>
      <w:r w:rsidRPr="0041688A">
        <w:rPr>
          <w:rFonts w:ascii="Times New Roman" w:hAnsi="Times New Roman" w:cs="Times New Roman"/>
          <w:sz w:val="24"/>
          <w:szCs w:val="24"/>
        </w:rPr>
        <w:t xml:space="preserve"> poin risiko yang belum terpenuhi, terutama terkait ketiadaan penghalang interlock dan pelindung pada bagian mesin yang bergerak.</w:t>
      </w:r>
    </w:p>
    <w:p w14:paraId="73207C49" w14:textId="0B824C02" w:rsidR="0041688A" w:rsidRPr="0041688A" w:rsidRDefault="0041688A" w:rsidP="00EC1464">
      <w:pPr>
        <w:numPr>
          <w:ilvl w:val="0"/>
          <w:numId w:val="16"/>
        </w:numPr>
        <w:spacing w:line="360" w:lineRule="auto"/>
        <w:jc w:val="both"/>
        <w:rPr>
          <w:rFonts w:ascii="Times New Roman" w:hAnsi="Times New Roman" w:cs="Times New Roman"/>
          <w:sz w:val="24"/>
          <w:szCs w:val="24"/>
        </w:rPr>
      </w:pPr>
      <w:r w:rsidRPr="0041688A">
        <w:rPr>
          <w:rFonts w:ascii="Times New Roman" w:hAnsi="Times New Roman" w:cs="Times New Roman"/>
          <w:b/>
          <w:bCs/>
          <w:sz w:val="24"/>
          <w:szCs w:val="24"/>
        </w:rPr>
        <w:t>Perkakas Tangan:</w:t>
      </w:r>
      <w:r w:rsidRPr="0041688A">
        <w:rPr>
          <w:rFonts w:ascii="Times New Roman" w:hAnsi="Times New Roman" w:cs="Times New Roman"/>
          <w:sz w:val="24"/>
          <w:szCs w:val="24"/>
        </w:rPr>
        <w:t xml:space="preserve"> Lebih dari separuh poin (</w:t>
      </w:r>
      <w:r w:rsidR="0066742D">
        <w:rPr>
          <w:rFonts w:ascii="Times New Roman" w:hAnsi="Times New Roman" w:cs="Times New Roman"/>
          <w:sz w:val="24"/>
          <w:szCs w:val="24"/>
        </w:rPr>
        <w:t>8</w:t>
      </w:r>
      <w:r w:rsidRPr="0041688A">
        <w:rPr>
          <w:rFonts w:ascii="Times New Roman" w:hAnsi="Times New Roman" w:cs="Times New Roman"/>
          <w:sz w:val="24"/>
          <w:szCs w:val="24"/>
        </w:rPr>
        <w:t xml:space="preserve"> dari 15) menunjukkan ketidaksesuaian, khususnya pada ketiadaan tempat penyimpanan khusus ("rumah") untuk alat dan minimnya penggunaan alat bantu gantung untuk pekerjaan repetitif.</w:t>
      </w:r>
    </w:p>
    <w:p w14:paraId="404CF72D" w14:textId="77777777" w:rsidR="0041688A" w:rsidRPr="0041688A" w:rsidRDefault="0041688A" w:rsidP="00EC1464">
      <w:pPr>
        <w:numPr>
          <w:ilvl w:val="0"/>
          <w:numId w:val="16"/>
        </w:numPr>
        <w:spacing w:line="360" w:lineRule="auto"/>
        <w:jc w:val="both"/>
        <w:rPr>
          <w:rFonts w:ascii="Times New Roman" w:hAnsi="Times New Roman" w:cs="Times New Roman"/>
          <w:sz w:val="24"/>
          <w:szCs w:val="24"/>
        </w:rPr>
      </w:pPr>
      <w:r w:rsidRPr="0041688A">
        <w:rPr>
          <w:rFonts w:ascii="Times New Roman" w:hAnsi="Times New Roman" w:cs="Times New Roman"/>
          <w:b/>
          <w:bCs/>
          <w:sz w:val="24"/>
          <w:szCs w:val="24"/>
        </w:rPr>
        <w:t>Organisasi Kerja:</w:t>
      </w:r>
      <w:r w:rsidRPr="0041688A">
        <w:rPr>
          <w:rFonts w:ascii="Times New Roman" w:hAnsi="Times New Roman" w:cs="Times New Roman"/>
          <w:sz w:val="24"/>
          <w:szCs w:val="24"/>
        </w:rPr>
        <w:t xml:space="preserve"> Walaupun memiliki poin YA terbanyak, aspek ini juga menyumbang jumlah poin TIDAK tertinggi (11 poin), terutama </w:t>
      </w:r>
      <w:r w:rsidRPr="0041688A">
        <w:rPr>
          <w:rFonts w:ascii="Times New Roman" w:hAnsi="Times New Roman" w:cs="Times New Roman"/>
          <w:sz w:val="24"/>
          <w:szCs w:val="24"/>
        </w:rPr>
        <w:lastRenderedPageBreak/>
        <w:t>pada kurangnya jeda istirahat singkat selama pekerjaan presisi dan minimnya partisipasi pekerja dalam penilaian risiko.</w:t>
      </w:r>
    </w:p>
    <w:p w14:paraId="782B929C" w14:textId="77777777" w:rsidR="0041688A" w:rsidRDefault="0041688A" w:rsidP="00EC1464">
      <w:pPr>
        <w:spacing w:line="360" w:lineRule="auto"/>
        <w:jc w:val="both"/>
        <w:rPr>
          <w:rFonts w:ascii="Times New Roman" w:hAnsi="Times New Roman" w:cs="Times New Roman"/>
          <w:sz w:val="24"/>
          <w:szCs w:val="24"/>
        </w:rPr>
      </w:pPr>
    </w:p>
    <w:p w14:paraId="087C118D" w14:textId="77777777" w:rsidR="001A4C2B" w:rsidRDefault="001A4C2B" w:rsidP="00EC1464">
      <w:pPr>
        <w:spacing w:line="360" w:lineRule="auto"/>
        <w:jc w:val="both"/>
        <w:rPr>
          <w:rFonts w:ascii="Times New Roman" w:hAnsi="Times New Roman" w:cs="Times New Roman"/>
          <w:sz w:val="24"/>
          <w:szCs w:val="24"/>
        </w:rPr>
      </w:pPr>
    </w:p>
    <w:p w14:paraId="6E5890C1" w14:textId="77777777" w:rsidR="001A4C2B" w:rsidRDefault="001A4C2B" w:rsidP="00EC1464">
      <w:pPr>
        <w:spacing w:line="360" w:lineRule="auto"/>
        <w:jc w:val="both"/>
        <w:rPr>
          <w:rFonts w:ascii="Times New Roman" w:hAnsi="Times New Roman" w:cs="Times New Roman"/>
          <w:sz w:val="24"/>
          <w:szCs w:val="24"/>
        </w:rPr>
      </w:pPr>
    </w:p>
    <w:p w14:paraId="27B926A9" w14:textId="77777777" w:rsidR="001A4C2B" w:rsidRDefault="001A4C2B" w:rsidP="00EC1464">
      <w:pPr>
        <w:spacing w:line="360" w:lineRule="auto"/>
        <w:jc w:val="both"/>
        <w:rPr>
          <w:rFonts w:ascii="Times New Roman" w:hAnsi="Times New Roman" w:cs="Times New Roman"/>
          <w:sz w:val="24"/>
          <w:szCs w:val="24"/>
        </w:rPr>
      </w:pPr>
    </w:p>
    <w:p w14:paraId="5BCD3876" w14:textId="77777777" w:rsidR="001A4C2B" w:rsidRDefault="001A4C2B" w:rsidP="00EC1464">
      <w:pPr>
        <w:spacing w:line="360" w:lineRule="auto"/>
        <w:jc w:val="both"/>
        <w:rPr>
          <w:rFonts w:ascii="Times New Roman" w:hAnsi="Times New Roman" w:cs="Times New Roman"/>
          <w:sz w:val="24"/>
          <w:szCs w:val="24"/>
        </w:rPr>
      </w:pPr>
    </w:p>
    <w:p w14:paraId="1385D7FD" w14:textId="77777777" w:rsidR="001A4C2B" w:rsidRDefault="001A4C2B" w:rsidP="00EC1464">
      <w:pPr>
        <w:spacing w:line="360" w:lineRule="auto"/>
        <w:jc w:val="both"/>
        <w:rPr>
          <w:rFonts w:ascii="Times New Roman" w:hAnsi="Times New Roman" w:cs="Times New Roman"/>
          <w:sz w:val="24"/>
          <w:szCs w:val="24"/>
        </w:rPr>
      </w:pPr>
    </w:p>
    <w:p w14:paraId="733E0976" w14:textId="77777777" w:rsidR="00EC1464" w:rsidRDefault="00EC1464" w:rsidP="00EC1464">
      <w:pPr>
        <w:spacing w:line="360" w:lineRule="auto"/>
        <w:jc w:val="both"/>
        <w:rPr>
          <w:rFonts w:ascii="Times New Roman" w:hAnsi="Times New Roman" w:cs="Times New Roman"/>
          <w:sz w:val="24"/>
          <w:szCs w:val="24"/>
        </w:rPr>
      </w:pPr>
    </w:p>
    <w:p w14:paraId="0221ACF2" w14:textId="77777777" w:rsidR="00EC1464" w:rsidRDefault="00EC1464" w:rsidP="00EC1464">
      <w:pPr>
        <w:spacing w:line="360" w:lineRule="auto"/>
        <w:jc w:val="both"/>
        <w:rPr>
          <w:rFonts w:ascii="Times New Roman" w:hAnsi="Times New Roman" w:cs="Times New Roman"/>
          <w:sz w:val="24"/>
          <w:szCs w:val="24"/>
        </w:rPr>
      </w:pPr>
    </w:p>
    <w:p w14:paraId="1D32328C" w14:textId="77777777" w:rsidR="00EC1464" w:rsidRDefault="00EC1464" w:rsidP="00EC1464">
      <w:pPr>
        <w:spacing w:line="360" w:lineRule="auto"/>
        <w:jc w:val="both"/>
        <w:rPr>
          <w:rFonts w:ascii="Times New Roman" w:hAnsi="Times New Roman" w:cs="Times New Roman"/>
          <w:sz w:val="24"/>
          <w:szCs w:val="24"/>
        </w:rPr>
      </w:pPr>
    </w:p>
    <w:p w14:paraId="42A208B4" w14:textId="77777777" w:rsidR="00EC1464" w:rsidRDefault="00EC1464" w:rsidP="00EC1464">
      <w:pPr>
        <w:spacing w:line="360" w:lineRule="auto"/>
        <w:jc w:val="both"/>
        <w:rPr>
          <w:rFonts w:ascii="Times New Roman" w:hAnsi="Times New Roman" w:cs="Times New Roman"/>
          <w:sz w:val="24"/>
          <w:szCs w:val="24"/>
        </w:rPr>
      </w:pPr>
    </w:p>
    <w:p w14:paraId="4A7B5E0E" w14:textId="77777777" w:rsidR="00EC1464" w:rsidRDefault="00EC1464" w:rsidP="00EC1464">
      <w:pPr>
        <w:spacing w:line="360" w:lineRule="auto"/>
        <w:jc w:val="both"/>
        <w:rPr>
          <w:rFonts w:ascii="Times New Roman" w:hAnsi="Times New Roman" w:cs="Times New Roman"/>
          <w:sz w:val="24"/>
          <w:szCs w:val="24"/>
        </w:rPr>
      </w:pPr>
    </w:p>
    <w:p w14:paraId="5865926D" w14:textId="77777777" w:rsidR="00EC1464" w:rsidRDefault="00EC1464" w:rsidP="00EC1464">
      <w:pPr>
        <w:spacing w:line="360" w:lineRule="auto"/>
        <w:jc w:val="both"/>
        <w:rPr>
          <w:rFonts w:ascii="Times New Roman" w:hAnsi="Times New Roman" w:cs="Times New Roman"/>
          <w:sz w:val="24"/>
          <w:szCs w:val="24"/>
        </w:rPr>
      </w:pPr>
    </w:p>
    <w:p w14:paraId="1B6C58AC" w14:textId="77777777" w:rsidR="00EC1464" w:rsidRDefault="00EC1464" w:rsidP="00EC1464">
      <w:pPr>
        <w:spacing w:line="360" w:lineRule="auto"/>
        <w:jc w:val="both"/>
        <w:rPr>
          <w:rFonts w:ascii="Times New Roman" w:hAnsi="Times New Roman" w:cs="Times New Roman"/>
          <w:sz w:val="24"/>
          <w:szCs w:val="24"/>
        </w:rPr>
      </w:pPr>
    </w:p>
    <w:p w14:paraId="5F524C30" w14:textId="77777777" w:rsidR="00EC1464" w:rsidRDefault="00EC1464" w:rsidP="00EC1464">
      <w:pPr>
        <w:spacing w:line="360" w:lineRule="auto"/>
        <w:jc w:val="both"/>
        <w:rPr>
          <w:rFonts w:ascii="Times New Roman" w:hAnsi="Times New Roman" w:cs="Times New Roman"/>
          <w:sz w:val="24"/>
          <w:szCs w:val="24"/>
        </w:rPr>
      </w:pPr>
    </w:p>
    <w:p w14:paraId="3A1F906E" w14:textId="77777777" w:rsidR="00EC1464" w:rsidRDefault="00EC1464" w:rsidP="00EC1464">
      <w:pPr>
        <w:spacing w:line="360" w:lineRule="auto"/>
        <w:jc w:val="both"/>
        <w:rPr>
          <w:rFonts w:ascii="Times New Roman" w:hAnsi="Times New Roman" w:cs="Times New Roman"/>
          <w:sz w:val="24"/>
          <w:szCs w:val="24"/>
        </w:rPr>
      </w:pPr>
    </w:p>
    <w:p w14:paraId="2DA690DF" w14:textId="77777777" w:rsidR="00EC1464" w:rsidRDefault="00EC1464" w:rsidP="00EC1464">
      <w:pPr>
        <w:spacing w:line="360" w:lineRule="auto"/>
        <w:jc w:val="both"/>
        <w:rPr>
          <w:rFonts w:ascii="Times New Roman" w:hAnsi="Times New Roman" w:cs="Times New Roman"/>
          <w:sz w:val="24"/>
          <w:szCs w:val="24"/>
        </w:rPr>
      </w:pPr>
    </w:p>
    <w:p w14:paraId="195EFE8B" w14:textId="77777777" w:rsidR="00EC1464" w:rsidRDefault="00EC1464" w:rsidP="00EC1464">
      <w:pPr>
        <w:spacing w:line="360" w:lineRule="auto"/>
        <w:jc w:val="both"/>
        <w:rPr>
          <w:rFonts w:ascii="Times New Roman" w:hAnsi="Times New Roman" w:cs="Times New Roman"/>
          <w:sz w:val="24"/>
          <w:szCs w:val="24"/>
        </w:rPr>
      </w:pPr>
    </w:p>
    <w:p w14:paraId="7FD61781" w14:textId="77777777" w:rsidR="00EC1464" w:rsidRDefault="00EC1464" w:rsidP="00EC1464">
      <w:pPr>
        <w:spacing w:line="360" w:lineRule="auto"/>
        <w:jc w:val="both"/>
        <w:rPr>
          <w:rFonts w:ascii="Times New Roman" w:hAnsi="Times New Roman" w:cs="Times New Roman"/>
          <w:sz w:val="24"/>
          <w:szCs w:val="24"/>
        </w:rPr>
      </w:pPr>
    </w:p>
    <w:p w14:paraId="59684EF5" w14:textId="77777777" w:rsidR="00EC1464" w:rsidRDefault="00EC1464" w:rsidP="00EC1464">
      <w:pPr>
        <w:spacing w:line="360" w:lineRule="auto"/>
        <w:jc w:val="both"/>
        <w:rPr>
          <w:rFonts w:ascii="Times New Roman" w:hAnsi="Times New Roman" w:cs="Times New Roman"/>
          <w:sz w:val="24"/>
          <w:szCs w:val="24"/>
        </w:rPr>
      </w:pPr>
    </w:p>
    <w:p w14:paraId="3E34DC33" w14:textId="77777777" w:rsidR="00EC1464" w:rsidRDefault="00EC1464" w:rsidP="00EC1464">
      <w:pPr>
        <w:spacing w:line="360" w:lineRule="auto"/>
        <w:jc w:val="both"/>
        <w:rPr>
          <w:rFonts w:ascii="Times New Roman" w:hAnsi="Times New Roman" w:cs="Times New Roman"/>
          <w:sz w:val="24"/>
          <w:szCs w:val="24"/>
        </w:rPr>
      </w:pPr>
    </w:p>
    <w:p w14:paraId="005830DD" w14:textId="77777777" w:rsidR="00EC1464" w:rsidRDefault="00EC1464" w:rsidP="00EC1464">
      <w:pPr>
        <w:spacing w:line="360" w:lineRule="auto"/>
        <w:jc w:val="both"/>
        <w:rPr>
          <w:rFonts w:ascii="Times New Roman" w:hAnsi="Times New Roman" w:cs="Times New Roman"/>
          <w:sz w:val="24"/>
          <w:szCs w:val="24"/>
        </w:rPr>
      </w:pPr>
    </w:p>
    <w:p w14:paraId="7063FD1B" w14:textId="77777777" w:rsidR="001A4C2B" w:rsidRPr="001A4C2B" w:rsidRDefault="001A4C2B" w:rsidP="00EC1464">
      <w:pPr>
        <w:spacing w:line="360" w:lineRule="auto"/>
        <w:jc w:val="center"/>
        <w:rPr>
          <w:rFonts w:ascii="Times New Roman" w:hAnsi="Times New Roman" w:cs="Times New Roman"/>
          <w:b/>
          <w:bCs/>
          <w:sz w:val="24"/>
          <w:szCs w:val="24"/>
        </w:rPr>
      </w:pPr>
      <w:r w:rsidRPr="001A4C2B">
        <w:rPr>
          <w:rFonts w:ascii="Times New Roman" w:hAnsi="Times New Roman" w:cs="Times New Roman"/>
          <w:b/>
          <w:bCs/>
          <w:sz w:val="24"/>
          <w:szCs w:val="24"/>
        </w:rPr>
        <w:lastRenderedPageBreak/>
        <w:t>BAB V</w:t>
      </w:r>
    </w:p>
    <w:p w14:paraId="46F1D936" w14:textId="77777777" w:rsidR="001A4C2B" w:rsidRPr="001A4C2B" w:rsidRDefault="001A4C2B" w:rsidP="00EC1464">
      <w:pPr>
        <w:spacing w:line="360" w:lineRule="auto"/>
        <w:jc w:val="center"/>
        <w:rPr>
          <w:rFonts w:ascii="Times New Roman" w:hAnsi="Times New Roman" w:cs="Times New Roman"/>
          <w:b/>
          <w:bCs/>
          <w:sz w:val="24"/>
          <w:szCs w:val="24"/>
        </w:rPr>
      </w:pPr>
      <w:r w:rsidRPr="001A4C2B">
        <w:rPr>
          <w:rFonts w:ascii="Times New Roman" w:hAnsi="Times New Roman" w:cs="Times New Roman"/>
          <w:b/>
          <w:bCs/>
          <w:sz w:val="24"/>
          <w:szCs w:val="24"/>
        </w:rPr>
        <w:t>KESIMPULAN DAN SARAN</w:t>
      </w:r>
    </w:p>
    <w:p w14:paraId="4726D5BE" w14:textId="77777777" w:rsidR="001A4C2B" w:rsidRPr="001A4C2B" w:rsidRDefault="001A4C2B" w:rsidP="00EC1464">
      <w:pPr>
        <w:spacing w:line="360" w:lineRule="auto"/>
        <w:jc w:val="both"/>
        <w:rPr>
          <w:rFonts w:ascii="Times New Roman" w:hAnsi="Times New Roman" w:cs="Times New Roman"/>
          <w:b/>
          <w:bCs/>
          <w:sz w:val="24"/>
          <w:szCs w:val="24"/>
        </w:rPr>
      </w:pPr>
      <w:r w:rsidRPr="001A4C2B">
        <w:rPr>
          <w:rFonts w:ascii="Times New Roman" w:hAnsi="Times New Roman" w:cs="Times New Roman"/>
          <w:b/>
          <w:bCs/>
          <w:sz w:val="24"/>
          <w:szCs w:val="24"/>
        </w:rPr>
        <w:t>5.1. Kesimpulan</w:t>
      </w:r>
    </w:p>
    <w:p w14:paraId="37E2ADCB" w14:textId="77777777" w:rsidR="001A4C2B" w:rsidRPr="001A4C2B" w:rsidRDefault="001A4C2B" w:rsidP="00EC1464">
      <w:pPr>
        <w:spacing w:line="360" w:lineRule="auto"/>
        <w:jc w:val="both"/>
        <w:rPr>
          <w:rFonts w:ascii="Times New Roman" w:hAnsi="Times New Roman" w:cs="Times New Roman"/>
          <w:sz w:val="24"/>
          <w:szCs w:val="24"/>
        </w:rPr>
      </w:pPr>
      <w:r w:rsidRPr="001A4C2B">
        <w:rPr>
          <w:rFonts w:ascii="Times New Roman" w:hAnsi="Times New Roman" w:cs="Times New Roman"/>
          <w:sz w:val="24"/>
          <w:szCs w:val="24"/>
        </w:rPr>
        <w:t xml:space="preserve">Berdasarkan hasil observasi, pengumpulan data melalui </w:t>
      </w:r>
      <w:r w:rsidRPr="001A4C2B">
        <w:rPr>
          <w:rFonts w:ascii="Times New Roman" w:hAnsi="Times New Roman" w:cs="Times New Roman"/>
          <w:i/>
          <w:iCs/>
          <w:sz w:val="24"/>
          <w:szCs w:val="24"/>
        </w:rPr>
        <w:t>Ergonomic Checkpoints</w:t>
      </w:r>
      <w:r w:rsidRPr="001A4C2B">
        <w:rPr>
          <w:rFonts w:ascii="Times New Roman" w:hAnsi="Times New Roman" w:cs="Times New Roman"/>
          <w:sz w:val="24"/>
          <w:szCs w:val="24"/>
        </w:rPr>
        <w:t>, dan analisis kritis yang telah dilakukan di area Panglong, dapat ditarik beberapa kesimpulan sebagai berikut:</w:t>
      </w:r>
    </w:p>
    <w:p w14:paraId="34396D40" w14:textId="0C020BD1" w:rsidR="001A4C2B" w:rsidRPr="001A4C2B" w:rsidRDefault="001A4C2B" w:rsidP="00EC1464">
      <w:pPr>
        <w:numPr>
          <w:ilvl w:val="0"/>
          <w:numId w:val="17"/>
        </w:numPr>
        <w:spacing w:line="360" w:lineRule="auto"/>
        <w:jc w:val="both"/>
        <w:rPr>
          <w:rFonts w:ascii="Times New Roman" w:hAnsi="Times New Roman" w:cs="Times New Roman"/>
          <w:sz w:val="24"/>
          <w:szCs w:val="24"/>
        </w:rPr>
      </w:pPr>
      <w:r w:rsidRPr="001A4C2B">
        <w:rPr>
          <w:rFonts w:ascii="Times New Roman" w:hAnsi="Times New Roman" w:cs="Times New Roman"/>
          <w:b/>
          <w:bCs/>
          <w:sz w:val="24"/>
          <w:szCs w:val="24"/>
        </w:rPr>
        <w:t>Tingkat Kepatuhan K3 Umum</w:t>
      </w:r>
      <w:r w:rsidRPr="001A4C2B">
        <w:rPr>
          <w:rFonts w:ascii="Times New Roman" w:hAnsi="Times New Roman" w:cs="Times New Roman"/>
          <w:sz w:val="24"/>
          <w:szCs w:val="24"/>
        </w:rPr>
        <w:t xml:space="preserve">: Implementasi K3 di area Panglong berada pada tingkat moderat dengan persentase pemenuhan (YA) sebesar </w:t>
      </w:r>
      <w:r w:rsidRPr="001A4C2B">
        <w:rPr>
          <w:rFonts w:ascii="Times New Roman" w:hAnsi="Times New Roman" w:cs="Times New Roman"/>
          <w:b/>
          <w:bCs/>
          <w:sz w:val="24"/>
          <w:szCs w:val="24"/>
        </w:rPr>
        <w:t>51,89%</w:t>
      </w:r>
      <w:r w:rsidRPr="001A4C2B">
        <w:rPr>
          <w:rFonts w:ascii="Times New Roman" w:hAnsi="Times New Roman" w:cs="Times New Roman"/>
          <w:sz w:val="24"/>
          <w:szCs w:val="24"/>
        </w:rPr>
        <w:t xml:space="preserve"> (69 dari 133 poin). Meskipun sudah lebih dari separuh standar terpenuhi, masih terdapat </w:t>
      </w:r>
      <w:r w:rsidRPr="001A4C2B">
        <w:rPr>
          <w:rFonts w:ascii="Times New Roman" w:hAnsi="Times New Roman" w:cs="Times New Roman"/>
          <w:b/>
          <w:bCs/>
          <w:sz w:val="24"/>
          <w:szCs w:val="24"/>
        </w:rPr>
        <w:t>46,61%</w:t>
      </w:r>
      <w:r w:rsidRPr="001A4C2B">
        <w:rPr>
          <w:rFonts w:ascii="Times New Roman" w:hAnsi="Times New Roman" w:cs="Times New Roman"/>
          <w:sz w:val="24"/>
          <w:szCs w:val="24"/>
        </w:rPr>
        <w:t xml:space="preserve"> ketidaksesuaian yang memerlukan tindakan perbaikan.</w:t>
      </w:r>
    </w:p>
    <w:p w14:paraId="1A21067F" w14:textId="77777777" w:rsidR="001A4C2B" w:rsidRPr="001A4C2B" w:rsidRDefault="001A4C2B" w:rsidP="00EC1464">
      <w:pPr>
        <w:numPr>
          <w:ilvl w:val="0"/>
          <w:numId w:val="17"/>
        </w:numPr>
        <w:spacing w:line="360" w:lineRule="auto"/>
        <w:jc w:val="both"/>
        <w:rPr>
          <w:rFonts w:ascii="Times New Roman" w:hAnsi="Times New Roman" w:cs="Times New Roman"/>
          <w:sz w:val="24"/>
          <w:szCs w:val="24"/>
        </w:rPr>
      </w:pPr>
      <w:r w:rsidRPr="001A4C2B">
        <w:rPr>
          <w:rFonts w:ascii="Times New Roman" w:hAnsi="Times New Roman" w:cs="Times New Roman"/>
          <w:b/>
          <w:bCs/>
          <w:sz w:val="24"/>
          <w:szCs w:val="24"/>
        </w:rPr>
        <w:t>Identifikasi Area Kritis</w:t>
      </w:r>
      <w:r w:rsidRPr="001A4C2B">
        <w:rPr>
          <w:rFonts w:ascii="Times New Roman" w:hAnsi="Times New Roman" w:cs="Times New Roman"/>
          <w:sz w:val="24"/>
          <w:szCs w:val="24"/>
        </w:rPr>
        <w:t>: Terdapat empat aspek utama yang memiliki celah keselamatan signifikan:</w:t>
      </w:r>
    </w:p>
    <w:p w14:paraId="0B2D992F" w14:textId="6445336B" w:rsidR="001A4C2B" w:rsidRPr="001A4C2B" w:rsidRDefault="001A4C2B" w:rsidP="00EC1464">
      <w:pPr>
        <w:numPr>
          <w:ilvl w:val="1"/>
          <w:numId w:val="17"/>
        </w:numPr>
        <w:spacing w:line="360" w:lineRule="auto"/>
        <w:jc w:val="both"/>
        <w:rPr>
          <w:rFonts w:ascii="Times New Roman" w:hAnsi="Times New Roman" w:cs="Times New Roman"/>
          <w:sz w:val="24"/>
          <w:szCs w:val="24"/>
        </w:rPr>
      </w:pPr>
      <w:r w:rsidRPr="001A4C2B">
        <w:rPr>
          <w:rFonts w:ascii="Times New Roman" w:hAnsi="Times New Roman" w:cs="Times New Roman"/>
          <w:b/>
          <w:bCs/>
          <w:sz w:val="24"/>
          <w:szCs w:val="24"/>
        </w:rPr>
        <w:t>Pencahayaan</w:t>
      </w:r>
      <w:r w:rsidRPr="001A4C2B">
        <w:rPr>
          <w:rFonts w:ascii="Times New Roman" w:hAnsi="Times New Roman" w:cs="Times New Roman"/>
          <w:sz w:val="24"/>
          <w:szCs w:val="24"/>
        </w:rPr>
        <w:t>: Memiliki tingkat kepatuhan terendah (hanya 33%), terutama pada ketiadaan lampu lokal dan masalah silau yang dapat memicu kelelahan mata serta kecelakaan kerja.</w:t>
      </w:r>
    </w:p>
    <w:p w14:paraId="78947898" w14:textId="46995191" w:rsidR="001A4C2B" w:rsidRPr="001A4C2B" w:rsidRDefault="001A4C2B" w:rsidP="00EC1464">
      <w:pPr>
        <w:numPr>
          <w:ilvl w:val="1"/>
          <w:numId w:val="17"/>
        </w:numPr>
        <w:spacing w:line="360" w:lineRule="auto"/>
        <w:jc w:val="both"/>
        <w:rPr>
          <w:rFonts w:ascii="Times New Roman" w:hAnsi="Times New Roman" w:cs="Times New Roman"/>
          <w:sz w:val="24"/>
          <w:szCs w:val="24"/>
        </w:rPr>
      </w:pPr>
      <w:r w:rsidRPr="001A4C2B">
        <w:rPr>
          <w:rFonts w:ascii="Times New Roman" w:hAnsi="Times New Roman" w:cs="Times New Roman"/>
          <w:b/>
          <w:bCs/>
          <w:sz w:val="24"/>
          <w:szCs w:val="24"/>
        </w:rPr>
        <w:t>Keamanan Mesin</w:t>
      </w:r>
      <w:r w:rsidRPr="001A4C2B">
        <w:rPr>
          <w:rFonts w:ascii="Times New Roman" w:hAnsi="Times New Roman" w:cs="Times New Roman"/>
          <w:sz w:val="24"/>
          <w:szCs w:val="24"/>
        </w:rPr>
        <w:t xml:space="preserve">: Ditemukan risiko pada ketiadaan penghalang </w:t>
      </w:r>
      <w:r w:rsidRPr="001A4C2B">
        <w:rPr>
          <w:rFonts w:ascii="Times New Roman" w:hAnsi="Times New Roman" w:cs="Times New Roman"/>
          <w:i/>
          <w:iCs/>
          <w:sz w:val="24"/>
          <w:szCs w:val="24"/>
        </w:rPr>
        <w:t>interlock</w:t>
      </w:r>
      <w:r w:rsidRPr="001A4C2B">
        <w:rPr>
          <w:rFonts w:ascii="Times New Roman" w:hAnsi="Times New Roman" w:cs="Times New Roman"/>
          <w:sz w:val="24"/>
          <w:szCs w:val="24"/>
        </w:rPr>
        <w:t xml:space="preserve"> dan pelindung bagian mesin yang bergerak, yang secara teknis berpotensi menyebabkan cedera mekanis serius.</w:t>
      </w:r>
    </w:p>
    <w:p w14:paraId="72E358F9" w14:textId="77777777" w:rsidR="001A4C2B" w:rsidRPr="001A4C2B" w:rsidRDefault="001A4C2B" w:rsidP="00EC1464">
      <w:pPr>
        <w:numPr>
          <w:ilvl w:val="1"/>
          <w:numId w:val="17"/>
        </w:numPr>
        <w:spacing w:line="360" w:lineRule="auto"/>
        <w:jc w:val="both"/>
        <w:rPr>
          <w:rFonts w:ascii="Times New Roman" w:hAnsi="Times New Roman" w:cs="Times New Roman"/>
          <w:sz w:val="24"/>
          <w:szCs w:val="24"/>
        </w:rPr>
      </w:pPr>
      <w:r w:rsidRPr="001A4C2B">
        <w:rPr>
          <w:rFonts w:ascii="Times New Roman" w:hAnsi="Times New Roman" w:cs="Times New Roman"/>
          <w:b/>
          <w:bCs/>
          <w:sz w:val="24"/>
          <w:szCs w:val="24"/>
        </w:rPr>
        <w:t>Perkakas Tangan</w:t>
      </w:r>
      <w:r w:rsidRPr="001A4C2B">
        <w:rPr>
          <w:rFonts w:ascii="Times New Roman" w:hAnsi="Times New Roman" w:cs="Times New Roman"/>
          <w:sz w:val="24"/>
          <w:szCs w:val="24"/>
        </w:rPr>
        <w:t>: Pengelolaan alat masih belum terorganisir dengan baik, terlihat dari ketiadaan tempat penyimpanan khusus ("rumah") untuk alat dan minimnya alat bantu gantung.</w:t>
      </w:r>
    </w:p>
    <w:p w14:paraId="16D94F1B" w14:textId="77777777" w:rsidR="001A4C2B" w:rsidRPr="001A4C2B" w:rsidRDefault="001A4C2B" w:rsidP="00EC1464">
      <w:pPr>
        <w:numPr>
          <w:ilvl w:val="1"/>
          <w:numId w:val="17"/>
        </w:numPr>
        <w:spacing w:line="360" w:lineRule="auto"/>
        <w:jc w:val="both"/>
        <w:rPr>
          <w:rFonts w:ascii="Times New Roman" w:hAnsi="Times New Roman" w:cs="Times New Roman"/>
          <w:sz w:val="24"/>
          <w:szCs w:val="24"/>
        </w:rPr>
      </w:pPr>
      <w:r w:rsidRPr="001A4C2B">
        <w:rPr>
          <w:rFonts w:ascii="Times New Roman" w:hAnsi="Times New Roman" w:cs="Times New Roman"/>
          <w:b/>
          <w:bCs/>
          <w:sz w:val="24"/>
          <w:szCs w:val="24"/>
        </w:rPr>
        <w:t>Organisasi Kerja</w:t>
      </w:r>
      <w:r w:rsidRPr="001A4C2B">
        <w:rPr>
          <w:rFonts w:ascii="Times New Roman" w:hAnsi="Times New Roman" w:cs="Times New Roman"/>
          <w:sz w:val="24"/>
          <w:szCs w:val="24"/>
        </w:rPr>
        <w:t>: Meskipun secara kuantitas memiliki poin "YA" terbanyak, aspek ini memiliki jumlah ketidaksesuaian tertinggi (11 poin), terutama pada kurangnya jeda istirahat dan rendahnya partisipasi pekerja dalam penilaian risiko.</w:t>
      </w:r>
    </w:p>
    <w:p w14:paraId="6E4BDAAB" w14:textId="7DE689BD" w:rsidR="001A4C2B" w:rsidRDefault="001A4C2B" w:rsidP="00EC1464">
      <w:pPr>
        <w:numPr>
          <w:ilvl w:val="0"/>
          <w:numId w:val="17"/>
        </w:numPr>
        <w:spacing w:line="360" w:lineRule="auto"/>
        <w:jc w:val="both"/>
        <w:rPr>
          <w:rFonts w:ascii="Times New Roman" w:hAnsi="Times New Roman" w:cs="Times New Roman"/>
          <w:sz w:val="24"/>
          <w:szCs w:val="24"/>
        </w:rPr>
      </w:pPr>
      <w:r w:rsidRPr="001A4C2B">
        <w:rPr>
          <w:rFonts w:ascii="Times New Roman" w:hAnsi="Times New Roman" w:cs="Times New Roman"/>
          <w:b/>
          <w:bCs/>
          <w:sz w:val="24"/>
          <w:szCs w:val="24"/>
        </w:rPr>
        <w:lastRenderedPageBreak/>
        <w:t>Budaya Keselamatan</w:t>
      </w:r>
      <w:r w:rsidRPr="001A4C2B">
        <w:rPr>
          <w:rFonts w:ascii="Times New Roman" w:hAnsi="Times New Roman" w:cs="Times New Roman"/>
          <w:sz w:val="24"/>
          <w:szCs w:val="24"/>
        </w:rPr>
        <w:t>: Temuan pada abstrak dan analisis data menunjukkan adanya inkonsistensi penggunaan Alat Pelindung Diri (APD) pada jam lembur dan perlunya peningkatan pada aspek perilaku pekerja (</w:t>
      </w:r>
      <w:r w:rsidRPr="001A4C2B">
        <w:rPr>
          <w:rFonts w:ascii="Times New Roman" w:hAnsi="Times New Roman" w:cs="Times New Roman"/>
          <w:i/>
          <w:iCs/>
          <w:sz w:val="24"/>
          <w:szCs w:val="24"/>
        </w:rPr>
        <w:t>unsafe acts</w:t>
      </w:r>
      <w:r w:rsidRPr="001A4C2B">
        <w:rPr>
          <w:rFonts w:ascii="Times New Roman" w:hAnsi="Times New Roman" w:cs="Times New Roman"/>
          <w:sz w:val="24"/>
          <w:szCs w:val="24"/>
        </w:rPr>
        <w:t>).</w:t>
      </w:r>
    </w:p>
    <w:p w14:paraId="605AE168" w14:textId="77777777" w:rsidR="001A4C2B" w:rsidRDefault="001A4C2B" w:rsidP="00EC1464">
      <w:pPr>
        <w:spacing w:line="360" w:lineRule="auto"/>
        <w:jc w:val="both"/>
        <w:rPr>
          <w:rFonts w:ascii="Times New Roman" w:hAnsi="Times New Roman" w:cs="Times New Roman"/>
          <w:sz w:val="24"/>
          <w:szCs w:val="24"/>
        </w:rPr>
      </w:pPr>
    </w:p>
    <w:p w14:paraId="4D1CADE8" w14:textId="77777777" w:rsidR="001A4C2B" w:rsidRDefault="001A4C2B" w:rsidP="00EC1464">
      <w:pPr>
        <w:spacing w:line="360" w:lineRule="auto"/>
        <w:jc w:val="both"/>
        <w:rPr>
          <w:rFonts w:ascii="Times New Roman" w:hAnsi="Times New Roman" w:cs="Times New Roman"/>
          <w:sz w:val="24"/>
          <w:szCs w:val="24"/>
        </w:rPr>
      </w:pPr>
    </w:p>
    <w:p w14:paraId="55B8A153" w14:textId="77777777" w:rsidR="001A4C2B" w:rsidRPr="001A4C2B" w:rsidRDefault="001A4C2B" w:rsidP="00EC1464">
      <w:pPr>
        <w:spacing w:line="360" w:lineRule="auto"/>
        <w:jc w:val="both"/>
        <w:rPr>
          <w:rFonts w:ascii="Times New Roman" w:hAnsi="Times New Roman" w:cs="Times New Roman"/>
          <w:sz w:val="24"/>
          <w:szCs w:val="24"/>
        </w:rPr>
      </w:pPr>
    </w:p>
    <w:p w14:paraId="23C54B3B" w14:textId="77777777" w:rsidR="001A4C2B" w:rsidRPr="001A4C2B" w:rsidRDefault="001A4C2B" w:rsidP="00EC1464">
      <w:pPr>
        <w:spacing w:line="360" w:lineRule="auto"/>
        <w:ind w:left="720"/>
        <w:jc w:val="both"/>
        <w:rPr>
          <w:rFonts w:ascii="Times New Roman" w:hAnsi="Times New Roman" w:cs="Times New Roman"/>
          <w:sz w:val="24"/>
          <w:szCs w:val="24"/>
        </w:rPr>
      </w:pPr>
    </w:p>
    <w:p w14:paraId="3FD4D109" w14:textId="77777777" w:rsidR="001A4C2B" w:rsidRPr="001A4C2B" w:rsidRDefault="001A4C2B" w:rsidP="00EC1464">
      <w:pPr>
        <w:spacing w:line="360" w:lineRule="auto"/>
        <w:jc w:val="both"/>
        <w:rPr>
          <w:rFonts w:ascii="Times New Roman" w:hAnsi="Times New Roman" w:cs="Times New Roman"/>
          <w:b/>
          <w:bCs/>
          <w:sz w:val="24"/>
          <w:szCs w:val="24"/>
        </w:rPr>
      </w:pPr>
      <w:r w:rsidRPr="001A4C2B">
        <w:rPr>
          <w:rFonts w:ascii="Times New Roman" w:hAnsi="Times New Roman" w:cs="Times New Roman"/>
          <w:b/>
          <w:bCs/>
          <w:sz w:val="24"/>
          <w:szCs w:val="24"/>
        </w:rPr>
        <w:t>5.2. Saran</w:t>
      </w:r>
    </w:p>
    <w:p w14:paraId="62640A3A" w14:textId="77777777" w:rsidR="001A4C2B" w:rsidRPr="001A4C2B" w:rsidRDefault="001A4C2B" w:rsidP="00EC1464">
      <w:pPr>
        <w:spacing w:line="360" w:lineRule="auto"/>
        <w:jc w:val="both"/>
        <w:rPr>
          <w:rFonts w:ascii="Times New Roman" w:hAnsi="Times New Roman" w:cs="Times New Roman"/>
          <w:sz w:val="24"/>
          <w:szCs w:val="24"/>
        </w:rPr>
      </w:pPr>
      <w:r w:rsidRPr="001A4C2B">
        <w:rPr>
          <w:rFonts w:ascii="Times New Roman" w:hAnsi="Times New Roman" w:cs="Times New Roman"/>
          <w:sz w:val="24"/>
          <w:szCs w:val="24"/>
        </w:rPr>
        <w:t xml:space="preserve">Guna meningkatkan standar keselamatan dan mencapai target </w:t>
      </w:r>
      <w:r w:rsidRPr="001A4C2B">
        <w:rPr>
          <w:rFonts w:ascii="Times New Roman" w:hAnsi="Times New Roman" w:cs="Times New Roman"/>
          <w:i/>
          <w:iCs/>
          <w:sz w:val="24"/>
          <w:szCs w:val="24"/>
        </w:rPr>
        <w:t>zero accident</w:t>
      </w:r>
      <w:r w:rsidRPr="001A4C2B">
        <w:rPr>
          <w:rFonts w:ascii="Times New Roman" w:hAnsi="Times New Roman" w:cs="Times New Roman"/>
          <w:sz w:val="24"/>
          <w:szCs w:val="24"/>
        </w:rPr>
        <w:t>, berikut adalah rekomendasi yang diusulkan bagi pihak manajemen area Panglong:</w:t>
      </w:r>
    </w:p>
    <w:p w14:paraId="32E9499C" w14:textId="77777777" w:rsidR="001A4C2B" w:rsidRPr="001A4C2B" w:rsidRDefault="001A4C2B" w:rsidP="00EC1464">
      <w:pPr>
        <w:numPr>
          <w:ilvl w:val="0"/>
          <w:numId w:val="18"/>
        </w:numPr>
        <w:spacing w:line="360" w:lineRule="auto"/>
        <w:jc w:val="both"/>
        <w:rPr>
          <w:rFonts w:ascii="Times New Roman" w:hAnsi="Times New Roman" w:cs="Times New Roman"/>
          <w:sz w:val="24"/>
          <w:szCs w:val="24"/>
        </w:rPr>
      </w:pPr>
      <w:r w:rsidRPr="001A4C2B">
        <w:rPr>
          <w:rFonts w:ascii="Times New Roman" w:hAnsi="Times New Roman" w:cs="Times New Roman"/>
          <w:b/>
          <w:bCs/>
          <w:sz w:val="24"/>
          <w:szCs w:val="24"/>
        </w:rPr>
        <w:t>Perbaikan Teknis dan Lingkungan Kerja</w:t>
      </w:r>
      <w:r w:rsidRPr="001A4C2B">
        <w:rPr>
          <w:rFonts w:ascii="Times New Roman" w:hAnsi="Times New Roman" w:cs="Times New Roman"/>
          <w:sz w:val="24"/>
          <w:szCs w:val="24"/>
        </w:rPr>
        <w:t>:</w:t>
      </w:r>
    </w:p>
    <w:p w14:paraId="7F4040F0" w14:textId="45EBBAF2" w:rsidR="001A4C2B" w:rsidRPr="001A4C2B" w:rsidRDefault="001A4C2B" w:rsidP="00EC1464">
      <w:pPr>
        <w:numPr>
          <w:ilvl w:val="1"/>
          <w:numId w:val="18"/>
        </w:numPr>
        <w:spacing w:line="360" w:lineRule="auto"/>
        <w:jc w:val="both"/>
        <w:rPr>
          <w:rFonts w:ascii="Times New Roman" w:hAnsi="Times New Roman" w:cs="Times New Roman"/>
          <w:sz w:val="24"/>
          <w:szCs w:val="24"/>
        </w:rPr>
      </w:pPr>
      <w:r w:rsidRPr="001A4C2B">
        <w:rPr>
          <w:rFonts w:ascii="Times New Roman" w:hAnsi="Times New Roman" w:cs="Times New Roman"/>
          <w:sz w:val="24"/>
          <w:szCs w:val="24"/>
        </w:rPr>
        <w:t>Melakukan instalasi lampu lokal tambahan pada area kerja presisi dan memasang pelindung silau pada sumber cahaya yang mengganggu.</w:t>
      </w:r>
    </w:p>
    <w:p w14:paraId="5605EE52" w14:textId="2D664AFC" w:rsidR="001A4C2B" w:rsidRPr="001A4C2B" w:rsidRDefault="001A4C2B" w:rsidP="00EC1464">
      <w:pPr>
        <w:numPr>
          <w:ilvl w:val="1"/>
          <w:numId w:val="18"/>
        </w:numPr>
        <w:spacing w:line="360" w:lineRule="auto"/>
        <w:jc w:val="both"/>
        <w:rPr>
          <w:rFonts w:ascii="Times New Roman" w:hAnsi="Times New Roman" w:cs="Times New Roman"/>
          <w:sz w:val="24"/>
          <w:szCs w:val="24"/>
        </w:rPr>
      </w:pPr>
      <w:r w:rsidRPr="001A4C2B">
        <w:rPr>
          <w:rFonts w:ascii="Times New Roman" w:hAnsi="Times New Roman" w:cs="Times New Roman"/>
          <w:sz w:val="24"/>
          <w:szCs w:val="24"/>
        </w:rPr>
        <w:t>Memasang pelindung atau penghalang (</w:t>
      </w:r>
      <w:r w:rsidRPr="001A4C2B">
        <w:rPr>
          <w:rFonts w:ascii="Times New Roman" w:hAnsi="Times New Roman" w:cs="Times New Roman"/>
          <w:i/>
          <w:iCs/>
          <w:sz w:val="24"/>
          <w:szCs w:val="24"/>
        </w:rPr>
        <w:t>interlock system</w:t>
      </w:r>
      <w:r w:rsidRPr="001A4C2B">
        <w:rPr>
          <w:rFonts w:ascii="Times New Roman" w:hAnsi="Times New Roman" w:cs="Times New Roman"/>
          <w:sz w:val="24"/>
          <w:szCs w:val="24"/>
        </w:rPr>
        <w:t>) pada seluruh bagian mesin yang bergerak sesuai dengan standar keamanan mesin.</w:t>
      </w:r>
    </w:p>
    <w:p w14:paraId="3C949DC0" w14:textId="77777777" w:rsidR="001A4C2B" w:rsidRPr="001A4C2B" w:rsidRDefault="001A4C2B" w:rsidP="00EC1464">
      <w:pPr>
        <w:numPr>
          <w:ilvl w:val="1"/>
          <w:numId w:val="18"/>
        </w:numPr>
        <w:spacing w:line="360" w:lineRule="auto"/>
        <w:jc w:val="both"/>
        <w:rPr>
          <w:rFonts w:ascii="Times New Roman" w:hAnsi="Times New Roman" w:cs="Times New Roman"/>
          <w:sz w:val="24"/>
          <w:szCs w:val="24"/>
        </w:rPr>
      </w:pPr>
      <w:r w:rsidRPr="001A4C2B">
        <w:rPr>
          <w:rFonts w:ascii="Times New Roman" w:hAnsi="Times New Roman" w:cs="Times New Roman"/>
          <w:sz w:val="24"/>
          <w:szCs w:val="24"/>
        </w:rPr>
        <w:t>Menyediakan rak atau tempat penyimpanan khusus ("rumah") untuk perkakas guna meningkatkan kerapihan dan mencegah kehilangan atau kerusakan alat.</w:t>
      </w:r>
    </w:p>
    <w:p w14:paraId="2C74A00C" w14:textId="77777777" w:rsidR="001A4C2B" w:rsidRPr="001A4C2B" w:rsidRDefault="001A4C2B" w:rsidP="00EC1464">
      <w:pPr>
        <w:numPr>
          <w:ilvl w:val="0"/>
          <w:numId w:val="18"/>
        </w:numPr>
        <w:spacing w:line="360" w:lineRule="auto"/>
        <w:jc w:val="both"/>
        <w:rPr>
          <w:rFonts w:ascii="Times New Roman" w:hAnsi="Times New Roman" w:cs="Times New Roman"/>
          <w:sz w:val="24"/>
          <w:szCs w:val="24"/>
        </w:rPr>
      </w:pPr>
      <w:r w:rsidRPr="001A4C2B">
        <w:rPr>
          <w:rFonts w:ascii="Times New Roman" w:hAnsi="Times New Roman" w:cs="Times New Roman"/>
          <w:b/>
          <w:bCs/>
          <w:sz w:val="24"/>
          <w:szCs w:val="24"/>
        </w:rPr>
        <w:t>Perbaikan Administratif dan Organisasi</w:t>
      </w:r>
      <w:r w:rsidRPr="001A4C2B">
        <w:rPr>
          <w:rFonts w:ascii="Times New Roman" w:hAnsi="Times New Roman" w:cs="Times New Roman"/>
          <w:sz w:val="24"/>
          <w:szCs w:val="24"/>
        </w:rPr>
        <w:t>:</w:t>
      </w:r>
    </w:p>
    <w:p w14:paraId="112CC946" w14:textId="77777777" w:rsidR="001A4C2B" w:rsidRPr="001A4C2B" w:rsidRDefault="001A4C2B" w:rsidP="00EC1464">
      <w:pPr>
        <w:numPr>
          <w:ilvl w:val="1"/>
          <w:numId w:val="18"/>
        </w:numPr>
        <w:spacing w:line="360" w:lineRule="auto"/>
        <w:jc w:val="both"/>
        <w:rPr>
          <w:rFonts w:ascii="Times New Roman" w:hAnsi="Times New Roman" w:cs="Times New Roman"/>
          <w:sz w:val="24"/>
          <w:szCs w:val="24"/>
        </w:rPr>
      </w:pPr>
      <w:r w:rsidRPr="001A4C2B">
        <w:rPr>
          <w:rFonts w:ascii="Times New Roman" w:hAnsi="Times New Roman" w:cs="Times New Roman"/>
          <w:sz w:val="24"/>
          <w:szCs w:val="24"/>
        </w:rPr>
        <w:t>Meninjau kembali jadwal kerja untuk menyisipkan jeda istirahat singkat secara rutin guna mengurangi kelelahan fisik pekerja.</w:t>
      </w:r>
    </w:p>
    <w:p w14:paraId="7E323EE5" w14:textId="77777777" w:rsidR="001A4C2B" w:rsidRPr="001A4C2B" w:rsidRDefault="001A4C2B" w:rsidP="00EC1464">
      <w:pPr>
        <w:numPr>
          <w:ilvl w:val="1"/>
          <w:numId w:val="18"/>
        </w:numPr>
        <w:spacing w:line="360" w:lineRule="auto"/>
        <w:jc w:val="both"/>
        <w:rPr>
          <w:rFonts w:ascii="Times New Roman" w:hAnsi="Times New Roman" w:cs="Times New Roman"/>
          <w:sz w:val="24"/>
          <w:szCs w:val="24"/>
        </w:rPr>
      </w:pPr>
      <w:r w:rsidRPr="001A4C2B">
        <w:rPr>
          <w:rFonts w:ascii="Times New Roman" w:hAnsi="Times New Roman" w:cs="Times New Roman"/>
          <w:sz w:val="24"/>
          <w:szCs w:val="24"/>
        </w:rPr>
        <w:lastRenderedPageBreak/>
        <w:t>Meningkatkan keterlibatan pekerja dalam proses identifikasi bahaya dan penilaian risiko agar kebijakan K3 yang diambil lebih relevan dengan kondisi lapangan.</w:t>
      </w:r>
    </w:p>
    <w:p w14:paraId="68A3C76F" w14:textId="77777777" w:rsidR="001A4C2B" w:rsidRPr="001A4C2B" w:rsidRDefault="001A4C2B" w:rsidP="00EC1464">
      <w:pPr>
        <w:numPr>
          <w:ilvl w:val="1"/>
          <w:numId w:val="18"/>
        </w:numPr>
        <w:spacing w:line="360" w:lineRule="auto"/>
        <w:jc w:val="both"/>
        <w:rPr>
          <w:rFonts w:ascii="Times New Roman" w:hAnsi="Times New Roman" w:cs="Times New Roman"/>
          <w:sz w:val="24"/>
          <w:szCs w:val="24"/>
        </w:rPr>
      </w:pPr>
      <w:r w:rsidRPr="001A4C2B">
        <w:rPr>
          <w:rFonts w:ascii="Times New Roman" w:hAnsi="Times New Roman" w:cs="Times New Roman"/>
          <w:sz w:val="24"/>
          <w:szCs w:val="24"/>
        </w:rPr>
        <w:t xml:space="preserve">Memperketat pengawasan penggunaan APD, khususnya pada jam kerja tambahan (lembur) melalui sistem </w:t>
      </w:r>
      <w:r w:rsidRPr="001A4C2B">
        <w:rPr>
          <w:rFonts w:ascii="Times New Roman" w:hAnsi="Times New Roman" w:cs="Times New Roman"/>
          <w:i/>
          <w:iCs/>
          <w:sz w:val="24"/>
          <w:szCs w:val="24"/>
        </w:rPr>
        <w:t>safety briefing</w:t>
      </w:r>
      <w:r w:rsidRPr="001A4C2B">
        <w:rPr>
          <w:rFonts w:ascii="Times New Roman" w:hAnsi="Times New Roman" w:cs="Times New Roman"/>
          <w:sz w:val="24"/>
          <w:szCs w:val="24"/>
        </w:rPr>
        <w:t xml:space="preserve"> yang lebih intensif.</w:t>
      </w:r>
    </w:p>
    <w:p w14:paraId="6E26CB0F" w14:textId="77777777" w:rsidR="001A4C2B" w:rsidRPr="001A4C2B" w:rsidRDefault="001A4C2B" w:rsidP="00EC1464">
      <w:pPr>
        <w:numPr>
          <w:ilvl w:val="0"/>
          <w:numId w:val="18"/>
        </w:numPr>
        <w:spacing w:line="360" w:lineRule="auto"/>
        <w:jc w:val="both"/>
        <w:rPr>
          <w:rFonts w:ascii="Times New Roman" w:hAnsi="Times New Roman" w:cs="Times New Roman"/>
          <w:sz w:val="24"/>
          <w:szCs w:val="24"/>
        </w:rPr>
      </w:pPr>
      <w:r w:rsidRPr="001A4C2B">
        <w:rPr>
          <w:rFonts w:ascii="Times New Roman" w:hAnsi="Times New Roman" w:cs="Times New Roman"/>
          <w:b/>
          <w:bCs/>
          <w:sz w:val="24"/>
          <w:szCs w:val="24"/>
        </w:rPr>
        <w:t>Pemeliharaan Berkelanjutan</w:t>
      </w:r>
      <w:r w:rsidRPr="001A4C2B">
        <w:rPr>
          <w:rFonts w:ascii="Times New Roman" w:hAnsi="Times New Roman" w:cs="Times New Roman"/>
          <w:sz w:val="24"/>
          <w:szCs w:val="24"/>
        </w:rPr>
        <w:t>:</w:t>
      </w:r>
    </w:p>
    <w:p w14:paraId="6148E134" w14:textId="77777777" w:rsidR="001A4C2B" w:rsidRPr="001A4C2B" w:rsidRDefault="001A4C2B" w:rsidP="00EC1464">
      <w:pPr>
        <w:numPr>
          <w:ilvl w:val="1"/>
          <w:numId w:val="18"/>
        </w:numPr>
        <w:spacing w:line="360" w:lineRule="auto"/>
        <w:jc w:val="both"/>
        <w:rPr>
          <w:rFonts w:ascii="Times New Roman" w:hAnsi="Times New Roman" w:cs="Times New Roman"/>
          <w:sz w:val="24"/>
          <w:szCs w:val="24"/>
        </w:rPr>
      </w:pPr>
      <w:r w:rsidRPr="001A4C2B">
        <w:rPr>
          <w:rFonts w:ascii="Times New Roman" w:hAnsi="Times New Roman" w:cs="Times New Roman"/>
          <w:sz w:val="24"/>
          <w:szCs w:val="24"/>
        </w:rPr>
        <w:t>Melaksanakan program pemeliharaan preventif secara berkala terhadap perangkat keselamatan dan mesin produksi untuk menghindari kerusakan teknis yang tiba-tiba.</w:t>
      </w:r>
    </w:p>
    <w:p w14:paraId="10075853" w14:textId="77777777" w:rsidR="001A4C2B" w:rsidRDefault="001A4C2B" w:rsidP="00EC1464">
      <w:pPr>
        <w:spacing w:line="360" w:lineRule="auto"/>
        <w:jc w:val="both"/>
        <w:rPr>
          <w:rFonts w:ascii="Times New Roman" w:hAnsi="Times New Roman" w:cs="Times New Roman"/>
          <w:sz w:val="24"/>
          <w:szCs w:val="24"/>
        </w:rPr>
      </w:pPr>
    </w:p>
    <w:p w14:paraId="2A833252" w14:textId="77777777" w:rsidR="00196079" w:rsidRDefault="00196079" w:rsidP="00EC1464">
      <w:pPr>
        <w:spacing w:line="360" w:lineRule="auto"/>
        <w:jc w:val="both"/>
        <w:rPr>
          <w:rFonts w:ascii="Times New Roman" w:hAnsi="Times New Roman" w:cs="Times New Roman"/>
          <w:sz w:val="24"/>
          <w:szCs w:val="24"/>
        </w:rPr>
      </w:pPr>
    </w:p>
    <w:p w14:paraId="37D27D44" w14:textId="77777777" w:rsidR="00196079" w:rsidRDefault="00196079" w:rsidP="00EC1464">
      <w:pPr>
        <w:spacing w:line="360" w:lineRule="auto"/>
        <w:jc w:val="both"/>
        <w:rPr>
          <w:rFonts w:ascii="Times New Roman" w:hAnsi="Times New Roman" w:cs="Times New Roman"/>
          <w:sz w:val="24"/>
          <w:szCs w:val="24"/>
        </w:rPr>
      </w:pPr>
    </w:p>
    <w:p w14:paraId="5BB1AB5B" w14:textId="77777777" w:rsidR="00196079" w:rsidRDefault="00196079" w:rsidP="00EC1464">
      <w:pPr>
        <w:spacing w:line="360" w:lineRule="auto"/>
        <w:jc w:val="both"/>
        <w:rPr>
          <w:rFonts w:ascii="Times New Roman" w:hAnsi="Times New Roman" w:cs="Times New Roman"/>
          <w:sz w:val="24"/>
          <w:szCs w:val="24"/>
        </w:rPr>
      </w:pPr>
    </w:p>
    <w:p w14:paraId="23BD7828" w14:textId="77777777" w:rsidR="00196079" w:rsidRDefault="00196079" w:rsidP="00EC1464">
      <w:pPr>
        <w:spacing w:line="360" w:lineRule="auto"/>
        <w:jc w:val="both"/>
        <w:rPr>
          <w:rFonts w:ascii="Times New Roman" w:hAnsi="Times New Roman" w:cs="Times New Roman"/>
          <w:sz w:val="24"/>
          <w:szCs w:val="24"/>
        </w:rPr>
      </w:pPr>
    </w:p>
    <w:p w14:paraId="79FB3691" w14:textId="77777777" w:rsidR="00EC1464" w:rsidRDefault="00EC1464" w:rsidP="00EC1464">
      <w:pPr>
        <w:spacing w:line="360" w:lineRule="auto"/>
        <w:jc w:val="both"/>
        <w:rPr>
          <w:rFonts w:ascii="Times New Roman" w:hAnsi="Times New Roman" w:cs="Times New Roman"/>
          <w:sz w:val="24"/>
          <w:szCs w:val="24"/>
        </w:rPr>
      </w:pPr>
    </w:p>
    <w:p w14:paraId="272FCE24" w14:textId="77777777" w:rsidR="00EC1464" w:rsidRDefault="00EC1464" w:rsidP="00EC1464">
      <w:pPr>
        <w:spacing w:line="360" w:lineRule="auto"/>
        <w:jc w:val="both"/>
        <w:rPr>
          <w:rFonts w:ascii="Times New Roman" w:hAnsi="Times New Roman" w:cs="Times New Roman"/>
          <w:sz w:val="24"/>
          <w:szCs w:val="24"/>
        </w:rPr>
      </w:pPr>
    </w:p>
    <w:p w14:paraId="67896E34" w14:textId="77777777" w:rsidR="00EC1464" w:rsidRDefault="00EC1464" w:rsidP="00EC1464">
      <w:pPr>
        <w:spacing w:line="360" w:lineRule="auto"/>
        <w:jc w:val="both"/>
        <w:rPr>
          <w:rFonts w:ascii="Times New Roman" w:hAnsi="Times New Roman" w:cs="Times New Roman"/>
          <w:sz w:val="24"/>
          <w:szCs w:val="24"/>
        </w:rPr>
      </w:pPr>
    </w:p>
    <w:p w14:paraId="5A9E4A3C" w14:textId="77777777" w:rsidR="00EC1464" w:rsidRDefault="00EC1464" w:rsidP="00EC1464">
      <w:pPr>
        <w:spacing w:line="360" w:lineRule="auto"/>
        <w:jc w:val="both"/>
        <w:rPr>
          <w:rFonts w:ascii="Times New Roman" w:hAnsi="Times New Roman" w:cs="Times New Roman"/>
          <w:sz w:val="24"/>
          <w:szCs w:val="24"/>
        </w:rPr>
      </w:pPr>
    </w:p>
    <w:p w14:paraId="6AEDDC9B" w14:textId="77777777" w:rsidR="00EC1464" w:rsidRDefault="00EC1464" w:rsidP="00EC1464">
      <w:pPr>
        <w:spacing w:line="360" w:lineRule="auto"/>
        <w:jc w:val="both"/>
        <w:rPr>
          <w:rFonts w:ascii="Times New Roman" w:hAnsi="Times New Roman" w:cs="Times New Roman"/>
          <w:sz w:val="24"/>
          <w:szCs w:val="24"/>
        </w:rPr>
      </w:pPr>
    </w:p>
    <w:p w14:paraId="0A13985C" w14:textId="77777777" w:rsidR="00EC1464" w:rsidRDefault="00EC1464" w:rsidP="00EC1464">
      <w:pPr>
        <w:spacing w:line="360" w:lineRule="auto"/>
        <w:jc w:val="both"/>
        <w:rPr>
          <w:rFonts w:ascii="Times New Roman" w:hAnsi="Times New Roman" w:cs="Times New Roman"/>
          <w:sz w:val="24"/>
          <w:szCs w:val="24"/>
        </w:rPr>
      </w:pPr>
    </w:p>
    <w:p w14:paraId="2C7CF9F5" w14:textId="77777777" w:rsidR="00EC1464" w:rsidRDefault="00EC1464" w:rsidP="00EC1464">
      <w:pPr>
        <w:spacing w:line="360" w:lineRule="auto"/>
        <w:jc w:val="both"/>
        <w:rPr>
          <w:rFonts w:ascii="Times New Roman" w:hAnsi="Times New Roman" w:cs="Times New Roman"/>
          <w:sz w:val="24"/>
          <w:szCs w:val="24"/>
        </w:rPr>
      </w:pPr>
    </w:p>
    <w:p w14:paraId="5069224E" w14:textId="77777777" w:rsidR="00EC1464" w:rsidRDefault="00EC1464" w:rsidP="00EC1464">
      <w:pPr>
        <w:spacing w:line="360" w:lineRule="auto"/>
        <w:jc w:val="both"/>
        <w:rPr>
          <w:rFonts w:ascii="Times New Roman" w:hAnsi="Times New Roman" w:cs="Times New Roman"/>
          <w:sz w:val="24"/>
          <w:szCs w:val="24"/>
        </w:rPr>
      </w:pPr>
    </w:p>
    <w:p w14:paraId="329EA961" w14:textId="77777777" w:rsidR="00196079" w:rsidRDefault="00196079" w:rsidP="00EC1464">
      <w:pPr>
        <w:spacing w:line="360" w:lineRule="auto"/>
        <w:jc w:val="both"/>
        <w:rPr>
          <w:rFonts w:ascii="Times New Roman" w:hAnsi="Times New Roman" w:cs="Times New Roman"/>
          <w:sz w:val="24"/>
          <w:szCs w:val="24"/>
        </w:rPr>
      </w:pPr>
    </w:p>
    <w:p w14:paraId="04E0E3CF" w14:textId="77777777" w:rsidR="00196079" w:rsidRPr="00196079" w:rsidRDefault="00196079" w:rsidP="00EC1464">
      <w:pPr>
        <w:spacing w:line="360" w:lineRule="auto"/>
        <w:jc w:val="center"/>
        <w:rPr>
          <w:rFonts w:ascii="Times New Roman" w:hAnsi="Times New Roman" w:cs="Times New Roman"/>
          <w:sz w:val="24"/>
          <w:szCs w:val="24"/>
        </w:rPr>
      </w:pPr>
      <w:r w:rsidRPr="00196079">
        <w:rPr>
          <w:rFonts w:ascii="Times New Roman" w:hAnsi="Times New Roman" w:cs="Times New Roman"/>
          <w:b/>
          <w:bCs/>
          <w:sz w:val="24"/>
          <w:szCs w:val="24"/>
        </w:rPr>
        <w:lastRenderedPageBreak/>
        <w:t>DAFTAR PUSTAKA</w:t>
      </w:r>
    </w:p>
    <w:p w14:paraId="4B06AF18" w14:textId="77777777" w:rsidR="00143E7C" w:rsidRPr="00143E7C" w:rsidRDefault="00143E7C" w:rsidP="00143E7C">
      <w:pPr>
        <w:jc w:val="both"/>
        <w:rPr>
          <w:rFonts w:ascii="Times New Roman" w:hAnsi="Times New Roman" w:cs="Times New Roman"/>
          <w:sz w:val="24"/>
          <w:szCs w:val="24"/>
        </w:rPr>
      </w:pPr>
      <w:r w:rsidRPr="00143E7C">
        <w:rPr>
          <w:rFonts w:ascii="Times New Roman" w:hAnsi="Times New Roman" w:cs="Times New Roman"/>
          <w:sz w:val="24"/>
          <w:szCs w:val="24"/>
        </w:rPr>
        <w:t xml:space="preserve">Irawan, A., &amp; Suryadi, A. (2018). Analisis risiko keselamatan dan kesehatan kerja (K3) menggunakan metode HIRADC. </w:t>
      </w:r>
      <w:r w:rsidRPr="00143E7C">
        <w:rPr>
          <w:rFonts w:ascii="Times New Roman" w:hAnsi="Times New Roman" w:cs="Times New Roman"/>
          <w:i/>
          <w:iCs/>
          <w:sz w:val="24"/>
          <w:szCs w:val="24"/>
        </w:rPr>
        <w:t>Jurnal Teknik Industri</w:t>
      </w:r>
      <w:r w:rsidRPr="00143E7C">
        <w:rPr>
          <w:rFonts w:ascii="Times New Roman" w:hAnsi="Times New Roman" w:cs="Times New Roman"/>
          <w:sz w:val="24"/>
          <w:szCs w:val="24"/>
        </w:rPr>
        <w:t>, 19(2), 134–142.</w:t>
      </w:r>
    </w:p>
    <w:p w14:paraId="5A780E9F" w14:textId="77777777" w:rsidR="00143E7C" w:rsidRPr="00143E7C" w:rsidRDefault="00143E7C" w:rsidP="00143E7C">
      <w:pPr>
        <w:jc w:val="both"/>
        <w:rPr>
          <w:rFonts w:ascii="Times New Roman" w:hAnsi="Times New Roman" w:cs="Times New Roman"/>
          <w:sz w:val="24"/>
          <w:szCs w:val="24"/>
        </w:rPr>
      </w:pPr>
      <w:r w:rsidRPr="00143E7C">
        <w:rPr>
          <w:rFonts w:ascii="Times New Roman" w:hAnsi="Times New Roman" w:cs="Times New Roman"/>
          <w:sz w:val="24"/>
          <w:szCs w:val="24"/>
        </w:rPr>
        <w:t xml:space="preserve">Nurmianto, E., &amp; Widodo, L. (2004). Ergonomic approach to reduce musculoskeletal disorders in manual material handling. </w:t>
      </w:r>
      <w:r w:rsidRPr="00143E7C">
        <w:rPr>
          <w:rFonts w:ascii="Times New Roman" w:hAnsi="Times New Roman" w:cs="Times New Roman"/>
          <w:i/>
          <w:iCs/>
          <w:sz w:val="24"/>
          <w:szCs w:val="24"/>
        </w:rPr>
        <w:t>Industrial Engineering Journal</w:t>
      </w:r>
      <w:r w:rsidRPr="00143E7C">
        <w:rPr>
          <w:rFonts w:ascii="Times New Roman" w:hAnsi="Times New Roman" w:cs="Times New Roman"/>
          <w:sz w:val="24"/>
          <w:szCs w:val="24"/>
        </w:rPr>
        <w:t>, 6(1), 15–22.</w:t>
      </w:r>
    </w:p>
    <w:p w14:paraId="4AD5E0F9" w14:textId="25FAF281" w:rsidR="00143E7C" w:rsidRPr="00143E7C" w:rsidRDefault="00143E7C" w:rsidP="00143E7C">
      <w:pPr>
        <w:jc w:val="both"/>
        <w:rPr>
          <w:rFonts w:ascii="Times New Roman" w:hAnsi="Times New Roman" w:cs="Times New Roman"/>
          <w:sz w:val="24"/>
          <w:szCs w:val="24"/>
        </w:rPr>
      </w:pPr>
      <w:r w:rsidRPr="00143E7C">
        <w:rPr>
          <w:rFonts w:ascii="Times New Roman" w:hAnsi="Times New Roman" w:cs="Times New Roman"/>
          <w:sz w:val="24"/>
          <w:szCs w:val="24"/>
        </w:rPr>
        <w:t xml:space="preserve">Occupational Safety and Health Administration. (2015). Hazard identification and risk assessment practices in manufacturing industries. </w:t>
      </w:r>
      <w:r w:rsidRPr="00143E7C">
        <w:rPr>
          <w:rFonts w:ascii="Times New Roman" w:hAnsi="Times New Roman" w:cs="Times New Roman"/>
          <w:i/>
          <w:iCs/>
          <w:sz w:val="24"/>
          <w:szCs w:val="24"/>
        </w:rPr>
        <w:t>Journal of Safety Research</w:t>
      </w:r>
      <w:r w:rsidRPr="00143E7C">
        <w:rPr>
          <w:rFonts w:ascii="Times New Roman" w:hAnsi="Times New Roman" w:cs="Times New Roman"/>
          <w:sz w:val="24"/>
          <w:szCs w:val="24"/>
        </w:rPr>
        <w:t xml:space="preserve">, 53, 1–7. </w:t>
      </w:r>
    </w:p>
    <w:p w14:paraId="0A2489ED" w14:textId="77777777" w:rsidR="00143E7C" w:rsidRPr="00143E7C" w:rsidRDefault="00143E7C" w:rsidP="00143E7C">
      <w:pPr>
        <w:jc w:val="both"/>
        <w:rPr>
          <w:rFonts w:ascii="Times New Roman" w:hAnsi="Times New Roman" w:cs="Times New Roman"/>
          <w:sz w:val="24"/>
          <w:szCs w:val="24"/>
        </w:rPr>
      </w:pPr>
      <w:r w:rsidRPr="00143E7C">
        <w:rPr>
          <w:rFonts w:ascii="Times New Roman" w:hAnsi="Times New Roman" w:cs="Times New Roman"/>
          <w:sz w:val="24"/>
          <w:szCs w:val="24"/>
        </w:rPr>
        <w:t xml:space="preserve">Rinawati, D. I., &amp; Sari, D. P. (2012). Analisis postur kerja dengan metode RULA dan REBA untuk mengurangi risiko musculoskeletal disorders. </w:t>
      </w:r>
      <w:r w:rsidRPr="00143E7C">
        <w:rPr>
          <w:rFonts w:ascii="Times New Roman" w:hAnsi="Times New Roman" w:cs="Times New Roman"/>
          <w:i/>
          <w:iCs/>
          <w:sz w:val="24"/>
          <w:szCs w:val="24"/>
        </w:rPr>
        <w:t>Jurnal Teknik Industri</w:t>
      </w:r>
      <w:r w:rsidRPr="00143E7C">
        <w:rPr>
          <w:rFonts w:ascii="Times New Roman" w:hAnsi="Times New Roman" w:cs="Times New Roman"/>
          <w:sz w:val="24"/>
          <w:szCs w:val="24"/>
        </w:rPr>
        <w:t>, 13(1), 45–54.</w:t>
      </w:r>
    </w:p>
    <w:p w14:paraId="36CBF7EE" w14:textId="7A4125B4" w:rsidR="00143E7C" w:rsidRPr="00143E7C" w:rsidRDefault="00143E7C" w:rsidP="00143E7C">
      <w:pPr>
        <w:jc w:val="both"/>
        <w:rPr>
          <w:rFonts w:ascii="Times New Roman" w:hAnsi="Times New Roman" w:cs="Times New Roman"/>
          <w:sz w:val="24"/>
          <w:szCs w:val="24"/>
        </w:rPr>
      </w:pPr>
      <w:r w:rsidRPr="00143E7C">
        <w:rPr>
          <w:rFonts w:ascii="Times New Roman" w:hAnsi="Times New Roman" w:cs="Times New Roman"/>
          <w:sz w:val="24"/>
          <w:szCs w:val="24"/>
        </w:rPr>
        <w:t xml:space="preserve">Salvendy, G. (2012). Handbook of human factors and ergonomics. </w:t>
      </w:r>
      <w:r w:rsidRPr="00143E7C">
        <w:rPr>
          <w:rFonts w:ascii="Times New Roman" w:hAnsi="Times New Roman" w:cs="Times New Roman"/>
          <w:i/>
          <w:iCs/>
          <w:sz w:val="24"/>
          <w:szCs w:val="24"/>
        </w:rPr>
        <w:t>Human Factors and Ergonomics in Manufacturing</w:t>
      </w:r>
      <w:r w:rsidRPr="00143E7C">
        <w:rPr>
          <w:rFonts w:ascii="Times New Roman" w:hAnsi="Times New Roman" w:cs="Times New Roman"/>
          <w:sz w:val="24"/>
          <w:szCs w:val="24"/>
        </w:rPr>
        <w:t xml:space="preserve">, 22(3), 221–230. </w:t>
      </w:r>
    </w:p>
    <w:p w14:paraId="49F32D18" w14:textId="77777777" w:rsidR="00143E7C" w:rsidRPr="00143E7C" w:rsidRDefault="00143E7C" w:rsidP="00143E7C">
      <w:pPr>
        <w:jc w:val="both"/>
        <w:rPr>
          <w:rFonts w:ascii="Times New Roman" w:hAnsi="Times New Roman" w:cs="Times New Roman"/>
          <w:sz w:val="24"/>
          <w:szCs w:val="24"/>
        </w:rPr>
      </w:pPr>
      <w:r w:rsidRPr="00143E7C">
        <w:rPr>
          <w:rFonts w:ascii="Times New Roman" w:hAnsi="Times New Roman" w:cs="Times New Roman"/>
          <w:sz w:val="24"/>
          <w:szCs w:val="24"/>
        </w:rPr>
        <w:t xml:space="preserve">Sutalaksana, I. Z., Anggawisastra, R., &amp; Tjakraatmadja, J. H. (2006). Ergonomi dan keselamatan kerja di industri. </w:t>
      </w:r>
      <w:r w:rsidRPr="00143E7C">
        <w:rPr>
          <w:rFonts w:ascii="Times New Roman" w:hAnsi="Times New Roman" w:cs="Times New Roman"/>
          <w:i/>
          <w:iCs/>
          <w:sz w:val="24"/>
          <w:szCs w:val="24"/>
        </w:rPr>
        <w:t>Jurnal Ergonomi Indonesia</w:t>
      </w:r>
      <w:r w:rsidRPr="00143E7C">
        <w:rPr>
          <w:rFonts w:ascii="Times New Roman" w:hAnsi="Times New Roman" w:cs="Times New Roman"/>
          <w:sz w:val="24"/>
          <w:szCs w:val="24"/>
        </w:rPr>
        <w:t>, 8(2), 65–73.</w:t>
      </w:r>
    </w:p>
    <w:p w14:paraId="1115BE13" w14:textId="70467596" w:rsidR="00143E7C" w:rsidRPr="00143E7C" w:rsidRDefault="00143E7C" w:rsidP="00143E7C">
      <w:pPr>
        <w:jc w:val="both"/>
        <w:rPr>
          <w:rFonts w:ascii="Times New Roman" w:hAnsi="Times New Roman" w:cs="Times New Roman"/>
          <w:sz w:val="24"/>
          <w:szCs w:val="24"/>
        </w:rPr>
      </w:pPr>
      <w:r w:rsidRPr="00143E7C">
        <w:rPr>
          <w:rFonts w:ascii="Times New Roman" w:hAnsi="Times New Roman" w:cs="Times New Roman"/>
          <w:sz w:val="24"/>
          <w:szCs w:val="24"/>
        </w:rPr>
        <w:t xml:space="preserve">Wignarajah, D., Goonetilleke, R. S., &amp; Karwowski, W. (2018). Ergonomic checkpoints and occupational safety improvement. </w:t>
      </w:r>
      <w:r w:rsidRPr="00143E7C">
        <w:rPr>
          <w:rFonts w:ascii="Times New Roman" w:hAnsi="Times New Roman" w:cs="Times New Roman"/>
          <w:i/>
          <w:iCs/>
          <w:sz w:val="24"/>
          <w:szCs w:val="24"/>
        </w:rPr>
        <w:t>Safety Science</w:t>
      </w:r>
      <w:r w:rsidRPr="00143E7C">
        <w:rPr>
          <w:rFonts w:ascii="Times New Roman" w:hAnsi="Times New Roman" w:cs="Times New Roman"/>
          <w:sz w:val="24"/>
          <w:szCs w:val="24"/>
        </w:rPr>
        <w:t xml:space="preserve">, 103, 130–138. </w:t>
      </w:r>
    </w:p>
    <w:p w14:paraId="7C4901BA" w14:textId="77777777" w:rsidR="00196079" w:rsidRPr="00813DC4" w:rsidRDefault="00196079" w:rsidP="001A4C2B">
      <w:pPr>
        <w:jc w:val="both"/>
        <w:rPr>
          <w:rFonts w:ascii="Times New Roman" w:hAnsi="Times New Roman" w:cs="Times New Roman"/>
          <w:sz w:val="24"/>
          <w:szCs w:val="24"/>
        </w:rPr>
      </w:pPr>
    </w:p>
    <w:sectPr w:rsidR="00196079" w:rsidRPr="00813DC4" w:rsidSect="00EC1464">
      <w:pgSz w:w="11906" w:h="16838"/>
      <w:pgMar w:top="2268" w:right="226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24AD0" w14:textId="77777777" w:rsidR="001B371C" w:rsidRDefault="001B371C" w:rsidP="00523BCC">
      <w:pPr>
        <w:spacing w:after="0" w:line="240" w:lineRule="auto"/>
      </w:pPr>
      <w:r>
        <w:separator/>
      </w:r>
    </w:p>
  </w:endnote>
  <w:endnote w:type="continuationSeparator" w:id="0">
    <w:p w14:paraId="0828DA4E" w14:textId="77777777" w:rsidR="001B371C" w:rsidRDefault="001B371C" w:rsidP="00523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63E12" w14:textId="77777777" w:rsidR="001B371C" w:rsidRDefault="001B371C" w:rsidP="00523BCC">
      <w:pPr>
        <w:spacing w:after="0" w:line="240" w:lineRule="auto"/>
      </w:pPr>
      <w:r>
        <w:separator/>
      </w:r>
    </w:p>
  </w:footnote>
  <w:footnote w:type="continuationSeparator" w:id="0">
    <w:p w14:paraId="2AA66BD8" w14:textId="77777777" w:rsidR="001B371C" w:rsidRDefault="001B371C" w:rsidP="00523B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6404"/>
    <w:multiLevelType w:val="multilevel"/>
    <w:tmpl w:val="9864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80FEC"/>
    <w:multiLevelType w:val="multilevel"/>
    <w:tmpl w:val="23D6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F3F34"/>
    <w:multiLevelType w:val="multilevel"/>
    <w:tmpl w:val="E56299D2"/>
    <w:lvl w:ilvl="0">
      <w:start w:val="1"/>
      <w:numFmt w:val="decimal"/>
      <w:lvlText w:val="%1."/>
      <w:lvlJc w:val="left"/>
      <w:pPr>
        <w:ind w:left="720" w:hanging="360"/>
      </w:pPr>
      <w:rPr>
        <w:color w:val="2222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DA216F"/>
    <w:multiLevelType w:val="multilevel"/>
    <w:tmpl w:val="A778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F73CA6"/>
    <w:multiLevelType w:val="multilevel"/>
    <w:tmpl w:val="C03662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C76D4"/>
    <w:multiLevelType w:val="hybridMultilevel"/>
    <w:tmpl w:val="EF064C22"/>
    <w:lvl w:ilvl="0" w:tplc="306AB57C">
      <w:start w:val="1"/>
      <w:numFmt w:val="bullet"/>
      <w:lvlText w:val="•"/>
      <w:lvlJc w:val="left"/>
      <w:pPr>
        <w:tabs>
          <w:tab w:val="num" w:pos="720"/>
        </w:tabs>
        <w:ind w:left="720" w:hanging="360"/>
      </w:pPr>
      <w:rPr>
        <w:rFonts w:ascii="Times New Roman" w:hAnsi="Times New Roman" w:hint="default"/>
      </w:rPr>
    </w:lvl>
    <w:lvl w:ilvl="1" w:tplc="CAB05528" w:tentative="1">
      <w:start w:val="1"/>
      <w:numFmt w:val="bullet"/>
      <w:lvlText w:val="•"/>
      <w:lvlJc w:val="left"/>
      <w:pPr>
        <w:tabs>
          <w:tab w:val="num" w:pos="1440"/>
        </w:tabs>
        <w:ind w:left="1440" w:hanging="360"/>
      </w:pPr>
      <w:rPr>
        <w:rFonts w:ascii="Times New Roman" w:hAnsi="Times New Roman" w:hint="default"/>
      </w:rPr>
    </w:lvl>
    <w:lvl w:ilvl="2" w:tplc="6FD01A02" w:tentative="1">
      <w:start w:val="1"/>
      <w:numFmt w:val="bullet"/>
      <w:lvlText w:val="•"/>
      <w:lvlJc w:val="left"/>
      <w:pPr>
        <w:tabs>
          <w:tab w:val="num" w:pos="2160"/>
        </w:tabs>
        <w:ind w:left="2160" w:hanging="360"/>
      </w:pPr>
      <w:rPr>
        <w:rFonts w:ascii="Times New Roman" w:hAnsi="Times New Roman" w:hint="default"/>
      </w:rPr>
    </w:lvl>
    <w:lvl w:ilvl="3" w:tplc="01CE8B9C" w:tentative="1">
      <w:start w:val="1"/>
      <w:numFmt w:val="bullet"/>
      <w:lvlText w:val="•"/>
      <w:lvlJc w:val="left"/>
      <w:pPr>
        <w:tabs>
          <w:tab w:val="num" w:pos="2880"/>
        </w:tabs>
        <w:ind w:left="2880" w:hanging="360"/>
      </w:pPr>
      <w:rPr>
        <w:rFonts w:ascii="Times New Roman" w:hAnsi="Times New Roman" w:hint="default"/>
      </w:rPr>
    </w:lvl>
    <w:lvl w:ilvl="4" w:tplc="5B5C4C0A" w:tentative="1">
      <w:start w:val="1"/>
      <w:numFmt w:val="bullet"/>
      <w:lvlText w:val="•"/>
      <w:lvlJc w:val="left"/>
      <w:pPr>
        <w:tabs>
          <w:tab w:val="num" w:pos="3600"/>
        </w:tabs>
        <w:ind w:left="3600" w:hanging="360"/>
      </w:pPr>
      <w:rPr>
        <w:rFonts w:ascii="Times New Roman" w:hAnsi="Times New Roman" w:hint="default"/>
      </w:rPr>
    </w:lvl>
    <w:lvl w:ilvl="5" w:tplc="6B528918" w:tentative="1">
      <w:start w:val="1"/>
      <w:numFmt w:val="bullet"/>
      <w:lvlText w:val="•"/>
      <w:lvlJc w:val="left"/>
      <w:pPr>
        <w:tabs>
          <w:tab w:val="num" w:pos="4320"/>
        </w:tabs>
        <w:ind w:left="4320" w:hanging="360"/>
      </w:pPr>
      <w:rPr>
        <w:rFonts w:ascii="Times New Roman" w:hAnsi="Times New Roman" w:hint="default"/>
      </w:rPr>
    </w:lvl>
    <w:lvl w:ilvl="6" w:tplc="C5F85D36" w:tentative="1">
      <w:start w:val="1"/>
      <w:numFmt w:val="bullet"/>
      <w:lvlText w:val="•"/>
      <w:lvlJc w:val="left"/>
      <w:pPr>
        <w:tabs>
          <w:tab w:val="num" w:pos="5040"/>
        </w:tabs>
        <w:ind w:left="5040" w:hanging="360"/>
      </w:pPr>
      <w:rPr>
        <w:rFonts w:ascii="Times New Roman" w:hAnsi="Times New Roman" w:hint="default"/>
      </w:rPr>
    </w:lvl>
    <w:lvl w:ilvl="7" w:tplc="34F29D0A" w:tentative="1">
      <w:start w:val="1"/>
      <w:numFmt w:val="bullet"/>
      <w:lvlText w:val="•"/>
      <w:lvlJc w:val="left"/>
      <w:pPr>
        <w:tabs>
          <w:tab w:val="num" w:pos="5760"/>
        </w:tabs>
        <w:ind w:left="5760" w:hanging="360"/>
      </w:pPr>
      <w:rPr>
        <w:rFonts w:ascii="Times New Roman" w:hAnsi="Times New Roman" w:hint="default"/>
      </w:rPr>
    </w:lvl>
    <w:lvl w:ilvl="8" w:tplc="2D86DE9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7F50FAF"/>
    <w:multiLevelType w:val="multilevel"/>
    <w:tmpl w:val="C606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813E5"/>
    <w:multiLevelType w:val="multilevel"/>
    <w:tmpl w:val="F67A41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3F1C6F"/>
    <w:multiLevelType w:val="multilevel"/>
    <w:tmpl w:val="EF82D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FB4108"/>
    <w:multiLevelType w:val="multilevel"/>
    <w:tmpl w:val="2C5EA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3E084D"/>
    <w:multiLevelType w:val="multilevel"/>
    <w:tmpl w:val="2A686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014B96"/>
    <w:multiLevelType w:val="multilevel"/>
    <w:tmpl w:val="10E2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04420C"/>
    <w:multiLevelType w:val="multilevel"/>
    <w:tmpl w:val="2E76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43981"/>
    <w:multiLevelType w:val="multilevel"/>
    <w:tmpl w:val="9C7A6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22961"/>
    <w:multiLevelType w:val="multilevel"/>
    <w:tmpl w:val="4FEA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EC15D7"/>
    <w:multiLevelType w:val="multilevel"/>
    <w:tmpl w:val="F60CCC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B1149"/>
    <w:multiLevelType w:val="multilevel"/>
    <w:tmpl w:val="A0BA8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9160DE"/>
    <w:multiLevelType w:val="multilevel"/>
    <w:tmpl w:val="EB4EA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916B7F"/>
    <w:multiLevelType w:val="multilevel"/>
    <w:tmpl w:val="7DFA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93314A"/>
    <w:multiLevelType w:val="multilevel"/>
    <w:tmpl w:val="5AB6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9480520">
    <w:abstractNumId w:val="8"/>
  </w:num>
  <w:num w:numId="2" w16cid:durableId="1572816356">
    <w:abstractNumId w:val="15"/>
    <w:lvlOverride w:ilvl="0">
      <w:lvl w:ilvl="0">
        <w:numFmt w:val="decimal"/>
        <w:lvlText w:val="%1."/>
        <w:lvlJc w:val="left"/>
      </w:lvl>
    </w:lvlOverride>
  </w:num>
  <w:num w:numId="3" w16cid:durableId="1553350696">
    <w:abstractNumId w:val="9"/>
    <w:lvlOverride w:ilvl="0">
      <w:lvl w:ilvl="0">
        <w:numFmt w:val="decimal"/>
        <w:lvlText w:val="%1."/>
        <w:lvlJc w:val="left"/>
      </w:lvl>
    </w:lvlOverride>
  </w:num>
  <w:num w:numId="4" w16cid:durableId="1194537799">
    <w:abstractNumId w:val="7"/>
    <w:lvlOverride w:ilvl="0">
      <w:lvl w:ilvl="0">
        <w:numFmt w:val="decimal"/>
        <w:lvlText w:val="%1."/>
        <w:lvlJc w:val="left"/>
      </w:lvl>
    </w:lvlOverride>
  </w:num>
  <w:num w:numId="5" w16cid:durableId="1914854163">
    <w:abstractNumId w:val="4"/>
    <w:lvlOverride w:ilvl="0">
      <w:lvl w:ilvl="0">
        <w:numFmt w:val="decimal"/>
        <w:lvlText w:val="%1."/>
        <w:lvlJc w:val="left"/>
      </w:lvl>
    </w:lvlOverride>
  </w:num>
  <w:num w:numId="6" w16cid:durableId="996808033">
    <w:abstractNumId w:val="2"/>
  </w:num>
  <w:num w:numId="7" w16cid:durableId="2007857223">
    <w:abstractNumId w:val="10"/>
  </w:num>
  <w:num w:numId="8" w16cid:durableId="2095664492">
    <w:abstractNumId w:val="3"/>
  </w:num>
  <w:num w:numId="9" w16cid:durableId="1351878401">
    <w:abstractNumId w:val="16"/>
  </w:num>
  <w:num w:numId="10" w16cid:durableId="1518235577">
    <w:abstractNumId w:val="11"/>
  </w:num>
  <w:num w:numId="11" w16cid:durableId="617763695">
    <w:abstractNumId w:val="14"/>
  </w:num>
  <w:num w:numId="12" w16cid:durableId="1754474529">
    <w:abstractNumId w:val="19"/>
  </w:num>
  <w:num w:numId="13" w16cid:durableId="939069016">
    <w:abstractNumId w:val="12"/>
  </w:num>
  <w:num w:numId="14" w16cid:durableId="1600066252">
    <w:abstractNumId w:val="1"/>
  </w:num>
  <w:num w:numId="15" w16cid:durableId="222788752">
    <w:abstractNumId w:val="6"/>
  </w:num>
  <w:num w:numId="16" w16cid:durableId="509686006">
    <w:abstractNumId w:val="18"/>
  </w:num>
  <w:num w:numId="17" w16cid:durableId="164319146">
    <w:abstractNumId w:val="13"/>
  </w:num>
  <w:num w:numId="18" w16cid:durableId="1621570689">
    <w:abstractNumId w:val="17"/>
  </w:num>
  <w:num w:numId="19" w16cid:durableId="980229486">
    <w:abstractNumId w:val="0"/>
  </w:num>
  <w:num w:numId="20" w16cid:durableId="2118014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17"/>
    <w:rsid w:val="000E40E3"/>
    <w:rsid w:val="000E6517"/>
    <w:rsid w:val="00143E7C"/>
    <w:rsid w:val="00196079"/>
    <w:rsid w:val="001A4C2B"/>
    <w:rsid w:val="001B371C"/>
    <w:rsid w:val="003B6042"/>
    <w:rsid w:val="003D31FF"/>
    <w:rsid w:val="0040211E"/>
    <w:rsid w:val="0041688A"/>
    <w:rsid w:val="00462C27"/>
    <w:rsid w:val="00513684"/>
    <w:rsid w:val="00523BCC"/>
    <w:rsid w:val="0058223A"/>
    <w:rsid w:val="005B3D65"/>
    <w:rsid w:val="006008DA"/>
    <w:rsid w:val="00662B17"/>
    <w:rsid w:val="0066742D"/>
    <w:rsid w:val="00685AC2"/>
    <w:rsid w:val="0069742C"/>
    <w:rsid w:val="007D5996"/>
    <w:rsid w:val="00813DC4"/>
    <w:rsid w:val="00944131"/>
    <w:rsid w:val="009F0EAC"/>
    <w:rsid w:val="00AA051D"/>
    <w:rsid w:val="00AA4D83"/>
    <w:rsid w:val="00AE75DD"/>
    <w:rsid w:val="00CF4EA9"/>
    <w:rsid w:val="00D34E0D"/>
    <w:rsid w:val="00D817F7"/>
    <w:rsid w:val="00DE2EA4"/>
    <w:rsid w:val="00E442D5"/>
    <w:rsid w:val="00E53D25"/>
    <w:rsid w:val="00E762A1"/>
    <w:rsid w:val="00EC1464"/>
    <w:rsid w:val="00EF126E"/>
    <w:rsid w:val="00FD44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B804A"/>
  <w15:chartTrackingRefBased/>
  <w15:docId w15:val="{81C943BC-43AF-4253-BA67-0AAE2FC14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5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5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5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5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5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5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5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5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5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5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517"/>
    <w:rPr>
      <w:rFonts w:eastAsiaTheme="majorEastAsia" w:cstheme="majorBidi"/>
      <w:color w:val="272727" w:themeColor="text1" w:themeTint="D8"/>
    </w:rPr>
  </w:style>
  <w:style w:type="paragraph" w:styleId="Title">
    <w:name w:val="Title"/>
    <w:basedOn w:val="Normal"/>
    <w:next w:val="Normal"/>
    <w:link w:val="TitleChar"/>
    <w:uiPriority w:val="10"/>
    <w:qFormat/>
    <w:rsid w:val="000E6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517"/>
    <w:pPr>
      <w:spacing w:before="160"/>
      <w:jc w:val="center"/>
    </w:pPr>
    <w:rPr>
      <w:i/>
      <w:iCs/>
      <w:color w:val="404040" w:themeColor="text1" w:themeTint="BF"/>
    </w:rPr>
  </w:style>
  <w:style w:type="character" w:customStyle="1" w:styleId="QuoteChar">
    <w:name w:val="Quote Char"/>
    <w:basedOn w:val="DefaultParagraphFont"/>
    <w:link w:val="Quote"/>
    <w:uiPriority w:val="29"/>
    <w:rsid w:val="000E6517"/>
    <w:rPr>
      <w:i/>
      <w:iCs/>
      <w:color w:val="404040" w:themeColor="text1" w:themeTint="BF"/>
    </w:rPr>
  </w:style>
  <w:style w:type="paragraph" w:styleId="ListParagraph">
    <w:name w:val="List Paragraph"/>
    <w:basedOn w:val="Normal"/>
    <w:uiPriority w:val="34"/>
    <w:qFormat/>
    <w:rsid w:val="000E6517"/>
    <w:pPr>
      <w:ind w:left="720"/>
      <w:contextualSpacing/>
    </w:pPr>
  </w:style>
  <w:style w:type="character" w:styleId="IntenseEmphasis">
    <w:name w:val="Intense Emphasis"/>
    <w:basedOn w:val="DefaultParagraphFont"/>
    <w:uiPriority w:val="21"/>
    <w:qFormat/>
    <w:rsid w:val="000E6517"/>
    <w:rPr>
      <w:i/>
      <w:iCs/>
      <w:color w:val="2F5496" w:themeColor="accent1" w:themeShade="BF"/>
    </w:rPr>
  </w:style>
  <w:style w:type="paragraph" w:styleId="IntenseQuote">
    <w:name w:val="Intense Quote"/>
    <w:basedOn w:val="Normal"/>
    <w:next w:val="Normal"/>
    <w:link w:val="IntenseQuoteChar"/>
    <w:uiPriority w:val="30"/>
    <w:qFormat/>
    <w:rsid w:val="000E65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517"/>
    <w:rPr>
      <w:i/>
      <w:iCs/>
      <w:color w:val="2F5496" w:themeColor="accent1" w:themeShade="BF"/>
    </w:rPr>
  </w:style>
  <w:style w:type="character" w:styleId="IntenseReference">
    <w:name w:val="Intense Reference"/>
    <w:basedOn w:val="DefaultParagraphFont"/>
    <w:uiPriority w:val="32"/>
    <w:qFormat/>
    <w:rsid w:val="000E6517"/>
    <w:rPr>
      <w:b/>
      <w:bCs/>
      <w:smallCaps/>
      <w:color w:val="2F5496" w:themeColor="accent1" w:themeShade="BF"/>
      <w:spacing w:val="5"/>
    </w:rPr>
  </w:style>
  <w:style w:type="paragraph" w:styleId="Header">
    <w:name w:val="header"/>
    <w:basedOn w:val="Normal"/>
    <w:link w:val="HeaderChar"/>
    <w:uiPriority w:val="99"/>
    <w:unhideWhenUsed/>
    <w:rsid w:val="00523B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3BCC"/>
  </w:style>
  <w:style w:type="paragraph" w:styleId="Footer">
    <w:name w:val="footer"/>
    <w:basedOn w:val="Normal"/>
    <w:link w:val="FooterChar"/>
    <w:uiPriority w:val="99"/>
    <w:unhideWhenUsed/>
    <w:rsid w:val="00523B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3BCC"/>
  </w:style>
  <w:style w:type="character" w:styleId="PlaceholderText">
    <w:name w:val="Placeholder Text"/>
    <w:basedOn w:val="DefaultParagraphFont"/>
    <w:uiPriority w:val="99"/>
    <w:semiHidden/>
    <w:rsid w:val="0041688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31</Pages>
  <Words>5374</Words>
  <Characters>30638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Pongo</dc:creator>
  <cp:keywords/>
  <dc:description/>
  <cp:lastModifiedBy>Pongo</cp:lastModifiedBy>
  <cp:revision>11</cp:revision>
  <dcterms:created xsi:type="dcterms:W3CDTF">2026-01-05T12:20:00Z</dcterms:created>
  <dcterms:modified xsi:type="dcterms:W3CDTF">2026-01-19T14:18:00Z</dcterms:modified>
</cp:coreProperties>
</file>