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E33BA">
      <w:pPr>
        <w:rPr>
          <w:rFonts w:hint="default" w:ascii="Times New Roman" w:hAnsi="Times New Roman" w:cs="Times New Roman"/>
          <w:sz w:val="24"/>
          <w:szCs w:val="24"/>
          <w:lang w:val="en-US"/>
        </w:rPr>
      </w:pPr>
      <w:r>
        <w:rPr>
          <w:rFonts w:hint="default"/>
          <w:lang w:val="en-US"/>
        </w:rPr>
        <w:t>===================================================================================</w:t>
      </w:r>
    </w:p>
    <w:p w14:paraId="7B7C79B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Nama: a</w:t>
      </w:r>
      <w:bookmarkStart w:id="0" w:name="_GoBack"/>
      <w:bookmarkEnd w:id="0"/>
      <w:r>
        <w:rPr>
          <w:rFonts w:hint="default" w:ascii="Times New Roman" w:hAnsi="Times New Roman" w:cs="Times New Roman"/>
          <w:sz w:val="24"/>
          <w:szCs w:val="24"/>
          <w:lang w:val="en-US"/>
        </w:rPr>
        <w:t>hmad rafli firman rosyadi</w:t>
      </w:r>
    </w:p>
    <w:p w14:paraId="2649461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Email : ahmadrapli70@gmail.com</w:t>
      </w:r>
    </w:p>
    <w:p w14:paraId="12D5CE3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No : 081334185032</w:t>
      </w:r>
    </w:p>
    <w:p w14:paraId="07D136D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Link linkedin :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"https://www.linkedin.com/in/ahmad-rafli-firman-rosyadi-384377145/" </w:instrText>
      </w:r>
      <w:r>
        <w:rPr>
          <w:rFonts w:hint="default" w:ascii="Times New Roman" w:hAnsi="Times New Roman" w:cs="Times New Roman"/>
          <w:sz w:val="24"/>
          <w:szCs w:val="24"/>
          <w:lang w:val="en-US"/>
        </w:rPr>
        <w:fldChar w:fldCharType="separate"/>
      </w:r>
      <w:r>
        <w:rPr>
          <w:rStyle w:val="4"/>
          <w:rFonts w:hint="default" w:ascii="Times New Roman" w:hAnsi="Times New Roman" w:cs="Times New Roman"/>
          <w:sz w:val="24"/>
          <w:szCs w:val="24"/>
          <w:lang w:val="en-US"/>
        </w:rPr>
        <w:t>https://www.linkedin.com/in/ahmad-rafli-firman-rosyadi-384377145/</w:t>
      </w:r>
      <w:r>
        <w:rPr>
          <w:rFonts w:hint="default" w:ascii="Times New Roman" w:hAnsi="Times New Roman" w:cs="Times New Roman"/>
          <w:sz w:val="24"/>
          <w:szCs w:val="24"/>
          <w:lang w:val="en-US"/>
        </w:rPr>
        <w:fldChar w:fldCharType="end"/>
      </w:r>
    </w:p>
    <w:p w14:paraId="24C02BC9">
      <w:pPr>
        <w:rPr>
          <w:rFonts w:hint="default"/>
          <w:b/>
          <w:bCs/>
          <w:sz w:val="28"/>
          <w:szCs w:val="28"/>
          <w:lang w:val="en-US"/>
        </w:rPr>
      </w:pPr>
      <w:r>
        <w:rPr>
          <w:rFonts w:hint="default"/>
          <w:lang w:val="en-US"/>
        </w:rPr>
        <w:t>===================================================================================</w:t>
      </w:r>
    </w:p>
    <w:p w14:paraId="0E113697">
      <w:pPr>
        <w:jc w:val="center"/>
        <w:rPr>
          <w:rFonts w:hint="default"/>
          <w:b/>
          <w:bCs/>
          <w:sz w:val="28"/>
          <w:szCs w:val="28"/>
          <w:lang w:val="en-US"/>
        </w:rPr>
      </w:pPr>
    </w:p>
    <w:p w14:paraId="73AE066B">
      <w:pPr>
        <w:jc w:val="center"/>
        <w:rPr>
          <w:rFonts w:hint="default"/>
          <w:b/>
          <w:bCs/>
          <w:sz w:val="28"/>
          <w:szCs w:val="28"/>
          <w:lang w:val="en-US"/>
        </w:rPr>
      </w:pPr>
      <w:r>
        <w:rPr>
          <w:rFonts w:hint="default"/>
          <w:b/>
          <w:bCs/>
          <w:sz w:val="28"/>
          <w:szCs w:val="28"/>
          <w:lang w:val="en-US"/>
        </w:rPr>
        <w:t>How To Install Pg_bouncher postgres ON Ubuntu</w:t>
      </w:r>
    </w:p>
    <w:p w14:paraId="59E2CDCF">
      <w:pPr>
        <w:jc w:val="center"/>
        <w:rPr>
          <w:rFonts w:hint="default"/>
          <w:b/>
          <w:bCs/>
          <w:sz w:val="28"/>
          <w:szCs w:val="28"/>
          <w:lang w:val="en-US"/>
        </w:rPr>
      </w:pPr>
    </w:p>
    <w:p w14:paraId="064CCB0A">
      <w:pPr>
        <w:jc w:val="both"/>
        <w:rPr>
          <w:rFonts w:hint="default"/>
          <w:b w:val="0"/>
          <w:bCs w:val="0"/>
          <w:sz w:val="24"/>
          <w:szCs w:val="24"/>
          <w:lang w:val="en-US"/>
        </w:rPr>
      </w:pPr>
      <w:r>
        <w:rPr>
          <w:rFonts w:hint="default"/>
          <w:b w:val="0"/>
          <w:bCs w:val="0"/>
          <w:sz w:val="24"/>
          <w:szCs w:val="24"/>
          <w:lang w:val="en-US"/>
        </w:rPr>
        <w:t>Pgbouncer adalah alat untuk pool koneksi yang memiliki daya ringan dalam pengoperasiannya untuk PostgreSQL yang secara dramatis mengurangi waktu pemrosesan dan sumber daya untuk memelihara banyak koneksi klien ke satu atau lebih database. Pgbouncer mendukung tiga jenis penyatuan saat memutar koneksi:</w:t>
      </w:r>
    </w:p>
    <w:p w14:paraId="09DC85DF">
      <w:pPr>
        <w:jc w:val="both"/>
        <w:rPr>
          <w:rFonts w:hint="default"/>
          <w:b w:val="0"/>
          <w:bCs w:val="0"/>
          <w:sz w:val="24"/>
          <w:szCs w:val="24"/>
          <w:lang w:val="en-US"/>
        </w:rPr>
      </w:pPr>
    </w:p>
    <w:p w14:paraId="4FB0884D">
      <w:pPr>
        <w:numPr>
          <w:ilvl w:val="0"/>
          <w:numId w:val="1"/>
        </w:numPr>
        <w:ind w:left="420" w:leftChars="0" w:hanging="420" w:firstLineChars="0"/>
        <w:jc w:val="both"/>
        <w:rPr>
          <w:rFonts w:hint="default"/>
          <w:b w:val="0"/>
          <w:bCs w:val="0"/>
          <w:sz w:val="24"/>
          <w:szCs w:val="24"/>
          <w:lang w:val="en-US"/>
        </w:rPr>
      </w:pPr>
      <w:r>
        <w:rPr>
          <w:rFonts w:hint="default"/>
          <w:b w:val="0"/>
          <w:bCs w:val="0"/>
          <w:sz w:val="24"/>
          <w:szCs w:val="24"/>
          <w:lang w:val="en-US"/>
        </w:rPr>
        <w:t>Session Pooling / Pengumpulan sesi: Koneksi server ditetapkan ke aplikasi klien selama masa pakai koneksi. PgBouncer melepaskan koneksi server kembali ke pool setelah aplikasi klien terputus. Ini adalah metode default.</w:t>
      </w:r>
    </w:p>
    <w:p w14:paraId="0F6B52BE">
      <w:pPr>
        <w:numPr>
          <w:ilvl w:val="0"/>
          <w:numId w:val="1"/>
        </w:numPr>
        <w:ind w:left="420" w:leftChars="0" w:hanging="420" w:firstLineChars="0"/>
        <w:jc w:val="both"/>
        <w:rPr>
          <w:rFonts w:hint="default"/>
          <w:b w:val="0"/>
          <w:bCs w:val="0"/>
          <w:sz w:val="24"/>
          <w:szCs w:val="24"/>
          <w:lang w:val="en-US"/>
        </w:rPr>
      </w:pPr>
      <w:r>
        <w:rPr>
          <w:rFonts w:hint="default"/>
          <w:b w:val="0"/>
          <w:bCs w:val="0"/>
          <w:sz w:val="24"/>
          <w:szCs w:val="24"/>
          <w:lang w:val="en-US"/>
        </w:rPr>
        <w:t>Transaction Pooling / Pengumpulan transaksi: Koneksi server ditetapkan ke aplikasi klien selama durasi transaksi. Ketika PgBouncer mendeteksi penyelesaian transaksi, PgBouncer melepaskan koneksi server kembali ke pool.</w:t>
      </w:r>
    </w:p>
    <w:p w14:paraId="6AFDFD48">
      <w:pPr>
        <w:numPr>
          <w:ilvl w:val="0"/>
          <w:numId w:val="1"/>
        </w:numPr>
        <w:ind w:left="420" w:leftChars="0" w:hanging="420" w:firstLineChars="0"/>
        <w:jc w:val="both"/>
        <w:rPr>
          <w:rFonts w:hint="default"/>
          <w:b w:val="0"/>
          <w:bCs w:val="0"/>
          <w:sz w:val="24"/>
          <w:szCs w:val="24"/>
          <w:lang w:val="en-US"/>
        </w:rPr>
      </w:pPr>
      <w:r>
        <w:rPr>
          <w:rFonts w:hint="default"/>
          <w:b w:val="0"/>
          <w:bCs w:val="0"/>
          <w:sz w:val="24"/>
          <w:szCs w:val="24"/>
          <w:lang w:val="en-US"/>
        </w:rPr>
        <w:t>Statement Pooling: Koneksi server ditetapkan ke aplikasi klien untuk setiap pernyataan. Ketika pernyataan selesai, koneksi server dikembalikan ke pool. Transaksi multi-statement tidak diizinkan untuk mode ini.</w:t>
      </w:r>
    </w:p>
    <w:p w14:paraId="4657454E">
      <w:pPr>
        <w:jc w:val="both"/>
        <w:rPr>
          <w:rFonts w:hint="default"/>
          <w:b w:val="0"/>
          <w:bCs w:val="0"/>
          <w:sz w:val="24"/>
          <w:szCs w:val="24"/>
          <w:lang w:val="en-US"/>
        </w:rPr>
      </w:pPr>
    </w:p>
    <w:p w14:paraId="730432A2">
      <w:pPr>
        <w:numPr>
          <w:ilvl w:val="0"/>
          <w:numId w:val="2"/>
        </w:numPr>
        <w:ind w:left="420" w:leftChars="0" w:hanging="420" w:firstLineChars="0"/>
        <w:jc w:val="both"/>
        <w:rPr>
          <w:rFonts w:hint="default"/>
          <w:b w:val="0"/>
          <w:bCs w:val="0"/>
          <w:sz w:val="24"/>
          <w:szCs w:val="24"/>
          <w:lang w:val="en-US"/>
        </w:rPr>
      </w:pPr>
      <w:r>
        <w:rPr>
          <w:rFonts w:hint="default"/>
          <w:b w:val="0"/>
          <w:bCs w:val="0"/>
          <w:sz w:val="24"/>
          <w:szCs w:val="24"/>
          <w:lang w:val="en-US"/>
        </w:rPr>
        <w:t xml:space="preserve">Install pg_bouncher </w:t>
      </w:r>
      <w:r>
        <w:rPr>
          <w:rFonts w:hint="default"/>
          <w:b w:val="0"/>
          <w:bCs w:val="0"/>
          <w:sz w:val="24"/>
          <w:szCs w:val="24"/>
          <w:lang w:val="en-US"/>
        </w:rPr>
        <w:fldChar w:fldCharType="begin"/>
      </w:r>
      <w:r>
        <w:rPr>
          <w:rFonts w:hint="default"/>
          <w:b w:val="0"/>
          <w:bCs w:val="0"/>
          <w:sz w:val="24"/>
          <w:szCs w:val="24"/>
          <w:lang w:val="en-US"/>
        </w:rPr>
        <w:instrText xml:space="preserve"> HYPERLINK "http://www.pgbouncer.org/downloads/" </w:instrText>
      </w:r>
      <w:r>
        <w:rPr>
          <w:rFonts w:hint="default"/>
          <w:b w:val="0"/>
          <w:bCs w:val="0"/>
          <w:sz w:val="24"/>
          <w:szCs w:val="24"/>
          <w:lang w:val="en-US"/>
        </w:rPr>
        <w:fldChar w:fldCharType="separate"/>
      </w:r>
      <w:r>
        <w:rPr>
          <w:rStyle w:val="4"/>
          <w:rFonts w:hint="default"/>
          <w:b w:val="0"/>
          <w:bCs w:val="0"/>
          <w:sz w:val="24"/>
          <w:szCs w:val="24"/>
          <w:lang w:val="en-US"/>
        </w:rPr>
        <w:t>http://www.pgbouncer.org/downloads/</w:t>
      </w:r>
      <w:r>
        <w:rPr>
          <w:rFonts w:hint="default"/>
          <w:b w:val="0"/>
          <w:bCs w:val="0"/>
          <w:sz w:val="24"/>
          <w:szCs w:val="24"/>
          <w:lang w:val="en-US"/>
        </w:rPr>
        <w:fldChar w:fldCharType="end"/>
      </w:r>
    </w:p>
    <w:p w14:paraId="0EBD8BCD">
      <w:pPr>
        <w:numPr>
          <w:ilvl w:val="0"/>
          <w:numId w:val="0"/>
        </w:numPr>
        <w:ind w:leftChars="0"/>
        <w:jc w:val="both"/>
      </w:pPr>
      <w:r>
        <w:drawing>
          <wp:inline distT="0" distB="0" distL="114300" distR="114300">
            <wp:extent cx="5266690" cy="4608195"/>
            <wp:effectExtent l="0" t="0" r="6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4608195"/>
                    </a:xfrm>
                    <a:prstGeom prst="rect">
                      <a:avLst/>
                    </a:prstGeom>
                    <a:noFill/>
                    <a:ln>
                      <a:noFill/>
                    </a:ln>
                  </pic:spPr>
                </pic:pic>
              </a:graphicData>
            </a:graphic>
          </wp:inline>
        </w:drawing>
      </w:r>
    </w:p>
    <w:p w14:paraId="06247FE6">
      <w:pPr>
        <w:numPr>
          <w:ilvl w:val="0"/>
          <w:numId w:val="0"/>
        </w:numPr>
        <w:ind w:leftChars="0"/>
        <w:jc w:val="both"/>
      </w:pPr>
    </w:p>
    <w:p w14:paraId="708FF52E">
      <w:pPr>
        <w:numPr>
          <w:ilvl w:val="0"/>
          <w:numId w:val="0"/>
        </w:numPr>
        <w:ind w:leftChars="0"/>
        <w:jc w:val="both"/>
      </w:pPr>
    </w:p>
    <w:p w14:paraId="16D36D9A">
      <w:pPr>
        <w:numPr>
          <w:ilvl w:val="0"/>
          <w:numId w:val="0"/>
        </w:numPr>
        <w:ind w:leftChars="0"/>
        <w:jc w:val="both"/>
      </w:pPr>
    </w:p>
    <w:p w14:paraId="691DDCEF">
      <w:pPr>
        <w:numPr>
          <w:ilvl w:val="0"/>
          <w:numId w:val="0"/>
        </w:numPr>
        <w:ind w:leftChars="0"/>
        <w:jc w:val="both"/>
      </w:pPr>
    </w:p>
    <w:p w14:paraId="384404D5">
      <w:pPr>
        <w:numPr>
          <w:ilvl w:val="0"/>
          <w:numId w:val="0"/>
        </w:numPr>
        <w:ind w:leftChars="0"/>
        <w:jc w:val="both"/>
      </w:pPr>
    </w:p>
    <w:p w14:paraId="511749A9">
      <w:pPr>
        <w:numPr>
          <w:ilvl w:val="0"/>
          <w:numId w:val="2"/>
        </w:numPr>
        <w:ind w:left="420" w:leftChars="0" w:hanging="420" w:firstLineChars="0"/>
        <w:jc w:val="both"/>
        <w:rPr>
          <w:rFonts w:hint="default"/>
          <w:lang w:val="en-US"/>
        </w:rPr>
      </w:pPr>
      <w:r>
        <w:rPr>
          <w:rFonts w:hint="default"/>
          <w:lang w:val="en-US"/>
        </w:rPr>
        <w:t>sudo apt-get install gnupg gcc make</w:t>
      </w:r>
    </w:p>
    <w:p w14:paraId="558CAC7C">
      <w:pPr>
        <w:numPr>
          <w:ilvl w:val="0"/>
          <w:numId w:val="0"/>
        </w:numPr>
        <w:ind w:leftChars="0"/>
        <w:jc w:val="both"/>
        <w:rPr>
          <w:rFonts w:hint="default"/>
          <w:lang w:val="en-US"/>
        </w:rPr>
      </w:pPr>
      <w:r>
        <w:drawing>
          <wp:inline distT="0" distB="0" distL="114300" distR="114300">
            <wp:extent cx="5265420" cy="1628140"/>
            <wp:effectExtent l="0" t="0" r="190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5420" cy="1628140"/>
                    </a:xfrm>
                    <a:prstGeom prst="rect">
                      <a:avLst/>
                    </a:prstGeom>
                    <a:noFill/>
                    <a:ln>
                      <a:noFill/>
                    </a:ln>
                  </pic:spPr>
                </pic:pic>
              </a:graphicData>
            </a:graphic>
          </wp:inline>
        </w:drawing>
      </w:r>
    </w:p>
    <w:p w14:paraId="40EBE5D1">
      <w:pPr>
        <w:numPr>
          <w:ilvl w:val="0"/>
          <w:numId w:val="2"/>
        </w:numPr>
        <w:ind w:left="420" w:leftChars="0" w:hanging="420" w:firstLineChars="0"/>
        <w:jc w:val="both"/>
        <w:rPr>
          <w:rFonts w:hint="default"/>
          <w:lang w:val="en-US"/>
        </w:rPr>
      </w:pPr>
      <w:r>
        <w:rPr>
          <w:rFonts w:hint="default"/>
          <w:lang w:val="en-US"/>
        </w:rPr>
        <w:t>sudo apt-get install libsybdb5 freetds-dev freetds-common</w:t>
      </w:r>
    </w:p>
    <w:p w14:paraId="08DEE925">
      <w:pPr>
        <w:numPr>
          <w:ilvl w:val="0"/>
          <w:numId w:val="0"/>
        </w:numPr>
        <w:ind w:leftChars="0"/>
        <w:jc w:val="both"/>
      </w:pPr>
      <w:r>
        <w:drawing>
          <wp:inline distT="0" distB="0" distL="114300" distR="114300">
            <wp:extent cx="5272405" cy="1745615"/>
            <wp:effectExtent l="0" t="0" r="444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2405" cy="1745615"/>
                    </a:xfrm>
                    <a:prstGeom prst="rect">
                      <a:avLst/>
                    </a:prstGeom>
                    <a:noFill/>
                    <a:ln>
                      <a:noFill/>
                    </a:ln>
                  </pic:spPr>
                </pic:pic>
              </a:graphicData>
            </a:graphic>
          </wp:inline>
        </w:drawing>
      </w:r>
    </w:p>
    <w:p w14:paraId="47656334">
      <w:pPr>
        <w:numPr>
          <w:ilvl w:val="0"/>
          <w:numId w:val="2"/>
        </w:numPr>
        <w:ind w:left="420" w:leftChars="0" w:hanging="420" w:firstLineChars="0"/>
        <w:jc w:val="both"/>
        <w:rPr>
          <w:rFonts w:hint="default"/>
          <w:lang w:val="en-US"/>
        </w:rPr>
      </w:pPr>
      <w:r>
        <w:rPr>
          <w:rFonts w:hint="default"/>
          <w:lang w:val="en-US"/>
        </w:rPr>
        <w:t>Extrac file tar -xvf pgbouncer-1.22.1.tar.gz</w:t>
      </w:r>
    </w:p>
    <w:p w14:paraId="6E25D29D">
      <w:pPr>
        <w:numPr>
          <w:ilvl w:val="0"/>
          <w:numId w:val="0"/>
        </w:numPr>
        <w:ind w:leftChars="0"/>
        <w:jc w:val="both"/>
        <w:rPr>
          <w:rFonts w:hint="default"/>
          <w:lang w:val="en-US"/>
        </w:rPr>
      </w:pPr>
      <w:r>
        <w:drawing>
          <wp:inline distT="0" distB="0" distL="114300" distR="114300">
            <wp:extent cx="5269865" cy="2335530"/>
            <wp:effectExtent l="0" t="0" r="698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9865" cy="2335530"/>
                    </a:xfrm>
                    <a:prstGeom prst="rect">
                      <a:avLst/>
                    </a:prstGeom>
                    <a:noFill/>
                    <a:ln>
                      <a:noFill/>
                    </a:ln>
                  </pic:spPr>
                </pic:pic>
              </a:graphicData>
            </a:graphic>
          </wp:inline>
        </w:drawing>
      </w:r>
    </w:p>
    <w:p w14:paraId="26F6BA18">
      <w:pPr>
        <w:numPr>
          <w:ilvl w:val="0"/>
          <w:numId w:val="2"/>
        </w:numPr>
        <w:ind w:left="420" w:leftChars="0" w:hanging="420" w:firstLineChars="0"/>
        <w:jc w:val="both"/>
        <w:rPr>
          <w:rFonts w:hint="default"/>
          <w:lang w:val="en-US"/>
        </w:rPr>
      </w:pPr>
      <w:r>
        <w:rPr>
          <w:rFonts w:hint="default"/>
          <w:lang w:val="en-US"/>
        </w:rPr>
        <w:t>./configure --prefix=/usr/local --with-systemd --with-cares</w:t>
      </w:r>
    </w:p>
    <w:p w14:paraId="4F077FAF">
      <w:pPr>
        <w:numPr>
          <w:ilvl w:val="0"/>
          <w:numId w:val="0"/>
        </w:numPr>
        <w:ind w:leftChars="0"/>
        <w:jc w:val="both"/>
      </w:pPr>
      <w:r>
        <w:drawing>
          <wp:inline distT="0" distB="0" distL="114300" distR="114300">
            <wp:extent cx="5267960" cy="1703070"/>
            <wp:effectExtent l="0" t="0" r="889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67960" cy="1703070"/>
                    </a:xfrm>
                    <a:prstGeom prst="rect">
                      <a:avLst/>
                    </a:prstGeom>
                    <a:noFill/>
                    <a:ln>
                      <a:noFill/>
                    </a:ln>
                  </pic:spPr>
                </pic:pic>
              </a:graphicData>
            </a:graphic>
          </wp:inline>
        </w:drawing>
      </w:r>
    </w:p>
    <w:p w14:paraId="6909CA0F">
      <w:pPr>
        <w:numPr>
          <w:ilvl w:val="0"/>
          <w:numId w:val="0"/>
        </w:numPr>
        <w:ind w:leftChars="0"/>
        <w:jc w:val="both"/>
        <w:rPr>
          <w:rFonts w:hint="default"/>
          <w:lang w:val="en-US"/>
        </w:rPr>
      </w:pPr>
    </w:p>
    <w:p w14:paraId="2A623858">
      <w:pPr>
        <w:numPr>
          <w:ilvl w:val="0"/>
          <w:numId w:val="0"/>
        </w:numPr>
        <w:ind w:leftChars="0"/>
        <w:jc w:val="both"/>
        <w:rPr>
          <w:rFonts w:hint="default"/>
          <w:lang w:val="en-US"/>
        </w:rPr>
      </w:pPr>
      <w:r>
        <w:rPr>
          <w:rFonts w:hint="default"/>
          <w:lang w:val="en-US"/>
        </w:rPr>
        <w:t>select * from pg_catalog.pg_shadow</w:t>
      </w:r>
    </w:p>
    <w:p w14:paraId="566E5940">
      <w:pPr>
        <w:numPr>
          <w:ilvl w:val="0"/>
          <w:numId w:val="0"/>
        </w:numPr>
        <w:ind w:leftChars="0"/>
        <w:jc w:val="both"/>
      </w:pPr>
      <w:r>
        <w:drawing>
          <wp:inline distT="0" distB="0" distL="114300" distR="114300">
            <wp:extent cx="5086350" cy="30575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tretch>
                      <a:fillRect/>
                    </a:stretch>
                  </pic:blipFill>
                  <pic:spPr>
                    <a:xfrm>
                      <a:off x="0" y="0"/>
                      <a:ext cx="5086350" cy="3057525"/>
                    </a:xfrm>
                    <a:prstGeom prst="rect">
                      <a:avLst/>
                    </a:prstGeom>
                    <a:noFill/>
                    <a:ln>
                      <a:noFill/>
                    </a:ln>
                  </pic:spPr>
                </pic:pic>
              </a:graphicData>
            </a:graphic>
          </wp:inline>
        </w:drawing>
      </w:r>
    </w:p>
    <w:p w14:paraId="67FE741E">
      <w:pPr>
        <w:numPr>
          <w:ilvl w:val="0"/>
          <w:numId w:val="0"/>
        </w:numPr>
        <w:ind w:leftChars="0"/>
        <w:jc w:val="both"/>
      </w:pPr>
      <w:r>
        <w:drawing>
          <wp:inline distT="0" distB="0" distL="114300" distR="114300">
            <wp:extent cx="4048125" cy="1500505"/>
            <wp:effectExtent l="0" t="0" r="0" b="444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0"/>
                    <a:stretch>
                      <a:fillRect/>
                    </a:stretch>
                  </pic:blipFill>
                  <pic:spPr>
                    <a:xfrm>
                      <a:off x="0" y="0"/>
                      <a:ext cx="4048125" cy="1500505"/>
                    </a:xfrm>
                    <a:prstGeom prst="rect">
                      <a:avLst/>
                    </a:prstGeom>
                    <a:noFill/>
                    <a:ln>
                      <a:noFill/>
                    </a:ln>
                  </pic:spPr>
                </pic:pic>
              </a:graphicData>
            </a:graphic>
          </wp:inline>
        </w:drawing>
      </w:r>
    </w:p>
    <w:p w14:paraId="1BFA5D87">
      <w:pPr>
        <w:numPr>
          <w:ilvl w:val="0"/>
          <w:numId w:val="0"/>
        </w:numPr>
        <w:ind w:leftChars="0"/>
        <w:jc w:val="both"/>
      </w:pPr>
      <w:r>
        <w:drawing>
          <wp:inline distT="0" distB="0" distL="114300" distR="114300">
            <wp:extent cx="5268595" cy="577850"/>
            <wp:effectExtent l="0" t="0" r="8255" b="317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1"/>
                    <a:stretch>
                      <a:fillRect/>
                    </a:stretch>
                  </pic:blipFill>
                  <pic:spPr>
                    <a:xfrm>
                      <a:off x="0" y="0"/>
                      <a:ext cx="5268595" cy="577850"/>
                    </a:xfrm>
                    <a:prstGeom prst="rect">
                      <a:avLst/>
                    </a:prstGeom>
                    <a:noFill/>
                    <a:ln>
                      <a:noFill/>
                    </a:ln>
                  </pic:spPr>
                </pic:pic>
              </a:graphicData>
            </a:graphic>
          </wp:inline>
        </w:drawing>
      </w:r>
    </w:p>
    <w:p w14:paraId="717D3116">
      <w:pPr>
        <w:numPr>
          <w:ilvl w:val="0"/>
          <w:numId w:val="0"/>
        </w:numPr>
        <w:ind w:leftChars="0"/>
        <w:jc w:val="both"/>
        <w:rPr>
          <w:rFonts w:ascii="SimSun" w:hAnsi="SimSun" w:eastAsia="SimSun" w:cs="SimSun"/>
          <w:b/>
          <w:bCs/>
          <w:sz w:val="24"/>
          <w:szCs w:val="24"/>
          <w:lang w:val="en-US"/>
        </w:rPr>
      </w:pPr>
      <w:r>
        <w:rPr>
          <w:rFonts w:hint="default" w:ascii="SimSun" w:hAnsi="SimSun" w:eastAsia="SimSun" w:cs="SimSun"/>
          <w:b/>
          <w:bCs/>
          <w:sz w:val="24"/>
          <w:szCs w:val="24"/>
          <w:lang w:val="en-US"/>
        </w:rPr>
        <w:t>l</w:t>
      </w:r>
      <w:r>
        <w:rPr>
          <w:rFonts w:ascii="SimSun" w:hAnsi="SimSun" w:eastAsia="SimSun" w:cs="SimSun"/>
          <w:b/>
          <w:bCs/>
          <w:sz w:val="24"/>
          <w:szCs w:val="24"/>
          <w:lang w:val="en-US"/>
        </w:rPr>
        <w:t>sb_release -a</w:t>
      </w:r>
    </w:p>
    <w:p w14:paraId="51C0BF15">
      <w:pPr>
        <w:numPr>
          <w:ilvl w:val="0"/>
          <w:numId w:val="0"/>
        </w:numPr>
        <w:ind w:leftChars="0"/>
        <w:jc w:val="both"/>
        <w:rPr>
          <w:rFonts w:ascii="SimSun" w:hAnsi="SimSun" w:eastAsia="SimSun" w:cs="SimSun"/>
          <w:b/>
          <w:bCs/>
          <w:sz w:val="24"/>
          <w:szCs w:val="24"/>
          <w:lang w:val="en-US"/>
        </w:rPr>
      </w:pPr>
    </w:p>
    <w:p w14:paraId="09A25ECF">
      <w:pPr>
        <w:numPr>
          <w:ilvl w:val="0"/>
          <w:numId w:val="0"/>
        </w:numPr>
        <w:ind w:leftChars="0"/>
        <w:jc w:val="both"/>
      </w:pPr>
      <w:r>
        <w:drawing>
          <wp:inline distT="0" distB="0" distL="114300" distR="114300">
            <wp:extent cx="5067300" cy="38100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2"/>
                    <a:stretch>
                      <a:fillRect/>
                    </a:stretch>
                  </pic:blipFill>
                  <pic:spPr>
                    <a:xfrm>
                      <a:off x="0" y="0"/>
                      <a:ext cx="5067300" cy="381000"/>
                    </a:xfrm>
                    <a:prstGeom prst="rect">
                      <a:avLst/>
                    </a:prstGeom>
                    <a:noFill/>
                    <a:ln>
                      <a:noFill/>
                    </a:ln>
                  </pic:spPr>
                </pic:pic>
              </a:graphicData>
            </a:graphic>
          </wp:inline>
        </w:drawing>
      </w:r>
    </w:p>
    <w:p w14:paraId="2F4C2643">
      <w:pPr>
        <w:numPr>
          <w:ilvl w:val="0"/>
          <w:numId w:val="0"/>
        </w:numPr>
        <w:ind w:leftChars="0"/>
        <w:jc w:val="both"/>
      </w:pPr>
    </w:p>
    <w:p w14:paraId="3587C7CE">
      <w:pPr>
        <w:numPr>
          <w:ilvl w:val="0"/>
          <w:numId w:val="0"/>
        </w:numPr>
        <w:ind w:leftChars="0"/>
        <w:jc w:val="both"/>
        <w:rPr>
          <w:rFonts w:hint="default"/>
          <w:lang w:val="en-US"/>
        </w:rPr>
      </w:pPr>
      <w:r>
        <w:rPr>
          <w:rFonts w:hint="default"/>
          <w:lang w:val="en-US"/>
        </w:rPr>
        <w:t>[Unit]</w:t>
      </w:r>
    </w:p>
    <w:p w14:paraId="1152EF25">
      <w:pPr>
        <w:numPr>
          <w:ilvl w:val="0"/>
          <w:numId w:val="0"/>
        </w:numPr>
        <w:ind w:leftChars="0"/>
        <w:jc w:val="both"/>
        <w:rPr>
          <w:rFonts w:hint="default"/>
          <w:lang w:val="en-US"/>
        </w:rPr>
      </w:pPr>
      <w:r>
        <w:rPr>
          <w:rFonts w:hint="default"/>
          <w:lang w:val="en-US"/>
        </w:rPr>
        <w:t>Description=connection pooler for PostgreSQL</w:t>
      </w:r>
    </w:p>
    <w:p w14:paraId="6F1B6553">
      <w:pPr>
        <w:numPr>
          <w:ilvl w:val="0"/>
          <w:numId w:val="0"/>
        </w:numPr>
        <w:ind w:leftChars="0"/>
        <w:jc w:val="both"/>
        <w:rPr>
          <w:rFonts w:hint="default"/>
          <w:lang w:val="en-US"/>
        </w:rPr>
      </w:pPr>
      <w:r>
        <w:rPr>
          <w:rFonts w:hint="default"/>
          <w:lang w:val="en-US"/>
        </w:rPr>
        <w:t>Documentation=man:pgbouncer(1)</w:t>
      </w:r>
    </w:p>
    <w:p w14:paraId="4316F89F">
      <w:pPr>
        <w:numPr>
          <w:ilvl w:val="0"/>
          <w:numId w:val="0"/>
        </w:numPr>
        <w:ind w:leftChars="0"/>
        <w:jc w:val="both"/>
        <w:rPr>
          <w:rFonts w:hint="default"/>
          <w:lang w:val="en-US"/>
        </w:rPr>
      </w:pPr>
      <w:r>
        <w:rPr>
          <w:rFonts w:hint="default"/>
          <w:lang w:val="en-US"/>
        </w:rPr>
        <w:t>Documentation=https://www.pgbouncer.org/</w:t>
      </w:r>
    </w:p>
    <w:p w14:paraId="2B82F1C6">
      <w:pPr>
        <w:numPr>
          <w:ilvl w:val="0"/>
          <w:numId w:val="0"/>
        </w:numPr>
        <w:ind w:leftChars="0"/>
        <w:jc w:val="both"/>
        <w:rPr>
          <w:rFonts w:hint="default"/>
          <w:lang w:val="en-US"/>
        </w:rPr>
      </w:pPr>
      <w:r>
        <w:rPr>
          <w:rFonts w:hint="default"/>
          <w:lang w:val="en-US"/>
        </w:rPr>
        <w:t>After=network-online.target</w:t>
      </w:r>
    </w:p>
    <w:p w14:paraId="67AE1918">
      <w:pPr>
        <w:numPr>
          <w:ilvl w:val="0"/>
          <w:numId w:val="0"/>
        </w:numPr>
        <w:ind w:leftChars="0"/>
        <w:jc w:val="both"/>
        <w:rPr>
          <w:rFonts w:hint="default"/>
          <w:lang w:val="en-US"/>
        </w:rPr>
      </w:pPr>
      <w:r>
        <w:rPr>
          <w:rFonts w:hint="default"/>
          <w:lang w:val="en-US"/>
        </w:rPr>
        <w:t>Wants=network-online.target</w:t>
      </w:r>
    </w:p>
    <w:p w14:paraId="68B08D5E">
      <w:pPr>
        <w:numPr>
          <w:ilvl w:val="0"/>
          <w:numId w:val="0"/>
        </w:numPr>
        <w:ind w:leftChars="0"/>
        <w:jc w:val="both"/>
        <w:rPr>
          <w:rFonts w:hint="default"/>
          <w:lang w:val="en-US"/>
        </w:rPr>
      </w:pPr>
      <w:r>
        <w:rPr>
          <w:rFonts w:hint="default"/>
          <w:lang w:val="en-US"/>
        </w:rPr>
        <w:t>#Requires=pgbouncer.socket</w:t>
      </w:r>
    </w:p>
    <w:p w14:paraId="2B9925B9">
      <w:pPr>
        <w:numPr>
          <w:ilvl w:val="0"/>
          <w:numId w:val="0"/>
        </w:numPr>
        <w:ind w:leftChars="0"/>
        <w:jc w:val="both"/>
        <w:rPr>
          <w:rFonts w:hint="default"/>
          <w:lang w:val="en-US"/>
        </w:rPr>
      </w:pPr>
    </w:p>
    <w:p w14:paraId="29AD07F7">
      <w:pPr>
        <w:numPr>
          <w:ilvl w:val="0"/>
          <w:numId w:val="0"/>
        </w:numPr>
        <w:ind w:leftChars="0"/>
        <w:jc w:val="both"/>
        <w:rPr>
          <w:rFonts w:hint="default"/>
          <w:lang w:val="en-US"/>
        </w:rPr>
      </w:pPr>
      <w:r>
        <w:rPr>
          <w:rFonts w:hint="default"/>
          <w:lang w:val="en-US"/>
        </w:rPr>
        <w:t>[Service]</w:t>
      </w:r>
    </w:p>
    <w:p w14:paraId="11715DC0">
      <w:pPr>
        <w:numPr>
          <w:ilvl w:val="0"/>
          <w:numId w:val="0"/>
        </w:numPr>
        <w:ind w:leftChars="0"/>
        <w:jc w:val="both"/>
        <w:rPr>
          <w:rFonts w:hint="default"/>
          <w:lang w:val="en-US"/>
        </w:rPr>
      </w:pPr>
      <w:r>
        <w:rPr>
          <w:rFonts w:hint="default"/>
          <w:lang w:val="en-US"/>
        </w:rPr>
        <w:t>Type=notify</w:t>
      </w:r>
    </w:p>
    <w:p w14:paraId="20FED892">
      <w:pPr>
        <w:numPr>
          <w:ilvl w:val="0"/>
          <w:numId w:val="0"/>
        </w:numPr>
        <w:ind w:leftChars="0"/>
        <w:jc w:val="both"/>
        <w:rPr>
          <w:rFonts w:hint="default"/>
          <w:lang w:val="en-US"/>
        </w:rPr>
      </w:pPr>
      <w:r>
        <w:rPr>
          <w:rFonts w:hint="default"/>
          <w:lang w:val="en-US"/>
        </w:rPr>
        <w:t>User=postgres</w:t>
      </w:r>
    </w:p>
    <w:p w14:paraId="0B283A3C">
      <w:pPr>
        <w:numPr>
          <w:ilvl w:val="0"/>
          <w:numId w:val="0"/>
        </w:numPr>
        <w:ind w:leftChars="0"/>
        <w:jc w:val="both"/>
        <w:rPr>
          <w:rFonts w:hint="default"/>
          <w:lang w:val="en-US"/>
        </w:rPr>
      </w:pPr>
      <w:r>
        <w:rPr>
          <w:rFonts w:hint="default"/>
          <w:lang w:val="en-US"/>
        </w:rPr>
        <w:t>ExecStart=/usr/bin/pgbouncer /etc/pgbouncer/pgbouncer.ini</w:t>
      </w:r>
    </w:p>
    <w:p w14:paraId="413579E1">
      <w:pPr>
        <w:numPr>
          <w:ilvl w:val="0"/>
          <w:numId w:val="0"/>
        </w:numPr>
        <w:ind w:leftChars="0"/>
        <w:jc w:val="both"/>
        <w:rPr>
          <w:rFonts w:hint="default"/>
          <w:lang w:val="en-US"/>
        </w:rPr>
      </w:pPr>
      <w:r>
        <w:rPr>
          <w:rFonts w:hint="default"/>
          <w:lang w:val="en-US"/>
        </w:rPr>
        <w:t>ExecReload=/bin/kill -HUP $MAINPID</w:t>
      </w:r>
    </w:p>
    <w:p w14:paraId="3D267BC9">
      <w:pPr>
        <w:numPr>
          <w:ilvl w:val="0"/>
          <w:numId w:val="0"/>
        </w:numPr>
        <w:ind w:leftChars="0"/>
        <w:jc w:val="both"/>
        <w:rPr>
          <w:rFonts w:hint="default"/>
          <w:lang w:val="en-US"/>
        </w:rPr>
      </w:pPr>
      <w:r>
        <w:rPr>
          <w:rFonts w:hint="default"/>
          <w:lang w:val="en-US"/>
        </w:rPr>
        <w:t>KillSignal=SIGINT</w:t>
      </w:r>
    </w:p>
    <w:p w14:paraId="17EDF44E">
      <w:pPr>
        <w:numPr>
          <w:ilvl w:val="0"/>
          <w:numId w:val="0"/>
        </w:numPr>
        <w:ind w:leftChars="0"/>
        <w:jc w:val="both"/>
        <w:rPr>
          <w:rFonts w:hint="default"/>
          <w:lang w:val="en-US"/>
        </w:rPr>
      </w:pPr>
      <w:r>
        <w:rPr>
          <w:rFonts w:hint="default"/>
          <w:lang w:val="en-US"/>
        </w:rPr>
        <w:t>#LimitNOFILE=1024</w:t>
      </w:r>
    </w:p>
    <w:p w14:paraId="669E3473">
      <w:pPr>
        <w:numPr>
          <w:ilvl w:val="0"/>
          <w:numId w:val="0"/>
        </w:numPr>
        <w:ind w:leftChars="0"/>
        <w:jc w:val="both"/>
        <w:rPr>
          <w:rFonts w:hint="default"/>
          <w:lang w:val="en-US"/>
        </w:rPr>
      </w:pPr>
    </w:p>
    <w:p w14:paraId="481C67C1">
      <w:pPr>
        <w:numPr>
          <w:ilvl w:val="0"/>
          <w:numId w:val="0"/>
        </w:numPr>
        <w:ind w:leftChars="0"/>
        <w:jc w:val="both"/>
        <w:rPr>
          <w:rFonts w:hint="default"/>
          <w:lang w:val="en-US"/>
        </w:rPr>
      </w:pPr>
      <w:r>
        <w:rPr>
          <w:rFonts w:hint="default"/>
          <w:lang w:val="en-US"/>
        </w:rPr>
        <w:t>[Install]</w:t>
      </w:r>
    </w:p>
    <w:p w14:paraId="3ED8B06A">
      <w:pPr>
        <w:numPr>
          <w:ilvl w:val="0"/>
          <w:numId w:val="0"/>
        </w:numPr>
        <w:ind w:leftChars="0"/>
        <w:jc w:val="both"/>
        <w:rPr>
          <w:rFonts w:hint="default"/>
          <w:lang w:val="en-US"/>
        </w:rPr>
      </w:pPr>
      <w:r>
        <w:rPr>
          <w:rFonts w:hint="default"/>
          <w:lang w:val="en-US"/>
        </w:rPr>
        <w:t>WantedBy=multi-user.target</w:t>
      </w:r>
    </w:p>
    <w:p w14:paraId="38E8890F">
      <w:pPr>
        <w:numPr>
          <w:ilvl w:val="0"/>
          <w:numId w:val="0"/>
        </w:numPr>
        <w:ind w:leftChars="0"/>
        <w:jc w:val="both"/>
        <w:rPr>
          <w:rFonts w:hint="default"/>
          <w:lang w:val="en-US"/>
        </w:rPr>
      </w:pPr>
    </w:p>
    <w:p w14:paraId="692CB549">
      <w:pPr>
        <w:numPr>
          <w:ilvl w:val="0"/>
          <w:numId w:val="0"/>
        </w:numPr>
        <w:ind w:leftChars="0"/>
        <w:jc w:val="both"/>
      </w:pPr>
      <w:r>
        <w:drawing>
          <wp:inline distT="0" distB="0" distL="114300" distR="114300">
            <wp:extent cx="5273675" cy="3634105"/>
            <wp:effectExtent l="0" t="0" r="3175" b="444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3"/>
                    <a:stretch>
                      <a:fillRect/>
                    </a:stretch>
                  </pic:blipFill>
                  <pic:spPr>
                    <a:xfrm>
                      <a:off x="0" y="0"/>
                      <a:ext cx="5273675" cy="3634105"/>
                    </a:xfrm>
                    <a:prstGeom prst="rect">
                      <a:avLst/>
                    </a:prstGeom>
                    <a:noFill/>
                    <a:ln>
                      <a:noFill/>
                    </a:ln>
                  </pic:spPr>
                </pic:pic>
              </a:graphicData>
            </a:graphic>
          </wp:inline>
        </w:drawing>
      </w:r>
    </w:p>
    <w:p w14:paraId="6694F5C3">
      <w:pPr>
        <w:numPr>
          <w:ilvl w:val="0"/>
          <w:numId w:val="0"/>
        </w:numPr>
        <w:ind w:leftChars="0"/>
        <w:jc w:val="both"/>
      </w:pPr>
      <w:r>
        <w:drawing>
          <wp:inline distT="0" distB="0" distL="114300" distR="114300">
            <wp:extent cx="5172075" cy="605155"/>
            <wp:effectExtent l="0" t="0" r="0" b="444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4"/>
                    <a:stretch>
                      <a:fillRect/>
                    </a:stretch>
                  </pic:blipFill>
                  <pic:spPr>
                    <a:xfrm>
                      <a:off x="0" y="0"/>
                      <a:ext cx="5172075" cy="605155"/>
                    </a:xfrm>
                    <a:prstGeom prst="rect">
                      <a:avLst/>
                    </a:prstGeom>
                    <a:noFill/>
                    <a:ln>
                      <a:noFill/>
                    </a:ln>
                  </pic:spPr>
                </pic:pic>
              </a:graphicData>
            </a:graphic>
          </wp:inline>
        </w:drawing>
      </w:r>
    </w:p>
    <w:p w14:paraId="2ACDD5FA">
      <w:pPr>
        <w:numPr>
          <w:ilvl w:val="0"/>
          <w:numId w:val="0"/>
        </w:numPr>
        <w:ind w:leftChars="0"/>
        <w:jc w:val="both"/>
      </w:pPr>
    </w:p>
    <w:p w14:paraId="6F8D136D">
      <w:pPr>
        <w:numPr>
          <w:ilvl w:val="0"/>
          <w:numId w:val="0"/>
        </w:numPr>
        <w:ind w:leftChars="0"/>
        <w:jc w:val="both"/>
      </w:pPr>
    </w:p>
    <w:p w14:paraId="3DD9FD0B">
      <w:pPr>
        <w:numPr>
          <w:ilvl w:val="0"/>
          <w:numId w:val="0"/>
        </w:numPr>
        <w:ind w:leftChars="0"/>
        <w:jc w:val="both"/>
      </w:pPr>
      <w:r>
        <w:drawing>
          <wp:inline distT="0" distB="0" distL="114300" distR="114300">
            <wp:extent cx="5271135" cy="5424170"/>
            <wp:effectExtent l="0" t="0" r="5715" b="508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15"/>
                    <a:stretch>
                      <a:fillRect/>
                    </a:stretch>
                  </pic:blipFill>
                  <pic:spPr>
                    <a:xfrm>
                      <a:off x="0" y="0"/>
                      <a:ext cx="5271135" cy="5424170"/>
                    </a:xfrm>
                    <a:prstGeom prst="rect">
                      <a:avLst/>
                    </a:prstGeom>
                    <a:noFill/>
                    <a:ln>
                      <a:noFill/>
                    </a:ln>
                  </pic:spPr>
                </pic:pic>
              </a:graphicData>
            </a:graphic>
          </wp:inline>
        </w:drawing>
      </w:r>
    </w:p>
    <w:p w14:paraId="591BA909">
      <w:pPr>
        <w:numPr>
          <w:ilvl w:val="0"/>
          <w:numId w:val="0"/>
        </w:numPr>
        <w:ind w:leftChars="0"/>
        <w:jc w:val="both"/>
      </w:pPr>
      <w:r>
        <w:drawing>
          <wp:inline distT="0" distB="0" distL="114300" distR="114300">
            <wp:extent cx="5269230" cy="4568825"/>
            <wp:effectExtent l="0" t="0" r="7620" b="317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6"/>
                    <a:stretch>
                      <a:fillRect/>
                    </a:stretch>
                  </pic:blipFill>
                  <pic:spPr>
                    <a:xfrm>
                      <a:off x="0" y="0"/>
                      <a:ext cx="5269230" cy="4568825"/>
                    </a:xfrm>
                    <a:prstGeom prst="rect">
                      <a:avLst/>
                    </a:prstGeom>
                    <a:noFill/>
                    <a:ln>
                      <a:noFill/>
                    </a:ln>
                  </pic:spPr>
                </pic:pic>
              </a:graphicData>
            </a:graphic>
          </wp:inline>
        </w:drawing>
      </w:r>
    </w:p>
    <w:p w14:paraId="20CE627C">
      <w:pPr>
        <w:numPr>
          <w:ilvl w:val="0"/>
          <w:numId w:val="0"/>
        </w:numPr>
        <w:ind w:leftChars="0"/>
        <w:jc w:val="both"/>
      </w:pPr>
    </w:p>
    <w:p w14:paraId="6CED2D6A">
      <w:pPr>
        <w:numPr>
          <w:ilvl w:val="0"/>
          <w:numId w:val="0"/>
        </w:numPr>
        <w:ind w:leftChars="0"/>
        <w:jc w:val="both"/>
        <w:rPr>
          <w:rFonts w:hint="default"/>
          <w:lang w:val="en-US"/>
        </w:rPr>
      </w:pPr>
      <w:r>
        <w:drawing>
          <wp:inline distT="0" distB="0" distL="114300" distR="114300">
            <wp:extent cx="5269230" cy="1042035"/>
            <wp:effectExtent l="0" t="0" r="7620" b="571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7"/>
                    <a:stretch>
                      <a:fillRect/>
                    </a:stretch>
                  </pic:blipFill>
                  <pic:spPr>
                    <a:xfrm>
                      <a:off x="0" y="0"/>
                      <a:ext cx="5269230" cy="104203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0485B2"/>
    <w:multiLevelType w:val="singleLevel"/>
    <w:tmpl w:val="F00485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1F03F7F"/>
    <w:multiLevelType w:val="singleLevel"/>
    <w:tmpl w:val="61F03F7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063CD7"/>
    <w:rsid w:val="06C47DA6"/>
    <w:rsid w:val="1AA816BE"/>
    <w:rsid w:val="1C06027F"/>
    <w:rsid w:val="3E7C4091"/>
    <w:rsid w:val="42063CD7"/>
    <w:rsid w:val="4F7972F0"/>
    <w:rsid w:val="548D4512"/>
    <w:rsid w:val="64080215"/>
    <w:rsid w:val="64661412"/>
    <w:rsid w:val="68FB4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2024-05-17T07:27:00Z</dcterms:created>
  <dc:creator>Asus</dc:creator>
  <cp:lastModifiedBy>Ahmad Rafli</cp:lastModifiedBy>
  <dcterms:modified xsi:type="dcterms:W3CDTF">2026-02-10T10:12:52Z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7E48F2FA1734451BA7DB789F4F7DDD71_11</vt:lpwstr>
  </property>
</Properties>
</file>