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2A50" w14:textId="77777777" w:rsidR="007634A0" w:rsidRPr="001C1047" w:rsidRDefault="007634A0" w:rsidP="007634A0">
      <w:pPr>
        <w:pStyle w:val="1"/>
        <w:rPr>
          <w:rFonts w:ascii="Tahoma" w:hAnsi="Tahoma" w:cs="Tahoma"/>
          <w:b/>
          <w:bCs/>
        </w:rPr>
      </w:pPr>
      <w:r w:rsidRPr="001C1047">
        <w:rPr>
          <w:rFonts w:ascii="Tahoma" w:hAnsi="Tahoma" w:cs="Tahoma"/>
          <w:b/>
          <w:bCs/>
        </w:rPr>
        <w:t xml:space="preserve">Обучение нейросетевых </w:t>
      </w:r>
      <w:r w:rsidR="00A0656C" w:rsidRPr="001C1047">
        <w:rPr>
          <w:rFonts w:ascii="Tahoma" w:hAnsi="Tahoma" w:cs="Tahoma"/>
          <w:b/>
          <w:bCs/>
        </w:rPr>
        <w:t xml:space="preserve">моделей </w:t>
      </w:r>
      <w:r w:rsidR="00E10A9A" w:rsidRPr="001C1047">
        <w:rPr>
          <w:rFonts w:ascii="Tahoma" w:hAnsi="Tahoma" w:cs="Tahoma"/>
          <w:b/>
          <w:bCs/>
        </w:rPr>
        <w:t>классификации изображений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создания и обучения </w:t>
      </w:r>
      <w:r w:rsidR="00A0656C" w:rsidRPr="001C1047">
        <w:rPr>
          <w:rFonts w:ascii="Tahoma" w:hAnsi="Tahoma" w:cs="Tahoma"/>
          <w:sz w:val="28"/>
          <w:szCs w:val="28"/>
        </w:rPr>
        <w:t xml:space="preserve">нейронных сетей для </w:t>
      </w:r>
      <w:r w:rsidR="00E10A9A" w:rsidRPr="001C1047">
        <w:rPr>
          <w:rFonts w:ascii="Tahoma" w:hAnsi="Tahoma" w:cs="Tahoma"/>
          <w:sz w:val="28"/>
          <w:szCs w:val="28"/>
        </w:rPr>
        <w:t>классификации изображений, а также переноса обучения.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77777777" w:rsidR="003D2DF9" w:rsidRPr="001C1047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E10A9A" w:rsidRPr="001C1047">
        <w:rPr>
          <w:rFonts w:ascii="Tahoma" w:hAnsi="Tahoma" w:cs="Tahoma"/>
          <w:sz w:val="28"/>
          <w:szCs w:val="28"/>
        </w:rPr>
        <w:t>Построить нейросетев</w:t>
      </w:r>
      <w:r w:rsidR="00B56FF6" w:rsidRPr="001C1047">
        <w:rPr>
          <w:rFonts w:ascii="Tahoma" w:hAnsi="Tahoma" w:cs="Tahoma"/>
          <w:sz w:val="28"/>
          <w:szCs w:val="28"/>
        </w:rPr>
        <w:t>ые</w:t>
      </w:r>
      <w:r w:rsidR="00E10A9A" w:rsidRPr="001C1047">
        <w:rPr>
          <w:rFonts w:ascii="Tahoma" w:hAnsi="Tahoma" w:cs="Tahoma"/>
          <w:sz w:val="28"/>
          <w:szCs w:val="28"/>
        </w:rPr>
        <w:t xml:space="preserve"> модел</w:t>
      </w:r>
      <w:r w:rsidR="00B56FF6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– бинарный </w:t>
      </w:r>
      <w:r w:rsidR="00B56FF6" w:rsidRPr="001C1047">
        <w:rPr>
          <w:rFonts w:ascii="Tahoma" w:hAnsi="Tahoma" w:cs="Tahoma"/>
          <w:sz w:val="28"/>
          <w:szCs w:val="28"/>
        </w:rPr>
        <w:t xml:space="preserve">и </w:t>
      </w:r>
      <w:proofErr w:type="spellStart"/>
      <w:r w:rsidR="00B56FF6" w:rsidRPr="001C1047">
        <w:rPr>
          <w:rFonts w:ascii="Tahoma" w:hAnsi="Tahoma" w:cs="Tahoma"/>
          <w:sz w:val="28"/>
          <w:szCs w:val="28"/>
        </w:rPr>
        <w:t>многоклассовый</w:t>
      </w:r>
      <w:proofErr w:type="spellEnd"/>
      <w:r w:rsidR="00B56FF6" w:rsidRPr="001C1047">
        <w:rPr>
          <w:rFonts w:ascii="Tahoma" w:hAnsi="Tahoma" w:cs="Tahoma"/>
          <w:sz w:val="28"/>
          <w:szCs w:val="28"/>
        </w:rPr>
        <w:t xml:space="preserve"> </w:t>
      </w:r>
      <w:r w:rsidR="00E10A9A" w:rsidRPr="001C1047">
        <w:rPr>
          <w:rFonts w:ascii="Tahoma" w:hAnsi="Tahoma" w:cs="Tahoma"/>
          <w:sz w:val="28"/>
          <w:szCs w:val="28"/>
        </w:rPr>
        <w:t>классификатор, согласно Вашему варианту задачи.</w:t>
      </w:r>
    </w:p>
    <w:p w14:paraId="3620CE2E" w14:textId="77777777" w:rsidR="00B56FF6" w:rsidRPr="001C1047" w:rsidRDefault="00B56FF6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Сначала построить бинарный классификатор для классов 0 и 1.</w:t>
      </w:r>
    </w:p>
    <w:p w14:paraId="2392795A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Выполнить загрузку и предварительную обработку данных из наборов. Разделить каждую выборку на обучающую, тестовую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валидационную</w:t>
      </w:r>
      <w:proofErr w:type="spellEnd"/>
      <w:r w:rsidRPr="001C1047">
        <w:rPr>
          <w:rFonts w:ascii="Tahoma" w:hAnsi="Tahoma" w:cs="Tahoma"/>
          <w:sz w:val="28"/>
          <w:szCs w:val="28"/>
        </w:rPr>
        <w:t>. Произвести обучение набора нейросетевых архитектур, отличающихся разным набором параметров: количество карт признаков, распределение слоёв, процедур оптимизации:</w:t>
      </w:r>
    </w:p>
    <w:p w14:paraId="454645D7" w14:textId="77777777" w:rsidR="00E10A9A" w:rsidRPr="001C1047" w:rsidRDefault="00E10A9A" w:rsidP="00E10A9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 для следующих задач.</w:t>
      </w:r>
    </w:p>
    <w:p w14:paraId="33F22245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Выполнить эксперименты с прореживанием (</w:t>
      </w:r>
      <w:r w:rsidRPr="001C1047">
        <w:rPr>
          <w:rFonts w:ascii="Tahoma" w:hAnsi="Tahoma" w:cs="Tahoma"/>
          <w:sz w:val="28"/>
          <w:szCs w:val="28"/>
          <w:lang w:val="en-US"/>
        </w:rPr>
        <w:t>Dropout</w:t>
      </w:r>
      <w:r w:rsidRPr="001C1047">
        <w:rPr>
          <w:rFonts w:ascii="Tahoma" w:hAnsi="Tahoma" w:cs="Tahoma"/>
          <w:sz w:val="28"/>
          <w:szCs w:val="28"/>
        </w:rPr>
        <w:t>).</w:t>
      </w:r>
    </w:p>
    <w:p w14:paraId="6B1990BF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кривые изменения функции потерь (</w:t>
      </w:r>
      <w:r w:rsidRPr="001C1047">
        <w:rPr>
          <w:rFonts w:ascii="Tahoma" w:hAnsi="Tahoma" w:cs="Tahoma"/>
          <w:sz w:val="28"/>
          <w:szCs w:val="28"/>
          <w:lang w:val="en-US"/>
        </w:rPr>
        <w:t>Loss</w:t>
      </w:r>
      <w:r w:rsidRPr="001C1047">
        <w:rPr>
          <w:rFonts w:ascii="Tahoma" w:hAnsi="Tahoma" w:cs="Tahoma"/>
          <w:sz w:val="28"/>
          <w:szCs w:val="28"/>
        </w:rPr>
        <w:t>) и верности (</w:t>
      </w:r>
      <w:r w:rsidRPr="001C1047">
        <w:rPr>
          <w:rFonts w:ascii="Tahoma" w:hAnsi="Tahoma" w:cs="Tahoma"/>
          <w:sz w:val="28"/>
          <w:szCs w:val="28"/>
          <w:lang w:val="en-US"/>
        </w:rPr>
        <w:t>Accuracy</w:t>
      </w:r>
      <w:r w:rsidRPr="001C1047">
        <w:rPr>
          <w:rFonts w:ascii="Tahoma" w:hAnsi="Tahoma" w:cs="Tahoma"/>
          <w:sz w:val="28"/>
          <w:szCs w:val="28"/>
        </w:rPr>
        <w:t xml:space="preserve">) во время обучения на обучающем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валидационном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наборах.</w:t>
      </w:r>
    </w:p>
    <w:p w14:paraId="4ED2EDDD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Выполнить аугментацию данных и провести повторное обучение на новом расширенном наборе.</w:t>
      </w:r>
    </w:p>
    <w:p w14:paraId="0CFC2881" w14:textId="77777777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Сохранить лучшую архитектуру нейронной сети – бинарного классификатора.</w:t>
      </w:r>
    </w:p>
    <w:p w14:paraId="40AAA1F3" w14:textId="0F0F309A" w:rsidR="00E10A9A" w:rsidRPr="001C1047" w:rsidRDefault="00E10A9A" w:rsidP="00E10A9A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Создать нейронную сеть – </w:t>
      </w:r>
      <w:proofErr w:type="spellStart"/>
      <w:r w:rsidRPr="001C1047">
        <w:rPr>
          <w:rFonts w:ascii="Tahoma" w:hAnsi="Tahoma" w:cs="Tahoma"/>
          <w:sz w:val="28"/>
          <w:szCs w:val="28"/>
        </w:rPr>
        <w:t>многоклассовый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классификатор</w:t>
      </w:r>
      <w:r w:rsidR="001C1047">
        <w:rPr>
          <w:rFonts w:ascii="Tahoma" w:hAnsi="Tahoma" w:cs="Tahoma"/>
          <w:sz w:val="28"/>
          <w:szCs w:val="28"/>
        </w:rPr>
        <w:t xml:space="preserve"> с использованием </w:t>
      </w:r>
      <w:proofErr w:type="spellStart"/>
      <w:r w:rsidR="000D15E0">
        <w:rPr>
          <w:rFonts w:ascii="Tahoma" w:hAnsi="Tahoma" w:cs="Tahoma"/>
          <w:sz w:val="28"/>
          <w:szCs w:val="28"/>
        </w:rPr>
        <w:t>сверточной</w:t>
      </w:r>
      <w:proofErr w:type="spellEnd"/>
      <w:r w:rsidR="000D15E0">
        <w:rPr>
          <w:rFonts w:ascii="Tahoma" w:hAnsi="Tahoma" w:cs="Tahoma"/>
          <w:sz w:val="28"/>
          <w:szCs w:val="28"/>
        </w:rPr>
        <w:t xml:space="preserve"> основы, обученной ранее на </w:t>
      </w:r>
      <w:r w:rsidR="000D15E0">
        <w:rPr>
          <w:rFonts w:ascii="Tahoma" w:hAnsi="Tahoma" w:cs="Tahoma"/>
          <w:sz w:val="28"/>
          <w:szCs w:val="28"/>
          <w:lang w:val="en-US"/>
        </w:rPr>
        <w:t>ImageNet</w:t>
      </w:r>
      <w:r w:rsidR="000D15E0" w:rsidRPr="000D15E0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="000D15E0">
        <w:rPr>
          <w:rFonts w:ascii="Tahoma" w:hAnsi="Tahoma" w:cs="Tahoma"/>
          <w:sz w:val="28"/>
          <w:szCs w:val="28"/>
          <w:lang w:val="en-US"/>
        </w:rPr>
        <w:t>ResNet</w:t>
      </w:r>
      <w:proofErr w:type="spellEnd"/>
      <w:r w:rsidR="000D15E0" w:rsidRPr="000D15E0">
        <w:rPr>
          <w:rFonts w:ascii="Tahoma" w:hAnsi="Tahoma" w:cs="Tahoma"/>
          <w:sz w:val="28"/>
          <w:szCs w:val="28"/>
        </w:rPr>
        <w:t xml:space="preserve">, </w:t>
      </w:r>
      <w:r w:rsidR="000D15E0">
        <w:rPr>
          <w:rFonts w:ascii="Tahoma" w:hAnsi="Tahoma" w:cs="Tahoma"/>
          <w:sz w:val="28"/>
          <w:szCs w:val="28"/>
          <w:lang w:val="en-US"/>
        </w:rPr>
        <w:t>VGG</w:t>
      </w:r>
      <w:r w:rsidR="000D15E0" w:rsidRPr="000D15E0">
        <w:rPr>
          <w:rFonts w:ascii="Tahoma" w:hAnsi="Tahoma" w:cs="Tahoma"/>
          <w:sz w:val="28"/>
          <w:szCs w:val="28"/>
        </w:rPr>
        <w:t xml:space="preserve">, </w:t>
      </w:r>
      <w:r w:rsidR="000D15E0">
        <w:rPr>
          <w:rFonts w:ascii="Tahoma" w:hAnsi="Tahoma" w:cs="Tahoma"/>
          <w:sz w:val="28"/>
          <w:szCs w:val="28"/>
          <w:lang w:val="en-US"/>
        </w:rPr>
        <w:t>Inception</w:t>
      </w:r>
      <w:r w:rsidR="000D15E0" w:rsidRPr="000D15E0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0D15E0">
        <w:rPr>
          <w:rFonts w:ascii="Tahoma" w:hAnsi="Tahoma" w:cs="Tahoma"/>
          <w:sz w:val="28"/>
          <w:szCs w:val="28"/>
          <w:lang w:val="en-US"/>
        </w:rPr>
        <w:t>Xception</w:t>
      </w:r>
      <w:proofErr w:type="spellEnd"/>
      <w:r w:rsidR="000D15E0" w:rsidRPr="000D15E0">
        <w:rPr>
          <w:rFonts w:ascii="Tahoma" w:hAnsi="Tahoma" w:cs="Tahoma"/>
          <w:sz w:val="28"/>
          <w:szCs w:val="28"/>
        </w:rPr>
        <w:t xml:space="preserve"> </w:t>
      </w:r>
      <w:r w:rsidR="000D15E0">
        <w:rPr>
          <w:rFonts w:ascii="Tahoma" w:hAnsi="Tahoma" w:cs="Tahoma"/>
          <w:sz w:val="28"/>
          <w:szCs w:val="28"/>
        </w:rPr>
        <w:t>и т.д.</w:t>
      </w:r>
      <w:r w:rsidR="000D15E0" w:rsidRPr="000D15E0">
        <w:rPr>
          <w:rFonts w:ascii="Tahoma" w:hAnsi="Tahoma" w:cs="Tahoma"/>
          <w:sz w:val="28"/>
          <w:szCs w:val="28"/>
        </w:rPr>
        <w:t>)</w:t>
      </w:r>
      <w:r w:rsidRPr="001C1047">
        <w:rPr>
          <w:rFonts w:ascii="Tahoma" w:hAnsi="Tahoma" w:cs="Tahoma"/>
          <w:sz w:val="28"/>
          <w:szCs w:val="28"/>
        </w:rPr>
        <w:t>. Выполнить дообучение модели</w:t>
      </w:r>
      <w:r w:rsidR="000D15E0">
        <w:rPr>
          <w:rFonts w:ascii="Tahoma" w:hAnsi="Tahoma" w:cs="Tahoma"/>
          <w:sz w:val="28"/>
          <w:szCs w:val="28"/>
        </w:rPr>
        <w:t xml:space="preserve"> в двух вариантах</w:t>
      </w:r>
      <w:r w:rsidR="000D15E0" w:rsidRPr="000D15E0">
        <w:rPr>
          <w:rFonts w:ascii="Tahoma" w:hAnsi="Tahoma" w:cs="Tahoma"/>
          <w:sz w:val="28"/>
          <w:szCs w:val="28"/>
        </w:rPr>
        <w:t xml:space="preserve">: </w:t>
      </w:r>
      <w:r w:rsidR="000D15E0">
        <w:rPr>
          <w:rFonts w:ascii="Tahoma" w:hAnsi="Tahoma" w:cs="Tahoma"/>
          <w:sz w:val="28"/>
          <w:szCs w:val="28"/>
        </w:rPr>
        <w:t xml:space="preserve">заключительные </w:t>
      </w:r>
      <w:proofErr w:type="spellStart"/>
      <w:r w:rsidR="000D15E0">
        <w:rPr>
          <w:rFonts w:ascii="Tahoma" w:hAnsi="Tahoma" w:cs="Tahoma"/>
          <w:sz w:val="28"/>
          <w:szCs w:val="28"/>
        </w:rPr>
        <w:t>полносвязные</w:t>
      </w:r>
      <w:proofErr w:type="spellEnd"/>
      <w:r w:rsidR="000D15E0">
        <w:rPr>
          <w:rFonts w:ascii="Tahoma" w:hAnsi="Tahoma" w:cs="Tahoma"/>
          <w:sz w:val="28"/>
          <w:szCs w:val="28"/>
        </w:rPr>
        <w:t xml:space="preserve"> слои и </w:t>
      </w:r>
      <w:r w:rsidR="000D15E0">
        <w:rPr>
          <w:rFonts w:ascii="Tahoma" w:hAnsi="Tahoma" w:cs="Tahoma"/>
          <w:sz w:val="28"/>
          <w:szCs w:val="28"/>
          <w:lang w:val="en-US"/>
        </w:rPr>
        <w:t>fine</w:t>
      </w:r>
      <w:r w:rsidR="000D15E0" w:rsidRPr="000D15E0">
        <w:rPr>
          <w:rFonts w:ascii="Tahoma" w:hAnsi="Tahoma" w:cs="Tahoma"/>
          <w:sz w:val="28"/>
          <w:szCs w:val="28"/>
        </w:rPr>
        <w:t>-</w:t>
      </w:r>
      <w:r w:rsidR="000D15E0">
        <w:rPr>
          <w:rFonts w:ascii="Tahoma" w:hAnsi="Tahoma" w:cs="Tahoma"/>
          <w:sz w:val="28"/>
          <w:szCs w:val="28"/>
          <w:lang w:val="en-US"/>
        </w:rPr>
        <w:t>tuning</w:t>
      </w:r>
      <w:r w:rsidRPr="001C1047">
        <w:rPr>
          <w:rFonts w:ascii="Tahoma" w:hAnsi="Tahoma" w:cs="Tahoma"/>
          <w:sz w:val="28"/>
          <w:szCs w:val="28"/>
        </w:rPr>
        <w:t xml:space="preserve">. </w:t>
      </w:r>
      <w:r w:rsidR="00185E5B" w:rsidRPr="001C1047">
        <w:rPr>
          <w:rFonts w:ascii="Tahoma" w:hAnsi="Tahoma" w:cs="Tahoma"/>
          <w:sz w:val="28"/>
          <w:szCs w:val="28"/>
        </w:rPr>
        <w:t>Сохранить лучш</w:t>
      </w:r>
      <w:r w:rsidR="000D15E0">
        <w:rPr>
          <w:rFonts w:ascii="Tahoma" w:hAnsi="Tahoma" w:cs="Tahoma"/>
          <w:sz w:val="28"/>
          <w:szCs w:val="28"/>
        </w:rPr>
        <w:t>ие</w:t>
      </w:r>
      <w:r w:rsidR="00185E5B" w:rsidRPr="001C1047">
        <w:rPr>
          <w:rFonts w:ascii="Tahoma" w:hAnsi="Tahoma" w:cs="Tahoma"/>
          <w:sz w:val="28"/>
          <w:szCs w:val="28"/>
        </w:rPr>
        <w:t xml:space="preserve"> модел</w:t>
      </w:r>
      <w:r w:rsidR="000D15E0">
        <w:rPr>
          <w:rFonts w:ascii="Tahoma" w:hAnsi="Tahoma" w:cs="Tahoma"/>
          <w:sz w:val="28"/>
          <w:szCs w:val="28"/>
        </w:rPr>
        <w:t>и</w:t>
      </w:r>
      <w:r w:rsidR="00185E5B" w:rsidRPr="001C1047">
        <w:rPr>
          <w:rFonts w:ascii="Tahoma" w:hAnsi="Tahoma" w:cs="Tahoma"/>
          <w:sz w:val="28"/>
          <w:szCs w:val="28"/>
        </w:rPr>
        <w:t xml:space="preserve">. </w:t>
      </w:r>
      <w:r w:rsidRPr="001C1047">
        <w:rPr>
          <w:rFonts w:ascii="Tahoma" w:hAnsi="Tahoma" w:cs="Tahoma"/>
          <w:sz w:val="28"/>
          <w:szCs w:val="28"/>
        </w:rPr>
        <w:t>Привести кривые изменения функции потерь (</w:t>
      </w:r>
      <w:r w:rsidRPr="001C1047">
        <w:rPr>
          <w:rFonts w:ascii="Tahoma" w:hAnsi="Tahoma" w:cs="Tahoma"/>
          <w:sz w:val="28"/>
          <w:szCs w:val="28"/>
          <w:lang w:val="en-US"/>
        </w:rPr>
        <w:t>Loss</w:t>
      </w:r>
      <w:r w:rsidRPr="001C1047">
        <w:rPr>
          <w:rFonts w:ascii="Tahoma" w:hAnsi="Tahoma" w:cs="Tahoma"/>
          <w:sz w:val="28"/>
          <w:szCs w:val="28"/>
        </w:rPr>
        <w:t>) и верности (</w:t>
      </w:r>
      <w:r w:rsidRPr="001C1047">
        <w:rPr>
          <w:rFonts w:ascii="Tahoma" w:hAnsi="Tahoma" w:cs="Tahoma"/>
          <w:sz w:val="28"/>
          <w:szCs w:val="28"/>
          <w:lang w:val="en-US"/>
        </w:rPr>
        <w:t>Accuracy</w:t>
      </w:r>
      <w:r w:rsidRPr="001C1047">
        <w:rPr>
          <w:rFonts w:ascii="Tahoma" w:hAnsi="Tahoma" w:cs="Tahoma"/>
          <w:sz w:val="28"/>
          <w:szCs w:val="28"/>
        </w:rPr>
        <w:t xml:space="preserve">) во время обучения на обучающем и </w:t>
      </w:r>
      <w:proofErr w:type="spellStart"/>
      <w:r w:rsidRPr="001C1047">
        <w:rPr>
          <w:rFonts w:ascii="Tahoma" w:hAnsi="Tahoma" w:cs="Tahoma"/>
          <w:sz w:val="28"/>
          <w:szCs w:val="28"/>
        </w:rPr>
        <w:t>валидационном</w:t>
      </w:r>
      <w:proofErr w:type="spellEnd"/>
      <w:r w:rsidRPr="001C1047">
        <w:rPr>
          <w:rFonts w:ascii="Tahoma" w:hAnsi="Tahoma" w:cs="Tahoma"/>
          <w:sz w:val="28"/>
          <w:szCs w:val="28"/>
        </w:rPr>
        <w:t xml:space="preserve"> наборах из трех классов.</w:t>
      </w:r>
    </w:p>
    <w:p w14:paraId="6D13ACE2" w14:textId="77777777" w:rsidR="003D2DF9" w:rsidRPr="001C1047" w:rsidRDefault="003D2DF9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Варианты</w:t>
      </w:r>
      <w:r w:rsidR="00D07042" w:rsidRPr="001C1047">
        <w:rPr>
          <w:rFonts w:ascii="Tahoma" w:hAnsi="Tahoma" w:cs="Tahoma"/>
          <w:sz w:val="28"/>
          <w:szCs w:val="28"/>
        </w:rPr>
        <w:t xml:space="preserve"> (выборки)</w:t>
      </w:r>
      <w:r w:rsidRPr="001C1047">
        <w:rPr>
          <w:rFonts w:ascii="Tahoma" w:hAnsi="Tahoma" w:cs="Tahoma"/>
          <w:sz w:val="28"/>
          <w:szCs w:val="28"/>
        </w:rPr>
        <w:t>:</w:t>
      </w:r>
    </w:p>
    <w:p w14:paraId="26DC507D" w14:textId="77777777" w:rsidR="003D2DF9" w:rsidRPr="001C1047" w:rsidRDefault="003D2DF9" w:rsidP="003D2DF9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lastRenderedPageBreak/>
        <w:t>Для своего варианта необходимо посмотреть последнюю цифру номера своей зачетной кни</w:t>
      </w:r>
      <w:r w:rsidR="00D07042" w:rsidRPr="001C1047">
        <w:rPr>
          <w:rFonts w:ascii="Tahoma" w:hAnsi="Tahoma" w:cs="Tahoma"/>
          <w:sz w:val="28"/>
          <w:szCs w:val="28"/>
        </w:rPr>
        <w:t>жки (или студенческого билета)</w:t>
      </w:r>
      <w:r w:rsidRPr="001C1047">
        <w:rPr>
          <w:rFonts w:ascii="Tahoma" w:hAnsi="Tahoma" w:cs="Tahoma"/>
          <w:sz w:val="28"/>
          <w:szCs w:val="28"/>
        </w:rPr>
        <w:t xml:space="preserve">: </w:t>
      </w:r>
    </w:p>
    <w:p w14:paraId="6D08A4F2" w14:textId="77777777" w:rsidR="00A0656C" w:rsidRPr="001C1047" w:rsidRDefault="003D2DF9" w:rsidP="00185E5B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если последняя цифра </w:t>
      </w:r>
      <w:r w:rsidR="00A0656C" w:rsidRPr="001C1047">
        <w:rPr>
          <w:rFonts w:ascii="Tahoma" w:hAnsi="Tahoma" w:cs="Tahoma"/>
          <w:sz w:val="28"/>
          <w:szCs w:val="28"/>
        </w:rPr>
        <w:t>0 или 5</w:t>
      </w:r>
      <w:r w:rsidRPr="001C1047">
        <w:rPr>
          <w:rFonts w:ascii="Tahoma" w:hAnsi="Tahoma" w:cs="Tahoma"/>
          <w:sz w:val="28"/>
          <w:szCs w:val="28"/>
        </w:rPr>
        <w:t xml:space="preserve">: </w:t>
      </w:r>
      <w:r w:rsidR="00185E5B" w:rsidRPr="001C1047">
        <w:rPr>
          <w:rFonts w:ascii="Tahoma" w:hAnsi="Tahoma" w:cs="Tahoma"/>
          <w:sz w:val="28"/>
          <w:szCs w:val="28"/>
        </w:rPr>
        <w:t xml:space="preserve">Набор данных: </w:t>
      </w:r>
      <w:hyperlink r:id="rId5" w:history="1"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://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www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kaggle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com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emmarex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plantdisease</w:t>
        </w:r>
        <w:proofErr w:type="spellEnd"/>
      </w:hyperlink>
      <w:r w:rsidR="00185E5B" w:rsidRPr="001C1047">
        <w:rPr>
          <w:rFonts w:ascii="Tahoma" w:hAnsi="Tahoma" w:cs="Tahoma"/>
          <w:sz w:val="28"/>
          <w:szCs w:val="28"/>
        </w:rPr>
        <w:t xml:space="preserve"> Класс 0: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Tomato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1: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2: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Pepper</w:t>
      </w:r>
      <w:r w:rsidR="00185E5B" w:rsidRPr="001C1047">
        <w:rPr>
          <w:rFonts w:ascii="Tahoma" w:hAnsi="Tahoma" w:cs="Tahoma"/>
          <w:sz w:val="28"/>
          <w:szCs w:val="28"/>
        </w:rPr>
        <w:t xml:space="preserve"> </w:t>
      </w:r>
    </w:p>
    <w:p w14:paraId="7FACDA70" w14:textId="77777777" w:rsidR="00A0656C" w:rsidRPr="001C1047" w:rsidRDefault="00A0656C" w:rsidP="00B56FF6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если последняя цифра 1 или 6:</w:t>
      </w:r>
      <w:r w:rsidR="00B97F0D" w:rsidRPr="001C1047">
        <w:rPr>
          <w:rFonts w:ascii="Tahoma" w:hAnsi="Tahoma" w:cs="Tahoma"/>
          <w:sz w:val="28"/>
          <w:szCs w:val="28"/>
        </w:rPr>
        <w:t xml:space="preserve"> </w:t>
      </w:r>
      <w:hyperlink r:id="rId6" w:history="1">
        <w:r w:rsidR="00B56FF6" w:rsidRPr="001C1047">
          <w:rPr>
            <w:rStyle w:val="a4"/>
            <w:rFonts w:ascii="Tahoma" w:hAnsi="Tahoma" w:cs="Tahoma"/>
            <w:sz w:val="28"/>
            <w:szCs w:val="28"/>
          </w:rPr>
          <w:t>https://www.kaggle.com/datasets/fpeccia/weed-detection-in-soybean-crops</w:t>
        </w:r>
      </w:hyperlink>
      <w:r w:rsidR="00B56FF6" w:rsidRPr="001C1047">
        <w:rPr>
          <w:rFonts w:ascii="Tahoma" w:hAnsi="Tahoma" w:cs="Tahoma"/>
          <w:sz w:val="28"/>
          <w:szCs w:val="28"/>
        </w:rPr>
        <w:t xml:space="preserve"> Класс 0: 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>soybean</w:t>
      </w:r>
      <w:r w:rsidR="00B56FF6" w:rsidRPr="001C1047">
        <w:rPr>
          <w:rFonts w:ascii="Tahoma" w:hAnsi="Tahoma" w:cs="Tahoma"/>
          <w:sz w:val="28"/>
          <w:szCs w:val="28"/>
        </w:rPr>
        <w:t xml:space="preserve">, Класс 1: 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>soil</w:t>
      </w:r>
      <w:r w:rsidR="00B56FF6" w:rsidRPr="001C1047">
        <w:rPr>
          <w:rFonts w:ascii="Tahoma" w:hAnsi="Tahoma" w:cs="Tahoma"/>
          <w:sz w:val="28"/>
          <w:szCs w:val="28"/>
        </w:rPr>
        <w:t xml:space="preserve">, Класс 2: 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>grass</w:t>
      </w:r>
    </w:p>
    <w:p w14:paraId="2544E4B7" w14:textId="77777777" w:rsidR="00A0656C" w:rsidRPr="001C1047" w:rsidRDefault="00A0656C" w:rsidP="00185E5B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если последняя цифра 2 или 7:</w:t>
      </w:r>
      <w:r w:rsidR="00B97F0D" w:rsidRPr="001C1047">
        <w:rPr>
          <w:rFonts w:ascii="Tahoma" w:hAnsi="Tahoma" w:cs="Tahoma"/>
          <w:sz w:val="28"/>
          <w:szCs w:val="28"/>
        </w:rPr>
        <w:t xml:space="preserve"> </w:t>
      </w:r>
      <w:r w:rsidR="00185E5B" w:rsidRPr="001C1047">
        <w:rPr>
          <w:rFonts w:ascii="Tahoma" w:hAnsi="Tahoma" w:cs="Tahoma"/>
          <w:sz w:val="28"/>
          <w:szCs w:val="28"/>
        </w:rPr>
        <w:t xml:space="preserve">Набор данных: </w:t>
      </w:r>
      <w:hyperlink r:id="rId7" w:history="1"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https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://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www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kaggle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.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com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datasets</w:t>
        </w:r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emmarex</w:t>
        </w:r>
        <w:proofErr w:type="spellEnd"/>
        <w:r w:rsidR="00185E5B" w:rsidRPr="001C1047">
          <w:rPr>
            <w:rStyle w:val="a4"/>
            <w:rFonts w:ascii="Tahoma" w:hAnsi="Tahoma" w:cs="Tahoma"/>
            <w:sz w:val="28"/>
            <w:szCs w:val="28"/>
          </w:rPr>
          <w:t>/</w:t>
        </w:r>
        <w:proofErr w:type="spellStart"/>
        <w:r w:rsidR="00185E5B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plantdisease</w:t>
        </w:r>
        <w:proofErr w:type="spellEnd"/>
      </w:hyperlink>
      <w:r w:rsidR="00185E5B" w:rsidRPr="001C1047">
        <w:rPr>
          <w:rFonts w:ascii="Tahoma" w:hAnsi="Tahoma" w:cs="Tahoma"/>
          <w:sz w:val="28"/>
          <w:szCs w:val="28"/>
        </w:rPr>
        <w:t xml:space="preserve"> Класс 0: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>__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Late</w:t>
      </w:r>
      <w:r w:rsidR="00185E5B" w:rsidRPr="001C1047">
        <w:rPr>
          <w:rFonts w:ascii="Tahoma" w:hAnsi="Tahoma" w:cs="Tahoma"/>
          <w:sz w:val="28"/>
          <w:szCs w:val="28"/>
        </w:rPr>
        <w:t xml:space="preserve"> 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blight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1: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>__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healthy</w:t>
      </w:r>
      <w:r w:rsidR="00185E5B" w:rsidRPr="001C1047">
        <w:rPr>
          <w:rFonts w:ascii="Tahoma" w:hAnsi="Tahoma" w:cs="Tahoma"/>
          <w:sz w:val="28"/>
          <w:szCs w:val="28"/>
        </w:rPr>
        <w:t xml:space="preserve">, Класс 2: 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Potato</w:t>
      </w:r>
      <w:r w:rsidR="00185E5B" w:rsidRPr="001C1047">
        <w:rPr>
          <w:rFonts w:ascii="Tahoma" w:hAnsi="Tahoma" w:cs="Tahoma"/>
          <w:sz w:val="28"/>
          <w:szCs w:val="28"/>
        </w:rPr>
        <w:t>__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Early</w:t>
      </w:r>
      <w:r w:rsidR="00185E5B" w:rsidRPr="001C1047">
        <w:rPr>
          <w:rFonts w:ascii="Tahoma" w:hAnsi="Tahoma" w:cs="Tahoma"/>
          <w:sz w:val="28"/>
          <w:szCs w:val="28"/>
        </w:rPr>
        <w:t>_</w:t>
      </w:r>
      <w:r w:rsidR="00185E5B" w:rsidRPr="001C1047">
        <w:rPr>
          <w:rFonts w:ascii="Tahoma" w:hAnsi="Tahoma" w:cs="Tahoma"/>
          <w:sz w:val="28"/>
          <w:szCs w:val="28"/>
          <w:lang w:val="en-US"/>
        </w:rPr>
        <w:t>blight</w:t>
      </w:r>
    </w:p>
    <w:p w14:paraId="5F06F4DB" w14:textId="77777777" w:rsidR="00A0656C" w:rsidRPr="001C1047" w:rsidRDefault="00A0656C" w:rsidP="00A0656C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  <w:lang w:val="en-US"/>
        </w:rPr>
      </w:pPr>
      <w:r w:rsidRPr="001C1047">
        <w:rPr>
          <w:rFonts w:ascii="Tahoma" w:hAnsi="Tahoma" w:cs="Tahoma"/>
          <w:sz w:val="28"/>
          <w:szCs w:val="28"/>
        </w:rPr>
        <w:t>если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последняя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цифра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3 </w:t>
      </w:r>
      <w:r w:rsidRPr="001C1047">
        <w:rPr>
          <w:rFonts w:ascii="Tahoma" w:hAnsi="Tahoma" w:cs="Tahoma"/>
          <w:sz w:val="28"/>
          <w:szCs w:val="28"/>
        </w:rPr>
        <w:t>или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8:</w:t>
      </w:r>
      <w:r w:rsidR="00B97F0D"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hyperlink r:id="rId8" w:history="1">
        <w:r w:rsidR="00B56FF6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 xml:space="preserve">https://www.kaggle.com/datasets/emmarex/plantdisease </w:t>
        </w:r>
        <w:r w:rsidR="00B56FF6" w:rsidRPr="001C1047">
          <w:rPr>
            <w:rStyle w:val="a4"/>
            <w:rFonts w:ascii="Tahoma" w:hAnsi="Tahoma" w:cs="Tahoma"/>
            <w:sz w:val="28"/>
            <w:szCs w:val="28"/>
          </w:rPr>
          <w:t>Класс</w:t>
        </w:r>
        <w:r w:rsidR="00B56FF6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 xml:space="preserve"> 0</w:t>
        </w:r>
      </w:hyperlink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Pepper_bell_Bacterial_spot</w:t>
      </w:r>
      <w:proofErr w:type="spellEnd"/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,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1: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Potato__healthy</w:t>
      </w:r>
      <w:proofErr w:type="spellEnd"/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,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2: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Pepper_bell_healthy</w:t>
      </w:r>
      <w:proofErr w:type="spellEnd"/>
    </w:p>
    <w:p w14:paraId="28EC4E20" w14:textId="77777777" w:rsidR="00B97F0D" w:rsidRPr="001C1047" w:rsidRDefault="00A0656C" w:rsidP="00B97F0D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  <w:lang w:val="en-US"/>
        </w:rPr>
      </w:pPr>
      <w:r w:rsidRPr="001C1047">
        <w:rPr>
          <w:rFonts w:ascii="Tahoma" w:hAnsi="Tahoma" w:cs="Tahoma"/>
          <w:sz w:val="28"/>
          <w:szCs w:val="28"/>
        </w:rPr>
        <w:t>если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последняя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цифра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4 </w:t>
      </w:r>
      <w:r w:rsidRPr="001C1047">
        <w:rPr>
          <w:rFonts w:ascii="Tahoma" w:hAnsi="Tahoma" w:cs="Tahoma"/>
          <w:sz w:val="28"/>
          <w:szCs w:val="28"/>
        </w:rPr>
        <w:t>или</w:t>
      </w:r>
      <w:r w:rsidRPr="001C1047">
        <w:rPr>
          <w:rFonts w:ascii="Tahoma" w:hAnsi="Tahoma" w:cs="Tahoma"/>
          <w:sz w:val="28"/>
          <w:szCs w:val="28"/>
          <w:lang w:val="en-US"/>
        </w:rPr>
        <w:t xml:space="preserve"> 9:</w:t>
      </w:r>
      <w:r w:rsidR="00B97F0D"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hyperlink r:id="rId9" w:history="1">
        <w:r w:rsidR="00B56FF6" w:rsidRPr="001C1047">
          <w:rPr>
            <w:rStyle w:val="a4"/>
            <w:rFonts w:ascii="Tahoma" w:hAnsi="Tahoma" w:cs="Tahoma"/>
            <w:sz w:val="28"/>
            <w:szCs w:val="28"/>
            <w:lang w:val="en-US"/>
          </w:rPr>
          <w:t>https://www.kaggle.com/datasets/emmarex/plantdisease</w:t>
        </w:r>
      </w:hyperlink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0: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Tomato_YellowLeaf_Curl_virus</w:t>
      </w:r>
      <w:proofErr w:type="spellEnd"/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,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1: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Tomato_healthy</w:t>
      </w:r>
      <w:proofErr w:type="spellEnd"/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, </w:t>
      </w:r>
      <w:r w:rsidR="00B56FF6" w:rsidRPr="001C1047">
        <w:rPr>
          <w:rFonts w:ascii="Tahoma" w:hAnsi="Tahoma" w:cs="Tahoma"/>
          <w:sz w:val="28"/>
          <w:szCs w:val="28"/>
        </w:rPr>
        <w:t>Класс</w:t>
      </w:r>
      <w:r w:rsidR="00B56FF6" w:rsidRPr="001C1047">
        <w:rPr>
          <w:rFonts w:ascii="Tahoma" w:hAnsi="Tahoma" w:cs="Tahoma"/>
          <w:sz w:val="28"/>
          <w:szCs w:val="28"/>
          <w:lang w:val="en-US"/>
        </w:rPr>
        <w:t xml:space="preserve"> 2: </w:t>
      </w:r>
      <w:proofErr w:type="spellStart"/>
      <w:r w:rsidR="00B56FF6" w:rsidRPr="001C1047">
        <w:rPr>
          <w:rFonts w:ascii="Tahoma" w:hAnsi="Tahoma" w:cs="Tahoma"/>
          <w:sz w:val="28"/>
          <w:szCs w:val="28"/>
          <w:lang w:val="en-US"/>
        </w:rPr>
        <w:t>Tomato_Septoria_Leaf_spot</w:t>
      </w:r>
      <w:proofErr w:type="spellEnd"/>
    </w:p>
    <w:p w14:paraId="0C7DEFEE" w14:textId="77777777" w:rsidR="00DA34B2" w:rsidRPr="001C1047" w:rsidRDefault="00DA34B2" w:rsidP="00185E5B">
      <w:pPr>
        <w:pStyle w:val="a3"/>
        <w:rPr>
          <w:rFonts w:ascii="Tahoma" w:hAnsi="Tahoma" w:cs="Tahoma"/>
          <w:sz w:val="28"/>
          <w:szCs w:val="28"/>
          <w:lang w:val="en-US"/>
        </w:rPr>
      </w:pPr>
    </w:p>
    <w:p w14:paraId="566A29D1" w14:textId="5008ABE1" w:rsidR="00B56FF6" w:rsidRPr="001C1047" w:rsidRDefault="00B56FF6" w:rsidP="00B56FF6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результаты обучения моделей и сделать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08442E" w:rsidRPr="001C1047">
        <w:rPr>
          <w:rFonts w:ascii="Tahoma" w:hAnsi="Tahoma" w:cs="Tahoma"/>
          <w:sz w:val="28"/>
          <w:szCs w:val="28"/>
        </w:rPr>
        <w:t>Описание набор</w:t>
      </w:r>
      <w:r w:rsidR="003F6153" w:rsidRPr="001C1047">
        <w:rPr>
          <w:rFonts w:ascii="Tahoma" w:hAnsi="Tahoma" w:cs="Tahoma"/>
          <w:sz w:val="28"/>
          <w:szCs w:val="28"/>
        </w:rPr>
        <w:t>ов</w:t>
      </w:r>
      <w:r w:rsidR="0008442E" w:rsidRPr="001C1047">
        <w:rPr>
          <w:rFonts w:ascii="Tahoma" w:hAnsi="Tahoma" w:cs="Tahoma"/>
          <w:sz w:val="28"/>
          <w:szCs w:val="28"/>
        </w:rPr>
        <w:t xml:space="preserve"> данных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58F9ED0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 xml:space="preserve">Параметры архитектур и обучения </w:t>
      </w:r>
      <w:r w:rsidR="0008442E" w:rsidRPr="001C1047">
        <w:rPr>
          <w:rFonts w:ascii="Tahoma" w:hAnsi="Tahoma" w:cs="Tahoma"/>
          <w:sz w:val="28"/>
          <w:szCs w:val="28"/>
        </w:rPr>
        <w:t>нейронных сетей, использованные для обучения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0706E696" w14:textId="77777777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3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B2230F" w:rsidRPr="001C1047">
        <w:rPr>
          <w:rFonts w:ascii="Tahoma" w:hAnsi="Tahoma" w:cs="Tahoma"/>
          <w:sz w:val="28"/>
          <w:szCs w:val="28"/>
        </w:rPr>
        <w:t>График</w:t>
      </w:r>
      <w:r w:rsidR="003F6153" w:rsidRPr="001C1047">
        <w:rPr>
          <w:rFonts w:ascii="Tahoma" w:hAnsi="Tahoma" w:cs="Tahoma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2EC8AF15" w14:textId="77777777" w:rsidR="007634A0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>Оценки моделей на</w:t>
      </w:r>
      <w:r w:rsidR="00B2230F" w:rsidRPr="001C1047">
        <w:rPr>
          <w:rFonts w:ascii="Tahoma" w:hAnsi="Tahoma" w:cs="Tahoma"/>
          <w:sz w:val="28"/>
          <w:szCs w:val="28"/>
        </w:rPr>
        <w:t xml:space="preserve"> тестовых выборках</w:t>
      </w:r>
      <w:r w:rsidR="003F6153" w:rsidRPr="001C1047">
        <w:rPr>
          <w:rFonts w:ascii="Tahoma" w:hAnsi="Tahoma" w:cs="Tahoma"/>
          <w:sz w:val="28"/>
          <w:szCs w:val="28"/>
        </w:rPr>
        <w:t xml:space="preserve"> в виде таблиц/ диаграмм, отображающих метрики качества.</w:t>
      </w:r>
    </w:p>
    <w:p w14:paraId="63F18102" w14:textId="77777777" w:rsidR="00B2230F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5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77777777" w:rsidR="00185E5B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6. Выводы</w:t>
      </w:r>
    </w:p>
    <w:p w14:paraId="6914C491" w14:textId="77777777" w:rsidR="00C7137D" w:rsidRPr="001C1047" w:rsidRDefault="00C7137D">
      <w:pPr>
        <w:rPr>
          <w:rFonts w:ascii="Tahoma" w:hAnsi="Tahoma" w:cs="Tahoma"/>
        </w:rPr>
      </w:pPr>
    </w:p>
    <w:sectPr w:rsidR="00C7137D" w:rsidRPr="001C10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D15E0"/>
    <w:rsid w:val="00185E5B"/>
    <w:rsid w:val="001B3215"/>
    <w:rsid w:val="001C1047"/>
    <w:rsid w:val="002E7384"/>
    <w:rsid w:val="003D2DF9"/>
    <w:rsid w:val="003F6153"/>
    <w:rsid w:val="004679AC"/>
    <w:rsid w:val="0059314C"/>
    <w:rsid w:val="00667B81"/>
    <w:rsid w:val="007634A0"/>
    <w:rsid w:val="007E52CF"/>
    <w:rsid w:val="00820CC6"/>
    <w:rsid w:val="00976AFF"/>
    <w:rsid w:val="009932DF"/>
    <w:rsid w:val="00A0656C"/>
    <w:rsid w:val="00B2230F"/>
    <w:rsid w:val="00B56FF6"/>
    <w:rsid w:val="00B97F0D"/>
    <w:rsid w:val="00C7137D"/>
    <w:rsid w:val="00D07042"/>
    <w:rsid w:val="00D3203A"/>
    <w:rsid w:val="00DA34B2"/>
    <w:rsid w:val="00E10A9A"/>
    <w:rsid w:val="00F4110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mmarex/plantdisease%20&#1050;&#1083;&#1072;&#1089;&#1089;%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mmarex/plant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peccia/weed-detection-in-soybean-cro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emmarex/plant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emmarex/plant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2024-11-16T04:15:00Z</dcterms:created>
  <dcterms:modified xsi:type="dcterms:W3CDTF">2024-11-16T04:15:00Z</dcterms:modified>
</cp:coreProperties>
</file>