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FD55" w14:textId="63DD972F" w:rsidR="00FC44E1" w:rsidRDefault="002E22B1">
      <w:r>
        <w:t>ACT1</w:t>
      </w:r>
    </w:p>
    <w:p w14:paraId="46FDCE60" w14:textId="358BBEC8" w:rsidR="002E22B1" w:rsidRDefault="002E22B1">
      <w:r>
        <w:rPr>
          <w:noProof/>
        </w:rPr>
        <w:drawing>
          <wp:inline distT="0" distB="0" distL="0" distR="0" wp14:anchorId="6CDF1883" wp14:editId="6967288E">
            <wp:extent cx="5731510" cy="5084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B42F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>1. Actor</w:t>
      </w:r>
    </w:p>
    <w:p w14:paraId="2D5737AE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 xml:space="preserve">Actor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lain) yang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>.</w:t>
      </w:r>
    </w:p>
    <w:p w14:paraId="2A3B0E9E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>2. Use Case</w:t>
      </w:r>
    </w:p>
    <w:p w14:paraId="36AC8736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use-case diagram yang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C3E7318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 xml:space="preserve">Association,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>.</w:t>
      </w:r>
    </w:p>
    <w:p w14:paraId="22D22508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 xml:space="preserve">Generalization,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inheritance (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>.</w:t>
      </w:r>
    </w:p>
    <w:p w14:paraId="72E3580E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 xml:space="preserve">Dependency,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>.</w:t>
      </w:r>
    </w:p>
    <w:p w14:paraId="16B5FB1D" w14:textId="77777777" w:rsidR="002E22B1" w:rsidRPr="002E22B1" w:rsidRDefault="002E22B1" w:rsidP="002E22B1">
      <w:pPr>
        <w:rPr>
          <w:rFonts w:ascii="Times New Roman" w:hAnsi="Times New Roman" w:cs="Times New Roman"/>
          <w:sz w:val="24"/>
          <w:szCs w:val="24"/>
        </w:rPr>
      </w:pPr>
      <w:r w:rsidRPr="002E22B1">
        <w:rPr>
          <w:rFonts w:ascii="Times New Roman" w:hAnsi="Times New Roman" w:cs="Times New Roman"/>
          <w:sz w:val="24"/>
          <w:szCs w:val="24"/>
        </w:rPr>
        <w:t xml:space="preserve">Aggregation,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E22B1">
        <w:rPr>
          <w:rFonts w:ascii="Times New Roman" w:hAnsi="Times New Roman" w:cs="Times New Roman"/>
          <w:sz w:val="24"/>
          <w:szCs w:val="24"/>
        </w:rPr>
        <w:t>.</w:t>
      </w:r>
    </w:p>
    <w:p w14:paraId="4D22C769" w14:textId="77777777" w:rsidR="002E22B1" w:rsidRDefault="002E22B1"/>
    <w:sectPr w:rsidR="002E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517EC"/>
    <w:multiLevelType w:val="multilevel"/>
    <w:tmpl w:val="EB4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B1"/>
    <w:rsid w:val="0018789C"/>
    <w:rsid w:val="002E22B1"/>
    <w:rsid w:val="004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6C80"/>
  <w15:chartTrackingRefBased/>
  <w15:docId w15:val="{9D4D2890-6551-4BF4-A929-AB591B90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Ramadhan</dc:creator>
  <cp:keywords/>
  <dc:description/>
  <cp:lastModifiedBy>Rafli Ramadhan</cp:lastModifiedBy>
  <cp:revision>2</cp:revision>
  <cp:lastPrinted>2020-10-20T07:40:00Z</cp:lastPrinted>
  <dcterms:created xsi:type="dcterms:W3CDTF">2020-10-20T07:36:00Z</dcterms:created>
  <dcterms:modified xsi:type="dcterms:W3CDTF">2020-10-20T07:40:00Z</dcterms:modified>
</cp:coreProperties>
</file>