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65DA" w:rsidRPr="00CE151F" w:rsidRDefault="00731791" w:rsidP="00A665DA">
      <w:pPr>
        <w:jc w:val="center"/>
        <w:rPr>
          <w:rFonts w:ascii="Times New Roman" w:hAnsi="Times New Roman" w:cs="Times New Roman"/>
          <w:b/>
          <w:sz w:val="32"/>
          <w:szCs w:val="32"/>
          <w:u w:val="single"/>
        </w:rPr>
      </w:pPr>
      <w:r w:rsidRPr="00CE151F">
        <w:rPr>
          <w:rFonts w:ascii="Times New Roman" w:hAnsi="Times New Roman" w:cs="Times New Roman"/>
          <w:b/>
          <w:sz w:val="32"/>
          <w:szCs w:val="32"/>
          <w:u w:val="single"/>
        </w:rPr>
        <w:t>EL CEREBRO, LA</w:t>
      </w:r>
      <w:r w:rsidR="0059013E" w:rsidRPr="00CE151F">
        <w:rPr>
          <w:rFonts w:ascii="Times New Roman" w:hAnsi="Times New Roman" w:cs="Times New Roman"/>
          <w:b/>
          <w:sz w:val="32"/>
          <w:szCs w:val="32"/>
          <w:u w:val="single"/>
        </w:rPr>
        <w:t xml:space="preserve"> ESCRITURA</w:t>
      </w:r>
      <w:r w:rsidRPr="00CE151F">
        <w:rPr>
          <w:rFonts w:ascii="Times New Roman" w:hAnsi="Times New Roman" w:cs="Times New Roman"/>
          <w:b/>
          <w:sz w:val="32"/>
          <w:szCs w:val="32"/>
          <w:u w:val="single"/>
        </w:rPr>
        <w:t xml:space="preserve"> Y SU VARIABILIDAD</w:t>
      </w:r>
    </w:p>
    <w:p w:rsidR="00BC114B" w:rsidRPr="00CE151F" w:rsidRDefault="00BC114B" w:rsidP="00BC114B">
      <w:pPr>
        <w:jc w:val="both"/>
        <w:rPr>
          <w:rFonts w:ascii="Times New Roman" w:hAnsi="Times New Roman" w:cs="Times New Roman"/>
          <w:sz w:val="32"/>
          <w:szCs w:val="32"/>
        </w:rPr>
      </w:pPr>
      <w:r w:rsidRPr="00CE151F">
        <w:rPr>
          <w:rFonts w:ascii="Times New Roman" w:hAnsi="Times New Roman" w:cs="Times New Roman"/>
          <w:sz w:val="32"/>
          <w:szCs w:val="32"/>
        </w:rPr>
        <w:t>Para poder escribir, función superior que surge en los últimos tramos de la evolución de la humanidad, es necesario un sustrato biológico.</w:t>
      </w:r>
    </w:p>
    <w:p w:rsidR="00BC114B" w:rsidRPr="00CE151F" w:rsidRDefault="00BC114B" w:rsidP="00BC114B">
      <w:pPr>
        <w:jc w:val="both"/>
        <w:rPr>
          <w:rFonts w:ascii="Times New Roman" w:hAnsi="Times New Roman" w:cs="Times New Roman"/>
          <w:sz w:val="32"/>
          <w:szCs w:val="32"/>
        </w:rPr>
      </w:pPr>
      <w:r w:rsidRPr="00CE151F">
        <w:rPr>
          <w:rFonts w:ascii="Times New Roman" w:hAnsi="Times New Roman" w:cs="Times New Roman"/>
          <w:sz w:val="32"/>
          <w:szCs w:val="32"/>
        </w:rPr>
        <w:t xml:space="preserve">Este es el </w:t>
      </w:r>
      <w:r w:rsidRPr="00CE151F">
        <w:rPr>
          <w:rFonts w:ascii="Times New Roman" w:hAnsi="Times New Roman" w:cs="Times New Roman"/>
          <w:b/>
          <w:i/>
          <w:sz w:val="32"/>
          <w:szCs w:val="32"/>
        </w:rPr>
        <w:t>sistema nervioso,</w:t>
      </w:r>
      <w:r w:rsidRPr="00CE151F">
        <w:rPr>
          <w:rFonts w:ascii="Times New Roman" w:hAnsi="Times New Roman" w:cs="Times New Roman"/>
          <w:sz w:val="32"/>
          <w:szCs w:val="32"/>
        </w:rPr>
        <w:t xml:space="preserve"> que proporciona las bases para</w:t>
      </w:r>
      <w:r w:rsidR="00086F26">
        <w:rPr>
          <w:rFonts w:ascii="Times New Roman" w:hAnsi="Times New Roman" w:cs="Times New Roman"/>
          <w:sz w:val="32"/>
          <w:szCs w:val="32"/>
        </w:rPr>
        <w:t xml:space="preserve"> la conciencia del individuo, la</w:t>
      </w:r>
      <w:r w:rsidRPr="00CE151F">
        <w:rPr>
          <w:rFonts w:ascii="Times New Roman" w:hAnsi="Times New Roman" w:cs="Times New Roman"/>
          <w:sz w:val="32"/>
          <w:szCs w:val="32"/>
        </w:rPr>
        <w:t xml:space="preserve"> imaginación del gesto gráfico, y la correspondiente consecución, como así todos los pasos que incluye el complejo acto de la escritura.</w:t>
      </w:r>
    </w:p>
    <w:p w:rsidR="008142F7" w:rsidRPr="00CE151F" w:rsidRDefault="00E04813" w:rsidP="00315760">
      <w:pPr>
        <w:rPr>
          <w:rFonts w:ascii="Times New Roman" w:hAnsi="Times New Roman" w:cs="Times New Roman"/>
          <w:b/>
          <w:sz w:val="32"/>
          <w:szCs w:val="32"/>
          <w:u w:val="single"/>
        </w:rPr>
      </w:pPr>
      <w:r w:rsidRPr="00CE151F">
        <w:rPr>
          <w:rFonts w:ascii="Times New Roman" w:hAnsi="Times New Roman" w:cs="Times New Roman"/>
          <w:b/>
          <w:sz w:val="32"/>
          <w:szCs w:val="32"/>
          <w:u w:val="single"/>
        </w:rPr>
        <w:t xml:space="preserve">SISTEMA NERVIOSO </w:t>
      </w:r>
    </w:p>
    <w:p w:rsidR="00E04813" w:rsidRPr="00CE151F" w:rsidRDefault="00E04813" w:rsidP="00E04813">
      <w:pPr>
        <w:jc w:val="both"/>
        <w:rPr>
          <w:rFonts w:ascii="Times New Roman" w:hAnsi="Times New Roman" w:cs="Times New Roman"/>
          <w:sz w:val="28"/>
          <w:szCs w:val="28"/>
        </w:rPr>
      </w:pPr>
      <w:r w:rsidRPr="00CE151F">
        <w:rPr>
          <w:rFonts w:ascii="Times New Roman" w:hAnsi="Times New Roman" w:cs="Times New Roman"/>
          <w:sz w:val="28"/>
          <w:szCs w:val="28"/>
        </w:rPr>
        <w:t>Los nervios son extensiones del cerebro, transmiten impulsos de sensación, movimiento, etc.</w:t>
      </w:r>
    </w:p>
    <w:p w:rsidR="00AD3B6C" w:rsidRPr="00CE151F" w:rsidRDefault="00AD3B6C" w:rsidP="00E04813">
      <w:pPr>
        <w:jc w:val="both"/>
        <w:rPr>
          <w:rFonts w:ascii="Times New Roman" w:hAnsi="Times New Roman" w:cs="Times New Roman"/>
          <w:sz w:val="28"/>
          <w:szCs w:val="28"/>
        </w:rPr>
      </w:pPr>
      <w:r w:rsidRPr="00CE151F">
        <w:rPr>
          <w:rFonts w:ascii="Times New Roman" w:hAnsi="Times New Roman" w:cs="Times New Roman"/>
          <w:sz w:val="28"/>
          <w:szCs w:val="28"/>
        </w:rPr>
        <w:t>El sistema nervioso nos permite conectarnos con el mundo externo a través de los cinco sentidos (Vista, audición, tacto, olfato y gusto) y con nuestro mundo interno, posibilitando accionar las conductas adecuadas a las exigencias del medio. Pero también actúa como regulador de otros sistemas de nuestro cuerpo, como ser el endócrino.</w:t>
      </w:r>
    </w:p>
    <w:p w:rsidR="00E04813" w:rsidRPr="00CE151F" w:rsidRDefault="00E04813" w:rsidP="00E04813">
      <w:pPr>
        <w:jc w:val="both"/>
        <w:rPr>
          <w:rFonts w:ascii="Times New Roman" w:hAnsi="Times New Roman" w:cs="Times New Roman"/>
          <w:sz w:val="28"/>
          <w:szCs w:val="28"/>
        </w:rPr>
      </w:pPr>
      <w:r w:rsidRPr="00CE151F">
        <w:rPr>
          <w:rFonts w:ascii="Times New Roman" w:hAnsi="Times New Roman" w:cs="Times New Roman"/>
          <w:sz w:val="28"/>
          <w:szCs w:val="28"/>
        </w:rPr>
        <w:t xml:space="preserve">Consta de varios subsistemas, que se superponen dentro del cuerpo. El </w:t>
      </w:r>
      <w:r w:rsidRPr="00CE151F">
        <w:rPr>
          <w:rFonts w:ascii="Times New Roman" w:hAnsi="Times New Roman" w:cs="Times New Roman"/>
          <w:b/>
          <w:i/>
          <w:sz w:val="28"/>
          <w:szCs w:val="28"/>
        </w:rPr>
        <w:t>Sistema nervioso central</w:t>
      </w:r>
      <w:r w:rsidRPr="00CE151F">
        <w:rPr>
          <w:rFonts w:ascii="Times New Roman" w:hAnsi="Times New Roman" w:cs="Times New Roman"/>
          <w:sz w:val="28"/>
          <w:szCs w:val="28"/>
        </w:rPr>
        <w:t>, constituido por cerebro y médula espinal.</w:t>
      </w:r>
    </w:p>
    <w:p w:rsidR="00E04813" w:rsidRPr="00CE151F" w:rsidRDefault="00E04813" w:rsidP="00E04813">
      <w:pPr>
        <w:jc w:val="both"/>
        <w:rPr>
          <w:rFonts w:ascii="Times New Roman" w:hAnsi="Times New Roman" w:cs="Times New Roman"/>
          <w:sz w:val="28"/>
          <w:szCs w:val="28"/>
        </w:rPr>
      </w:pPr>
      <w:r w:rsidRPr="00CE151F">
        <w:rPr>
          <w:rFonts w:ascii="Times New Roman" w:hAnsi="Times New Roman" w:cs="Times New Roman"/>
          <w:sz w:val="28"/>
          <w:szCs w:val="28"/>
        </w:rPr>
        <w:t>El</w:t>
      </w:r>
      <w:r w:rsidRPr="00CE151F">
        <w:rPr>
          <w:rFonts w:ascii="Times New Roman" w:hAnsi="Times New Roman" w:cs="Times New Roman"/>
          <w:b/>
          <w:i/>
          <w:sz w:val="28"/>
          <w:szCs w:val="28"/>
        </w:rPr>
        <w:t xml:space="preserve"> Sistema nervioso periférico</w:t>
      </w:r>
      <w:r w:rsidRPr="00CE151F">
        <w:rPr>
          <w:rFonts w:ascii="Times New Roman" w:hAnsi="Times New Roman" w:cs="Times New Roman"/>
          <w:i/>
          <w:sz w:val="28"/>
          <w:szCs w:val="28"/>
        </w:rPr>
        <w:t xml:space="preserve">, </w:t>
      </w:r>
      <w:r w:rsidRPr="00CE151F">
        <w:rPr>
          <w:rFonts w:ascii="Times New Roman" w:hAnsi="Times New Roman" w:cs="Times New Roman"/>
          <w:sz w:val="28"/>
          <w:szCs w:val="28"/>
        </w:rPr>
        <w:t>que abarca todos los nervios que están fuera del cerebro y la medula espinal. Los nervios transportan información de los tejidos y órganos a la medula, y, de la medula a los tejidos y órganos.</w:t>
      </w:r>
      <w:r w:rsidR="00416B0E" w:rsidRPr="00CE151F">
        <w:rPr>
          <w:rFonts w:ascii="Times New Roman" w:hAnsi="Times New Roman" w:cs="Times New Roman"/>
          <w:sz w:val="28"/>
          <w:szCs w:val="28"/>
        </w:rPr>
        <w:t xml:space="preserve"> Se encarga de llevar la información sensitiva y motora.</w:t>
      </w:r>
      <w:r w:rsidRPr="00CE151F">
        <w:rPr>
          <w:rFonts w:ascii="Times New Roman" w:hAnsi="Times New Roman" w:cs="Times New Roman"/>
          <w:sz w:val="28"/>
          <w:szCs w:val="28"/>
        </w:rPr>
        <w:t xml:space="preserve"> </w:t>
      </w:r>
    </w:p>
    <w:p w:rsidR="00E04813" w:rsidRPr="00CE151F" w:rsidRDefault="00E04813" w:rsidP="00E04813">
      <w:pPr>
        <w:jc w:val="both"/>
        <w:rPr>
          <w:rFonts w:ascii="Times New Roman" w:hAnsi="Times New Roman" w:cs="Times New Roman"/>
          <w:sz w:val="28"/>
          <w:szCs w:val="28"/>
        </w:rPr>
      </w:pPr>
      <w:r w:rsidRPr="00CE151F">
        <w:rPr>
          <w:rFonts w:ascii="Times New Roman" w:hAnsi="Times New Roman" w:cs="Times New Roman"/>
          <w:sz w:val="28"/>
          <w:szCs w:val="28"/>
        </w:rPr>
        <w:t xml:space="preserve">El </w:t>
      </w:r>
      <w:r w:rsidRPr="00CE151F">
        <w:rPr>
          <w:rFonts w:ascii="Times New Roman" w:hAnsi="Times New Roman" w:cs="Times New Roman"/>
          <w:b/>
          <w:i/>
          <w:sz w:val="28"/>
          <w:szCs w:val="28"/>
        </w:rPr>
        <w:t>Sistema nervioso autónomo (o vegetativo)</w:t>
      </w:r>
      <w:r w:rsidRPr="00CE151F">
        <w:rPr>
          <w:rFonts w:ascii="Times New Roman" w:hAnsi="Times New Roman" w:cs="Times New Roman"/>
          <w:sz w:val="28"/>
          <w:szCs w:val="28"/>
        </w:rPr>
        <w:t xml:space="preserve">, es el sistema de control automático y autorregulado del cuerpo. Es responsable de las funciones  involuntarias y de la homeostasis. Regula la temperatura corporal, los </w:t>
      </w:r>
      <w:r w:rsidRPr="00CE151F">
        <w:rPr>
          <w:rFonts w:ascii="Times New Roman" w:hAnsi="Times New Roman" w:cs="Times New Roman"/>
          <w:b/>
          <w:sz w:val="28"/>
          <w:szCs w:val="28"/>
        </w:rPr>
        <w:t xml:space="preserve"> </w:t>
      </w:r>
      <w:r w:rsidRPr="00CE151F">
        <w:rPr>
          <w:rFonts w:ascii="Times New Roman" w:hAnsi="Times New Roman" w:cs="Times New Roman"/>
          <w:sz w:val="28"/>
          <w:szCs w:val="28"/>
        </w:rPr>
        <w:t>niveles de azúcar en sangre, el ritmo del pulso. Es autónomo, por que controla funciones sin ningún esfuerzo consciente.</w:t>
      </w:r>
    </w:p>
    <w:p w:rsidR="00E04813" w:rsidRPr="00CE151F" w:rsidRDefault="00E04813" w:rsidP="00E04813">
      <w:pPr>
        <w:jc w:val="both"/>
        <w:rPr>
          <w:rFonts w:ascii="Times New Roman" w:hAnsi="Times New Roman" w:cs="Times New Roman"/>
          <w:sz w:val="28"/>
          <w:szCs w:val="28"/>
        </w:rPr>
      </w:pPr>
      <w:r w:rsidRPr="00CE151F">
        <w:rPr>
          <w:rFonts w:ascii="Times New Roman" w:hAnsi="Times New Roman" w:cs="Times New Roman"/>
          <w:sz w:val="28"/>
          <w:szCs w:val="28"/>
        </w:rPr>
        <w:t xml:space="preserve">Tiene dos partes, el a) </w:t>
      </w:r>
      <w:r w:rsidRPr="00CE151F">
        <w:rPr>
          <w:rFonts w:ascii="Times New Roman" w:hAnsi="Times New Roman" w:cs="Times New Roman"/>
          <w:i/>
          <w:sz w:val="28"/>
          <w:szCs w:val="28"/>
        </w:rPr>
        <w:t xml:space="preserve">Sistema nervioso simpático, </w:t>
      </w:r>
      <w:r w:rsidRPr="00CE151F">
        <w:rPr>
          <w:rFonts w:ascii="Times New Roman" w:hAnsi="Times New Roman" w:cs="Times New Roman"/>
          <w:sz w:val="28"/>
          <w:szCs w:val="28"/>
        </w:rPr>
        <w:t>´prepara el cuerpo para las supervivencia</w:t>
      </w:r>
    </w:p>
    <w:p w:rsidR="00E04813" w:rsidRPr="00CE151F" w:rsidRDefault="00E04813" w:rsidP="00E04813">
      <w:pPr>
        <w:jc w:val="both"/>
        <w:rPr>
          <w:rFonts w:ascii="Times New Roman" w:hAnsi="Times New Roman" w:cs="Times New Roman"/>
          <w:sz w:val="28"/>
          <w:szCs w:val="28"/>
        </w:rPr>
      </w:pPr>
      <w:r w:rsidRPr="00CE151F">
        <w:rPr>
          <w:rFonts w:ascii="Times New Roman" w:hAnsi="Times New Roman" w:cs="Times New Roman"/>
          <w:i/>
          <w:sz w:val="28"/>
          <w:szCs w:val="28"/>
        </w:rPr>
        <w:lastRenderedPageBreak/>
        <w:t xml:space="preserve">b)  Para simpático, </w:t>
      </w:r>
      <w:r w:rsidRPr="00CE151F">
        <w:rPr>
          <w:rFonts w:ascii="Times New Roman" w:hAnsi="Times New Roman" w:cs="Times New Roman"/>
          <w:sz w:val="28"/>
          <w:szCs w:val="28"/>
        </w:rPr>
        <w:t>conserva y restablece la energía y los recursos del cuerpo, cuando no hay peligro, relaja el cuerpo, disminuye el ritmo cardíaco, etc.</w:t>
      </w:r>
    </w:p>
    <w:p w:rsidR="00E04813" w:rsidRPr="00CE151F" w:rsidRDefault="00E04813" w:rsidP="008142F7">
      <w:pPr>
        <w:jc w:val="both"/>
        <w:rPr>
          <w:rFonts w:ascii="Times New Roman" w:hAnsi="Times New Roman" w:cs="Times New Roman"/>
          <w:sz w:val="28"/>
          <w:szCs w:val="28"/>
          <w:u w:val="single"/>
        </w:rPr>
      </w:pPr>
    </w:p>
    <w:p w:rsidR="006664A5" w:rsidRDefault="006664A5" w:rsidP="007F6263">
      <w:pPr>
        <w:jc w:val="center"/>
        <w:rPr>
          <w:rFonts w:ascii="Times New Roman" w:hAnsi="Times New Roman" w:cs="Times New Roman"/>
          <w:sz w:val="28"/>
          <w:szCs w:val="28"/>
          <w:u w:val="single"/>
        </w:rPr>
      </w:pPr>
    </w:p>
    <w:p w:rsidR="006664A5" w:rsidRPr="006664A5" w:rsidRDefault="00315760" w:rsidP="006664A5">
      <w:pPr>
        <w:jc w:val="center"/>
        <w:rPr>
          <w:rFonts w:ascii="Times New Roman" w:hAnsi="Times New Roman" w:cs="Times New Roman"/>
          <w:b/>
          <w:i/>
          <w:sz w:val="32"/>
          <w:szCs w:val="32"/>
        </w:rPr>
      </w:pPr>
      <w:r w:rsidRPr="00CE151F">
        <w:rPr>
          <w:rFonts w:ascii="Times New Roman" w:hAnsi="Times New Roman" w:cs="Times New Roman"/>
          <w:b/>
          <w:sz w:val="32"/>
          <w:szCs w:val="32"/>
          <w:u w:val="single"/>
        </w:rPr>
        <w:t>CEREBRO</w:t>
      </w:r>
    </w:p>
    <w:p w:rsidR="00CF7808" w:rsidRPr="00CE151F" w:rsidRDefault="006664A5" w:rsidP="001D125B">
      <w:pPr>
        <w:jc w:val="both"/>
        <w:rPr>
          <w:rFonts w:ascii="Times New Roman" w:hAnsi="Times New Roman" w:cs="Times New Roman"/>
          <w:sz w:val="32"/>
          <w:szCs w:val="32"/>
        </w:rPr>
      </w:pPr>
      <w:r>
        <w:rPr>
          <w:rFonts w:ascii="Times New Roman" w:hAnsi="Times New Roman" w:cs="Times New Roman"/>
          <w:sz w:val="32"/>
          <w:szCs w:val="32"/>
        </w:rPr>
        <w:t>E</w:t>
      </w:r>
      <w:r w:rsidR="001D125B" w:rsidRPr="00CE151F">
        <w:rPr>
          <w:rFonts w:ascii="Times New Roman" w:hAnsi="Times New Roman" w:cs="Times New Roman"/>
          <w:sz w:val="32"/>
          <w:szCs w:val="32"/>
        </w:rPr>
        <w:t xml:space="preserve">l cerebro maneja y regula muchas funciones diversas en todo el cuerpo. </w:t>
      </w:r>
    </w:p>
    <w:p w:rsidR="007F6263" w:rsidRPr="00CE151F" w:rsidRDefault="007F6263" w:rsidP="001D125B">
      <w:pPr>
        <w:jc w:val="both"/>
        <w:rPr>
          <w:rFonts w:ascii="Times New Roman" w:hAnsi="Times New Roman" w:cs="Times New Roman"/>
          <w:sz w:val="32"/>
          <w:szCs w:val="32"/>
        </w:rPr>
      </w:pPr>
      <w:r w:rsidRPr="00CE151F">
        <w:rPr>
          <w:rFonts w:ascii="Times New Roman" w:hAnsi="Times New Roman" w:cs="Times New Roman"/>
          <w:sz w:val="32"/>
          <w:szCs w:val="32"/>
        </w:rPr>
        <w:t>El cerebro es la estructura nerviosa de mayor jerarquía.</w:t>
      </w:r>
    </w:p>
    <w:p w:rsidR="001D125B" w:rsidRPr="00CE151F" w:rsidRDefault="001D125B" w:rsidP="001D125B">
      <w:pPr>
        <w:jc w:val="both"/>
        <w:rPr>
          <w:rFonts w:ascii="Times New Roman" w:hAnsi="Times New Roman" w:cs="Times New Roman"/>
          <w:sz w:val="32"/>
          <w:szCs w:val="32"/>
        </w:rPr>
      </w:pPr>
      <w:r w:rsidRPr="00CE151F">
        <w:rPr>
          <w:rFonts w:ascii="Times New Roman" w:hAnsi="Times New Roman" w:cs="Times New Roman"/>
          <w:sz w:val="32"/>
          <w:szCs w:val="32"/>
        </w:rPr>
        <w:t>A partir  del pensamiento intencional o no,  se generan reacc</w:t>
      </w:r>
      <w:r w:rsidR="00CF7808" w:rsidRPr="00CE151F">
        <w:rPr>
          <w:rFonts w:ascii="Times New Roman" w:hAnsi="Times New Roman" w:cs="Times New Roman"/>
          <w:sz w:val="32"/>
          <w:szCs w:val="32"/>
        </w:rPr>
        <w:t xml:space="preserve">iones corporales concomitantes. </w:t>
      </w:r>
      <w:r w:rsidR="00CE5E10" w:rsidRPr="00CE151F">
        <w:rPr>
          <w:rFonts w:ascii="Times New Roman" w:hAnsi="Times New Roman" w:cs="Times New Roman"/>
          <w:sz w:val="32"/>
          <w:szCs w:val="32"/>
        </w:rPr>
        <w:t>U</w:t>
      </w:r>
      <w:r w:rsidRPr="00CE151F">
        <w:rPr>
          <w:rFonts w:ascii="Times New Roman" w:hAnsi="Times New Roman" w:cs="Times New Roman"/>
          <w:sz w:val="32"/>
          <w:szCs w:val="32"/>
        </w:rPr>
        <w:t>na multitud de células nerviosas se confabulan químicamente para potenciarse, comunicarse, combinarse.</w:t>
      </w:r>
    </w:p>
    <w:p w:rsidR="00765F89" w:rsidRPr="00CE151F" w:rsidRDefault="00765F89" w:rsidP="00765F89">
      <w:pPr>
        <w:jc w:val="both"/>
        <w:rPr>
          <w:rFonts w:ascii="Times New Roman" w:hAnsi="Times New Roman" w:cs="Times New Roman"/>
          <w:sz w:val="32"/>
          <w:szCs w:val="32"/>
        </w:rPr>
      </w:pPr>
      <w:r w:rsidRPr="00CE151F">
        <w:rPr>
          <w:rFonts w:ascii="Times New Roman" w:hAnsi="Times New Roman" w:cs="Times New Roman"/>
          <w:sz w:val="32"/>
          <w:szCs w:val="32"/>
        </w:rPr>
        <w:t xml:space="preserve">Lo que pensamos reiteradamente y eso en lo que enfocamos nuestra atención es aquello en lo que nos convertimos desde un punto de vista neurológico. </w:t>
      </w:r>
    </w:p>
    <w:p w:rsidR="000C7EBB" w:rsidRPr="00CE151F" w:rsidRDefault="000C7EBB" w:rsidP="000C7EBB">
      <w:pPr>
        <w:rPr>
          <w:rFonts w:ascii="Times New Roman" w:hAnsi="Times New Roman" w:cs="Times New Roman"/>
          <w:b/>
          <w:sz w:val="32"/>
          <w:szCs w:val="32"/>
        </w:rPr>
      </w:pPr>
      <w:r w:rsidRPr="00CE151F">
        <w:rPr>
          <w:rFonts w:ascii="Times New Roman" w:hAnsi="Times New Roman" w:cs="Times New Roman"/>
          <w:b/>
          <w:sz w:val="32"/>
          <w:szCs w:val="32"/>
        </w:rPr>
        <w:t>Los pensamientos afectan el cuerpo de forma directa</w:t>
      </w:r>
    </w:p>
    <w:p w:rsidR="000C7EBB" w:rsidRPr="00CE151F" w:rsidRDefault="000C7EBB" w:rsidP="000C7EBB">
      <w:pPr>
        <w:jc w:val="both"/>
        <w:rPr>
          <w:rFonts w:ascii="Times New Roman" w:hAnsi="Times New Roman" w:cs="Times New Roman"/>
          <w:sz w:val="32"/>
          <w:szCs w:val="32"/>
        </w:rPr>
      </w:pPr>
      <w:r w:rsidRPr="00CE151F">
        <w:rPr>
          <w:rFonts w:ascii="Times New Roman" w:hAnsi="Times New Roman" w:cs="Times New Roman"/>
          <w:sz w:val="32"/>
          <w:szCs w:val="32"/>
        </w:rPr>
        <w:t>Nuestro modo de pensar afecta tanto a nuestro cuerpo como a nuestra vida.</w:t>
      </w:r>
    </w:p>
    <w:p w:rsidR="000C7EBB" w:rsidRPr="00CE151F" w:rsidRDefault="000C7EBB" w:rsidP="000C7EBB">
      <w:pPr>
        <w:jc w:val="both"/>
        <w:rPr>
          <w:rFonts w:ascii="Times New Roman" w:hAnsi="Times New Roman" w:cs="Times New Roman"/>
          <w:sz w:val="32"/>
          <w:szCs w:val="32"/>
        </w:rPr>
      </w:pPr>
      <w:r w:rsidRPr="00CE151F">
        <w:rPr>
          <w:rFonts w:ascii="Times New Roman" w:hAnsi="Times New Roman" w:cs="Times New Roman"/>
          <w:sz w:val="32"/>
          <w:szCs w:val="32"/>
        </w:rPr>
        <w:t xml:space="preserve">Si tenemos pensamientos de odio, de enojo, el cerebro produce químicos llamados </w:t>
      </w:r>
      <w:proofErr w:type="spellStart"/>
      <w:r w:rsidRPr="00CE151F">
        <w:rPr>
          <w:rFonts w:ascii="Times New Roman" w:hAnsi="Times New Roman" w:cs="Times New Roman"/>
          <w:sz w:val="32"/>
          <w:szCs w:val="32"/>
        </w:rPr>
        <w:t>neuropeptidos</w:t>
      </w:r>
      <w:proofErr w:type="spellEnd"/>
      <w:r w:rsidRPr="00CE151F">
        <w:rPr>
          <w:rFonts w:ascii="Times New Roman" w:hAnsi="Times New Roman" w:cs="Times New Roman"/>
          <w:sz w:val="32"/>
          <w:szCs w:val="32"/>
        </w:rPr>
        <w:t>, ante los que el cuerpo responde de manera comparable. Entonces nos sentimos odiosos, enojados, etc. Los pensamientos se convierten en materia.</w:t>
      </w:r>
    </w:p>
    <w:p w:rsidR="006664A5" w:rsidRDefault="000C7EBB" w:rsidP="000C7EBB">
      <w:pPr>
        <w:jc w:val="both"/>
        <w:rPr>
          <w:rFonts w:ascii="Times New Roman" w:hAnsi="Times New Roman" w:cs="Times New Roman"/>
          <w:sz w:val="32"/>
          <w:szCs w:val="32"/>
        </w:rPr>
      </w:pPr>
      <w:r w:rsidRPr="00CE151F">
        <w:rPr>
          <w:rFonts w:ascii="Times New Roman" w:hAnsi="Times New Roman" w:cs="Times New Roman"/>
          <w:sz w:val="32"/>
          <w:szCs w:val="32"/>
        </w:rPr>
        <w:t xml:space="preserve">Cuando el cuerpo responde a un pensamiento con un sentimiento o sensación, esto genera una respuesta en el cerebro. En respuesta a esa sensación corporal, el cerebro genera pensamientos que producen los correspondientes mensajeros químicos, y, uno empieza </w:t>
      </w:r>
      <w:r w:rsidRPr="00CE151F">
        <w:rPr>
          <w:rFonts w:ascii="Times New Roman" w:hAnsi="Times New Roman" w:cs="Times New Roman"/>
          <w:sz w:val="32"/>
          <w:szCs w:val="32"/>
        </w:rPr>
        <w:lastRenderedPageBreak/>
        <w:t>a pensar del mismo modo en que está sintiéndose. El pensamiento crea el sentimiento y, entonces, el sentimiento crea el pensamiento, en un ciclo continuo.</w:t>
      </w:r>
    </w:p>
    <w:p w:rsidR="00CF7808" w:rsidRPr="00CE151F" w:rsidRDefault="000C7EBB" w:rsidP="000C7EBB">
      <w:pPr>
        <w:jc w:val="both"/>
        <w:rPr>
          <w:rFonts w:ascii="Times New Roman" w:hAnsi="Times New Roman" w:cs="Times New Roman"/>
          <w:sz w:val="32"/>
          <w:szCs w:val="32"/>
        </w:rPr>
      </w:pPr>
      <w:r w:rsidRPr="00CE151F">
        <w:rPr>
          <w:rFonts w:ascii="Times New Roman" w:hAnsi="Times New Roman" w:cs="Times New Roman"/>
          <w:sz w:val="32"/>
          <w:szCs w:val="32"/>
        </w:rPr>
        <w:t xml:space="preserve">Los pensamientos emiten reacciones bioquímicas que conducen a una conducta, nuestros pensamientos repetitivos e inconscientes producen patrones automáticos adquiridos de comportamiento que son casi involuntarios. </w:t>
      </w:r>
    </w:p>
    <w:p w:rsidR="00A665DA" w:rsidRPr="00CE151F" w:rsidRDefault="00A665DA" w:rsidP="001D125B">
      <w:pPr>
        <w:pStyle w:val="Sangradetextonormal"/>
        <w:ind w:right="-285" w:firstLine="0"/>
      </w:pPr>
      <w:r w:rsidRPr="00CE151F">
        <w:t>Toda conducta (ej. escribir), se organiza en procesos cognitivos y los mecanismos neuronales modifican y se modifican en relación con el medio.</w:t>
      </w:r>
    </w:p>
    <w:p w:rsidR="00A665DA" w:rsidRPr="00CE151F" w:rsidRDefault="00A665DA" w:rsidP="001D125B">
      <w:pPr>
        <w:pStyle w:val="Sangradetextonormal"/>
        <w:ind w:right="-285" w:firstLine="0"/>
      </w:pPr>
      <w:r w:rsidRPr="00CE151F">
        <w:t xml:space="preserve">Sin el cerebro sería imposible la estructuración psíquica y su organización mental, pero sin la posibilidad de la estructura psíquica, el hombre no podría construirse. </w:t>
      </w:r>
    </w:p>
    <w:p w:rsidR="00A665DA" w:rsidRPr="00CE151F" w:rsidRDefault="00A665DA" w:rsidP="00A665DA">
      <w:pPr>
        <w:pStyle w:val="Sangradetextonormal"/>
        <w:ind w:right="-285" w:firstLine="0"/>
      </w:pPr>
    </w:p>
    <w:p w:rsidR="00A665DA" w:rsidRPr="00CE151F" w:rsidRDefault="00A665DA" w:rsidP="001D125B">
      <w:pPr>
        <w:pStyle w:val="Sangradetextonormal"/>
        <w:ind w:right="-285" w:firstLine="0"/>
      </w:pPr>
      <w:r w:rsidRPr="00CE151F">
        <w:t>El SNC responde a la estimulación dada desde el mundo, permitiendo así un desarrollo progresivo. Este mayor desarrollo, permite a su vez una mayor ramificación dendrítica, que permitirá un mejor desarrollo del YO.</w:t>
      </w:r>
    </w:p>
    <w:p w:rsidR="00A665DA" w:rsidRPr="00CE151F" w:rsidRDefault="00A665DA" w:rsidP="001D125B">
      <w:pPr>
        <w:pStyle w:val="Sangradetextonormal"/>
        <w:ind w:right="-285" w:firstLine="0"/>
      </w:pPr>
      <w:r w:rsidRPr="00CE151F">
        <w:t xml:space="preserve">No podemos reducir el sentir y el pensar a meros procesos químicos, pero tampoco podemos sentir y pensar sin ellos. A  modo de constante intercambio se modifican mutuamente. </w:t>
      </w:r>
    </w:p>
    <w:p w:rsidR="00A665DA" w:rsidRPr="00CE151F" w:rsidRDefault="00A665DA" w:rsidP="00A665DA">
      <w:pPr>
        <w:pStyle w:val="Sangradetextonormal"/>
        <w:ind w:right="-285" w:firstLine="0"/>
      </w:pPr>
    </w:p>
    <w:p w:rsidR="006664A5" w:rsidRDefault="006664A5" w:rsidP="00416B0E">
      <w:pPr>
        <w:pStyle w:val="Sangradetextonormal"/>
        <w:ind w:right="-285" w:firstLine="0"/>
      </w:pPr>
    </w:p>
    <w:p w:rsidR="00A665DA" w:rsidRPr="00CE151F" w:rsidRDefault="006F3CA9" w:rsidP="00416B0E">
      <w:pPr>
        <w:pStyle w:val="Sangradetextonormal"/>
        <w:ind w:right="-285" w:firstLine="0"/>
        <w:rPr>
          <w:b/>
          <w:u w:val="single"/>
        </w:rPr>
      </w:pPr>
      <w:r w:rsidRPr="00CE151F">
        <w:rPr>
          <w:b/>
          <w:u w:val="single"/>
        </w:rPr>
        <w:t>ESCRITURA</w:t>
      </w:r>
    </w:p>
    <w:p w:rsidR="00416B0E" w:rsidRPr="00CE151F" w:rsidRDefault="00416B0E" w:rsidP="00416B0E">
      <w:pPr>
        <w:pStyle w:val="Sangradetextonormal"/>
        <w:ind w:right="-285" w:firstLine="0"/>
      </w:pPr>
      <w:r w:rsidRPr="00CE151F">
        <w:t>Supone el pensamiento de aquello que se desea plasmar, y la capacidad de llevarlo a lo corporal.</w:t>
      </w:r>
      <w:r w:rsidR="00BC4263" w:rsidRPr="00CE151F">
        <w:t xml:space="preserve"> La escritura tiene una especificidad en tanto se sustenta en determinadas regiones del cerebro.</w:t>
      </w:r>
    </w:p>
    <w:p w:rsidR="006F3CA9" w:rsidRPr="00CE151F" w:rsidRDefault="005F3F29" w:rsidP="005A7061">
      <w:pPr>
        <w:pStyle w:val="Sangradetextonormal"/>
        <w:ind w:right="-285" w:firstLine="0"/>
      </w:pPr>
      <w:r w:rsidRPr="00CE151F">
        <w:t>El acto escritural es el resultado, la puesta en funcionamie</w:t>
      </w:r>
      <w:r w:rsidR="00A11716" w:rsidRPr="00CE151F">
        <w:t>nto de determinadas zonas</w:t>
      </w:r>
      <w:r w:rsidRPr="00CE151F">
        <w:t xml:space="preserve"> cerebrales, en las cuales interactúan tanto procesos relacionados con el movimiento, como también procesos relacionados con lo emotivo y cognitivo. En esta compleja red de actividades neuronales (sensoriales, motrices, asociativas), millones de neuronas especializadas trabajan en forma cooperativa.</w:t>
      </w:r>
    </w:p>
    <w:p w:rsidR="005F3F29" w:rsidRPr="00CE151F" w:rsidRDefault="005F3F29" w:rsidP="005A7061">
      <w:pPr>
        <w:pStyle w:val="Sangradetextonormal"/>
        <w:ind w:right="-285" w:firstLine="0"/>
      </w:pPr>
      <w:r w:rsidRPr="00CE151F">
        <w:lastRenderedPageBreak/>
        <w:t>La escritura es el resultado de una integración neuromuscular y la coordinación viso motora, que permite fijar los signos gráficos en un soporte.</w:t>
      </w:r>
    </w:p>
    <w:p w:rsidR="005F3F29" w:rsidRPr="00CE151F" w:rsidRDefault="005F3F29" w:rsidP="005A7061">
      <w:pPr>
        <w:pStyle w:val="Sangradetextonormal"/>
        <w:ind w:right="-285" w:firstLine="0"/>
      </w:pPr>
      <w:r w:rsidRPr="00CE151F">
        <w:t>Es un acto voluntario, que al automatizarlo producto del ejercicio</w:t>
      </w:r>
      <w:r w:rsidR="005A7061" w:rsidRPr="00CE151F">
        <w:t xml:space="preserve"> constante, implica ser el resultado de una actividad cerebral que abarca determinadas funciones corticales relacionadas entre sí, es decir, es  necesario un alto grado de especialización hemisférica que permita la integración táctil – asimétrica, en función de poder plasmar la escritura.</w:t>
      </w:r>
    </w:p>
    <w:p w:rsidR="005A7061" w:rsidRPr="00CE151F" w:rsidRDefault="005A7061" w:rsidP="005A7061">
      <w:pPr>
        <w:pStyle w:val="Sangradetextonormal"/>
        <w:ind w:right="-285" w:firstLine="0"/>
      </w:pPr>
      <w:r w:rsidRPr="00CE151F">
        <w:t>El acto de escribir corresponde a una dinámica neuromotora con directrices neurológicas.</w:t>
      </w:r>
    </w:p>
    <w:p w:rsidR="006664A5" w:rsidRDefault="005A7061" w:rsidP="005A7061">
      <w:pPr>
        <w:pStyle w:val="Sangradetextonormal"/>
        <w:ind w:right="-285" w:firstLine="0"/>
      </w:pPr>
      <w:r w:rsidRPr="00CE151F">
        <w:t>Los impulsos electroquímicos desencadenados por las neuronas, vehiculizan a través del brazo, codo, antebrazo y mano el mandato de proyección</w:t>
      </w:r>
      <w:r w:rsidR="00707542" w:rsidRPr="00CE151F">
        <w:t xml:space="preserve"> escritural sobre el espacio gráfico.</w:t>
      </w:r>
    </w:p>
    <w:p w:rsidR="006664A5" w:rsidRDefault="00707542" w:rsidP="006664A5">
      <w:pPr>
        <w:pStyle w:val="Sangradetextonormal"/>
        <w:ind w:right="-285" w:firstLine="0"/>
      </w:pPr>
      <w:r w:rsidRPr="00CE151F">
        <w:t xml:space="preserve">La escritura no sólo está supeditada a una actividad meramente motriz, sino que existen factores psicológicos que condicionan al sujeto a escribir con una </w:t>
      </w:r>
      <w:r w:rsidR="00CF7808" w:rsidRPr="00CE151F">
        <w:t>impronta única e irrepetible, au</w:t>
      </w:r>
      <w:r w:rsidRPr="00CE151F">
        <w:t>n cuando la motricidad fina y media se vean alteradas.</w:t>
      </w:r>
    </w:p>
    <w:p w:rsidR="006664A5" w:rsidRDefault="006664A5" w:rsidP="005A7061">
      <w:pPr>
        <w:pStyle w:val="Sangradetextonormal"/>
        <w:ind w:right="-285" w:firstLine="0"/>
      </w:pPr>
    </w:p>
    <w:p w:rsidR="005A7061" w:rsidRPr="00CE151F" w:rsidRDefault="00707542" w:rsidP="005A7061">
      <w:pPr>
        <w:pStyle w:val="Sangradetextonormal"/>
        <w:ind w:right="-285" w:firstLine="0"/>
      </w:pPr>
      <w:r w:rsidRPr="00CE151F">
        <w:t xml:space="preserve"> </w:t>
      </w:r>
      <w:r w:rsidR="005A7061" w:rsidRPr="00CE151F">
        <w:t xml:space="preserve"> </w:t>
      </w:r>
    </w:p>
    <w:p w:rsidR="00A665DA" w:rsidRPr="00CE151F" w:rsidRDefault="00A665DA" w:rsidP="00A665DA">
      <w:pPr>
        <w:pStyle w:val="Textoindependiente3"/>
        <w:rPr>
          <w:b/>
          <w:u w:val="single"/>
        </w:rPr>
      </w:pPr>
    </w:p>
    <w:p w:rsidR="00A665DA" w:rsidRPr="00CE151F" w:rsidRDefault="00315760" w:rsidP="00A665DA">
      <w:pPr>
        <w:pStyle w:val="Textoindependiente3"/>
        <w:jc w:val="center"/>
        <w:rPr>
          <w:b/>
          <w:u w:val="single"/>
        </w:rPr>
      </w:pPr>
      <w:r w:rsidRPr="00CE151F">
        <w:rPr>
          <w:b/>
          <w:u w:val="single"/>
        </w:rPr>
        <w:t>CEREBRO Y ESCRITURA</w:t>
      </w:r>
    </w:p>
    <w:p w:rsidR="00A665DA" w:rsidRPr="00CE151F" w:rsidRDefault="00A665DA" w:rsidP="00A665DA">
      <w:pPr>
        <w:pStyle w:val="Textoindependiente3"/>
        <w:jc w:val="both"/>
      </w:pPr>
      <w:r w:rsidRPr="00CE151F">
        <w:t xml:space="preserve"> </w:t>
      </w:r>
    </w:p>
    <w:p w:rsidR="00A665DA" w:rsidRPr="00CE151F" w:rsidRDefault="00A665DA" w:rsidP="00A665DA">
      <w:pPr>
        <w:pStyle w:val="Textoindependiente3"/>
        <w:jc w:val="both"/>
      </w:pPr>
    </w:p>
    <w:p w:rsidR="00A665DA" w:rsidRPr="00CE151F" w:rsidRDefault="00A665DA" w:rsidP="00A665DA">
      <w:pPr>
        <w:pStyle w:val="Textoindependiente3"/>
        <w:jc w:val="both"/>
      </w:pPr>
    </w:p>
    <w:p w:rsidR="00A665DA" w:rsidRPr="00CE151F" w:rsidRDefault="00A665DA" w:rsidP="00A665DA">
      <w:pPr>
        <w:pStyle w:val="Textoindependiente3"/>
        <w:jc w:val="both"/>
      </w:pPr>
    </w:p>
    <w:p w:rsidR="00A665DA" w:rsidRPr="00CE151F" w:rsidRDefault="00A665DA" w:rsidP="00A665DA">
      <w:pPr>
        <w:pStyle w:val="Textoindependiente3"/>
        <w:jc w:val="both"/>
      </w:pPr>
    </w:p>
    <w:p w:rsidR="00A665DA" w:rsidRPr="00CE151F" w:rsidRDefault="00D3495E" w:rsidP="00A665DA">
      <w:pPr>
        <w:pStyle w:val="Textoindependiente3"/>
        <w:jc w:val="both"/>
      </w:pPr>
      <w:r w:rsidRPr="00CE151F">
        <w:rPr>
          <w:noProof/>
          <w:lang w:val="es-AR" w:eastAsia="es-AR"/>
        </w:rPr>
        <w:lastRenderedPageBreak/>
        <w:drawing>
          <wp:inline distT="0" distB="0" distL="0" distR="0" wp14:anchorId="5C548C56" wp14:editId="3298A778">
            <wp:extent cx="5612130" cy="4455127"/>
            <wp:effectExtent l="0" t="0" r="7620" b="3175"/>
            <wp:docPr id="9" name="Imagen 9" descr="C:\Users\Ricardo\Pictures\2015-01-09\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Pictures\2015-01-09\00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4455127"/>
                    </a:xfrm>
                    <a:prstGeom prst="rect">
                      <a:avLst/>
                    </a:prstGeom>
                    <a:noFill/>
                    <a:ln>
                      <a:noFill/>
                    </a:ln>
                  </pic:spPr>
                </pic:pic>
              </a:graphicData>
            </a:graphic>
          </wp:inline>
        </w:drawing>
      </w:r>
    </w:p>
    <w:p w:rsidR="00A665DA" w:rsidRPr="00CE151F" w:rsidRDefault="00A665DA" w:rsidP="00A665DA">
      <w:pPr>
        <w:pStyle w:val="Textoindependiente3"/>
        <w:jc w:val="both"/>
      </w:pPr>
    </w:p>
    <w:p w:rsidR="00A665DA" w:rsidRPr="00CE151F" w:rsidRDefault="00A665DA" w:rsidP="00A665DA">
      <w:pPr>
        <w:pStyle w:val="Textoindependiente3"/>
        <w:jc w:val="both"/>
      </w:pPr>
    </w:p>
    <w:p w:rsidR="00A665DA" w:rsidRPr="00CE151F" w:rsidRDefault="00A665DA" w:rsidP="00A665DA">
      <w:pPr>
        <w:pStyle w:val="Textoindependiente3"/>
        <w:jc w:val="both"/>
      </w:pPr>
    </w:p>
    <w:p w:rsidR="00A665DA" w:rsidRPr="00CE151F" w:rsidRDefault="00A665DA" w:rsidP="00A665DA">
      <w:pPr>
        <w:pStyle w:val="Textoindependiente3"/>
        <w:jc w:val="both"/>
      </w:pPr>
    </w:p>
    <w:p w:rsidR="00A665DA" w:rsidRPr="00CE151F" w:rsidRDefault="00A665DA" w:rsidP="00A665DA">
      <w:pPr>
        <w:pStyle w:val="Textoindependiente3"/>
        <w:jc w:val="both"/>
      </w:pPr>
    </w:p>
    <w:p w:rsidR="00A665DA" w:rsidRPr="00CE151F" w:rsidRDefault="00A665DA" w:rsidP="00A665DA">
      <w:pPr>
        <w:pStyle w:val="Textoindependiente3"/>
        <w:jc w:val="both"/>
      </w:pPr>
    </w:p>
    <w:p w:rsidR="00A665DA" w:rsidRPr="00CE151F" w:rsidRDefault="00A665DA" w:rsidP="00A665DA">
      <w:pPr>
        <w:pStyle w:val="Textoindependiente3"/>
        <w:jc w:val="both"/>
      </w:pPr>
    </w:p>
    <w:p w:rsidR="00A665DA" w:rsidRPr="00CE151F" w:rsidRDefault="00A665DA" w:rsidP="00A665DA">
      <w:pPr>
        <w:pStyle w:val="Textoindependiente3"/>
        <w:jc w:val="both"/>
      </w:pPr>
    </w:p>
    <w:p w:rsidR="00A665DA" w:rsidRPr="00CE151F" w:rsidRDefault="00A665DA" w:rsidP="00A665DA">
      <w:pPr>
        <w:pStyle w:val="Textoindependiente3"/>
        <w:jc w:val="both"/>
      </w:pPr>
    </w:p>
    <w:p w:rsidR="00A665DA" w:rsidRPr="00CE151F" w:rsidRDefault="00A665DA" w:rsidP="00A665DA">
      <w:pPr>
        <w:pStyle w:val="Textoindependiente3"/>
        <w:jc w:val="both"/>
      </w:pPr>
    </w:p>
    <w:p w:rsidR="00A665DA" w:rsidRPr="00CE151F" w:rsidRDefault="00220598" w:rsidP="00A665DA">
      <w:pPr>
        <w:pStyle w:val="Textoindependiente3"/>
        <w:jc w:val="both"/>
      </w:pPr>
      <w:r w:rsidRPr="00CE151F">
        <w:rPr>
          <w:noProof/>
          <w:lang w:val="es-AR" w:eastAsia="es-AR"/>
        </w:rPr>
        <w:lastRenderedPageBreak/>
        <w:drawing>
          <wp:inline distT="0" distB="0" distL="0" distR="0" wp14:anchorId="255D7379" wp14:editId="0D23AA5F">
            <wp:extent cx="5612130" cy="5335398"/>
            <wp:effectExtent l="0" t="0" r="7620" b="0"/>
            <wp:docPr id="10" name="Imagen 10" descr="C:\Users\Ricardo\Pictures\2015-01-09\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Pictures\2015-01-09\0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5335398"/>
                    </a:xfrm>
                    <a:prstGeom prst="rect">
                      <a:avLst/>
                    </a:prstGeom>
                    <a:noFill/>
                    <a:ln>
                      <a:noFill/>
                    </a:ln>
                  </pic:spPr>
                </pic:pic>
              </a:graphicData>
            </a:graphic>
          </wp:inline>
        </w:drawing>
      </w:r>
    </w:p>
    <w:p w:rsidR="00A665DA" w:rsidRPr="00CE151F" w:rsidRDefault="00A665DA" w:rsidP="00A665DA">
      <w:pPr>
        <w:pStyle w:val="Textoindependiente3"/>
        <w:jc w:val="both"/>
      </w:pPr>
    </w:p>
    <w:p w:rsidR="00A665DA" w:rsidRPr="00CE151F" w:rsidRDefault="00A665DA" w:rsidP="00A665DA">
      <w:pPr>
        <w:pStyle w:val="Textoindependiente3"/>
        <w:jc w:val="both"/>
      </w:pPr>
    </w:p>
    <w:p w:rsidR="00A665DA" w:rsidRPr="00CE151F" w:rsidRDefault="00A665DA" w:rsidP="00A665DA">
      <w:pPr>
        <w:pStyle w:val="Textoindependiente3"/>
        <w:jc w:val="both"/>
      </w:pPr>
    </w:p>
    <w:p w:rsidR="00A665DA" w:rsidRPr="00CE151F" w:rsidRDefault="00A665DA" w:rsidP="00A665DA">
      <w:pPr>
        <w:pStyle w:val="Textoindependiente3"/>
        <w:jc w:val="both"/>
      </w:pPr>
    </w:p>
    <w:p w:rsidR="00A665DA" w:rsidRPr="00CE151F" w:rsidRDefault="00A665DA" w:rsidP="00A665DA">
      <w:pPr>
        <w:pStyle w:val="Textoindependiente3"/>
        <w:jc w:val="both"/>
      </w:pPr>
    </w:p>
    <w:p w:rsidR="00A665DA" w:rsidRPr="00CE151F" w:rsidRDefault="00A665DA" w:rsidP="00A665DA">
      <w:pPr>
        <w:pStyle w:val="Textoindependiente3"/>
        <w:jc w:val="both"/>
      </w:pPr>
    </w:p>
    <w:p w:rsidR="00A665DA" w:rsidRPr="00CE151F" w:rsidRDefault="00A665DA" w:rsidP="00A665DA">
      <w:pPr>
        <w:pStyle w:val="Textoindependiente3"/>
        <w:jc w:val="both"/>
      </w:pPr>
    </w:p>
    <w:p w:rsidR="00A665DA" w:rsidRPr="00CE151F" w:rsidRDefault="00A665DA" w:rsidP="00A665DA">
      <w:pPr>
        <w:jc w:val="both"/>
        <w:rPr>
          <w:rFonts w:ascii="Times New Roman" w:hAnsi="Times New Roman" w:cs="Times New Roman"/>
          <w:sz w:val="32"/>
        </w:rPr>
      </w:pPr>
      <w:r w:rsidRPr="00CE151F">
        <w:rPr>
          <w:rFonts w:ascii="Times New Roman" w:hAnsi="Times New Roman" w:cs="Times New Roman"/>
        </w:rPr>
        <w:br w:type="page"/>
      </w:r>
      <w:r w:rsidRPr="00CE151F">
        <w:rPr>
          <w:rFonts w:ascii="Times New Roman" w:hAnsi="Times New Roman" w:cs="Times New Roman"/>
          <w:sz w:val="32"/>
        </w:rPr>
        <w:lastRenderedPageBreak/>
        <w:t xml:space="preserve">En Grafología tomamos como referencia para su estudio la letra “f” minúscula, debido a que es la única que abarca las cinco zonas espaciales descriptas por Max </w:t>
      </w:r>
      <w:proofErr w:type="spellStart"/>
      <w:r w:rsidRPr="00CE151F">
        <w:rPr>
          <w:rFonts w:ascii="Times New Roman" w:hAnsi="Times New Roman" w:cs="Times New Roman"/>
          <w:sz w:val="32"/>
        </w:rPr>
        <w:t>Pulver</w:t>
      </w:r>
      <w:proofErr w:type="spellEnd"/>
      <w:r w:rsidRPr="00CE151F">
        <w:rPr>
          <w:rFonts w:ascii="Times New Roman" w:hAnsi="Times New Roman" w:cs="Times New Roman"/>
          <w:sz w:val="32"/>
        </w:rPr>
        <w:t xml:space="preserve"> (en el campo Grafológico).</w:t>
      </w:r>
    </w:p>
    <w:p w:rsidR="006664A5" w:rsidRPr="006664A5" w:rsidRDefault="00A665DA" w:rsidP="00A665DA">
      <w:pPr>
        <w:rPr>
          <w:rFonts w:ascii="Times New Roman" w:hAnsi="Times New Roman" w:cs="Times New Roman"/>
          <w:sz w:val="32"/>
        </w:rPr>
      </w:pPr>
      <w:r w:rsidRPr="00CE151F">
        <w:rPr>
          <w:rFonts w:ascii="Times New Roman" w:hAnsi="Times New Roman" w:cs="Times New Roman"/>
          <w:sz w:val="32"/>
        </w:rPr>
        <w:tab/>
      </w:r>
    </w:p>
    <w:p w:rsidR="00A665DA" w:rsidRPr="00CE151F" w:rsidRDefault="00A665DA" w:rsidP="00A665DA">
      <w:pPr>
        <w:ind w:left="360"/>
        <w:jc w:val="both"/>
        <w:rPr>
          <w:rFonts w:ascii="Times New Roman" w:hAnsi="Times New Roman" w:cs="Times New Roman"/>
          <w:sz w:val="32"/>
        </w:rPr>
      </w:pPr>
      <w:r w:rsidRPr="00CE151F">
        <w:rPr>
          <w:rFonts w:ascii="Times New Roman" w:hAnsi="Times New Roman" w:cs="Times New Roman"/>
          <w:sz w:val="32"/>
        </w:rPr>
        <w:t xml:space="preserve">En el  </w:t>
      </w:r>
      <w:r w:rsidR="00435005" w:rsidRPr="00CE151F">
        <w:rPr>
          <w:rFonts w:ascii="Times New Roman" w:hAnsi="Times New Roman" w:cs="Times New Roman"/>
          <w:b/>
          <w:i/>
          <w:sz w:val="32"/>
        </w:rPr>
        <w:t>gráfico 1</w:t>
      </w:r>
      <w:r w:rsidRPr="00CE151F">
        <w:rPr>
          <w:rFonts w:ascii="Times New Roman" w:hAnsi="Times New Roman" w:cs="Times New Roman"/>
          <w:b/>
          <w:sz w:val="32"/>
        </w:rPr>
        <w:t xml:space="preserve">, </w:t>
      </w:r>
      <w:r w:rsidRPr="00CE151F">
        <w:rPr>
          <w:rFonts w:ascii="Times New Roman" w:hAnsi="Times New Roman" w:cs="Times New Roman"/>
          <w:sz w:val="32"/>
        </w:rPr>
        <w:t xml:space="preserve">vemos la relación de la “f” y su ubicación en el </w:t>
      </w:r>
    </w:p>
    <w:p w:rsidR="00A665DA" w:rsidRPr="00CE151F" w:rsidRDefault="003A58B0" w:rsidP="00A665DA">
      <w:pPr>
        <w:jc w:val="both"/>
        <w:rPr>
          <w:rFonts w:ascii="Times New Roman" w:hAnsi="Times New Roman" w:cs="Times New Roman"/>
          <w:sz w:val="32"/>
        </w:rPr>
      </w:pPr>
      <w:r w:rsidRPr="00CE151F">
        <w:rPr>
          <w:rFonts w:ascii="Times New Roman" w:hAnsi="Times New Roman" w:cs="Times New Roman"/>
          <w:b/>
          <w:sz w:val="32"/>
        </w:rPr>
        <w:t xml:space="preserve">Cerebro </w:t>
      </w:r>
      <w:proofErr w:type="spellStart"/>
      <w:r w:rsidRPr="00CE151F">
        <w:rPr>
          <w:rFonts w:ascii="Times New Roman" w:hAnsi="Times New Roman" w:cs="Times New Roman"/>
          <w:b/>
          <w:sz w:val="32"/>
        </w:rPr>
        <w:t>T</w:t>
      </w:r>
      <w:r w:rsidR="00A665DA" w:rsidRPr="00CE151F">
        <w:rPr>
          <w:rFonts w:ascii="Times New Roman" w:hAnsi="Times New Roman" w:cs="Times New Roman"/>
          <w:b/>
          <w:sz w:val="32"/>
        </w:rPr>
        <w:t>riúnico</w:t>
      </w:r>
      <w:proofErr w:type="spellEnd"/>
      <w:r w:rsidR="00A665DA" w:rsidRPr="00CE151F">
        <w:rPr>
          <w:rFonts w:ascii="Times New Roman" w:hAnsi="Times New Roman" w:cs="Times New Roman"/>
          <w:b/>
          <w:sz w:val="32"/>
        </w:rPr>
        <w:t>.</w:t>
      </w:r>
    </w:p>
    <w:p w:rsidR="006664A5" w:rsidRPr="006664A5" w:rsidRDefault="00A665DA" w:rsidP="00177E48">
      <w:pPr>
        <w:jc w:val="both"/>
        <w:rPr>
          <w:rFonts w:ascii="Times New Roman" w:hAnsi="Times New Roman" w:cs="Times New Roman"/>
          <w:sz w:val="20"/>
        </w:rPr>
      </w:pPr>
      <w:r w:rsidRPr="00CE151F">
        <w:rPr>
          <w:rFonts w:ascii="Times New Roman" w:hAnsi="Times New Roman" w:cs="Times New Roman"/>
          <w:sz w:val="32"/>
        </w:rPr>
        <w:t xml:space="preserve">Las Zonas  Superior, Media e Inferior, corresponden en el mismo orden al </w:t>
      </w:r>
      <w:proofErr w:type="spellStart"/>
      <w:r w:rsidRPr="00CE151F">
        <w:rPr>
          <w:rFonts w:ascii="Times New Roman" w:hAnsi="Times New Roman" w:cs="Times New Roman"/>
          <w:sz w:val="32"/>
        </w:rPr>
        <w:t>Neocortex</w:t>
      </w:r>
      <w:proofErr w:type="spellEnd"/>
      <w:r w:rsidRPr="00CE151F">
        <w:rPr>
          <w:rFonts w:ascii="Times New Roman" w:hAnsi="Times New Roman" w:cs="Times New Roman"/>
          <w:sz w:val="32"/>
        </w:rPr>
        <w:t xml:space="preserve">  (Zona Racional), Sistema Límbico o Amigdalino (Zona Emocional), Sistema</w:t>
      </w:r>
      <w:r w:rsidR="006664A5">
        <w:rPr>
          <w:rFonts w:ascii="Times New Roman" w:hAnsi="Times New Roman" w:cs="Times New Roman"/>
          <w:sz w:val="32"/>
        </w:rPr>
        <w:t xml:space="preserve"> </w:t>
      </w:r>
      <w:proofErr w:type="spellStart"/>
      <w:r w:rsidR="006664A5">
        <w:rPr>
          <w:rFonts w:ascii="Times New Roman" w:hAnsi="Times New Roman" w:cs="Times New Roman"/>
          <w:sz w:val="32"/>
        </w:rPr>
        <w:t>Reptiliano</w:t>
      </w:r>
      <w:proofErr w:type="spellEnd"/>
      <w:r w:rsidR="006664A5">
        <w:rPr>
          <w:rFonts w:ascii="Times New Roman" w:hAnsi="Times New Roman" w:cs="Times New Roman"/>
          <w:sz w:val="32"/>
        </w:rPr>
        <w:t xml:space="preserve"> (Zona Instintiva). </w:t>
      </w:r>
    </w:p>
    <w:p w:rsidR="00A665DA" w:rsidRPr="00CE151F" w:rsidRDefault="006664A5" w:rsidP="00177E48">
      <w:pPr>
        <w:jc w:val="both"/>
        <w:rPr>
          <w:rFonts w:ascii="Times New Roman" w:hAnsi="Times New Roman" w:cs="Times New Roman"/>
          <w:sz w:val="32"/>
        </w:rPr>
      </w:pPr>
      <w:r>
        <w:rPr>
          <w:rFonts w:ascii="Times New Roman" w:hAnsi="Times New Roman" w:cs="Times New Roman"/>
          <w:sz w:val="32"/>
        </w:rPr>
        <w:t xml:space="preserve"> </w:t>
      </w:r>
    </w:p>
    <w:p w:rsidR="00177E48" w:rsidRPr="00CE151F" w:rsidRDefault="00A665DA" w:rsidP="00177E48">
      <w:pPr>
        <w:rPr>
          <w:rFonts w:ascii="Times New Roman" w:hAnsi="Times New Roman" w:cs="Times New Roman"/>
          <w:b/>
          <w:i/>
          <w:sz w:val="32"/>
        </w:rPr>
      </w:pPr>
      <w:r w:rsidRPr="00CE151F">
        <w:rPr>
          <w:rFonts w:ascii="Times New Roman" w:hAnsi="Times New Roman" w:cs="Times New Roman"/>
          <w:i/>
          <w:sz w:val="32"/>
        </w:rPr>
        <w:t>La Grafología es un registro de la funcionalidad cerebral</w:t>
      </w:r>
      <w:r w:rsidRPr="00CE151F">
        <w:rPr>
          <w:rFonts w:ascii="Times New Roman" w:hAnsi="Times New Roman" w:cs="Times New Roman"/>
          <w:b/>
          <w:i/>
          <w:sz w:val="32"/>
        </w:rPr>
        <w:t>.</w:t>
      </w:r>
    </w:p>
    <w:p w:rsidR="00A665DA" w:rsidRPr="00CE151F" w:rsidRDefault="00A665DA" w:rsidP="005A7061">
      <w:pPr>
        <w:ind w:firstLine="708"/>
        <w:jc w:val="center"/>
        <w:rPr>
          <w:rFonts w:ascii="Times New Roman" w:hAnsi="Times New Roman" w:cs="Times New Roman"/>
          <w:b/>
          <w:i/>
          <w:sz w:val="32"/>
        </w:rPr>
      </w:pPr>
      <w:r w:rsidRPr="00CE151F">
        <w:rPr>
          <w:rFonts w:ascii="Times New Roman" w:hAnsi="Times New Roman" w:cs="Times New Roman"/>
          <w:b/>
          <w:i/>
          <w:sz w:val="32"/>
        </w:rPr>
        <w:t>Zonas del Cerebro que intervienen en la escritura</w:t>
      </w:r>
    </w:p>
    <w:p w:rsidR="003A58B0" w:rsidRPr="00CE151F" w:rsidRDefault="00A665DA" w:rsidP="003A58B0">
      <w:pPr>
        <w:rPr>
          <w:rFonts w:ascii="Times New Roman" w:hAnsi="Times New Roman" w:cs="Times New Roman"/>
          <w:b/>
          <w:i/>
          <w:sz w:val="32"/>
        </w:rPr>
      </w:pPr>
      <w:r w:rsidRPr="00CE151F">
        <w:rPr>
          <w:rFonts w:ascii="Times New Roman" w:hAnsi="Times New Roman" w:cs="Times New Roman"/>
          <w:sz w:val="32"/>
        </w:rPr>
        <w:t>En el acto de escribir interviene prácticamente todo el cerebro. Nace de un pensamiento o una idea, continúa en una zona sensitiva y termina en la zona motora.</w:t>
      </w:r>
      <w:r w:rsidRPr="00CE151F">
        <w:rPr>
          <w:rFonts w:ascii="Times New Roman" w:hAnsi="Times New Roman" w:cs="Times New Roman"/>
          <w:b/>
          <w:i/>
          <w:sz w:val="32"/>
        </w:rPr>
        <w:t xml:space="preserve"> </w:t>
      </w:r>
    </w:p>
    <w:p w:rsidR="00A665DA" w:rsidRPr="00CE151F" w:rsidRDefault="00A665DA" w:rsidP="003A58B0">
      <w:pPr>
        <w:rPr>
          <w:rFonts w:ascii="Times New Roman" w:hAnsi="Times New Roman" w:cs="Times New Roman"/>
          <w:sz w:val="32"/>
        </w:rPr>
      </w:pPr>
      <w:r w:rsidRPr="00CE151F">
        <w:rPr>
          <w:rFonts w:ascii="Times New Roman" w:hAnsi="Times New Roman" w:cs="Times New Roman"/>
          <w:sz w:val="32"/>
        </w:rPr>
        <w:t>-   Corteza Sensorial asociativa: almacena la información (abecedario)</w:t>
      </w:r>
    </w:p>
    <w:p w:rsidR="00A665DA" w:rsidRPr="00CE151F" w:rsidRDefault="00A665DA" w:rsidP="00A665DA">
      <w:pPr>
        <w:numPr>
          <w:ilvl w:val="0"/>
          <w:numId w:val="3"/>
        </w:numPr>
        <w:spacing w:after="0" w:line="240" w:lineRule="auto"/>
        <w:rPr>
          <w:rFonts w:ascii="Times New Roman" w:hAnsi="Times New Roman" w:cs="Times New Roman"/>
          <w:sz w:val="32"/>
        </w:rPr>
      </w:pPr>
      <w:r w:rsidRPr="00CE151F">
        <w:rPr>
          <w:rFonts w:ascii="Times New Roman" w:hAnsi="Times New Roman" w:cs="Times New Roman"/>
          <w:sz w:val="32"/>
        </w:rPr>
        <w:t>El Hipocampo: asegura el mantenimiento.</w:t>
      </w:r>
    </w:p>
    <w:p w:rsidR="00A665DA" w:rsidRPr="00CE151F" w:rsidRDefault="00A665DA" w:rsidP="00A665DA">
      <w:pPr>
        <w:numPr>
          <w:ilvl w:val="0"/>
          <w:numId w:val="3"/>
        </w:numPr>
        <w:spacing w:after="0" w:line="240" w:lineRule="auto"/>
        <w:rPr>
          <w:rFonts w:ascii="Times New Roman" w:hAnsi="Times New Roman" w:cs="Times New Roman"/>
          <w:sz w:val="32"/>
        </w:rPr>
      </w:pPr>
      <w:r w:rsidRPr="00CE151F">
        <w:rPr>
          <w:rFonts w:ascii="Times New Roman" w:hAnsi="Times New Roman" w:cs="Times New Roman"/>
          <w:sz w:val="32"/>
        </w:rPr>
        <w:t>Corteza Frontal:  selecciona</w:t>
      </w:r>
      <w:r w:rsidR="003A58B0" w:rsidRPr="00CE151F">
        <w:rPr>
          <w:rFonts w:ascii="Times New Roman" w:hAnsi="Times New Roman" w:cs="Times New Roman"/>
          <w:sz w:val="32"/>
        </w:rPr>
        <w:t xml:space="preserve"> el recuerdo</w:t>
      </w:r>
    </w:p>
    <w:p w:rsidR="00A665DA" w:rsidRPr="00CE151F" w:rsidRDefault="00A665DA" w:rsidP="00A665DA">
      <w:pPr>
        <w:numPr>
          <w:ilvl w:val="0"/>
          <w:numId w:val="3"/>
        </w:numPr>
        <w:spacing w:after="0" w:line="240" w:lineRule="auto"/>
        <w:rPr>
          <w:rFonts w:ascii="Times New Roman" w:hAnsi="Times New Roman" w:cs="Times New Roman"/>
          <w:sz w:val="32"/>
        </w:rPr>
      </w:pPr>
      <w:proofErr w:type="spellStart"/>
      <w:r w:rsidRPr="00CE151F">
        <w:rPr>
          <w:rFonts w:ascii="Times New Roman" w:hAnsi="Times New Roman" w:cs="Times New Roman"/>
          <w:sz w:val="32"/>
        </w:rPr>
        <w:t>Circon</w:t>
      </w:r>
      <w:r w:rsidR="003A58B0" w:rsidRPr="00CE151F">
        <w:rPr>
          <w:rFonts w:ascii="Times New Roman" w:hAnsi="Times New Roman" w:cs="Times New Roman"/>
          <w:sz w:val="32"/>
        </w:rPr>
        <w:t>vulución</w:t>
      </w:r>
      <w:proofErr w:type="spellEnd"/>
      <w:r w:rsidR="003A58B0" w:rsidRPr="00CE151F">
        <w:rPr>
          <w:rFonts w:ascii="Times New Roman" w:hAnsi="Times New Roman" w:cs="Times New Roman"/>
          <w:sz w:val="32"/>
        </w:rPr>
        <w:t xml:space="preserve"> Singular:   </w:t>
      </w:r>
      <w:r w:rsidRPr="00CE151F">
        <w:rPr>
          <w:rFonts w:ascii="Times New Roman" w:hAnsi="Times New Roman" w:cs="Times New Roman"/>
          <w:sz w:val="32"/>
        </w:rPr>
        <w:t xml:space="preserve"> la acción de los dos hemisferios construye el gesto gráfico.</w:t>
      </w:r>
    </w:p>
    <w:p w:rsidR="00A665DA" w:rsidRPr="00CE151F" w:rsidRDefault="00A665DA" w:rsidP="00A665DA">
      <w:pPr>
        <w:rPr>
          <w:rFonts w:ascii="Times New Roman" w:hAnsi="Times New Roman" w:cs="Times New Roman"/>
          <w:sz w:val="32"/>
        </w:rPr>
      </w:pPr>
    </w:p>
    <w:p w:rsidR="006664A5" w:rsidRDefault="00A665DA" w:rsidP="004A1DC8">
      <w:pPr>
        <w:jc w:val="both"/>
        <w:rPr>
          <w:rFonts w:ascii="Times New Roman" w:hAnsi="Times New Roman" w:cs="Times New Roman"/>
          <w:sz w:val="32"/>
        </w:rPr>
      </w:pPr>
      <w:r w:rsidRPr="00CE151F">
        <w:rPr>
          <w:rFonts w:ascii="Times New Roman" w:hAnsi="Times New Roman" w:cs="Times New Roman"/>
          <w:sz w:val="32"/>
        </w:rPr>
        <w:t>Del Hemisferio Izquierdo proceden los elementos de carácter verbal y del Derecho los de carácter espacial y una visión global y semántica de la palabra escrita.</w:t>
      </w:r>
    </w:p>
    <w:p w:rsidR="00A665DA" w:rsidRPr="00CE151F" w:rsidRDefault="00A665DA" w:rsidP="004A1DC8">
      <w:pPr>
        <w:jc w:val="both"/>
        <w:rPr>
          <w:rFonts w:ascii="Times New Roman" w:hAnsi="Times New Roman" w:cs="Times New Roman"/>
          <w:sz w:val="32"/>
        </w:rPr>
      </w:pPr>
      <w:r w:rsidRPr="00CE151F">
        <w:rPr>
          <w:rFonts w:ascii="Times New Roman" w:hAnsi="Times New Roman" w:cs="Times New Roman"/>
          <w:sz w:val="32"/>
        </w:rPr>
        <w:lastRenderedPageBreak/>
        <w:t>La programación del movimiento se produce según una serie de circuitos complejos que pasan por el tálamo y llegan hasta la corteza motora primaria. Parte de esos circuitos solicitan información sobre la duración del movimiento del cerebelo. Otros solicitan la información sobre la intensidad de la activación muscular a los núcleos grises centrales (estriados, pálido y sustancia negra).</w:t>
      </w:r>
    </w:p>
    <w:p w:rsidR="00A665DA" w:rsidRPr="00CE151F" w:rsidRDefault="00A665DA" w:rsidP="004A1DC8">
      <w:pPr>
        <w:jc w:val="both"/>
        <w:rPr>
          <w:rFonts w:ascii="Times New Roman" w:hAnsi="Times New Roman" w:cs="Times New Roman"/>
          <w:sz w:val="32"/>
        </w:rPr>
      </w:pPr>
      <w:r w:rsidRPr="00CE151F">
        <w:rPr>
          <w:rFonts w:ascii="Times New Roman" w:hAnsi="Times New Roman" w:cs="Times New Roman"/>
          <w:sz w:val="32"/>
        </w:rPr>
        <w:t>A partir de ahí, la corteza motora primaria, organizada en columnas motoras, es capaz de dar a las neuronas motoras de la médula espinal, la orden de contracción completamente pre programada de los músculos de la mano.</w:t>
      </w:r>
    </w:p>
    <w:p w:rsidR="00A665DA" w:rsidRPr="00CE151F" w:rsidRDefault="00A665DA" w:rsidP="004A1DC8">
      <w:pPr>
        <w:jc w:val="both"/>
        <w:rPr>
          <w:rFonts w:ascii="Times New Roman" w:hAnsi="Times New Roman" w:cs="Times New Roman"/>
          <w:sz w:val="32"/>
        </w:rPr>
      </w:pPr>
      <w:r w:rsidRPr="00CE151F">
        <w:rPr>
          <w:rFonts w:ascii="Times New Roman" w:hAnsi="Times New Roman" w:cs="Times New Roman"/>
          <w:sz w:val="32"/>
        </w:rPr>
        <w:t xml:space="preserve">La corteza recibe constantemente información del estado de ejecución del gesto gráfico, mientras que un control visual evita y corrige secundariamente los posibles errores. </w:t>
      </w:r>
    </w:p>
    <w:p w:rsidR="00A665DA" w:rsidRPr="00CE151F" w:rsidRDefault="00A665DA" w:rsidP="004A1DC8">
      <w:pPr>
        <w:jc w:val="both"/>
        <w:rPr>
          <w:rFonts w:ascii="Times New Roman" w:hAnsi="Times New Roman" w:cs="Times New Roman"/>
          <w:sz w:val="32"/>
        </w:rPr>
      </w:pPr>
      <w:r w:rsidRPr="00CE151F">
        <w:rPr>
          <w:rFonts w:ascii="Times New Roman" w:hAnsi="Times New Roman" w:cs="Times New Roman"/>
          <w:sz w:val="32"/>
        </w:rPr>
        <w:t xml:space="preserve">Tanto la mano derecha como la mano izquierda son capaces de escribir y dibujar gracias a la transmisión  hasta el hemisferio derecho del concepto del gesto de escribir del hemisferio izquierdo, teniendo en cuenta la </w:t>
      </w:r>
      <w:proofErr w:type="spellStart"/>
      <w:r w:rsidRPr="00CE151F">
        <w:rPr>
          <w:rFonts w:ascii="Times New Roman" w:hAnsi="Times New Roman" w:cs="Times New Roman"/>
          <w:sz w:val="32"/>
        </w:rPr>
        <w:t>decusación</w:t>
      </w:r>
      <w:proofErr w:type="spellEnd"/>
      <w:r w:rsidRPr="00CE151F">
        <w:rPr>
          <w:rFonts w:ascii="Times New Roman" w:hAnsi="Times New Roman" w:cs="Times New Roman"/>
          <w:sz w:val="32"/>
        </w:rPr>
        <w:t>, es decir, el entrecruzamiento de las vías motoras; la escritura de la mano derecha está dirigida por la corteza motora del lado izquierdo y viceversa.</w:t>
      </w:r>
    </w:p>
    <w:p w:rsidR="00A665DA" w:rsidRPr="00CE151F" w:rsidRDefault="00A665DA" w:rsidP="004A1DC8">
      <w:pPr>
        <w:jc w:val="both"/>
        <w:rPr>
          <w:rFonts w:ascii="Times New Roman" w:hAnsi="Times New Roman" w:cs="Times New Roman"/>
          <w:sz w:val="32"/>
        </w:rPr>
      </w:pPr>
      <w:r w:rsidRPr="00CE151F">
        <w:rPr>
          <w:rFonts w:ascii="Times New Roman" w:hAnsi="Times New Roman" w:cs="Times New Roman"/>
          <w:sz w:val="32"/>
        </w:rPr>
        <w:t>La realización correcta del gesto gráfico se efectúa esencialmente mediante la actividad del cerebro frontal programador, a lo que contribuyen los n</w:t>
      </w:r>
      <w:bookmarkStart w:id="0" w:name="_GoBack"/>
      <w:bookmarkEnd w:id="0"/>
      <w:r w:rsidRPr="00CE151F">
        <w:rPr>
          <w:rFonts w:ascii="Times New Roman" w:hAnsi="Times New Roman" w:cs="Times New Roman"/>
          <w:sz w:val="32"/>
        </w:rPr>
        <w:t>úcleos grises centrales y el cerebelo.</w:t>
      </w:r>
    </w:p>
    <w:p w:rsidR="00A665DA" w:rsidRPr="00CE151F" w:rsidRDefault="00A665DA" w:rsidP="004A1DC8">
      <w:pPr>
        <w:jc w:val="both"/>
        <w:rPr>
          <w:rFonts w:ascii="Times New Roman" w:hAnsi="Times New Roman" w:cs="Times New Roman"/>
          <w:sz w:val="32"/>
        </w:rPr>
      </w:pPr>
      <w:r w:rsidRPr="00CE151F">
        <w:rPr>
          <w:rFonts w:ascii="Times New Roman" w:hAnsi="Times New Roman" w:cs="Times New Roman"/>
          <w:sz w:val="32"/>
        </w:rPr>
        <w:t>Es indispensable recordar, el papel de la zona límbica y en especial, del área singular, relacionada con las conductas emocionales, la afectividad, las motivaciones y con múltiples conexiones sobre todo con las áreas asociativas. Probablemente el cerebro límbico</w:t>
      </w:r>
      <w:r w:rsidR="004A1DC8" w:rsidRPr="00CE151F">
        <w:rPr>
          <w:rFonts w:ascii="Times New Roman" w:hAnsi="Times New Roman" w:cs="Times New Roman"/>
          <w:sz w:val="32"/>
        </w:rPr>
        <w:t xml:space="preserve"> interviene en la propia ejecuci</w:t>
      </w:r>
      <w:r w:rsidRPr="00CE151F">
        <w:rPr>
          <w:rFonts w:ascii="Times New Roman" w:hAnsi="Times New Roman" w:cs="Times New Roman"/>
          <w:sz w:val="32"/>
        </w:rPr>
        <w:t>ón del gesto gráfico.</w:t>
      </w:r>
    </w:p>
    <w:p w:rsidR="009154EF" w:rsidRPr="00CE151F" w:rsidRDefault="009154EF" w:rsidP="004A1DC8">
      <w:pPr>
        <w:jc w:val="both"/>
        <w:rPr>
          <w:rFonts w:ascii="Times New Roman" w:hAnsi="Times New Roman" w:cs="Times New Roman"/>
          <w:i/>
          <w:sz w:val="32"/>
        </w:rPr>
      </w:pPr>
    </w:p>
    <w:p w:rsidR="009154EF" w:rsidRDefault="009154EF" w:rsidP="005A7061">
      <w:pPr>
        <w:jc w:val="center"/>
        <w:rPr>
          <w:rFonts w:ascii="Times New Roman" w:hAnsi="Times New Roman" w:cs="Times New Roman"/>
          <w:b/>
          <w:sz w:val="32"/>
        </w:rPr>
      </w:pPr>
    </w:p>
    <w:p w:rsidR="009154EF" w:rsidRDefault="005A7061" w:rsidP="009154EF">
      <w:pPr>
        <w:jc w:val="center"/>
        <w:rPr>
          <w:rFonts w:ascii="Times New Roman" w:hAnsi="Times New Roman" w:cs="Times New Roman"/>
          <w:b/>
          <w:sz w:val="32"/>
          <w:szCs w:val="32"/>
          <w:u w:val="single"/>
        </w:rPr>
      </w:pPr>
      <w:r w:rsidRPr="00CE151F">
        <w:rPr>
          <w:rFonts w:ascii="Times New Roman" w:hAnsi="Times New Roman" w:cs="Times New Roman"/>
          <w:b/>
          <w:sz w:val="32"/>
          <w:szCs w:val="32"/>
          <w:u w:val="single"/>
        </w:rPr>
        <w:t>HEMISFERIOS Y ESCRITURA</w:t>
      </w:r>
    </w:p>
    <w:p w:rsidR="00206523" w:rsidRPr="00CE151F" w:rsidRDefault="00206523" w:rsidP="009154EF">
      <w:pPr>
        <w:jc w:val="center"/>
        <w:rPr>
          <w:rFonts w:ascii="Times New Roman" w:hAnsi="Times New Roman" w:cs="Times New Roman"/>
          <w:b/>
          <w:sz w:val="32"/>
          <w:szCs w:val="32"/>
          <w:u w:val="single"/>
        </w:rPr>
      </w:pPr>
      <w:r w:rsidRPr="00CE151F">
        <w:rPr>
          <w:rFonts w:ascii="Times New Roman" w:hAnsi="Times New Roman" w:cs="Times New Roman"/>
          <w:b/>
          <w:noProof/>
          <w:sz w:val="32"/>
          <w:szCs w:val="32"/>
          <w:u w:val="single"/>
          <w:lang w:eastAsia="es-AR"/>
        </w:rPr>
        <w:drawing>
          <wp:inline distT="0" distB="0" distL="0" distR="0" wp14:anchorId="1B206F6D" wp14:editId="465F7181">
            <wp:extent cx="5612130" cy="3145152"/>
            <wp:effectExtent l="0" t="0" r="7620" b="0"/>
            <wp:docPr id="15" name="Imagen 15" descr="C:\Users\Ricardo\Pictures\2015-01-09\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Pictures\2015-01-09\00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145152"/>
                    </a:xfrm>
                    <a:prstGeom prst="rect">
                      <a:avLst/>
                    </a:prstGeom>
                    <a:noFill/>
                    <a:ln>
                      <a:noFill/>
                    </a:ln>
                  </pic:spPr>
                </pic:pic>
              </a:graphicData>
            </a:graphic>
          </wp:inline>
        </w:drawing>
      </w:r>
    </w:p>
    <w:p w:rsidR="009154EF" w:rsidRDefault="00717CF4" w:rsidP="009154EF">
      <w:pPr>
        <w:jc w:val="both"/>
        <w:rPr>
          <w:rFonts w:ascii="Times New Roman" w:hAnsi="Times New Roman" w:cs="Times New Roman"/>
          <w:sz w:val="32"/>
          <w:szCs w:val="32"/>
        </w:rPr>
      </w:pPr>
      <w:r w:rsidRPr="00CE151F">
        <w:rPr>
          <w:rFonts w:ascii="Times New Roman" w:hAnsi="Times New Roman" w:cs="Times New Roman"/>
          <w:sz w:val="32"/>
          <w:szCs w:val="32"/>
        </w:rPr>
        <w:t>Hay una interacción hemisférica fundamental para que funcione el cerebro.</w:t>
      </w:r>
    </w:p>
    <w:p w:rsidR="002E33D4" w:rsidRPr="00CE151F" w:rsidRDefault="004218FB" w:rsidP="009154EF">
      <w:pPr>
        <w:jc w:val="both"/>
        <w:rPr>
          <w:rFonts w:ascii="Times New Roman" w:hAnsi="Times New Roman" w:cs="Times New Roman"/>
          <w:sz w:val="32"/>
          <w:szCs w:val="32"/>
        </w:rPr>
      </w:pPr>
      <w:r w:rsidRPr="00CE151F">
        <w:rPr>
          <w:rFonts w:ascii="Times New Roman" w:hAnsi="Times New Roman" w:cs="Times New Roman"/>
          <w:sz w:val="32"/>
          <w:szCs w:val="32"/>
        </w:rPr>
        <w:t>Cada hemisferio se encuentra especializado en determinadas funciones; si bien es importante entender que para que se concreten, se necesita del funcionamiento del cerebro en forma integrada.</w:t>
      </w:r>
      <w:r w:rsidR="00A11716" w:rsidRPr="00CE151F">
        <w:rPr>
          <w:rFonts w:ascii="Times New Roman" w:hAnsi="Times New Roman" w:cs="Times New Roman"/>
          <w:sz w:val="32"/>
          <w:szCs w:val="32"/>
        </w:rPr>
        <w:t xml:space="preserve">  </w:t>
      </w:r>
    </w:p>
    <w:p w:rsidR="00717CF4" w:rsidRPr="00CE151F" w:rsidRDefault="00717CF4" w:rsidP="002E33D4">
      <w:pPr>
        <w:jc w:val="both"/>
        <w:rPr>
          <w:rFonts w:ascii="Times New Roman" w:hAnsi="Times New Roman" w:cs="Times New Roman"/>
          <w:sz w:val="32"/>
          <w:szCs w:val="32"/>
        </w:rPr>
      </w:pPr>
      <w:r w:rsidRPr="00CE151F">
        <w:rPr>
          <w:rFonts w:ascii="Times New Roman" w:hAnsi="Times New Roman" w:cs="Times New Roman"/>
          <w:sz w:val="32"/>
          <w:szCs w:val="32"/>
        </w:rPr>
        <w:t>Las informaciones llegan a ambos hemisferios y cada uno de estos tiene una capacidad diferente de respuesta.</w:t>
      </w:r>
    </w:p>
    <w:p w:rsidR="00717CF4" w:rsidRPr="00CE151F" w:rsidRDefault="00717CF4" w:rsidP="002E33D4">
      <w:pPr>
        <w:jc w:val="both"/>
        <w:rPr>
          <w:rFonts w:ascii="Times New Roman" w:hAnsi="Times New Roman" w:cs="Times New Roman"/>
          <w:sz w:val="32"/>
          <w:szCs w:val="32"/>
        </w:rPr>
      </w:pPr>
      <w:r w:rsidRPr="00CE151F">
        <w:rPr>
          <w:rFonts w:ascii="Times New Roman" w:hAnsi="Times New Roman" w:cs="Times New Roman"/>
          <w:sz w:val="32"/>
          <w:szCs w:val="32"/>
        </w:rPr>
        <w:t xml:space="preserve">En lo que respecta a la escritura hay una superioridad del </w:t>
      </w:r>
      <w:r w:rsidRPr="00CE151F">
        <w:rPr>
          <w:rFonts w:ascii="Times New Roman" w:hAnsi="Times New Roman" w:cs="Times New Roman"/>
          <w:i/>
          <w:sz w:val="32"/>
          <w:szCs w:val="32"/>
        </w:rPr>
        <w:t>hemisferio izquierdo</w:t>
      </w:r>
      <w:r w:rsidRPr="00CE151F">
        <w:rPr>
          <w:rFonts w:ascii="Times New Roman" w:hAnsi="Times New Roman" w:cs="Times New Roman"/>
          <w:sz w:val="32"/>
          <w:szCs w:val="32"/>
        </w:rPr>
        <w:t xml:space="preserve"> para la sintaxis y la semántica, y, del </w:t>
      </w:r>
      <w:r w:rsidRPr="00CE151F">
        <w:rPr>
          <w:rFonts w:ascii="Times New Roman" w:hAnsi="Times New Roman" w:cs="Times New Roman"/>
          <w:i/>
          <w:sz w:val="32"/>
          <w:szCs w:val="32"/>
        </w:rPr>
        <w:t xml:space="preserve"> hemisferio derecho</w:t>
      </w:r>
      <w:r w:rsidRPr="00CE151F">
        <w:rPr>
          <w:rFonts w:ascii="Times New Roman" w:hAnsi="Times New Roman" w:cs="Times New Roman"/>
          <w:sz w:val="32"/>
          <w:szCs w:val="32"/>
        </w:rPr>
        <w:t xml:space="preserve"> para un componente espacial lingüístico global. Hay una necesidad de que transfiera la información para la ejecución gráfica. Una tarea compleja como la escritura requiere una coordinación óptima.</w:t>
      </w:r>
    </w:p>
    <w:p w:rsidR="009154EF" w:rsidRDefault="009154EF" w:rsidP="002E33D4">
      <w:pPr>
        <w:jc w:val="both"/>
        <w:rPr>
          <w:rFonts w:ascii="Times New Roman" w:hAnsi="Times New Roman" w:cs="Times New Roman"/>
          <w:sz w:val="32"/>
          <w:szCs w:val="32"/>
        </w:rPr>
      </w:pPr>
    </w:p>
    <w:p w:rsidR="009154EF" w:rsidRDefault="009154EF" w:rsidP="002E33D4">
      <w:pPr>
        <w:jc w:val="both"/>
        <w:rPr>
          <w:rFonts w:ascii="Times New Roman" w:hAnsi="Times New Roman" w:cs="Times New Roman"/>
          <w:sz w:val="32"/>
          <w:szCs w:val="32"/>
        </w:rPr>
      </w:pPr>
    </w:p>
    <w:p w:rsidR="009154EF" w:rsidRDefault="009154EF" w:rsidP="005A7061">
      <w:pPr>
        <w:jc w:val="center"/>
        <w:rPr>
          <w:rFonts w:ascii="Times New Roman" w:hAnsi="Times New Roman" w:cs="Times New Roman"/>
          <w:sz w:val="32"/>
          <w:szCs w:val="32"/>
        </w:rPr>
      </w:pPr>
    </w:p>
    <w:p w:rsidR="002E33D4" w:rsidRPr="00CE151F" w:rsidRDefault="002E33D4" w:rsidP="005A7061">
      <w:pPr>
        <w:jc w:val="center"/>
        <w:rPr>
          <w:rFonts w:ascii="Times New Roman" w:hAnsi="Times New Roman" w:cs="Times New Roman"/>
          <w:b/>
          <w:sz w:val="32"/>
          <w:szCs w:val="32"/>
          <w:u w:val="single"/>
        </w:rPr>
      </w:pPr>
      <w:r w:rsidRPr="00CE151F">
        <w:rPr>
          <w:rFonts w:ascii="Times New Roman" w:hAnsi="Times New Roman" w:cs="Times New Roman"/>
          <w:b/>
          <w:sz w:val="32"/>
          <w:szCs w:val="32"/>
          <w:u w:val="single"/>
        </w:rPr>
        <w:t>FUNCIÓN DE LOS LÓBULOS CEREBRALES EN LA ESCRITURA</w:t>
      </w:r>
    </w:p>
    <w:p w:rsidR="003164DE" w:rsidRPr="00CE151F" w:rsidRDefault="003164DE" w:rsidP="005A7061">
      <w:pPr>
        <w:jc w:val="center"/>
        <w:rPr>
          <w:rFonts w:ascii="Times New Roman" w:hAnsi="Times New Roman" w:cs="Times New Roman"/>
          <w:b/>
          <w:sz w:val="32"/>
          <w:szCs w:val="32"/>
          <w:u w:val="single"/>
        </w:rPr>
      </w:pPr>
      <w:r w:rsidRPr="00CE151F">
        <w:rPr>
          <w:rFonts w:ascii="Times New Roman" w:hAnsi="Times New Roman" w:cs="Times New Roman"/>
          <w:b/>
          <w:noProof/>
          <w:sz w:val="32"/>
          <w:szCs w:val="32"/>
          <w:u w:val="single"/>
          <w:lang w:eastAsia="es-AR"/>
        </w:rPr>
        <w:lastRenderedPageBreak/>
        <w:drawing>
          <wp:inline distT="0" distB="0" distL="0" distR="0" wp14:anchorId="4AF9A82E" wp14:editId="66B5CF77">
            <wp:extent cx="5612130" cy="6818592"/>
            <wp:effectExtent l="0" t="0" r="7620" b="1905"/>
            <wp:docPr id="13" name="Imagen 13" descr="C:\Users\Ricardo\Pictures\2015-01-09\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Pictures\2015-01-09\00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6818592"/>
                    </a:xfrm>
                    <a:prstGeom prst="rect">
                      <a:avLst/>
                    </a:prstGeom>
                    <a:noFill/>
                    <a:ln>
                      <a:noFill/>
                    </a:ln>
                  </pic:spPr>
                </pic:pic>
              </a:graphicData>
            </a:graphic>
          </wp:inline>
        </w:drawing>
      </w:r>
    </w:p>
    <w:p w:rsidR="007218D3" w:rsidRPr="00CE151F" w:rsidRDefault="00023E75">
      <w:pPr>
        <w:rPr>
          <w:rFonts w:ascii="Times New Roman" w:hAnsi="Times New Roman" w:cs="Times New Roman"/>
          <w:b/>
          <w:sz w:val="32"/>
          <w:szCs w:val="32"/>
        </w:rPr>
      </w:pPr>
      <w:r w:rsidRPr="00CE151F">
        <w:rPr>
          <w:rFonts w:ascii="Times New Roman" w:hAnsi="Times New Roman" w:cs="Times New Roman"/>
          <w:b/>
          <w:sz w:val="32"/>
          <w:szCs w:val="32"/>
        </w:rPr>
        <w:t>LÓBULO FRONTAL</w:t>
      </w:r>
    </w:p>
    <w:p w:rsidR="00283F79" w:rsidRPr="00CE151F" w:rsidRDefault="00283F79">
      <w:pPr>
        <w:rPr>
          <w:rFonts w:ascii="Times New Roman" w:hAnsi="Times New Roman" w:cs="Times New Roman"/>
          <w:b/>
          <w:i/>
          <w:sz w:val="32"/>
          <w:szCs w:val="32"/>
        </w:rPr>
      </w:pPr>
      <w:r w:rsidRPr="00CE151F">
        <w:rPr>
          <w:rFonts w:ascii="Times New Roman" w:hAnsi="Times New Roman" w:cs="Times New Roman"/>
          <w:b/>
          <w:i/>
          <w:sz w:val="32"/>
          <w:szCs w:val="32"/>
        </w:rPr>
        <w:t>Motor</w:t>
      </w:r>
    </w:p>
    <w:p w:rsidR="005301CB" w:rsidRPr="00CE151F" w:rsidRDefault="005301CB">
      <w:pPr>
        <w:rPr>
          <w:rFonts w:ascii="Times New Roman" w:hAnsi="Times New Roman" w:cs="Times New Roman"/>
          <w:sz w:val="32"/>
          <w:szCs w:val="32"/>
        </w:rPr>
      </w:pPr>
      <w:r w:rsidRPr="00CE151F">
        <w:rPr>
          <w:rFonts w:ascii="Times New Roman" w:hAnsi="Times New Roman" w:cs="Times New Roman"/>
          <w:sz w:val="32"/>
          <w:szCs w:val="32"/>
        </w:rPr>
        <w:t>Corresponde al área 4 (primaria), 6 y 8 (secundaria).</w:t>
      </w:r>
    </w:p>
    <w:p w:rsidR="0017265D" w:rsidRPr="00CE151F" w:rsidRDefault="0017265D" w:rsidP="0017265D">
      <w:pPr>
        <w:jc w:val="both"/>
        <w:rPr>
          <w:rFonts w:ascii="Times New Roman" w:hAnsi="Times New Roman" w:cs="Times New Roman"/>
          <w:sz w:val="32"/>
          <w:szCs w:val="32"/>
        </w:rPr>
      </w:pPr>
      <w:r w:rsidRPr="00CE151F">
        <w:rPr>
          <w:rFonts w:ascii="Times New Roman" w:hAnsi="Times New Roman" w:cs="Times New Roman"/>
          <w:sz w:val="32"/>
          <w:szCs w:val="32"/>
        </w:rPr>
        <w:lastRenderedPageBreak/>
        <w:t>Estos lóbulos están vinculados</w:t>
      </w:r>
      <w:r w:rsidR="0035366E" w:rsidRPr="00CE151F">
        <w:rPr>
          <w:rFonts w:ascii="Times New Roman" w:hAnsi="Times New Roman" w:cs="Times New Roman"/>
          <w:sz w:val="32"/>
          <w:szCs w:val="32"/>
        </w:rPr>
        <w:t xml:space="preserve"> a los movimientos finos y a la fuerza de los brazos, de las manos y de los dedos.</w:t>
      </w:r>
    </w:p>
    <w:p w:rsidR="0035366E" w:rsidRPr="00CE151F" w:rsidRDefault="0035366E" w:rsidP="0017265D">
      <w:pPr>
        <w:jc w:val="both"/>
        <w:rPr>
          <w:rFonts w:ascii="Times New Roman" w:hAnsi="Times New Roman" w:cs="Times New Roman"/>
          <w:sz w:val="32"/>
          <w:szCs w:val="32"/>
        </w:rPr>
      </w:pPr>
      <w:r w:rsidRPr="00CE151F">
        <w:rPr>
          <w:rFonts w:ascii="Times New Roman" w:hAnsi="Times New Roman" w:cs="Times New Roman"/>
          <w:sz w:val="32"/>
          <w:szCs w:val="32"/>
        </w:rPr>
        <w:t>Las disfunciones de e</w:t>
      </w:r>
      <w:r w:rsidR="00DD45A9" w:rsidRPr="00CE151F">
        <w:rPr>
          <w:rFonts w:ascii="Times New Roman" w:hAnsi="Times New Roman" w:cs="Times New Roman"/>
          <w:sz w:val="32"/>
          <w:szCs w:val="32"/>
        </w:rPr>
        <w:t>sta zona pueden conducir a la pé</w:t>
      </w:r>
      <w:r w:rsidRPr="00CE151F">
        <w:rPr>
          <w:rFonts w:ascii="Times New Roman" w:hAnsi="Times New Roman" w:cs="Times New Roman"/>
          <w:sz w:val="32"/>
          <w:szCs w:val="32"/>
        </w:rPr>
        <w:t>rdida de la motricidad fina y media, así como los movimientos espontáneos.</w:t>
      </w:r>
    </w:p>
    <w:p w:rsidR="001E707B" w:rsidRPr="00CE151F" w:rsidRDefault="001E707B" w:rsidP="001E707B">
      <w:pPr>
        <w:jc w:val="both"/>
        <w:rPr>
          <w:rFonts w:ascii="Times New Roman" w:hAnsi="Times New Roman" w:cs="Times New Roman"/>
          <w:sz w:val="32"/>
          <w:szCs w:val="32"/>
        </w:rPr>
      </w:pPr>
      <w:r w:rsidRPr="00CE151F">
        <w:rPr>
          <w:rFonts w:ascii="Times New Roman" w:hAnsi="Times New Roman" w:cs="Times New Roman"/>
          <w:sz w:val="32"/>
          <w:szCs w:val="32"/>
        </w:rPr>
        <w:t>Cuanta mayor es la actividad del lóbulo frontal, más capacidad tendremos para controlar a voluntad nuestras reacciones y nuestra conducta impulsiva.</w:t>
      </w:r>
    </w:p>
    <w:p w:rsidR="001E707B" w:rsidRPr="00CE151F" w:rsidRDefault="001E707B" w:rsidP="001E707B">
      <w:pPr>
        <w:jc w:val="both"/>
        <w:rPr>
          <w:rFonts w:ascii="Times New Roman" w:hAnsi="Times New Roman" w:cs="Times New Roman"/>
          <w:sz w:val="32"/>
          <w:szCs w:val="32"/>
        </w:rPr>
      </w:pPr>
      <w:r w:rsidRPr="00CE151F">
        <w:rPr>
          <w:rFonts w:ascii="Times New Roman" w:hAnsi="Times New Roman" w:cs="Times New Roman"/>
          <w:sz w:val="32"/>
          <w:szCs w:val="32"/>
        </w:rPr>
        <w:t>El frontal oficia de centro de control, filtra interferencias, nos mantiene conectados con nuestro mundo interior y exterior.</w:t>
      </w:r>
    </w:p>
    <w:p w:rsidR="001E707B" w:rsidRPr="00CE151F" w:rsidRDefault="001E707B" w:rsidP="001E707B">
      <w:pPr>
        <w:jc w:val="both"/>
        <w:rPr>
          <w:rFonts w:ascii="Times New Roman" w:hAnsi="Times New Roman" w:cs="Times New Roman"/>
          <w:sz w:val="32"/>
          <w:szCs w:val="32"/>
        </w:rPr>
      </w:pPr>
      <w:r w:rsidRPr="00CE151F">
        <w:rPr>
          <w:rFonts w:ascii="Times New Roman" w:hAnsi="Times New Roman" w:cs="Times New Roman"/>
          <w:sz w:val="32"/>
          <w:szCs w:val="32"/>
        </w:rPr>
        <w:t>Una vez que el lóbulo frontal aprendió la nueva tarea y esta se hace rutinaria, otros lóbulos registran la información como familiar y aprendida por toda la corteza. Cuando estamos aprendiendo información desconocida, se activa la corteza prefrontal derecha. A medida que la tarea se hace conocida y rutinaria, la actividad se desplaza a la corteza prefrontal izquierda.</w:t>
      </w:r>
    </w:p>
    <w:p w:rsidR="001E707B" w:rsidRPr="00CE151F" w:rsidRDefault="001E707B" w:rsidP="001E707B">
      <w:pPr>
        <w:jc w:val="both"/>
        <w:rPr>
          <w:rFonts w:ascii="Times New Roman" w:hAnsi="Times New Roman" w:cs="Times New Roman"/>
          <w:sz w:val="32"/>
          <w:szCs w:val="32"/>
        </w:rPr>
      </w:pPr>
      <w:r w:rsidRPr="00CE151F">
        <w:rPr>
          <w:rFonts w:ascii="Times New Roman" w:hAnsi="Times New Roman" w:cs="Times New Roman"/>
          <w:sz w:val="32"/>
          <w:szCs w:val="32"/>
        </w:rPr>
        <w:t>Al lóbulo frontal le encanta aprender cosas nuevas y nos mantiene enfocados en lo novedoso y emocionante.</w:t>
      </w:r>
    </w:p>
    <w:p w:rsidR="009154EF" w:rsidRDefault="001E707B" w:rsidP="001E707B">
      <w:pPr>
        <w:jc w:val="both"/>
        <w:rPr>
          <w:rFonts w:ascii="Times New Roman" w:hAnsi="Times New Roman" w:cs="Times New Roman"/>
          <w:sz w:val="32"/>
          <w:szCs w:val="32"/>
        </w:rPr>
      </w:pPr>
      <w:r w:rsidRPr="00CE151F">
        <w:rPr>
          <w:rFonts w:ascii="Times New Roman" w:hAnsi="Times New Roman" w:cs="Times New Roman"/>
          <w:sz w:val="32"/>
          <w:szCs w:val="32"/>
        </w:rPr>
        <w:t xml:space="preserve">La función primaria del lóbulo frontal es la </w:t>
      </w:r>
      <w:r w:rsidRPr="00CE151F">
        <w:rPr>
          <w:rFonts w:ascii="Times New Roman" w:hAnsi="Times New Roman" w:cs="Times New Roman"/>
          <w:b/>
          <w:i/>
          <w:sz w:val="32"/>
          <w:szCs w:val="32"/>
        </w:rPr>
        <w:t>determinación.</w:t>
      </w:r>
      <w:r w:rsidRPr="00CE151F">
        <w:rPr>
          <w:rFonts w:ascii="Times New Roman" w:hAnsi="Times New Roman" w:cs="Times New Roman"/>
          <w:sz w:val="32"/>
          <w:szCs w:val="32"/>
        </w:rPr>
        <w:t xml:space="preserve"> Es la parte del cerebro que decide sobre la acción, regula la conducta, planea el futuro, es responsable de una resolución firme. Nuestra capacidad de enfocarnos y concentrarnos es también una función del lóbulo frontal. Cuando nos disciplinamos y controlamos nuestros impulsos, también lo est</w:t>
      </w:r>
      <w:r w:rsidR="009154EF">
        <w:rPr>
          <w:rFonts w:ascii="Times New Roman" w:hAnsi="Times New Roman" w:cs="Times New Roman"/>
          <w:sz w:val="32"/>
          <w:szCs w:val="32"/>
        </w:rPr>
        <w:t>amos utilizando.</w:t>
      </w:r>
    </w:p>
    <w:p w:rsidR="009154EF" w:rsidRDefault="009154EF" w:rsidP="001E707B">
      <w:pPr>
        <w:jc w:val="both"/>
        <w:rPr>
          <w:rFonts w:ascii="Times New Roman" w:hAnsi="Times New Roman" w:cs="Times New Roman"/>
          <w:sz w:val="32"/>
          <w:szCs w:val="32"/>
        </w:rPr>
      </w:pPr>
    </w:p>
    <w:p w:rsidR="009154EF" w:rsidRDefault="009154EF" w:rsidP="001E707B">
      <w:pPr>
        <w:jc w:val="both"/>
        <w:rPr>
          <w:rFonts w:ascii="Times New Roman" w:hAnsi="Times New Roman" w:cs="Times New Roman"/>
          <w:sz w:val="32"/>
          <w:szCs w:val="32"/>
        </w:rPr>
      </w:pPr>
    </w:p>
    <w:p w:rsidR="001E707B" w:rsidRPr="00CE151F" w:rsidRDefault="001E707B" w:rsidP="001E707B">
      <w:pPr>
        <w:jc w:val="both"/>
        <w:rPr>
          <w:rFonts w:ascii="Times New Roman" w:hAnsi="Times New Roman" w:cs="Times New Roman"/>
          <w:sz w:val="32"/>
          <w:szCs w:val="32"/>
        </w:rPr>
      </w:pPr>
      <w:r w:rsidRPr="00CE151F">
        <w:rPr>
          <w:rFonts w:ascii="Times New Roman" w:hAnsi="Times New Roman" w:cs="Times New Roman"/>
          <w:sz w:val="32"/>
          <w:szCs w:val="32"/>
        </w:rPr>
        <w:lastRenderedPageBreak/>
        <w:t>Los seres humanos tenemos el privilegio que nuestros pensamientos sean más importantes y más reales que cualquier otra cosa. Podemos concebir y dar vida a una realidad que es muy diferente de aquella en la que habitamos ahora. El primer paso de este proceso es usar el lóbulo frontal para volver a tomar el mando.</w:t>
      </w:r>
    </w:p>
    <w:p w:rsidR="00F92B1B" w:rsidRPr="00CE151F" w:rsidRDefault="00F92B1B" w:rsidP="00DD45A9">
      <w:pPr>
        <w:jc w:val="both"/>
        <w:rPr>
          <w:rFonts w:ascii="Times New Roman" w:hAnsi="Times New Roman" w:cs="Times New Roman"/>
          <w:sz w:val="32"/>
          <w:szCs w:val="32"/>
        </w:rPr>
      </w:pPr>
    </w:p>
    <w:p w:rsidR="009154EF" w:rsidRPr="009154EF" w:rsidRDefault="00DD45A9" w:rsidP="0035366E">
      <w:pPr>
        <w:jc w:val="both"/>
        <w:rPr>
          <w:rFonts w:ascii="Times New Roman" w:hAnsi="Times New Roman" w:cs="Times New Roman"/>
          <w:sz w:val="32"/>
          <w:szCs w:val="32"/>
        </w:rPr>
      </w:pPr>
      <w:r w:rsidRPr="00CE151F">
        <w:rPr>
          <w:rFonts w:ascii="Times New Roman" w:hAnsi="Times New Roman" w:cs="Times New Roman"/>
          <w:sz w:val="32"/>
          <w:szCs w:val="32"/>
        </w:rPr>
        <w:t xml:space="preserve">La </w:t>
      </w:r>
      <w:r w:rsidR="00283F79" w:rsidRPr="00CE151F">
        <w:rPr>
          <w:rFonts w:ascii="Times New Roman" w:hAnsi="Times New Roman" w:cs="Times New Roman"/>
          <w:b/>
          <w:i/>
          <w:sz w:val="32"/>
          <w:szCs w:val="32"/>
        </w:rPr>
        <w:t>Corteza P</w:t>
      </w:r>
      <w:r w:rsidRPr="00CE151F">
        <w:rPr>
          <w:rFonts w:ascii="Times New Roman" w:hAnsi="Times New Roman" w:cs="Times New Roman"/>
          <w:b/>
          <w:i/>
          <w:sz w:val="32"/>
          <w:szCs w:val="32"/>
        </w:rPr>
        <w:t>refrontal</w:t>
      </w:r>
      <w:r w:rsidR="005301CB" w:rsidRPr="00CE151F">
        <w:rPr>
          <w:rFonts w:ascii="Times New Roman" w:hAnsi="Times New Roman" w:cs="Times New Roman"/>
          <w:b/>
          <w:i/>
          <w:sz w:val="32"/>
          <w:szCs w:val="32"/>
        </w:rPr>
        <w:t xml:space="preserve"> </w:t>
      </w:r>
      <w:r w:rsidR="005301CB" w:rsidRPr="00CE151F">
        <w:rPr>
          <w:rFonts w:ascii="Times New Roman" w:hAnsi="Times New Roman" w:cs="Times New Roman"/>
          <w:sz w:val="32"/>
          <w:szCs w:val="32"/>
        </w:rPr>
        <w:t>(áreas 9, 10, 11, 12</w:t>
      </w:r>
      <w:r w:rsidR="00283F79" w:rsidRPr="00CE151F">
        <w:rPr>
          <w:rFonts w:ascii="Times New Roman" w:hAnsi="Times New Roman" w:cs="Times New Roman"/>
          <w:sz w:val="32"/>
          <w:szCs w:val="32"/>
        </w:rPr>
        <w:t xml:space="preserve"> de </w:t>
      </w:r>
      <w:proofErr w:type="spellStart"/>
      <w:r w:rsidR="00283F79" w:rsidRPr="00CE151F">
        <w:rPr>
          <w:rFonts w:ascii="Times New Roman" w:hAnsi="Times New Roman" w:cs="Times New Roman"/>
          <w:sz w:val="32"/>
          <w:szCs w:val="32"/>
        </w:rPr>
        <w:t>Brocca</w:t>
      </w:r>
      <w:proofErr w:type="spellEnd"/>
      <w:r w:rsidR="005301CB" w:rsidRPr="00CE151F">
        <w:rPr>
          <w:rFonts w:ascii="Times New Roman" w:hAnsi="Times New Roman" w:cs="Times New Roman"/>
          <w:sz w:val="32"/>
          <w:szCs w:val="32"/>
        </w:rPr>
        <w:t>)</w:t>
      </w:r>
      <w:r w:rsidR="00283F79" w:rsidRPr="00CE151F">
        <w:rPr>
          <w:rFonts w:ascii="Times New Roman" w:hAnsi="Times New Roman" w:cs="Times New Roman"/>
          <w:sz w:val="32"/>
          <w:szCs w:val="32"/>
        </w:rPr>
        <w:t>, cuya función está relacionada con la capacidad de concentración y poder realizar planificaciones a futuro, así como la resolución de problemas. E</w:t>
      </w:r>
      <w:r w:rsidRPr="00CE151F">
        <w:rPr>
          <w:rFonts w:ascii="Times New Roman" w:hAnsi="Times New Roman" w:cs="Times New Roman"/>
          <w:sz w:val="32"/>
          <w:szCs w:val="32"/>
        </w:rPr>
        <w:t xml:space="preserve">s una región cortical relacionada con el máximo logro de nuestras capacidades en </w:t>
      </w:r>
      <w:proofErr w:type="gramStart"/>
      <w:r w:rsidRPr="00CE151F">
        <w:rPr>
          <w:rFonts w:ascii="Times New Roman" w:hAnsi="Times New Roman" w:cs="Times New Roman"/>
          <w:sz w:val="32"/>
          <w:szCs w:val="32"/>
        </w:rPr>
        <w:t>la áreas</w:t>
      </w:r>
      <w:proofErr w:type="gramEnd"/>
      <w:r w:rsidRPr="00CE151F">
        <w:rPr>
          <w:rFonts w:ascii="Times New Roman" w:hAnsi="Times New Roman" w:cs="Times New Roman"/>
          <w:sz w:val="32"/>
          <w:szCs w:val="32"/>
        </w:rPr>
        <w:t xml:space="preserve"> de la conciencia y la percepción. Esta es el área del cerebro que está más activa durante nuestros períodos importantes de concent</w:t>
      </w:r>
      <w:r w:rsidR="009154EF">
        <w:rPr>
          <w:rFonts w:ascii="Times New Roman" w:hAnsi="Times New Roman" w:cs="Times New Roman"/>
          <w:sz w:val="32"/>
          <w:szCs w:val="32"/>
        </w:rPr>
        <w:t>ración consciente y deliberada.</w:t>
      </w:r>
    </w:p>
    <w:p w:rsidR="0035366E" w:rsidRPr="00CE151F" w:rsidRDefault="0035366E" w:rsidP="0035366E">
      <w:pPr>
        <w:jc w:val="both"/>
        <w:rPr>
          <w:rFonts w:ascii="Times New Roman" w:hAnsi="Times New Roman" w:cs="Times New Roman"/>
          <w:b/>
          <w:i/>
          <w:sz w:val="32"/>
          <w:szCs w:val="32"/>
        </w:rPr>
      </w:pPr>
      <w:r w:rsidRPr="00CE151F">
        <w:rPr>
          <w:rFonts w:ascii="Times New Roman" w:hAnsi="Times New Roman" w:cs="Times New Roman"/>
          <w:b/>
          <w:i/>
          <w:sz w:val="32"/>
          <w:szCs w:val="32"/>
        </w:rPr>
        <w:t>Esta zona tiene incidencia en el acto de escribir por:</w:t>
      </w:r>
    </w:p>
    <w:p w:rsidR="0035366E" w:rsidRPr="00CE151F" w:rsidRDefault="0035366E" w:rsidP="0035366E">
      <w:pPr>
        <w:pStyle w:val="Prrafodelista"/>
        <w:numPr>
          <w:ilvl w:val="0"/>
          <w:numId w:val="3"/>
        </w:numPr>
        <w:jc w:val="both"/>
        <w:rPr>
          <w:rFonts w:ascii="Times New Roman" w:hAnsi="Times New Roman" w:cs="Times New Roman"/>
          <w:sz w:val="32"/>
          <w:szCs w:val="32"/>
        </w:rPr>
      </w:pPr>
      <w:r w:rsidRPr="00CE151F">
        <w:rPr>
          <w:rFonts w:ascii="Times New Roman" w:hAnsi="Times New Roman" w:cs="Times New Roman"/>
          <w:sz w:val="32"/>
          <w:szCs w:val="32"/>
        </w:rPr>
        <w:t>La correlación que debe hacer el ser humano entre la forma de las letras y la escritura de las mismas.</w:t>
      </w:r>
    </w:p>
    <w:p w:rsidR="0035366E" w:rsidRPr="00CE151F" w:rsidRDefault="0035366E" w:rsidP="0035366E">
      <w:pPr>
        <w:pStyle w:val="Prrafodelista"/>
        <w:numPr>
          <w:ilvl w:val="0"/>
          <w:numId w:val="3"/>
        </w:numPr>
        <w:jc w:val="both"/>
        <w:rPr>
          <w:rFonts w:ascii="Times New Roman" w:hAnsi="Times New Roman" w:cs="Times New Roman"/>
          <w:sz w:val="32"/>
          <w:szCs w:val="32"/>
        </w:rPr>
      </w:pPr>
      <w:r w:rsidRPr="00CE151F">
        <w:rPr>
          <w:rFonts w:ascii="Times New Roman" w:hAnsi="Times New Roman" w:cs="Times New Roman"/>
          <w:sz w:val="32"/>
          <w:szCs w:val="32"/>
        </w:rPr>
        <w:t>La ejecución de los movimientos de las extremidades superiores</w:t>
      </w:r>
    </w:p>
    <w:p w:rsidR="0035366E" w:rsidRPr="00CE151F" w:rsidRDefault="0035366E" w:rsidP="0035366E">
      <w:pPr>
        <w:pStyle w:val="Prrafodelista"/>
        <w:numPr>
          <w:ilvl w:val="0"/>
          <w:numId w:val="3"/>
        </w:numPr>
        <w:jc w:val="both"/>
        <w:rPr>
          <w:rFonts w:ascii="Times New Roman" w:hAnsi="Times New Roman" w:cs="Times New Roman"/>
          <w:sz w:val="32"/>
          <w:szCs w:val="32"/>
        </w:rPr>
      </w:pPr>
      <w:r w:rsidRPr="00CE151F">
        <w:rPr>
          <w:rFonts w:ascii="Times New Roman" w:hAnsi="Times New Roman" w:cs="Times New Roman"/>
          <w:sz w:val="32"/>
          <w:szCs w:val="32"/>
        </w:rPr>
        <w:t>La motricidad media y fina necesaria para escribir y dibujar</w:t>
      </w:r>
    </w:p>
    <w:p w:rsidR="0035366E" w:rsidRPr="00CE151F" w:rsidRDefault="0035366E" w:rsidP="0035366E">
      <w:pPr>
        <w:pStyle w:val="Prrafodelista"/>
        <w:numPr>
          <w:ilvl w:val="0"/>
          <w:numId w:val="3"/>
        </w:numPr>
        <w:jc w:val="both"/>
        <w:rPr>
          <w:rFonts w:ascii="Times New Roman" w:hAnsi="Times New Roman" w:cs="Times New Roman"/>
          <w:sz w:val="32"/>
          <w:szCs w:val="32"/>
        </w:rPr>
      </w:pPr>
      <w:r w:rsidRPr="00CE151F">
        <w:rPr>
          <w:rFonts w:ascii="Times New Roman" w:hAnsi="Times New Roman" w:cs="Times New Roman"/>
          <w:sz w:val="32"/>
          <w:szCs w:val="32"/>
        </w:rPr>
        <w:t>La complejidad de movimientos interconectados, involucrados en el acto espontáneo de escribir.</w:t>
      </w:r>
    </w:p>
    <w:p w:rsidR="0035366E" w:rsidRPr="00CE151F" w:rsidRDefault="0035366E" w:rsidP="0035366E">
      <w:pPr>
        <w:jc w:val="both"/>
        <w:rPr>
          <w:rFonts w:ascii="Times New Roman" w:hAnsi="Times New Roman" w:cs="Times New Roman"/>
          <w:b/>
          <w:sz w:val="32"/>
          <w:szCs w:val="32"/>
        </w:rPr>
      </w:pPr>
      <w:r w:rsidRPr="00CE151F">
        <w:rPr>
          <w:rFonts w:ascii="Times New Roman" w:hAnsi="Times New Roman" w:cs="Times New Roman"/>
          <w:b/>
          <w:sz w:val="32"/>
          <w:szCs w:val="32"/>
        </w:rPr>
        <w:t>LÓBULO TEMPORAL</w:t>
      </w:r>
    </w:p>
    <w:p w:rsidR="00283F79" w:rsidRPr="00CE151F" w:rsidRDefault="00283F79" w:rsidP="0035366E">
      <w:pPr>
        <w:jc w:val="both"/>
        <w:rPr>
          <w:rFonts w:ascii="Times New Roman" w:hAnsi="Times New Roman" w:cs="Times New Roman"/>
          <w:b/>
          <w:i/>
          <w:sz w:val="32"/>
          <w:szCs w:val="32"/>
        </w:rPr>
      </w:pPr>
      <w:r w:rsidRPr="00CE151F">
        <w:rPr>
          <w:rFonts w:ascii="Times New Roman" w:hAnsi="Times New Roman" w:cs="Times New Roman"/>
          <w:b/>
          <w:i/>
          <w:sz w:val="32"/>
          <w:szCs w:val="32"/>
        </w:rPr>
        <w:t>Auditivo</w:t>
      </w:r>
    </w:p>
    <w:p w:rsidR="00283F79" w:rsidRPr="00CE151F" w:rsidRDefault="00283F79" w:rsidP="0035366E">
      <w:pPr>
        <w:jc w:val="both"/>
        <w:rPr>
          <w:rFonts w:ascii="Times New Roman" w:hAnsi="Times New Roman" w:cs="Times New Roman"/>
          <w:sz w:val="32"/>
          <w:szCs w:val="32"/>
        </w:rPr>
      </w:pPr>
      <w:r w:rsidRPr="00CE151F">
        <w:rPr>
          <w:rFonts w:ascii="Times New Roman" w:hAnsi="Times New Roman" w:cs="Times New Roman"/>
          <w:sz w:val="32"/>
          <w:szCs w:val="32"/>
        </w:rPr>
        <w:t>Área 41 y 42 (primarias), área 22, 37 (secundaria</w:t>
      </w:r>
      <w:r w:rsidR="00D018A9" w:rsidRPr="00CE151F">
        <w:rPr>
          <w:rFonts w:ascii="Times New Roman" w:hAnsi="Times New Roman" w:cs="Times New Roman"/>
          <w:sz w:val="32"/>
          <w:szCs w:val="32"/>
        </w:rPr>
        <w:t>s</w:t>
      </w:r>
      <w:r w:rsidRPr="00CE151F">
        <w:rPr>
          <w:rFonts w:ascii="Times New Roman" w:hAnsi="Times New Roman" w:cs="Times New Roman"/>
          <w:sz w:val="32"/>
          <w:szCs w:val="32"/>
        </w:rPr>
        <w:t>)</w:t>
      </w:r>
    </w:p>
    <w:p w:rsidR="0035366E" w:rsidRPr="00CE151F" w:rsidRDefault="00866E40" w:rsidP="0035366E">
      <w:pPr>
        <w:jc w:val="both"/>
        <w:rPr>
          <w:rFonts w:ascii="Times New Roman" w:hAnsi="Times New Roman" w:cs="Times New Roman"/>
          <w:sz w:val="32"/>
          <w:szCs w:val="32"/>
        </w:rPr>
      </w:pPr>
      <w:r w:rsidRPr="00CE151F">
        <w:rPr>
          <w:rFonts w:ascii="Times New Roman" w:hAnsi="Times New Roman" w:cs="Times New Roman"/>
          <w:sz w:val="32"/>
          <w:szCs w:val="32"/>
        </w:rPr>
        <w:t>Es la zona encargada de analizar los datos acústicos y verbales, que están involucrados en el proceso de leer, hablar o pensar. Se encuentra allí el centro del lenguaje hablado.</w:t>
      </w:r>
      <w:r w:rsidR="00D018A9" w:rsidRPr="00CE151F">
        <w:rPr>
          <w:rFonts w:ascii="Times New Roman" w:hAnsi="Times New Roman" w:cs="Times New Roman"/>
          <w:sz w:val="32"/>
          <w:szCs w:val="32"/>
        </w:rPr>
        <w:t xml:space="preserve"> En él se interpretan los </w:t>
      </w:r>
      <w:r w:rsidR="00D018A9" w:rsidRPr="00CE151F">
        <w:rPr>
          <w:rFonts w:ascii="Times New Roman" w:hAnsi="Times New Roman" w:cs="Times New Roman"/>
          <w:sz w:val="32"/>
          <w:szCs w:val="32"/>
        </w:rPr>
        <w:lastRenderedPageBreak/>
        <w:t>significados de las palabras habladas, y para el reconocimiento de la música.</w:t>
      </w:r>
    </w:p>
    <w:p w:rsidR="004C0DC1" w:rsidRPr="00CE151F" w:rsidRDefault="00BD60C1" w:rsidP="0035366E">
      <w:pPr>
        <w:jc w:val="both"/>
        <w:rPr>
          <w:rFonts w:ascii="Times New Roman" w:hAnsi="Times New Roman" w:cs="Times New Roman"/>
          <w:sz w:val="32"/>
          <w:szCs w:val="32"/>
        </w:rPr>
      </w:pPr>
      <w:r w:rsidRPr="00CE151F">
        <w:rPr>
          <w:rFonts w:ascii="Times New Roman" w:hAnsi="Times New Roman" w:cs="Times New Roman"/>
          <w:sz w:val="32"/>
          <w:szCs w:val="32"/>
        </w:rPr>
        <w:t xml:space="preserve">Se encuentran bajo la superficie de cada oído. Responsables de la percepción auditiva. Se ocupan de la compresión del lenguaje. Los ruidos que oímos se guardan como patrones de sonidos diversificados. </w:t>
      </w:r>
    </w:p>
    <w:p w:rsidR="00BD60C1" w:rsidRPr="00CE151F" w:rsidRDefault="00BD60C1" w:rsidP="0035366E">
      <w:pPr>
        <w:jc w:val="both"/>
        <w:rPr>
          <w:rFonts w:ascii="Times New Roman" w:hAnsi="Times New Roman" w:cs="Times New Roman"/>
          <w:sz w:val="32"/>
          <w:szCs w:val="32"/>
        </w:rPr>
      </w:pPr>
      <w:r w:rsidRPr="00CE151F">
        <w:rPr>
          <w:rFonts w:ascii="Times New Roman" w:hAnsi="Times New Roman" w:cs="Times New Roman"/>
          <w:sz w:val="32"/>
          <w:szCs w:val="32"/>
        </w:rPr>
        <w:t>También procesan símbolos visuales. Son responsables del lenguaje, del oído, pensamiento conceptual, memoria asociativa. Asocian lo que se aprende por los sentidos, con personas, lugares, cosas, momentos, hechos, como recuerdos.</w:t>
      </w:r>
    </w:p>
    <w:p w:rsidR="001D5930" w:rsidRPr="00CE151F" w:rsidRDefault="000B0B1B" w:rsidP="001D5930">
      <w:pPr>
        <w:jc w:val="both"/>
        <w:rPr>
          <w:rFonts w:ascii="Times New Roman" w:hAnsi="Times New Roman" w:cs="Times New Roman"/>
          <w:b/>
          <w:i/>
          <w:sz w:val="32"/>
          <w:szCs w:val="32"/>
        </w:rPr>
      </w:pPr>
      <w:r w:rsidRPr="00CE151F">
        <w:rPr>
          <w:rFonts w:ascii="Times New Roman" w:hAnsi="Times New Roman" w:cs="Times New Roman"/>
          <w:b/>
          <w:i/>
          <w:sz w:val="32"/>
          <w:szCs w:val="32"/>
        </w:rPr>
        <w:t>Esta zona tiene incidencia en el acto de escribir por:</w:t>
      </w:r>
    </w:p>
    <w:p w:rsidR="000B0B1B" w:rsidRPr="00CE151F" w:rsidRDefault="000B0B1B" w:rsidP="000B0B1B">
      <w:pPr>
        <w:pStyle w:val="Prrafodelista"/>
        <w:numPr>
          <w:ilvl w:val="0"/>
          <w:numId w:val="3"/>
        </w:numPr>
        <w:jc w:val="both"/>
        <w:rPr>
          <w:rFonts w:ascii="Times New Roman" w:hAnsi="Times New Roman" w:cs="Times New Roman"/>
          <w:sz w:val="32"/>
          <w:szCs w:val="32"/>
        </w:rPr>
      </w:pPr>
      <w:r w:rsidRPr="00CE151F">
        <w:rPr>
          <w:rFonts w:ascii="Times New Roman" w:hAnsi="Times New Roman" w:cs="Times New Roman"/>
          <w:sz w:val="32"/>
          <w:szCs w:val="32"/>
        </w:rPr>
        <w:t>La correlación existente entre los fonemas y las letras</w:t>
      </w:r>
    </w:p>
    <w:p w:rsidR="000B0B1B" w:rsidRPr="00CE151F" w:rsidRDefault="000B0B1B" w:rsidP="000B0B1B">
      <w:pPr>
        <w:pStyle w:val="Prrafodelista"/>
        <w:numPr>
          <w:ilvl w:val="0"/>
          <w:numId w:val="3"/>
        </w:numPr>
        <w:jc w:val="both"/>
        <w:rPr>
          <w:rFonts w:ascii="Times New Roman" w:hAnsi="Times New Roman" w:cs="Times New Roman"/>
          <w:sz w:val="32"/>
          <w:szCs w:val="32"/>
        </w:rPr>
      </w:pPr>
      <w:r w:rsidRPr="00CE151F">
        <w:rPr>
          <w:rFonts w:ascii="Times New Roman" w:hAnsi="Times New Roman" w:cs="Times New Roman"/>
          <w:sz w:val="32"/>
          <w:szCs w:val="32"/>
        </w:rPr>
        <w:t>El aprendizaje de los códigos lingüísticos</w:t>
      </w:r>
    </w:p>
    <w:p w:rsidR="000B0B1B" w:rsidRPr="00CE151F" w:rsidRDefault="000B0B1B" w:rsidP="000B0B1B">
      <w:pPr>
        <w:pStyle w:val="Prrafodelista"/>
        <w:numPr>
          <w:ilvl w:val="0"/>
          <w:numId w:val="3"/>
        </w:numPr>
        <w:jc w:val="both"/>
        <w:rPr>
          <w:rFonts w:ascii="Times New Roman" w:hAnsi="Times New Roman" w:cs="Times New Roman"/>
          <w:sz w:val="32"/>
          <w:szCs w:val="32"/>
        </w:rPr>
      </w:pPr>
      <w:r w:rsidRPr="00CE151F">
        <w:rPr>
          <w:rFonts w:ascii="Times New Roman" w:hAnsi="Times New Roman" w:cs="Times New Roman"/>
          <w:sz w:val="32"/>
          <w:szCs w:val="32"/>
        </w:rPr>
        <w:t>La categorización sintáctica y gramatical</w:t>
      </w:r>
    </w:p>
    <w:p w:rsidR="000B0B1B" w:rsidRPr="00CE151F" w:rsidRDefault="000B0B1B" w:rsidP="000B0B1B">
      <w:pPr>
        <w:jc w:val="both"/>
        <w:rPr>
          <w:rFonts w:ascii="Times New Roman" w:hAnsi="Times New Roman" w:cs="Times New Roman"/>
          <w:b/>
          <w:sz w:val="32"/>
          <w:szCs w:val="32"/>
        </w:rPr>
      </w:pPr>
      <w:r w:rsidRPr="00CE151F">
        <w:rPr>
          <w:rFonts w:ascii="Times New Roman" w:hAnsi="Times New Roman" w:cs="Times New Roman"/>
          <w:b/>
          <w:sz w:val="32"/>
          <w:szCs w:val="32"/>
        </w:rPr>
        <w:t>LÓBULO PARIETAL</w:t>
      </w:r>
    </w:p>
    <w:p w:rsidR="00283F79" w:rsidRPr="00CE151F" w:rsidRDefault="00283F79" w:rsidP="000B0B1B">
      <w:pPr>
        <w:jc w:val="both"/>
        <w:rPr>
          <w:rFonts w:ascii="Times New Roman" w:hAnsi="Times New Roman" w:cs="Times New Roman"/>
          <w:b/>
          <w:i/>
          <w:sz w:val="32"/>
          <w:szCs w:val="32"/>
        </w:rPr>
      </w:pPr>
      <w:r w:rsidRPr="00CE151F">
        <w:rPr>
          <w:rFonts w:ascii="Times New Roman" w:hAnsi="Times New Roman" w:cs="Times New Roman"/>
          <w:b/>
          <w:i/>
          <w:sz w:val="32"/>
          <w:szCs w:val="32"/>
        </w:rPr>
        <w:t>Sensitivo, Somático</w:t>
      </w:r>
    </w:p>
    <w:p w:rsidR="00283F79" w:rsidRPr="00CE151F" w:rsidRDefault="00283F79" w:rsidP="000B0B1B">
      <w:pPr>
        <w:jc w:val="both"/>
        <w:rPr>
          <w:rFonts w:ascii="Times New Roman" w:hAnsi="Times New Roman" w:cs="Times New Roman"/>
          <w:sz w:val="32"/>
          <w:szCs w:val="32"/>
        </w:rPr>
      </w:pPr>
      <w:r w:rsidRPr="00CE151F">
        <w:rPr>
          <w:rFonts w:ascii="Times New Roman" w:hAnsi="Times New Roman" w:cs="Times New Roman"/>
          <w:sz w:val="32"/>
          <w:szCs w:val="32"/>
        </w:rPr>
        <w:t>Áreas 1, 2, 3 (primaria), área 5 (secundaria)</w:t>
      </w:r>
    </w:p>
    <w:p w:rsidR="000B0B1B" w:rsidRPr="00CE151F" w:rsidRDefault="005B7CC1" w:rsidP="000B0B1B">
      <w:pPr>
        <w:jc w:val="both"/>
        <w:rPr>
          <w:rFonts w:ascii="Times New Roman" w:hAnsi="Times New Roman" w:cs="Times New Roman"/>
          <w:sz w:val="32"/>
          <w:szCs w:val="32"/>
        </w:rPr>
      </w:pPr>
      <w:r w:rsidRPr="00CE151F">
        <w:rPr>
          <w:rFonts w:ascii="Times New Roman" w:hAnsi="Times New Roman" w:cs="Times New Roman"/>
          <w:sz w:val="32"/>
          <w:szCs w:val="32"/>
        </w:rPr>
        <w:t xml:space="preserve">Se encuentra la corteza </w:t>
      </w:r>
      <w:proofErr w:type="spellStart"/>
      <w:r w:rsidRPr="00CE151F">
        <w:rPr>
          <w:rFonts w:ascii="Times New Roman" w:hAnsi="Times New Roman" w:cs="Times New Roman"/>
          <w:sz w:val="32"/>
          <w:szCs w:val="32"/>
        </w:rPr>
        <w:t>somatosensorial</w:t>
      </w:r>
      <w:proofErr w:type="spellEnd"/>
      <w:r w:rsidRPr="00CE151F">
        <w:rPr>
          <w:rFonts w:ascii="Times New Roman" w:hAnsi="Times New Roman" w:cs="Times New Roman"/>
          <w:sz w:val="32"/>
          <w:szCs w:val="32"/>
        </w:rPr>
        <w:t xml:space="preserve"> encargada de la coordinación ojo /mano, de la organización espacial y de la síntesis sincrónica.</w:t>
      </w:r>
    </w:p>
    <w:p w:rsidR="00CD4FC9" w:rsidRPr="00CE151F" w:rsidRDefault="00CD4FC9" w:rsidP="00CD4FC9">
      <w:pPr>
        <w:jc w:val="both"/>
        <w:rPr>
          <w:rFonts w:ascii="Times New Roman" w:hAnsi="Times New Roman" w:cs="Times New Roman"/>
          <w:sz w:val="32"/>
          <w:szCs w:val="32"/>
        </w:rPr>
      </w:pPr>
      <w:r w:rsidRPr="00CE151F">
        <w:rPr>
          <w:rFonts w:ascii="Times New Roman" w:hAnsi="Times New Roman" w:cs="Times New Roman"/>
          <w:sz w:val="32"/>
          <w:szCs w:val="32"/>
        </w:rPr>
        <w:t xml:space="preserve">Ubicados sobre cada oído. Relacionada con la sensación y la percepción. Procesan lo que sentimos con la mano y el cuerpo. La temperatura, el dolor, el placer, el contacto con la luz. </w:t>
      </w:r>
    </w:p>
    <w:p w:rsidR="00CD4FC9" w:rsidRPr="00CE151F" w:rsidRDefault="00CD4FC9" w:rsidP="00CD4FC9">
      <w:pPr>
        <w:jc w:val="both"/>
        <w:rPr>
          <w:rFonts w:ascii="Times New Roman" w:hAnsi="Times New Roman" w:cs="Times New Roman"/>
          <w:sz w:val="32"/>
          <w:szCs w:val="32"/>
        </w:rPr>
      </w:pPr>
      <w:r w:rsidRPr="00CE151F">
        <w:rPr>
          <w:rFonts w:ascii="Times New Roman" w:hAnsi="Times New Roman" w:cs="Times New Roman"/>
          <w:sz w:val="32"/>
          <w:szCs w:val="32"/>
        </w:rPr>
        <w:t>Una vez que el cerebro interpreta el estímulo, el mensaje se entrega al lóbulo frontal, donde es procesado para dar respuestas motoras</w:t>
      </w:r>
    </w:p>
    <w:p w:rsidR="005B7CC1" w:rsidRPr="00CE151F" w:rsidRDefault="005B7CC1" w:rsidP="000B0B1B">
      <w:pPr>
        <w:jc w:val="both"/>
        <w:rPr>
          <w:rFonts w:ascii="Times New Roman" w:hAnsi="Times New Roman" w:cs="Times New Roman"/>
          <w:sz w:val="32"/>
          <w:szCs w:val="32"/>
        </w:rPr>
      </w:pPr>
      <w:r w:rsidRPr="00CE151F">
        <w:rPr>
          <w:rFonts w:ascii="Times New Roman" w:hAnsi="Times New Roman" w:cs="Times New Roman"/>
          <w:sz w:val="32"/>
          <w:szCs w:val="32"/>
        </w:rPr>
        <w:lastRenderedPageBreak/>
        <w:t>Durante el acto de escribir, esta área coordina la entrada de datos desde los lóbulos temporal y occipital, lo cual permite integrar la dicción visual y mental de las palabras y letras al tiempo que escribe.</w:t>
      </w:r>
    </w:p>
    <w:p w:rsidR="005B7CC1" w:rsidRPr="009154EF" w:rsidRDefault="005B7CC1" w:rsidP="009154EF">
      <w:pPr>
        <w:pStyle w:val="Prrafodelista"/>
        <w:ind w:left="360"/>
        <w:jc w:val="both"/>
        <w:rPr>
          <w:rFonts w:ascii="Times New Roman" w:hAnsi="Times New Roman" w:cs="Times New Roman"/>
          <w:b/>
          <w:i/>
          <w:sz w:val="32"/>
          <w:szCs w:val="32"/>
        </w:rPr>
      </w:pPr>
      <w:r w:rsidRPr="009154EF">
        <w:rPr>
          <w:rFonts w:ascii="Times New Roman" w:hAnsi="Times New Roman" w:cs="Times New Roman"/>
          <w:b/>
          <w:i/>
          <w:sz w:val="32"/>
          <w:szCs w:val="32"/>
        </w:rPr>
        <w:t>Esta zona tiene incidencia en el acto de escribir por:</w:t>
      </w:r>
    </w:p>
    <w:p w:rsidR="005B7CC1" w:rsidRPr="00CE151F" w:rsidRDefault="005B7CC1" w:rsidP="005B7CC1">
      <w:pPr>
        <w:pStyle w:val="Prrafodelista"/>
        <w:numPr>
          <w:ilvl w:val="0"/>
          <w:numId w:val="3"/>
        </w:numPr>
        <w:jc w:val="both"/>
        <w:rPr>
          <w:rFonts w:ascii="Times New Roman" w:hAnsi="Times New Roman" w:cs="Times New Roman"/>
          <w:sz w:val="32"/>
          <w:szCs w:val="32"/>
        </w:rPr>
      </w:pPr>
      <w:r w:rsidRPr="00CE151F">
        <w:rPr>
          <w:rFonts w:ascii="Times New Roman" w:hAnsi="Times New Roman" w:cs="Times New Roman"/>
          <w:sz w:val="32"/>
          <w:szCs w:val="32"/>
        </w:rPr>
        <w:t>La capacidad para escribir una idea preconcebida, dictada o visualizada</w:t>
      </w:r>
    </w:p>
    <w:p w:rsidR="005B7CC1" w:rsidRPr="00CE151F" w:rsidRDefault="005B7CC1" w:rsidP="005B7CC1">
      <w:pPr>
        <w:pStyle w:val="Prrafodelista"/>
        <w:numPr>
          <w:ilvl w:val="0"/>
          <w:numId w:val="3"/>
        </w:numPr>
        <w:jc w:val="both"/>
        <w:rPr>
          <w:rFonts w:ascii="Times New Roman" w:hAnsi="Times New Roman" w:cs="Times New Roman"/>
          <w:sz w:val="32"/>
          <w:szCs w:val="32"/>
        </w:rPr>
      </w:pPr>
      <w:r w:rsidRPr="00CE151F">
        <w:rPr>
          <w:rFonts w:ascii="Times New Roman" w:hAnsi="Times New Roman" w:cs="Times New Roman"/>
          <w:sz w:val="32"/>
          <w:szCs w:val="32"/>
        </w:rPr>
        <w:t>La capacidad de aprender a escribir con ejercicios voluntarios</w:t>
      </w:r>
    </w:p>
    <w:p w:rsidR="005B7CC1" w:rsidRPr="00CE151F" w:rsidRDefault="005B7CC1" w:rsidP="005B7CC1">
      <w:pPr>
        <w:pStyle w:val="Prrafodelista"/>
        <w:numPr>
          <w:ilvl w:val="0"/>
          <w:numId w:val="3"/>
        </w:numPr>
        <w:jc w:val="both"/>
        <w:rPr>
          <w:rFonts w:ascii="Times New Roman" w:hAnsi="Times New Roman" w:cs="Times New Roman"/>
          <w:sz w:val="32"/>
          <w:szCs w:val="32"/>
        </w:rPr>
      </w:pPr>
      <w:r w:rsidRPr="00CE151F">
        <w:rPr>
          <w:rFonts w:ascii="Times New Roman" w:hAnsi="Times New Roman" w:cs="Times New Roman"/>
          <w:sz w:val="32"/>
          <w:szCs w:val="32"/>
        </w:rPr>
        <w:t>La capacidad de hacer uso de instrumentos para escribir o dibujar</w:t>
      </w:r>
    </w:p>
    <w:p w:rsidR="005B7CC1" w:rsidRPr="00CE151F" w:rsidRDefault="005B7CC1" w:rsidP="005B7CC1">
      <w:pPr>
        <w:jc w:val="both"/>
        <w:rPr>
          <w:rFonts w:ascii="Times New Roman" w:hAnsi="Times New Roman" w:cs="Times New Roman"/>
          <w:b/>
          <w:sz w:val="32"/>
          <w:szCs w:val="32"/>
        </w:rPr>
      </w:pPr>
      <w:r w:rsidRPr="00CE151F">
        <w:rPr>
          <w:rFonts w:ascii="Times New Roman" w:hAnsi="Times New Roman" w:cs="Times New Roman"/>
          <w:b/>
          <w:sz w:val="32"/>
          <w:szCs w:val="32"/>
        </w:rPr>
        <w:t>LÓBULO OCCIPITAL</w:t>
      </w:r>
    </w:p>
    <w:p w:rsidR="00283F79" w:rsidRPr="00CE151F" w:rsidRDefault="00283F79" w:rsidP="005B7CC1">
      <w:pPr>
        <w:jc w:val="both"/>
        <w:rPr>
          <w:rFonts w:ascii="Times New Roman" w:hAnsi="Times New Roman" w:cs="Times New Roman"/>
          <w:b/>
          <w:i/>
          <w:sz w:val="32"/>
          <w:szCs w:val="32"/>
        </w:rPr>
      </w:pPr>
      <w:r w:rsidRPr="00CE151F">
        <w:rPr>
          <w:rFonts w:ascii="Times New Roman" w:hAnsi="Times New Roman" w:cs="Times New Roman"/>
          <w:b/>
          <w:i/>
          <w:sz w:val="32"/>
          <w:szCs w:val="32"/>
        </w:rPr>
        <w:t>Visual</w:t>
      </w:r>
    </w:p>
    <w:p w:rsidR="00283F79" w:rsidRPr="00CE151F" w:rsidRDefault="00283F79" w:rsidP="005B7CC1">
      <w:pPr>
        <w:jc w:val="both"/>
        <w:rPr>
          <w:rFonts w:ascii="Times New Roman" w:hAnsi="Times New Roman" w:cs="Times New Roman"/>
          <w:sz w:val="32"/>
          <w:szCs w:val="32"/>
        </w:rPr>
      </w:pPr>
      <w:r w:rsidRPr="00CE151F">
        <w:rPr>
          <w:rFonts w:ascii="Times New Roman" w:hAnsi="Times New Roman" w:cs="Times New Roman"/>
          <w:sz w:val="32"/>
          <w:szCs w:val="32"/>
        </w:rPr>
        <w:t>Área 17 (primaria), áreas 18 y 19 (secundarias)</w:t>
      </w:r>
    </w:p>
    <w:p w:rsidR="005B7CC1" w:rsidRPr="00CE151F" w:rsidRDefault="003F14C1" w:rsidP="005B7CC1">
      <w:pPr>
        <w:jc w:val="both"/>
        <w:rPr>
          <w:rFonts w:ascii="Times New Roman" w:hAnsi="Times New Roman" w:cs="Times New Roman"/>
          <w:sz w:val="32"/>
          <w:szCs w:val="32"/>
        </w:rPr>
      </w:pPr>
      <w:r w:rsidRPr="00CE151F">
        <w:rPr>
          <w:rFonts w:ascii="Times New Roman" w:hAnsi="Times New Roman" w:cs="Times New Roman"/>
          <w:sz w:val="32"/>
          <w:szCs w:val="32"/>
        </w:rPr>
        <w:t>Es la zona encargada de la proyección de los datos visuales.</w:t>
      </w:r>
      <w:r w:rsidR="00D018A9" w:rsidRPr="00CE151F">
        <w:rPr>
          <w:rFonts w:ascii="Times New Roman" w:hAnsi="Times New Roman" w:cs="Times New Roman"/>
          <w:sz w:val="32"/>
          <w:szCs w:val="32"/>
        </w:rPr>
        <w:t xml:space="preserve"> Su función es interpretar la información visual.</w:t>
      </w:r>
      <w:r w:rsidRPr="00CE151F">
        <w:rPr>
          <w:rFonts w:ascii="Times New Roman" w:hAnsi="Times New Roman" w:cs="Times New Roman"/>
          <w:sz w:val="32"/>
          <w:szCs w:val="32"/>
        </w:rPr>
        <w:t xml:space="preserve"> El mecanismo de visualización de las letras, ya sea a través de la dinámica mental o física, se realiza en esta área del cerebro.</w:t>
      </w:r>
      <w:r w:rsidR="00D018A9" w:rsidRPr="00CE151F">
        <w:rPr>
          <w:rFonts w:ascii="Times New Roman" w:hAnsi="Times New Roman" w:cs="Times New Roman"/>
          <w:sz w:val="32"/>
          <w:szCs w:val="32"/>
        </w:rPr>
        <w:t xml:space="preserve"> Esta área interpreta el significado de la palabra escrita.</w:t>
      </w:r>
    </w:p>
    <w:p w:rsidR="003F14C1" w:rsidRPr="00CE151F" w:rsidRDefault="003F14C1" w:rsidP="00CD4FC9">
      <w:pPr>
        <w:jc w:val="both"/>
        <w:rPr>
          <w:rFonts w:ascii="Times New Roman" w:hAnsi="Times New Roman" w:cs="Times New Roman"/>
          <w:b/>
          <w:i/>
          <w:sz w:val="32"/>
          <w:szCs w:val="32"/>
        </w:rPr>
      </w:pPr>
      <w:r w:rsidRPr="00CE151F">
        <w:rPr>
          <w:rFonts w:ascii="Times New Roman" w:hAnsi="Times New Roman" w:cs="Times New Roman"/>
          <w:b/>
          <w:i/>
          <w:sz w:val="32"/>
          <w:szCs w:val="32"/>
        </w:rPr>
        <w:t>Esta zona tiene incidencia en el acto de escribir por:</w:t>
      </w:r>
    </w:p>
    <w:p w:rsidR="003F14C1" w:rsidRPr="009154EF" w:rsidRDefault="003F14C1" w:rsidP="003F14C1">
      <w:pPr>
        <w:pStyle w:val="Prrafodelista"/>
        <w:numPr>
          <w:ilvl w:val="0"/>
          <w:numId w:val="3"/>
        </w:numPr>
        <w:jc w:val="both"/>
        <w:rPr>
          <w:rFonts w:ascii="Times New Roman" w:hAnsi="Times New Roman" w:cs="Times New Roman"/>
          <w:sz w:val="32"/>
          <w:szCs w:val="32"/>
        </w:rPr>
      </w:pPr>
      <w:r w:rsidRPr="00CE151F">
        <w:rPr>
          <w:rFonts w:ascii="Times New Roman" w:hAnsi="Times New Roman" w:cs="Times New Roman"/>
          <w:sz w:val="32"/>
          <w:szCs w:val="32"/>
        </w:rPr>
        <w:t>La visualización de las letras antes de ejecutarlas.</w:t>
      </w:r>
    </w:p>
    <w:p w:rsidR="003F14C1" w:rsidRPr="00CE151F" w:rsidRDefault="003F14C1" w:rsidP="003F14C1">
      <w:pPr>
        <w:jc w:val="both"/>
        <w:rPr>
          <w:rFonts w:ascii="Times New Roman" w:hAnsi="Times New Roman" w:cs="Times New Roman"/>
          <w:i/>
          <w:sz w:val="32"/>
          <w:szCs w:val="32"/>
        </w:rPr>
      </w:pPr>
      <w:r w:rsidRPr="00CE151F">
        <w:rPr>
          <w:rFonts w:ascii="Times New Roman" w:hAnsi="Times New Roman" w:cs="Times New Roman"/>
          <w:i/>
          <w:sz w:val="32"/>
          <w:szCs w:val="32"/>
        </w:rPr>
        <w:t xml:space="preserve">Podemos entender que todos los lóbulos cerebrales trabajan en perfecta </w:t>
      </w:r>
      <w:proofErr w:type="spellStart"/>
      <w:r w:rsidRPr="00CE151F">
        <w:rPr>
          <w:rFonts w:ascii="Times New Roman" w:hAnsi="Times New Roman" w:cs="Times New Roman"/>
          <w:i/>
          <w:sz w:val="32"/>
          <w:szCs w:val="32"/>
        </w:rPr>
        <w:t>mancomunión</w:t>
      </w:r>
      <w:proofErr w:type="spellEnd"/>
      <w:r w:rsidRPr="00CE151F">
        <w:rPr>
          <w:rFonts w:ascii="Times New Roman" w:hAnsi="Times New Roman" w:cs="Times New Roman"/>
          <w:i/>
          <w:sz w:val="32"/>
          <w:szCs w:val="32"/>
        </w:rPr>
        <w:t xml:space="preserve"> en la</w:t>
      </w:r>
      <w:r w:rsidR="00D018A9" w:rsidRPr="00CE151F">
        <w:rPr>
          <w:rFonts w:ascii="Times New Roman" w:hAnsi="Times New Roman" w:cs="Times New Roman"/>
          <w:i/>
          <w:sz w:val="32"/>
          <w:szCs w:val="32"/>
        </w:rPr>
        <w:t xml:space="preserve"> compleja actividad en el momento de escribir en</w:t>
      </w:r>
      <w:r w:rsidRPr="00CE151F">
        <w:rPr>
          <w:rFonts w:ascii="Times New Roman" w:hAnsi="Times New Roman" w:cs="Times New Roman"/>
          <w:i/>
          <w:sz w:val="32"/>
          <w:szCs w:val="32"/>
        </w:rPr>
        <w:t xml:space="preserve"> cada individuo</w:t>
      </w:r>
    </w:p>
    <w:p w:rsidR="00526DD7" w:rsidRDefault="00526DD7" w:rsidP="00526DD7">
      <w:pPr>
        <w:rPr>
          <w:rFonts w:ascii="Times New Roman" w:hAnsi="Times New Roman" w:cs="Times New Roman"/>
          <w:b/>
          <w:sz w:val="32"/>
          <w:szCs w:val="32"/>
        </w:rPr>
      </w:pPr>
    </w:p>
    <w:p w:rsidR="009154EF" w:rsidRPr="00CE151F" w:rsidRDefault="009154EF" w:rsidP="00526DD7">
      <w:pPr>
        <w:rPr>
          <w:rFonts w:ascii="Times New Roman" w:hAnsi="Times New Roman" w:cs="Times New Roman"/>
          <w:b/>
          <w:sz w:val="32"/>
          <w:szCs w:val="32"/>
        </w:rPr>
      </w:pPr>
    </w:p>
    <w:p w:rsidR="00707542" w:rsidRPr="00CE151F" w:rsidRDefault="00EB570E" w:rsidP="005A7061">
      <w:pPr>
        <w:jc w:val="center"/>
        <w:rPr>
          <w:rFonts w:ascii="Times New Roman" w:hAnsi="Times New Roman" w:cs="Times New Roman"/>
          <w:b/>
          <w:sz w:val="32"/>
          <w:szCs w:val="32"/>
          <w:u w:val="single"/>
        </w:rPr>
      </w:pPr>
      <w:r w:rsidRPr="00CE151F">
        <w:rPr>
          <w:rFonts w:ascii="Times New Roman" w:hAnsi="Times New Roman" w:cs="Times New Roman"/>
          <w:b/>
          <w:sz w:val="32"/>
          <w:szCs w:val="32"/>
          <w:u w:val="single"/>
        </w:rPr>
        <w:lastRenderedPageBreak/>
        <w:t>NEUROTRANSMISOSRES Y SU FUNCIÓN EN EL PROCESO DE ESCRIBIR</w:t>
      </w:r>
    </w:p>
    <w:p w:rsidR="00EB570E" w:rsidRPr="00CE151F" w:rsidRDefault="00A44711" w:rsidP="00A44711">
      <w:pPr>
        <w:jc w:val="both"/>
        <w:rPr>
          <w:rFonts w:ascii="Times New Roman" w:hAnsi="Times New Roman" w:cs="Times New Roman"/>
          <w:sz w:val="32"/>
          <w:szCs w:val="32"/>
        </w:rPr>
      </w:pPr>
      <w:r w:rsidRPr="00CE151F">
        <w:rPr>
          <w:rFonts w:ascii="Times New Roman" w:hAnsi="Times New Roman" w:cs="Times New Roman"/>
          <w:b/>
          <w:sz w:val="32"/>
          <w:szCs w:val="32"/>
        </w:rPr>
        <w:t xml:space="preserve">ACETILCOLINA: </w:t>
      </w:r>
      <w:r w:rsidRPr="00CE151F">
        <w:rPr>
          <w:rFonts w:ascii="Times New Roman" w:hAnsi="Times New Roman" w:cs="Times New Roman"/>
          <w:sz w:val="32"/>
          <w:szCs w:val="32"/>
        </w:rPr>
        <w:t>excitador en sinapsis musculares, inhibidor en el corazón. Actúa a nivel de los músculos voluntarios, participando activamente en la neuroquímica a nivel del sistema nervioso periférico. Predomina en la corteza y es fundamental en los procesos mnémicos y de aprendizaje.</w:t>
      </w:r>
    </w:p>
    <w:p w:rsidR="00A44711" w:rsidRPr="00CE151F" w:rsidRDefault="00A44711" w:rsidP="00A44711">
      <w:pPr>
        <w:jc w:val="both"/>
        <w:rPr>
          <w:rFonts w:ascii="Times New Roman" w:hAnsi="Times New Roman" w:cs="Times New Roman"/>
          <w:sz w:val="32"/>
          <w:szCs w:val="32"/>
        </w:rPr>
      </w:pPr>
      <w:r w:rsidRPr="00CE151F">
        <w:rPr>
          <w:rFonts w:ascii="Times New Roman" w:hAnsi="Times New Roman" w:cs="Times New Roman"/>
          <w:b/>
          <w:sz w:val="32"/>
          <w:szCs w:val="32"/>
        </w:rPr>
        <w:t xml:space="preserve">DOPAMINA: </w:t>
      </w:r>
      <w:r w:rsidRPr="00CE151F">
        <w:rPr>
          <w:rFonts w:ascii="Times New Roman" w:hAnsi="Times New Roman" w:cs="Times New Roman"/>
          <w:sz w:val="32"/>
          <w:szCs w:val="32"/>
        </w:rPr>
        <w:t>interviene en la actividad motora permitiendo el control de los movimientos voluntarios. Su déficit produce Parkinson. Es uno de los Neurotransmisores más comprometidos con la escritura a nivel del  SNC.</w:t>
      </w:r>
    </w:p>
    <w:p w:rsidR="00A44711" w:rsidRPr="00CE151F" w:rsidRDefault="00A44711" w:rsidP="00A44711">
      <w:pPr>
        <w:jc w:val="both"/>
        <w:rPr>
          <w:rFonts w:ascii="Times New Roman" w:hAnsi="Times New Roman" w:cs="Times New Roman"/>
          <w:sz w:val="32"/>
          <w:szCs w:val="32"/>
        </w:rPr>
      </w:pPr>
    </w:p>
    <w:p w:rsidR="00A44711" w:rsidRPr="00CE151F" w:rsidRDefault="00A44711" w:rsidP="00A44711">
      <w:pPr>
        <w:jc w:val="both"/>
        <w:rPr>
          <w:rFonts w:ascii="Times New Roman" w:hAnsi="Times New Roman" w:cs="Times New Roman"/>
          <w:sz w:val="32"/>
          <w:szCs w:val="32"/>
        </w:rPr>
      </w:pPr>
      <w:r w:rsidRPr="00CE151F">
        <w:rPr>
          <w:rFonts w:ascii="Times New Roman" w:hAnsi="Times New Roman" w:cs="Times New Roman"/>
          <w:sz w:val="32"/>
          <w:szCs w:val="32"/>
        </w:rPr>
        <w:t xml:space="preserve">La química de los neurotransmisores genera efecto sobre la escritura, ejemplo de esto es la micrografía de la enfermedad de </w:t>
      </w:r>
      <w:r w:rsidRPr="00CE151F">
        <w:rPr>
          <w:rFonts w:ascii="Times New Roman" w:hAnsi="Times New Roman" w:cs="Times New Roman"/>
          <w:i/>
          <w:sz w:val="32"/>
          <w:szCs w:val="32"/>
        </w:rPr>
        <w:t>Parkinson</w:t>
      </w:r>
      <w:r w:rsidRPr="00CE151F">
        <w:rPr>
          <w:rFonts w:ascii="Times New Roman" w:hAnsi="Times New Roman" w:cs="Times New Roman"/>
          <w:sz w:val="32"/>
          <w:szCs w:val="32"/>
        </w:rPr>
        <w:t>,</w:t>
      </w:r>
      <w:r w:rsidR="00614D3B" w:rsidRPr="00CE151F">
        <w:rPr>
          <w:rFonts w:ascii="Times New Roman" w:hAnsi="Times New Roman" w:cs="Times New Roman"/>
          <w:sz w:val="32"/>
          <w:szCs w:val="32"/>
        </w:rPr>
        <w:t xml:space="preserve"> las letras son cada vez más apretadas, más pequeñas, con trazado irregular y oscilante. S</w:t>
      </w:r>
      <w:r w:rsidRPr="00CE151F">
        <w:rPr>
          <w:rFonts w:ascii="Times New Roman" w:hAnsi="Times New Roman" w:cs="Times New Roman"/>
          <w:sz w:val="32"/>
          <w:szCs w:val="32"/>
        </w:rPr>
        <w:t>i mejoran los niveles de Dopamina, mejora la legibilidad del texto.</w:t>
      </w:r>
    </w:p>
    <w:p w:rsidR="00A44711" w:rsidRPr="00CE151F" w:rsidRDefault="00A44711" w:rsidP="00A44711">
      <w:pPr>
        <w:jc w:val="both"/>
        <w:rPr>
          <w:rFonts w:ascii="Times New Roman" w:hAnsi="Times New Roman" w:cs="Times New Roman"/>
          <w:sz w:val="32"/>
          <w:szCs w:val="32"/>
        </w:rPr>
      </w:pPr>
      <w:r w:rsidRPr="00CE151F">
        <w:rPr>
          <w:rFonts w:ascii="Times New Roman" w:hAnsi="Times New Roman" w:cs="Times New Roman"/>
          <w:sz w:val="32"/>
          <w:szCs w:val="32"/>
        </w:rPr>
        <w:t xml:space="preserve">En el estado </w:t>
      </w:r>
      <w:r w:rsidRPr="00CE151F">
        <w:rPr>
          <w:rFonts w:ascii="Times New Roman" w:hAnsi="Times New Roman" w:cs="Times New Roman"/>
          <w:i/>
          <w:sz w:val="32"/>
          <w:szCs w:val="32"/>
        </w:rPr>
        <w:t>depresivo</w:t>
      </w:r>
      <w:r w:rsidRPr="00CE151F">
        <w:rPr>
          <w:rFonts w:ascii="Times New Roman" w:hAnsi="Times New Roman" w:cs="Times New Roman"/>
          <w:sz w:val="32"/>
          <w:szCs w:val="32"/>
        </w:rPr>
        <w:t xml:space="preserve"> la dirección de la línea es descendente, el trazado es lento, las letras son pequeñas, aplastadas e inacabadas. Mejora cuando estimulan la noradrenalina, serotonina y dopamina.</w:t>
      </w:r>
    </w:p>
    <w:p w:rsidR="00614D3B" w:rsidRPr="00CE151F" w:rsidRDefault="00A44711" w:rsidP="00A44711">
      <w:pPr>
        <w:jc w:val="both"/>
        <w:rPr>
          <w:rFonts w:ascii="Times New Roman" w:hAnsi="Times New Roman" w:cs="Times New Roman"/>
          <w:sz w:val="32"/>
          <w:szCs w:val="32"/>
        </w:rPr>
      </w:pPr>
      <w:r w:rsidRPr="00CE151F">
        <w:rPr>
          <w:rFonts w:ascii="Times New Roman" w:hAnsi="Times New Roman" w:cs="Times New Roman"/>
          <w:sz w:val="32"/>
          <w:szCs w:val="32"/>
        </w:rPr>
        <w:t xml:space="preserve">En la </w:t>
      </w:r>
      <w:r w:rsidRPr="00CE151F">
        <w:rPr>
          <w:rFonts w:ascii="Times New Roman" w:hAnsi="Times New Roman" w:cs="Times New Roman"/>
          <w:i/>
          <w:sz w:val="32"/>
          <w:szCs w:val="32"/>
        </w:rPr>
        <w:t>manía</w:t>
      </w:r>
      <w:r w:rsidRPr="00CE151F">
        <w:rPr>
          <w:rFonts w:ascii="Times New Roman" w:hAnsi="Times New Roman" w:cs="Times New Roman"/>
          <w:sz w:val="32"/>
          <w:szCs w:val="32"/>
        </w:rPr>
        <w:t>, se ve una escritura alta y ascendente. Ocupa mucho espacio de papel, varias hojas llenas de elementos secundarios (ej. Dibujos) la escritura es apresurada, accidentada, rápida, en sacudidas, pero descuidada, enmarañada, ilegible.</w:t>
      </w:r>
      <w:r w:rsidR="00614D3B" w:rsidRPr="00CE151F">
        <w:rPr>
          <w:rFonts w:ascii="Times New Roman" w:hAnsi="Times New Roman" w:cs="Times New Roman"/>
          <w:sz w:val="32"/>
          <w:szCs w:val="32"/>
        </w:rPr>
        <w:t xml:space="preserve"> </w:t>
      </w:r>
    </w:p>
    <w:p w:rsidR="00614D3B" w:rsidRPr="00CE151F" w:rsidRDefault="00614D3B" w:rsidP="00A44711">
      <w:pPr>
        <w:jc w:val="both"/>
        <w:rPr>
          <w:rFonts w:ascii="Times New Roman" w:hAnsi="Times New Roman" w:cs="Times New Roman"/>
          <w:sz w:val="32"/>
          <w:szCs w:val="32"/>
        </w:rPr>
      </w:pPr>
      <w:r w:rsidRPr="00CE151F">
        <w:rPr>
          <w:rFonts w:ascii="Times New Roman" w:hAnsi="Times New Roman" w:cs="Times New Roman"/>
          <w:sz w:val="32"/>
          <w:szCs w:val="32"/>
        </w:rPr>
        <w:t xml:space="preserve">En los estados de </w:t>
      </w:r>
      <w:r w:rsidRPr="00CE151F">
        <w:rPr>
          <w:rFonts w:ascii="Times New Roman" w:hAnsi="Times New Roman" w:cs="Times New Roman"/>
          <w:i/>
          <w:sz w:val="32"/>
          <w:szCs w:val="32"/>
        </w:rPr>
        <w:t>angustia</w:t>
      </w:r>
      <w:r w:rsidRPr="00CE151F">
        <w:rPr>
          <w:rFonts w:ascii="Times New Roman" w:hAnsi="Times New Roman" w:cs="Times New Roman"/>
          <w:sz w:val="32"/>
          <w:szCs w:val="32"/>
        </w:rPr>
        <w:t xml:space="preserve"> intervienen, los receptores </w:t>
      </w:r>
      <w:proofErr w:type="spellStart"/>
      <w:r w:rsidRPr="00CE151F">
        <w:rPr>
          <w:rFonts w:ascii="Times New Roman" w:hAnsi="Times New Roman" w:cs="Times New Roman"/>
          <w:sz w:val="32"/>
          <w:szCs w:val="32"/>
        </w:rPr>
        <w:t>GABAérgicos</w:t>
      </w:r>
      <w:proofErr w:type="spellEnd"/>
      <w:r w:rsidRPr="00CE151F">
        <w:rPr>
          <w:rFonts w:ascii="Times New Roman" w:hAnsi="Times New Roman" w:cs="Times New Roman"/>
          <w:sz w:val="32"/>
          <w:szCs w:val="32"/>
        </w:rPr>
        <w:t xml:space="preserve"> que, por otra parte, se relacionan funcionalmente con los receptores de las benzodiacepinas que potencian el efecto del GABA</w:t>
      </w:r>
      <w:r w:rsidR="000C2104" w:rsidRPr="00CE151F">
        <w:rPr>
          <w:rFonts w:ascii="Times New Roman" w:hAnsi="Times New Roman" w:cs="Times New Roman"/>
          <w:sz w:val="32"/>
          <w:szCs w:val="32"/>
        </w:rPr>
        <w:t>.</w:t>
      </w:r>
    </w:p>
    <w:p w:rsidR="003F14C1" w:rsidRPr="00CE151F" w:rsidRDefault="003F14C1" w:rsidP="007E25DD">
      <w:pPr>
        <w:jc w:val="center"/>
        <w:rPr>
          <w:rFonts w:ascii="Times New Roman" w:hAnsi="Times New Roman" w:cs="Times New Roman"/>
          <w:b/>
          <w:sz w:val="32"/>
          <w:szCs w:val="32"/>
          <w:u w:val="single"/>
        </w:rPr>
      </w:pPr>
    </w:p>
    <w:p w:rsidR="0059013E" w:rsidRPr="00CE151F" w:rsidRDefault="007E25DD" w:rsidP="007E25DD">
      <w:pPr>
        <w:jc w:val="center"/>
        <w:rPr>
          <w:rFonts w:ascii="Times New Roman" w:hAnsi="Times New Roman" w:cs="Times New Roman"/>
          <w:b/>
          <w:sz w:val="32"/>
          <w:szCs w:val="32"/>
          <w:u w:val="single"/>
        </w:rPr>
      </w:pPr>
      <w:r w:rsidRPr="00CE151F">
        <w:rPr>
          <w:rFonts w:ascii="Times New Roman" w:hAnsi="Times New Roman" w:cs="Times New Roman"/>
          <w:b/>
          <w:sz w:val="32"/>
          <w:szCs w:val="32"/>
          <w:u w:val="single"/>
        </w:rPr>
        <w:t>FUNCIÓN QUE CUMPLE CADA ÓRGANO EN EL PROCESO DE ESCRIBIR</w:t>
      </w:r>
    </w:p>
    <w:p w:rsidR="009154EF" w:rsidRDefault="00263704" w:rsidP="009154EF">
      <w:pPr>
        <w:jc w:val="center"/>
        <w:rPr>
          <w:rFonts w:ascii="Times New Roman" w:hAnsi="Times New Roman" w:cs="Times New Roman"/>
          <w:b/>
          <w:sz w:val="32"/>
          <w:szCs w:val="32"/>
          <w:u w:val="single"/>
        </w:rPr>
      </w:pPr>
      <w:r w:rsidRPr="00CE151F">
        <w:rPr>
          <w:rFonts w:ascii="Times New Roman" w:hAnsi="Times New Roman" w:cs="Times New Roman"/>
          <w:b/>
          <w:noProof/>
          <w:sz w:val="32"/>
          <w:szCs w:val="32"/>
          <w:u w:val="single"/>
          <w:lang w:eastAsia="es-AR"/>
        </w:rPr>
        <w:drawing>
          <wp:inline distT="0" distB="0" distL="0" distR="0" wp14:anchorId="730F0799" wp14:editId="22A37ABC">
            <wp:extent cx="5612130" cy="3670425"/>
            <wp:effectExtent l="0" t="0" r="7620" b="6350"/>
            <wp:docPr id="11" name="Imagen 11" descr="C:\Users\Ricardo\Pictures\2015-01-09\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Pictures\2015-01-09\00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670425"/>
                    </a:xfrm>
                    <a:prstGeom prst="rect">
                      <a:avLst/>
                    </a:prstGeom>
                    <a:noFill/>
                    <a:ln>
                      <a:noFill/>
                    </a:ln>
                  </pic:spPr>
                </pic:pic>
              </a:graphicData>
            </a:graphic>
          </wp:inline>
        </w:drawing>
      </w:r>
    </w:p>
    <w:p w:rsidR="009154EF" w:rsidRDefault="009154EF" w:rsidP="000F3860">
      <w:pPr>
        <w:rPr>
          <w:rFonts w:ascii="Times New Roman" w:hAnsi="Times New Roman" w:cs="Times New Roman"/>
          <w:b/>
          <w:sz w:val="32"/>
          <w:szCs w:val="32"/>
          <w:u w:val="single"/>
        </w:rPr>
      </w:pPr>
    </w:p>
    <w:p w:rsidR="003F14C1" w:rsidRPr="00CE151F" w:rsidRDefault="000F3860" w:rsidP="000F3860">
      <w:pPr>
        <w:rPr>
          <w:rFonts w:ascii="Times New Roman" w:hAnsi="Times New Roman" w:cs="Times New Roman"/>
          <w:b/>
          <w:sz w:val="32"/>
          <w:szCs w:val="32"/>
        </w:rPr>
      </w:pPr>
      <w:r w:rsidRPr="00CE151F">
        <w:rPr>
          <w:rFonts w:ascii="Times New Roman" w:hAnsi="Times New Roman" w:cs="Times New Roman"/>
          <w:b/>
          <w:sz w:val="32"/>
          <w:szCs w:val="32"/>
          <w:u w:val="single"/>
        </w:rPr>
        <w:t>T</w:t>
      </w:r>
      <w:r w:rsidR="003F14C1" w:rsidRPr="00CE151F">
        <w:rPr>
          <w:rFonts w:ascii="Times New Roman" w:hAnsi="Times New Roman" w:cs="Times New Roman"/>
          <w:b/>
          <w:sz w:val="32"/>
          <w:szCs w:val="32"/>
        </w:rPr>
        <w:t>ÁLAMO  (eje de la escritura)</w:t>
      </w:r>
    </w:p>
    <w:p w:rsidR="009154EF" w:rsidRPr="00CE151F" w:rsidRDefault="009B1C70" w:rsidP="009154EF">
      <w:pPr>
        <w:jc w:val="both"/>
        <w:rPr>
          <w:rFonts w:ascii="Times New Roman" w:hAnsi="Times New Roman" w:cs="Times New Roman"/>
          <w:sz w:val="32"/>
          <w:szCs w:val="32"/>
        </w:rPr>
      </w:pPr>
      <w:r w:rsidRPr="00CE151F">
        <w:rPr>
          <w:rFonts w:ascii="Times New Roman" w:hAnsi="Times New Roman" w:cs="Times New Roman"/>
          <w:sz w:val="32"/>
          <w:szCs w:val="32"/>
        </w:rPr>
        <w:t>El tálamo es la parte del encéfalo más relacionada con la producción escrita. Desempeña una func</w:t>
      </w:r>
      <w:r w:rsidR="005862CB" w:rsidRPr="00CE151F">
        <w:rPr>
          <w:rFonts w:ascii="Times New Roman" w:hAnsi="Times New Roman" w:cs="Times New Roman"/>
          <w:sz w:val="32"/>
          <w:szCs w:val="32"/>
        </w:rPr>
        <w:t>ión importante en el movimiento y por ende en la escritura.</w:t>
      </w:r>
    </w:p>
    <w:p w:rsidR="009B1C70" w:rsidRPr="00CE151F" w:rsidRDefault="009B1C70" w:rsidP="003F14C1">
      <w:pPr>
        <w:jc w:val="both"/>
        <w:rPr>
          <w:rFonts w:ascii="Times New Roman" w:hAnsi="Times New Roman" w:cs="Times New Roman"/>
          <w:sz w:val="32"/>
          <w:szCs w:val="32"/>
        </w:rPr>
      </w:pPr>
      <w:r w:rsidRPr="00CE151F">
        <w:rPr>
          <w:rFonts w:ascii="Times New Roman" w:hAnsi="Times New Roman" w:cs="Times New Roman"/>
          <w:sz w:val="32"/>
          <w:szCs w:val="32"/>
        </w:rPr>
        <w:t>El tálamo maneja los circuitos que controlan la acción autónoma y con un objetivo como la escritura.</w:t>
      </w:r>
    </w:p>
    <w:p w:rsidR="00EB63F6" w:rsidRPr="00CE151F" w:rsidRDefault="009B1C70" w:rsidP="003F14C1">
      <w:pPr>
        <w:jc w:val="both"/>
        <w:rPr>
          <w:rFonts w:ascii="Times New Roman" w:hAnsi="Times New Roman" w:cs="Times New Roman"/>
          <w:sz w:val="32"/>
          <w:szCs w:val="32"/>
        </w:rPr>
      </w:pPr>
      <w:r w:rsidRPr="00CE151F">
        <w:rPr>
          <w:rFonts w:ascii="Times New Roman" w:hAnsi="Times New Roman" w:cs="Times New Roman"/>
          <w:sz w:val="32"/>
          <w:szCs w:val="32"/>
        </w:rPr>
        <w:t xml:space="preserve">El tálamo permite la ejecución de un gesto planificado con una adaptación de las respuestas gracias a su papel inhibidor, limita el gesto y evita la tendencia espontánea a las </w:t>
      </w:r>
      <w:proofErr w:type="spellStart"/>
      <w:r w:rsidRPr="00CE151F">
        <w:rPr>
          <w:rFonts w:ascii="Times New Roman" w:hAnsi="Times New Roman" w:cs="Times New Roman"/>
          <w:sz w:val="32"/>
          <w:szCs w:val="32"/>
        </w:rPr>
        <w:t>perseveraciones</w:t>
      </w:r>
      <w:proofErr w:type="spellEnd"/>
      <w:r w:rsidRPr="00CE151F">
        <w:rPr>
          <w:rFonts w:ascii="Times New Roman" w:hAnsi="Times New Roman" w:cs="Times New Roman"/>
          <w:sz w:val="32"/>
          <w:szCs w:val="32"/>
        </w:rPr>
        <w:t>.</w:t>
      </w:r>
    </w:p>
    <w:p w:rsidR="009154EF" w:rsidRPr="009154EF" w:rsidRDefault="00EB63F6" w:rsidP="003F14C1">
      <w:pPr>
        <w:jc w:val="both"/>
        <w:rPr>
          <w:rFonts w:ascii="Times New Roman" w:hAnsi="Times New Roman" w:cs="Times New Roman"/>
          <w:b/>
          <w:sz w:val="32"/>
          <w:szCs w:val="32"/>
        </w:rPr>
      </w:pPr>
      <w:r w:rsidRPr="00CE151F">
        <w:rPr>
          <w:rFonts w:ascii="Times New Roman" w:hAnsi="Times New Roman" w:cs="Times New Roman"/>
          <w:b/>
          <w:sz w:val="32"/>
          <w:szCs w:val="32"/>
        </w:rPr>
        <w:lastRenderedPageBreak/>
        <w:t>MÉDULA ESP</w:t>
      </w:r>
      <w:r w:rsidR="009154EF">
        <w:rPr>
          <w:rFonts w:ascii="Times New Roman" w:hAnsi="Times New Roman" w:cs="Times New Roman"/>
          <w:b/>
          <w:sz w:val="32"/>
          <w:szCs w:val="32"/>
        </w:rPr>
        <w:t>INAL (</w:t>
      </w:r>
      <w:proofErr w:type="spellStart"/>
      <w:r w:rsidR="009154EF">
        <w:rPr>
          <w:rFonts w:ascii="Times New Roman" w:hAnsi="Times New Roman" w:cs="Times New Roman"/>
          <w:b/>
          <w:sz w:val="32"/>
          <w:szCs w:val="32"/>
        </w:rPr>
        <w:t>motoneuronas</w:t>
      </w:r>
      <w:proofErr w:type="spellEnd"/>
      <w:r w:rsidR="009154EF">
        <w:rPr>
          <w:rFonts w:ascii="Times New Roman" w:hAnsi="Times New Roman" w:cs="Times New Roman"/>
          <w:b/>
          <w:sz w:val="32"/>
          <w:szCs w:val="32"/>
        </w:rPr>
        <w:t xml:space="preserve"> y escritura)</w:t>
      </w:r>
    </w:p>
    <w:p w:rsidR="000B45BD" w:rsidRPr="00CE151F" w:rsidRDefault="009154EF" w:rsidP="003F14C1">
      <w:pPr>
        <w:jc w:val="both"/>
        <w:rPr>
          <w:rFonts w:ascii="Times New Roman" w:hAnsi="Times New Roman" w:cs="Times New Roman"/>
          <w:sz w:val="32"/>
          <w:szCs w:val="32"/>
        </w:rPr>
      </w:pPr>
      <w:r>
        <w:rPr>
          <w:rFonts w:ascii="Times New Roman" w:hAnsi="Times New Roman" w:cs="Times New Roman"/>
          <w:sz w:val="32"/>
          <w:szCs w:val="32"/>
        </w:rPr>
        <w:t>Los</w:t>
      </w:r>
      <w:r w:rsidR="000B45BD" w:rsidRPr="00CE151F">
        <w:rPr>
          <w:rFonts w:ascii="Times New Roman" w:hAnsi="Times New Roman" w:cs="Times New Roman"/>
          <w:sz w:val="32"/>
          <w:szCs w:val="32"/>
        </w:rPr>
        <w:t xml:space="preserve"> nervios raquídeos inervan grandes áreas del cuerpo, como los nervios cervicales inferiores que inervan los brazos, antebrazos y manos, los encargados de coordinar el movimiento al momento de escribir.</w:t>
      </w:r>
    </w:p>
    <w:p w:rsidR="007D18DF" w:rsidRPr="00CE151F" w:rsidRDefault="008B64A2" w:rsidP="003F14C1">
      <w:pPr>
        <w:jc w:val="both"/>
        <w:rPr>
          <w:rFonts w:ascii="Times New Roman" w:hAnsi="Times New Roman" w:cs="Times New Roman"/>
          <w:b/>
          <w:sz w:val="32"/>
          <w:szCs w:val="32"/>
        </w:rPr>
      </w:pPr>
      <w:r w:rsidRPr="00CE151F">
        <w:rPr>
          <w:rFonts w:ascii="Times New Roman" w:hAnsi="Times New Roman" w:cs="Times New Roman"/>
          <w:b/>
          <w:sz w:val="32"/>
          <w:szCs w:val="32"/>
        </w:rPr>
        <w:t>La Mano</w:t>
      </w:r>
    </w:p>
    <w:p w:rsidR="00E41A8E" w:rsidRPr="00CE151F" w:rsidRDefault="00E41A8E" w:rsidP="003F14C1">
      <w:pPr>
        <w:jc w:val="both"/>
        <w:rPr>
          <w:rFonts w:ascii="Times New Roman" w:hAnsi="Times New Roman" w:cs="Times New Roman"/>
          <w:sz w:val="32"/>
          <w:szCs w:val="32"/>
        </w:rPr>
      </w:pPr>
      <w:r w:rsidRPr="00CE151F">
        <w:rPr>
          <w:rFonts w:ascii="Times New Roman" w:hAnsi="Times New Roman" w:cs="Times New Roman"/>
          <w:sz w:val="32"/>
          <w:szCs w:val="32"/>
        </w:rPr>
        <w:t>Podemos escribir sin la mano: con el pie (</w:t>
      </w:r>
      <w:proofErr w:type="spellStart"/>
      <w:r w:rsidRPr="00CE151F">
        <w:rPr>
          <w:rFonts w:ascii="Times New Roman" w:hAnsi="Times New Roman" w:cs="Times New Roman"/>
          <w:sz w:val="32"/>
          <w:szCs w:val="32"/>
        </w:rPr>
        <w:t>podografía</w:t>
      </w:r>
      <w:proofErr w:type="spellEnd"/>
      <w:r w:rsidRPr="00CE151F">
        <w:rPr>
          <w:rFonts w:ascii="Times New Roman" w:hAnsi="Times New Roman" w:cs="Times New Roman"/>
          <w:sz w:val="32"/>
          <w:szCs w:val="32"/>
        </w:rPr>
        <w:t>), con la boca (</w:t>
      </w:r>
      <w:proofErr w:type="spellStart"/>
      <w:r w:rsidRPr="00CE151F">
        <w:rPr>
          <w:rFonts w:ascii="Times New Roman" w:hAnsi="Times New Roman" w:cs="Times New Roman"/>
          <w:sz w:val="32"/>
          <w:szCs w:val="32"/>
        </w:rPr>
        <w:t>estomatografía</w:t>
      </w:r>
      <w:proofErr w:type="spellEnd"/>
      <w:r w:rsidRPr="00CE151F">
        <w:rPr>
          <w:rFonts w:ascii="Times New Roman" w:hAnsi="Times New Roman" w:cs="Times New Roman"/>
          <w:sz w:val="32"/>
          <w:szCs w:val="32"/>
        </w:rPr>
        <w:t xml:space="preserve">). La mano alberga la mente del hombre. </w:t>
      </w:r>
    </w:p>
    <w:p w:rsidR="0022168D" w:rsidRDefault="00E41A8E" w:rsidP="0022168D">
      <w:pPr>
        <w:jc w:val="both"/>
        <w:rPr>
          <w:rFonts w:ascii="Times New Roman" w:hAnsi="Times New Roman" w:cs="Times New Roman"/>
          <w:sz w:val="32"/>
          <w:szCs w:val="32"/>
        </w:rPr>
      </w:pPr>
      <w:r w:rsidRPr="00CE151F">
        <w:rPr>
          <w:rFonts w:ascii="Times New Roman" w:hAnsi="Times New Roman" w:cs="Times New Roman"/>
          <w:sz w:val="32"/>
          <w:szCs w:val="32"/>
        </w:rPr>
        <w:t>Una serie de estrategias diferentes dirigen la escritura de la mano dominante y no dominante, a un nivel jerárquico inferior existe una cierta  independencia similar al automatismo. No obstante esa independencia es relativa</w:t>
      </w:r>
      <w:r w:rsidR="006B5D84" w:rsidRPr="00CE151F">
        <w:rPr>
          <w:rFonts w:ascii="Times New Roman" w:hAnsi="Times New Roman" w:cs="Times New Roman"/>
          <w:sz w:val="32"/>
          <w:szCs w:val="32"/>
        </w:rPr>
        <w:t xml:space="preserve">. </w:t>
      </w:r>
    </w:p>
    <w:p w:rsidR="00B35B78" w:rsidRPr="0022168D" w:rsidRDefault="008B64A2" w:rsidP="003F14C1">
      <w:pPr>
        <w:jc w:val="both"/>
        <w:rPr>
          <w:rFonts w:ascii="Times New Roman" w:hAnsi="Times New Roman" w:cs="Times New Roman"/>
          <w:sz w:val="32"/>
          <w:szCs w:val="32"/>
        </w:rPr>
      </w:pPr>
      <w:r w:rsidRPr="00CE151F">
        <w:rPr>
          <w:rFonts w:ascii="Times New Roman" w:hAnsi="Times New Roman" w:cs="Times New Roman"/>
          <w:b/>
          <w:sz w:val="32"/>
          <w:szCs w:val="32"/>
        </w:rPr>
        <w:t>Los Músculos y el gesto de escribir</w:t>
      </w:r>
    </w:p>
    <w:p w:rsidR="002D6E25" w:rsidRPr="00CE151F" w:rsidRDefault="002D6E25" w:rsidP="003F14C1">
      <w:pPr>
        <w:jc w:val="both"/>
        <w:rPr>
          <w:rFonts w:ascii="Times New Roman" w:hAnsi="Times New Roman" w:cs="Times New Roman"/>
          <w:sz w:val="32"/>
          <w:szCs w:val="32"/>
        </w:rPr>
      </w:pPr>
      <w:r w:rsidRPr="00CE151F">
        <w:rPr>
          <w:rFonts w:ascii="Times New Roman" w:hAnsi="Times New Roman" w:cs="Times New Roman"/>
          <w:sz w:val="32"/>
          <w:szCs w:val="32"/>
        </w:rPr>
        <w:t>Los músculos esqueléticos hacen que las personas se muevan y sean responsables de sus conductas. Los músculos se unen a los huesos por medio de los tendones.</w:t>
      </w:r>
    </w:p>
    <w:p w:rsidR="006B5D84" w:rsidRPr="00CE151F" w:rsidRDefault="002D6E25" w:rsidP="003F14C1">
      <w:pPr>
        <w:jc w:val="both"/>
        <w:rPr>
          <w:rFonts w:ascii="Times New Roman" w:hAnsi="Times New Roman" w:cs="Times New Roman"/>
          <w:sz w:val="32"/>
          <w:szCs w:val="32"/>
        </w:rPr>
      </w:pPr>
      <w:r w:rsidRPr="00CE151F">
        <w:rPr>
          <w:rFonts w:ascii="Times New Roman" w:hAnsi="Times New Roman" w:cs="Times New Roman"/>
          <w:sz w:val="32"/>
          <w:szCs w:val="32"/>
        </w:rPr>
        <w:t xml:space="preserve">Dos de los movimientos que realizan ligados con la escritura los de </w:t>
      </w:r>
      <w:r w:rsidRPr="00CE151F">
        <w:rPr>
          <w:rFonts w:ascii="Times New Roman" w:hAnsi="Times New Roman" w:cs="Times New Roman"/>
          <w:i/>
          <w:sz w:val="32"/>
          <w:szCs w:val="32"/>
        </w:rPr>
        <w:t>flexión</w:t>
      </w:r>
      <w:r w:rsidRPr="00CE151F">
        <w:rPr>
          <w:rFonts w:ascii="Times New Roman" w:hAnsi="Times New Roman" w:cs="Times New Roman"/>
          <w:sz w:val="32"/>
          <w:szCs w:val="32"/>
        </w:rPr>
        <w:t xml:space="preserve"> y </w:t>
      </w:r>
      <w:r w:rsidRPr="00CE151F">
        <w:rPr>
          <w:rFonts w:ascii="Times New Roman" w:hAnsi="Times New Roman" w:cs="Times New Roman"/>
          <w:i/>
          <w:sz w:val="32"/>
          <w:szCs w:val="32"/>
        </w:rPr>
        <w:t>extensión</w:t>
      </w:r>
      <w:r w:rsidRPr="00CE151F">
        <w:rPr>
          <w:rFonts w:ascii="Times New Roman" w:hAnsi="Times New Roman" w:cs="Times New Roman"/>
          <w:sz w:val="32"/>
          <w:szCs w:val="32"/>
        </w:rPr>
        <w:t>.</w:t>
      </w:r>
      <w:r w:rsidR="006B5D84" w:rsidRPr="00CE151F">
        <w:rPr>
          <w:rFonts w:ascii="Times New Roman" w:hAnsi="Times New Roman" w:cs="Times New Roman"/>
          <w:sz w:val="32"/>
          <w:szCs w:val="32"/>
        </w:rPr>
        <w:t xml:space="preserve"> </w:t>
      </w:r>
    </w:p>
    <w:p w:rsidR="002D6E25" w:rsidRPr="00CE151F" w:rsidRDefault="002D6E25" w:rsidP="003F14C1">
      <w:pPr>
        <w:jc w:val="both"/>
        <w:rPr>
          <w:rFonts w:ascii="Times New Roman" w:hAnsi="Times New Roman" w:cs="Times New Roman"/>
          <w:sz w:val="32"/>
          <w:szCs w:val="32"/>
        </w:rPr>
      </w:pPr>
      <w:r w:rsidRPr="00CE151F">
        <w:rPr>
          <w:rFonts w:ascii="Times New Roman" w:hAnsi="Times New Roman" w:cs="Times New Roman"/>
          <w:i/>
          <w:sz w:val="32"/>
          <w:szCs w:val="32"/>
        </w:rPr>
        <w:t xml:space="preserve">Flexión: </w:t>
      </w:r>
      <w:r w:rsidRPr="00CE151F">
        <w:rPr>
          <w:rFonts w:ascii="Times New Roman" w:hAnsi="Times New Roman" w:cs="Times New Roman"/>
          <w:sz w:val="32"/>
          <w:szCs w:val="32"/>
        </w:rPr>
        <w:t>se produce por la contracción de un músculo flexor, es el encogimiento de un miembro.</w:t>
      </w:r>
    </w:p>
    <w:p w:rsidR="002D6E25" w:rsidRPr="00CE151F" w:rsidRDefault="002D6E25" w:rsidP="003F14C1">
      <w:pPr>
        <w:jc w:val="both"/>
        <w:rPr>
          <w:rFonts w:ascii="Times New Roman" w:hAnsi="Times New Roman" w:cs="Times New Roman"/>
          <w:sz w:val="32"/>
          <w:szCs w:val="32"/>
        </w:rPr>
      </w:pPr>
      <w:r w:rsidRPr="00CE151F">
        <w:rPr>
          <w:rFonts w:ascii="Times New Roman" w:hAnsi="Times New Roman" w:cs="Times New Roman"/>
          <w:i/>
          <w:sz w:val="32"/>
          <w:szCs w:val="32"/>
        </w:rPr>
        <w:t xml:space="preserve">Extensión: </w:t>
      </w:r>
      <w:r w:rsidRPr="00CE151F">
        <w:rPr>
          <w:rFonts w:ascii="Times New Roman" w:hAnsi="Times New Roman" w:cs="Times New Roman"/>
          <w:sz w:val="32"/>
          <w:szCs w:val="32"/>
        </w:rPr>
        <w:t>movimiento opuesto, se produce por la contracción de los músculos extensores. Ambos movimientos son necesarios para realizar el acto de escribir.</w:t>
      </w:r>
    </w:p>
    <w:p w:rsidR="0022168D" w:rsidRDefault="002D6E25" w:rsidP="003F14C1">
      <w:pPr>
        <w:jc w:val="both"/>
        <w:rPr>
          <w:rFonts w:ascii="Times New Roman" w:hAnsi="Times New Roman" w:cs="Times New Roman"/>
          <w:sz w:val="32"/>
          <w:szCs w:val="32"/>
        </w:rPr>
      </w:pPr>
      <w:r w:rsidRPr="00CE151F">
        <w:rPr>
          <w:rFonts w:ascii="Times New Roman" w:hAnsi="Times New Roman" w:cs="Times New Roman"/>
          <w:sz w:val="32"/>
          <w:szCs w:val="32"/>
        </w:rPr>
        <w:t>Los músculos de la mano son responsables de la sujeción de la pluma. Los músculos específicos de la escritura son sobre todo los que dirigen los movimientos de la muñeca.</w:t>
      </w:r>
    </w:p>
    <w:p w:rsidR="00C76331" w:rsidRPr="0022168D" w:rsidRDefault="00C76331" w:rsidP="003F14C1">
      <w:pPr>
        <w:jc w:val="both"/>
        <w:rPr>
          <w:rFonts w:ascii="Times New Roman" w:hAnsi="Times New Roman" w:cs="Times New Roman"/>
          <w:sz w:val="32"/>
          <w:szCs w:val="32"/>
        </w:rPr>
      </w:pPr>
      <w:r w:rsidRPr="00CE151F">
        <w:rPr>
          <w:rFonts w:ascii="Times New Roman" w:hAnsi="Times New Roman" w:cs="Times New Roman"/>
          <w:b/>
          <w:sz w:val="32"/>
          <w:szCs w:val="32"/>
        </w:rPr>
        <w:lastRenderedPageBreak/>
        <w:t>CEREBELO</w:t>
      </w:r>
    </w:p>
    <w:p w:rsidR="00C76331" w:rsidRPr="00CE151F" w:rsidRDefault="00C76331" w:rsidP="003F14C1">
      <w:pPr>
        <w:jc w:val="both"/>
        <w:rPr>
          <w:rFonts w:ascii="Times New Roman" w:hAnsi="Times New Roman" w:cs="Times New Roman"/>
          <w:sz w:val="32"/>
          <w:szCs w:val="32"/>
        </w:rPr>
      </w:pPr>
      <w:r w:rsidRPr="00CE151F">
        <w:rPr>
          <w:rFonts w:ascii="Times New Roman" w:hAnsi="Times New Roman" w:cs="Times New Roman"/>
          <w:sz w:val="32"/>
          <w:szCs w:val="32"/>
        </w:rPr>
        <w:t>El cerebelo es fundamental en el acto escritural, interviene en: pre programación del gesto, control retroactivo, automatismo progresivo y memoria del gesto.</w:t>
      </w:r>
    </w:p>
    <w:p w:rsidR="0022168D" w:rsidRDefault="00C76331" w:rsidP="003F14C1">
      <w:pPr>
        <w:jc w:val="both"/>
        <w:rPr>
          <w:rFonts w:ascii="Times New Roman" w:hAnsi="Times New Roman" w:cs="Times New Roman"/>
          <w:sz w:val="32"/>
          <w:szCs w:val="32"/>
        </w:rPr>
      </w:pPr>
      <w:r w:rsidRPr="00CE151F">
        <w:rPr>
          <w:rFonts w:ascii="Times New Roman" w:hAnsi="Times New Roman" w:cs="Times New Roman"/>
          <w:sz w:val="32"/>
          <w:szCs w:val="32"/>
        </w:rPr>
        <w:t>Los movimientos de la escritura son demasiado rápidos para que se estén controlando constantemente durante su ejecución</w:t>
      </w:r>
      <w:r w:rsidR="00FE1F80" w:rsidRPr="00CE151F">
        <w:rPr>
          <w:rFonts w:ascii="Times New Roman" w:hAnsi="Times New Roman" w:cs="Times New Roman"/>
          <w:sz w:val="32"/>
          <w:szCs w:val="32"/>
        </w:rPr>
        <w:t xml:space="preserve">, por ello existe la </w:t>
      </w:r>
      <w:proofErr w:type="spellStart"/>
      <w:r w:rsidR="00FE1F80" w:rsidRPr="00CE151F">
        <w:rPr>
          <w:rFonts w:ascii="Times New Roman" w:hAnsi="Times New Roman" w:cs="Times New Roman"/>
          <w:sz w:val="32"/>
          <w:szCs w:val="32"/>
        </w:rPr>
        <w:t>pre</w:t>
      </w:r>
      <w:r w:rsidR="0022168D">
        <w:rPr>
          <w:rFonts w:ascii="Times New Roman" w:hAnsi="Times New Roman" w:cs="Times New Roman"/>
          <w:sz w:val="32"/>
          <w:szCs w:val="32"/>
        </w:rPr>
        <w:t>programación</w:t>
      </w:r>
      <w:proofErr w:type="spellEnd"/>
      <w:r w:rsidR="0022168D">
        <w:rPr>
          <w:rFonts w:ascii="Times New Roman" w:hAnsi="Times New Roman" w:cs="Times New Roman"/>
          <w:sz w:val="32"/>
          <w:szCs w:val="32"/>
        </w:rPr>
        <w:t xml:space="preserve"> del acto.</w:t>
      </w:r>
    </w:p>
    <w:p w:rsidR="0022168D" w:rsidRDefault="00C76331" w:rsidP="003F14C1">
      <w:pPr>
        <w:jc w:val="both"/>
        <w:rPr>
          <w:rFonts w:ascii="Times New Roman" w:hAnsi="Times New Roman" w:cs="Times New Roman"/>
          <w:sz w:val="32"/>
          <w:szCs w:val="32"/>
        </w:rPr>
      </w:pPr>
      <w:r w:rsidRPr="00CE151F">
        <w:rPr>
          <w:rFonts w:ascii="Times New Roman" w:hAnsi="Times New Roman" w:cs="Times New Roman"/>
          <w:sz w:val="32"/>
          <w:szCs w:val="32"/>
        </w:rPr>
        <w:t xml:space="preserve">La corteza </w:t>
      </w:r>
      <w:proofErr w:type="spellStart"/>
      <w:r w:rsidRPr="00CE151F">
        <w:rPr>
          <w:rFonts w:ascii="Times New Roman" w:hAnsi="Times New Roman" w:cs="Times New Roman"/>
          <w:sz w:val="32"/>
          <w:szCs w:val="32"/>
        </w:rPr>
        <w:t>cerebelosa</w:t>
      </w:r>
      <w:proofErr w:type="spellEnd"/>
      <w:r w:rsidRPr="00CE151F">
        <w:rPr>
          <w:rFonts w:ascii="Times New Roman" w:hAnsi="Times New Roman" w:cs="Times New Roman"/>
          <w:sz w:val="32"/>
          <w:szCs w:val="32"/>
        </w:rPr>
        <w:t xml:space="preserve"> dispone la información sobre la posición de la mano, tamaño de la hoja y contenido de la escritura. No necesita saber cómo se desarrolla el </w:t>
      </w:r>
      <w:r w:rsidR="00E14723" w:rsidRPr="00CE151F">
        <w:rPr>
          <w:rFonts w:ascii="Times New Roman" w:hAnsi="Times New Roman" w:cs="Times New Roman"/>
          <w:sz w:val="32"/>
          <w:szCs w:val="32"/>
        </w:rPr>
        <w:t>movimiento de la escritura, por</w:t>
      </w:r>
      <w:r w:rsidRPr="00CE151F">
        <w:rPr>
          <w:rFonts w:ascii="Times New Roman" w:hAnsi="Times New Roman" w:cs="Times New Roman"/>
          <w:sz w:val="32"/>
          <w:szCs w:val="32"/>
        </w:rPr>
        <w:t>que no participa del movimiento en curso. Su papel finaliza después que se ha desencadenado el movimiento.</w:t>
      </w:r>
    </w:p>
    <w:p w:rsidR="008B64A2" w:rsidRPr="00CE151F" w:rsidRDefault="008B64A2" w:rsidP="003F14C1">
      <w:pPr>
        <w:jc w:val="both"/>
        <w:rPr>
          <w:rFonts w:ascii="Times New Roman" w:hAnsi="Times New Roman" w:cs="Times New Roman"/>
          <w:b/>
          <w:sz w:val="32"/>
          <w:szCs w:val="32"/>
        </w:rPr>
      </w:pPr>
      <w:r w:rsidRPr="00CE151F">
        <w:rPr>
          <w:rFonts w:ascii="Times New Roman" w:hAnsi="Times New Roman" w:cs="Times New Roman"/>
          <w:b/>
          <w:sz w:val="32"/>
          <w:szCs w:val="32"/>
        </w:rPr>
        <w:t>TRONCO CEREBRAL</w:t>
      </w:r>
    </w:p>
    <w:p w:rsidR="0022168D" w:rsidRDefault="008B64A2" w:rsidP="0022168D">
      <w:pPr>
        <w:jc w:val="both"/>
        <w:rPr>
          <w:rFonts w:ascii="Times New Roman" w:hAnsi="Times New Roman" w:cs="Times New Roman"/>
          <w:sz w:val="32"/>
          <w:szCs w:val="32"/>
        </w:rPr>
      </w:pPr>
      <w:r w:rsidRPr="00CE151F">
        <w:rPr>
          <w:rFonts w:ascii="Times New Roman" w:hAnsi="Times New Roman" w:cs="Times New Roman"/>
          <w:sz w:val="32"/>
          <w:szCs w:val="32"/>
        </w:rPr>
        <w:t>El tronco cerebral es una compleja red de fibras y células que en parte sirven para transmitir información hasta la médula espinal y el cerebelo y viceversa. También allí se regulan las funciones vitales como la respiración, la consciencia y el control de la temperatura corporal.</w:t>
      </w:r>
    </w:p>
    <w:p w:rsidR="00C30AB7" w:rsidRPr="00CE151F" w:rsidRDefault="00C30AB7" w:rsidP="0022168D">
      <w:pPr>
        <w:jc w:val="both"/>
        <w:rPr>
          <w:rFonts w:ascii="Times New Roman" w:hAnsi="Times New Roman" w:cs="Times New Roman"/>
          <w:i/>
          <w:sz w:val="32"/>
          <w:szCs w:val="32"/>
        </w:rPr>
      </w:pPr>
      <w:r w:rsidRPr="00CE151F">
        <w:rPr>
          <w:rFonts w:ascii="Times New Roman" w:hAnsi="Times New Roman" w:cs="Times New Roman"/>
          <w:sz w:val="32"/>
          <w:szCs w:val="32"/>
        </w:rPr>
        <w:t xml:space="preserve">El tronco está formado por: </w:t>
      </w:r>
      <w:r w:rsidRPr="00CE151F">
        <w:rPr>
          <w:rFonts w:ascii="Times New Roman" w:hAnsi="Times New Roman" w:cs="Times New Roman"/>
          <w:i/>
          <w:sz w:val="32"/>
          <w:szCs w:val="32"/>
        </w:rPr>
        <w:t>mesencéfalo, bulbo raquídeo, protuberancia.</w:t>
      </w:r>
    </w:p>
    <w:p w:rsidR="00C30AB7" w:rsidRPr="00CE151F" w:rsidRDefault="00C30AB7" w:rsidP="003F14C1">
      <w:pPr>
        <w:jc w:val="both"/>
        <w:rPr>
          <w:rFonts w:ascii="Times New Roman" w:hAnsi="Times New Roman" w:cs="Times New Roman"/>
          <w:sz w:val="32"/>
          <w:szCs w:val="32"/>
        </w:rPr>
      </w:pPr>
      <w:r w:rsidRPr="00CE151F">
        <w:rPr>
          <w:rFonts w:ascii="Times New Roman" w:hAnsi="Times New Roman" w:cs="Times New Roman"/>
          <w:sz w:val="32"/>
          <w:szCs w:val="32"/>
        </w:rPr>
        <w:t xml:space="preserve">El tronco cerebral, específicamente en la sustancia </w:t>
      </w:r>
      <w:proofErr w:type="spellStart"/>
      <w:r w:rsidRPr="00CE151F">
        <w:rPr>
          <w:rFonts w:ascii="Times New Roman" w:hAnsi="Times New Roman" w:cs="Times New Roman"/>
          <w:sz w:val="32"/>
          <w:szCs w:val="32"/>
        </w:rPr>
        <w:t>nigra</w:t>
      </w:r>
      <w:proofErr w:type="spellEnd"/>
      <w:r w:rsidRPr="00CE151F">
        <w:rPr>
          <w:rFonts w:ascii="Times New Roman" w:hAnsi="Times New Roman" w:cs="Times New Roman"/>
          <w:sz w:val="32"/>
          <w:szCs w:val="32"/>
        </w:rPr>
        <w:t>, normalmente se produce dopamina. La dopamina es esencial para que los movimientos se realicen de forma ágil, efectiva y armónica.</w:t>
      </w:r>
    </w:p>
    <w:p w:rsidR="00C30AB7" w:rsidRPr="00CE151F" w:rsidRDefault="00C30AB7" w:rsidP="003F14C1">
      <w:pPr>
        <w:jc w:val="both"/>
        <w:rPr>
          <w:rFonts w:ascii="Times New Roman" w:hAnsi="Times New Roman" w:cs="Times New Roman"/>
          <w:sz w:val="32"/>
          <w:szCs w:val="32"/>
        </w:rPr>
      </w:pPr>
      <w:r w:rsidRPr="00CE151F">
        <w:rPr>
          <w:rFonts w:ascii="Times New Roman" w:hAnsi="Times New Roman" w:cs="Times New Roman"/>
          <w:sz w:val="32"/>
          <w:szCs w:val="32"/>
        </w:rPr>
        <w:t xml:space="preserve">La escritura del parkinsoniano constituye un ejemplo de agrafía </w:t>
      </w:r>
      <w:proofErr w:type="spellStart"/>
      <w:r w:rsidRPr="00CE151F">
        <w:rPr>
          <w:rFonts w:ascii="Times New Roman" w:hAnsi="Times New Roman" w:cs="Times New Roman"/>
          <w:sz w:val="32"/>
          <w:szCs w:val="32"/>
        </w:rPr>
        <w:t>hipocinética</w:t>
      </w:r>
      <w:proofErr w:type="spellEnd"/>
      <w:r w:rsidRPr="00CE151F">
        <w:rPr>
          <w:rFonts w:ascii="Times New Roman" w:hAnsi="Times New Roman" w:cs="Times New Roman"/>
          <w:sz w:val="32"/>
          <w:szCs w:val="32"/>
        </w:rPr>
        <w:t xml:space="preserve"> (micrografía).</w:t>
      </w:r>
    </w:p>
    <w:p w:rsidR="008B64A2" w:rsidRPr="00CE151F" w:rsidRDefault="008B64A2" w:rsidP="003F14C1">
      <w:pPr>
        <w:jc w:val="both"/>
        <w:rPr>
          <w:rFonts w:ascii="Times New Roman" w:hAnsi="Times New Roman" w:cs="Times New Roman"/>
          <w:sz w:val="32"/>
          <w:szCs w:val="32"/>
        </w:rPr>
      </w:pPr>
      <w:r w:rsidRPr="00CE151F">
        <w:rPr>
          <w:rFonts w:ascii="Times New Roman" w:hAnsi="Times New Roman" w:cs="Times New Roman"/>
          <w:sz w:val="32"/>
          <w:szCs w:val="32"/>
        </w:rPr>
        <w:t xml:space="preserve"> </w:t>
      </w:r>
    </w:p>
    <w:p w:rsidR="00C30AB7" w:rsidRPr="00CE151F" w:rsidRDefault="000F3860" w:rsidP="00C30AB7">
      <w:pPr>
        <w:jc w:val="both"/>
        <w:rPr>
          <w:rFonts w:ascii="Times New Roman" w:hAnsi="Times New Roman" w:cs="Times New Roman"/>
          <w:b/>
          <w:sz w:val="32"/>
          <w:szCs w:val="32"/>
        </w:rPr>
      </w:pPr>
      <w:r w:rsidRPr="00CE151F">
        <w:rPr>
          <w:rFonts w:ascii="Times New Roman" w:hAnsi="Times New Roman" w:cs="Times New Roman"/>
          <w:b/>
          <w:sz w:val="32"/>
          <w:szCs w:val="32"/>
        </w:rPr>
        <w:lastRenderedPageBreak/>
        <w:t>SISTEMA LÍMB</w:t>
      </w:r>
      <w:r w:rsidR="00C30AB7" w:rsidRPr="00CE151F">
        <w:rPr>
          <w:rFonts w:ascii="Times New Roman" w:hAnsi="Times New Roman" w:cs="Times New Roman"/>
          <w:b/>
          <w:sz w:val="32"/>
          <w:szCs w:val="32"/>
        </w:rPr>
        <w:t>ICO (motivador de la escritura)</w:t>
      </w:r>
    </w:p>
    <w:p w:rsidR="00CE151F" w:rsidRDefault="00CE151F" w:rsidP="00C30AB7">
      <w:pPr>
        <w:jc w:val="both"/>
        <w:rPr>
          <w:rFonts w:ascii="Times New Roman" w:hAnsi="Times New Roman" w:cs="Times New Roman"/>
          <w:sz w:val="32"/>
          <w:szCs w:val="32"/>
        </w:rPr>
      </w:pPr>
      <w:r w:rsidRPr="00CE151F">
        <w:rPr>
          <w:rFonts w:ascii="Times New Roman" w:hAnsi="Times New Roman" w:cs="Times New Roman"/>
          <w:sz w:val="32"/>
          <w:szCs w:val="32"/>
        </w:rPr>
        <w:t xml:space="preserve">El sistema límbico, a través del hipotálamo y sus conexiones con las </w:t>
      </w:r>
      <w:proofErr w:type="spellStart"/>
      <w:r w:rsidRPr="00CE151F">
        <w:rPr>
          <w:rFonts w:ascii="Times New Roman" w:hAnsi="Times New Roman" w:cs="Times New Roman"/>
          <w:sz w:val="32"/>
          <w:szCs w:val="32"/>
        </w:rPr>
        <w:t>eferencias</w:t>
      </w:r>
      <w:proofErr w:type="spellEnd"/>
      <w:r w:rsidRPr="00CE151F">
        <w:rPr>
          <w:rFonts w:ascii="Times New Roman" w:hAnsi="Times New Roman" w:cs="Times New Roman"/>
          <w:sz w:val="32"/>
          <w:szCs w:val="32"/>
        </w:rPr>
        <w:t xml:space="preserve"> del sistema nervioso autónomo y su control del sistema endócrino, puede influir en muchos aspectos del comportamiento emocional.</w:t>
      </w:r>
    </w:p>
    <w:p w:rsidR="00C30AB7" w:rsidRPr="00CE151F" w:rsidRDefault="00C30AB7" w:rsidP="00C30AB7">
      <w:pPr>
        <w:jc w:val="both"/>
        <w:rPr>
          <w:rFonts w:ascii="Times New Roman" w:hAnsi="Times New Roman" w:cs="Times New Roman"/>
          <w:sz w:val="32"/>
          <w:szCs w:val="32"/>
        </w:rPr>
      </w:pPr>
      <w:r w:rsidRPr="00CE151F">
        <w:rPr>
          <w:rFonts w:ascii="Times New Roman" w:hAnsi="Times New Roman" w:cs="Times New Roman"/>
          <w:sz w:val="32"/>
          <w:szCs w:val="32"/>
        </w:rPr>
        <w:t>La AMS concentra las informaciones sobre los estados internos del individuo y los interpreta en términos de preparación del acto motor, decidiendo en última instancia la justificación del acto.</w:t>
      </w:r>
    </w:p>
    <w:p w:rsidR="00C30AB7" w:rsidRPr="00CE151F" w:rsidRDefault="00C30AB7" w:rsidP="00C30AB7">
      <w:pPr>
        <w:jc w:val="both"/>
        <w:rPr>
          <w:rFonts w:ascii="Times New Roman" w:hAnsi="Times New Roman" w:cs="Times New Roman"/>
          <w:sz w:val="32"/>
          <w:szCs w:val="32"/>
        </w:rPr>
      </w:pPr>
      <w:r w:rsidRPr="00CE151F">
        <w:rPr>
          <w:rFonts w:ascii="Times New Roman" w:hAnsi="Times New Roman" w:cs="Times New Roman"/>
          <w:sz w:val="32"/>
          <w:szCs w:val="32"/>
        </w:rPr>
        <w:t>Su actividad cesa cuando se inicia el propio acto, dando paso a las otras estructuras del acto motor.</w:t>
      </w:r>
    </w:p>
    <w:p w:rsidR="0022168D" w:rsidRDefault="00C30AB7" w:rsidP="003F14C1">
      <w:pPr>
        <w:jc w:val="both"/>
        <w:rPr>
          <w:rFonts w:ascii="Times New Roman" w:hAnsi="Times New Roman" w:cs="Times New Roman"/>
          <w:sz w:val="32"/>
          <w:szCs w:val="32"/>
        </w:rPr>
      </w:pPr>
      <w:r w:rsidRPr="00CE151F">
        <w:rPr>
          <w:rFonts w:ascii="Times New Roman" w:hAnsi="Times New Roman" w:cs="Times New Roman"/>
          <w:sz w:val="32"/>
          <w:szCs w:val="32"/>
        </w:rPr>
        <w:t>Desde la sensación emocional hasta el inicio del acto motor, se suceden los diferentes estadios cerebrales pue</w:t>
      </w:r>
      <w:r w:rsidR="0022168D">
        <w:rPr>
          <w:rFonts w:ascii="Times New Roman" w:hAnsi="Times New Roman" w:cs="Times New Roman"/>
          <w:sz w:val="32"/>
          <w:szCs w:val="32"/>
        </w:rPr>
        <w:t>stos en marcha en la escritura.</w:t>
      </w:r>
    </w:p>
    <w:p w:rsidR="0022168D" w:rsidRDefault="0022168D" w:rsidP="0063784C">
      <w:pPr>
        <w:pStyle w:val="Sangradetextonormal"/>
        <w:ind w:right="-285"/>
        <w:jc w:val="center"/>
        <w:rPr>
          <w:b/>
          <w:szCs w:val="32"/>
          <w:u w:val="single"/>
        </w:rPr>
      </w:pPr>
    </w:p>
    <w:p w:rsidR="0063784C" w:rsidRPr="00CE151F" w:rsidRDefault="0063784C" w:rsidP="0063784C">
      <w:pPr>
        <w:pStyle w:val="Sangradetextonormal"/>
        <w:ind w:right="-285"/>
        <w:jc w:val="center"/>
        <w:rPr>
          <w:b/>
          <w:szCs w:val="32"/>
          <w:u w:val="single"/>
        </w:rPr>
      </w:pPr>
      <w:r w:rsidRPr="00CE151F">
        <w:rPr>
          <w:b/>
          <w:szCs w:val="32"/>
          <w:u w:val="single"/>
        </w:rPr>
        <w:t>EL CEREBRO Y EL ACTO DE ESCRIBIR</w:t>
      </w:r>
    </w:p>
    <w:p w:rsidR="0063784C" w:rsidRPr="00CE151F" w:rsidRDefault="0063784C" w:rsidP="0063784C">
      <w:pPr>
        <w:pStyle w:val="Sangradetextonormal"/>
        <w:ind w:right="-285"/>
        <w:jc w:val="center"/>
        <w:rPr>
          <w:b/>
          <w:i/>
        </w:rPr>
      </w:pPr>
    </w:p>
    <w:p w:rsidR="00672B1E" w:rsidRDefault="00D42068" w:rsidP="0063784C">
      <w:pPr>
        <w:pStyle w:val="Sangradetextonormal"/>
        <w:ind w:right="-285" w:firstLine="0"/>
      </w:pPr>
      <w:r w:rsidRPr="005602A3">
        <w:rPr>
          <w:i/>
        </w:rPr>
        <w:t>Escribir</w:t>
      </w:r>
      <w:r>
        <w:t xml:space="preserve"> es ante todo la ejecución de un gesto y cualquier gesto, por peculiar que sea, sólo es resultado de la puesta en marcha de determinadas regiones cerebrales en las cuales se conciben y controlan los movimientos</w:t>
      </w:r>
      <w:r w:rsidR="005602A3">
        <w:t>. En esta compleja actividad cerebral millones de neuronas agrupadas en circuitos especializados, trabajan en forma coordinada para lograr el acto motor.</w:t>
      </w:r>
    </w:p>
    <w:p w:rsidR="00D42068" w:rsidRPr="00D42068" w:rsidRDefault="00672B1E" w:rsidP="0063784C">
      <w:pPr>
        <w:pStyle w:val="Sangradetextonormal"/>
        <w:ind w:right="-285" w:firstLine="0"/>
      </w:pPr>
      <w:r>
        <w:t>La escritura es el resultado de la representación interna detallada en el cerebro de todos los parámetros que la determinan.</w:t>
      </w:r>
      <w:r w:rsidR="00D42068">
        <w:t xml:space="preserve"> </w:t>
      </w:r>
    </w:p>
    <w:p w:rsidR="001474D5" w:rsidRDefault="001474D5" w:rsidP="0063784C">
      <w:pPr>
        <w:pStyle w:val="Sangradetextonormal"/>
        <w:ind w:right="-285" w:firstLine="0"/>
      </w:pPr>
      <w:r>
        <w:t xml:space="preserve">“La escritura es la forma más estable de comunicación: es producto de una acción a la vez de un medio de comunicación de uso individual y colectivo. Las acciones de una persona definen su conducta, ya que esta es </w:t>
      </w:r>
      <w:r w:rsidR="004007FA">
        <w:t>la expresión del desarrollo efectivo y concreto de cada uno</w:t>
      </w:r>
      <w:r w:rsidR="00407C17">
        <w:t>. Es preciso entender y comprender como se expresa una conducta para poder comprenderla” (Walter Brunner)</w:t>
      </w:r>
    </w:p>
    <w:p w:rsidR="0022168D" w:rsidRDefault="0022168D" w:rsidP="0063784C">
      <w:pPr>
        <w:pStyle w:val="Sangradetextonormal"/>
        <w:ind w:right="-285" w:firstLine="0"/>
      </w:pPr>
    </w:p>
    <w:p w:rsidR="0063784C" w:rsidRPr="00CE151F" w:rsidRDefault="0063784C" w:rsidP="0063784C">
      <w:pPr>
        <w:pStyle w:val="Sangradetextonormal"/>
        <w:ind w:right="-285" w:firstLine="0"/>
      </w:pPr>
      <w:r w:rsidRPr="00CE151F">
        <w:rPr>
          <w:b/>
          <w:i/>
        </w:rPr>
        <w:t xml:space="preserve">El acto de escribir es una combinación de estructuras físicas </w:t>
      </w:r>
      <w:r w:rsidRPr="00CE151F">
        <w:t xml:space="preserve">(función cerebral, movimientos de brazo, manos, etc.), </w:t>
      </w:r>
      <w:r w:rsidRPr="00CE151F">
        <w:rPr>
          <w:b/>
          <w:i/>
        </w:rPr>
        <w:t xml:space="preserve">de características psíquicas </w:t>
      </w:r>
      <w:r w:rsidRPr="00CE151F">
        <w:t xml:space="preserve">(concentración, atención, inteligencia, seguridad, inseguridad, decisión, indecisión, </w:t>
      </w:r>
      <w:proofErr w:type="spellStart"/>
      <w:r w:rsidRPr="00CE151F">
        <w:t>etc</w:t>
      </w:r>
      <w:proofErr w:type="spellEnd"/>
      <w:r w:rsidRPr="00CE151F">
        <w:t xml:space="preserve">), </w:t>
      </w:r>
      <w:r w:rsidRPr="00CE151F">
        <w:rPr>
          <w:b/>
          <w:i/>
        </w:rPr>
        <w:t xml:space="preserve">y, de aprendizajes </w:t>
      </w:r>
      <w:r w:rsidRPr="00CE151F">
        <w:t xml:space="preserve">(aprender la forma de las letras, </w:t>
      </w:r>
      <w:proofErr w:type="spellStart"/>
      <w:r w:rsidRPr="00CE151F">
        <w:t>etc</w:t>
      </w:r>
      <w:proofErr w:type="spellEnd"/>
      <w:r w:rsidRPr="00CE151F">
        <w:t>).</w:t>
      </w:r>
    </w:p>
    <w:p w:rsidR="0063784C" w:rsidRPr="005602A3" w:rsidRDefault="0063784C" w:rsidP="0063784C">
      <w:pPr>
        <w:pStyle w:val="Sangradetextonormal"/>
        <w:ind w:right="-285" w:firstLine="0"/>
        <w:rPr>
          <w:i/>
        </w:rPr>
      </w:pPr>
    </w:p>
    <w:p w:rsidR="0063784C" w:rsidRPr="00CE151F" w:rsidRDefault="0063784C" w:rsidP="0063784C">
      <w:pPr>
        <w:pStyle w:val="Sangradetextonormal"/>
        <w:ind w:right="-285" w:firstLine="0"/>
      </w:pPr>
      <w:r w:rsidRPr="005602A3">
        <w:rPr>
          <w:i/>
        </w:rPr>
        <w:t>Escribir</w:t>
      </w:r>
      <w:r w:rsidRPr="00CE151F">
        <w:t xml:space="preserve"> es una expresión de la funcionalidad cerebral, que queda plasmada como un elemento objetivo en un papel. </w:t>
      </w:r>
    </w:p>
    <w:p w:rsidR="0022168D" w:rsidRPr="0022168D" w:rsidRDefault="0063784C" w:rsidP="0022168D">
      <w:pPr>
        <w:pStyle w:val="Sangradetextonormal"/>
        <w:ind w:right="-285" w:firstLine="0"/>
      </w:pPr>
      <w:r w:rsidRPr="00CE151F">
        <w:t>Todos los signos gráficos de una persona no pueden ser estáticos, siempre iguales, porque la funcionalidad cerebral  no lo es. En la medida  que el proceso neuropsicológico se modifique, se modificará la escritura. Esta correlación nos dice que lo escrito es la mejor mues</w:t>
      </w:r>
      <w:r w:rsidR="0022168D">
        <w:t>tra de la personalidad, del Yo.</w:t>
      </w:r>
    </w:p>
    <w:p w:rsidR="0022168D" w:rsidRDefault="0022168D" w:rsidP="00717CF4">
      <w:pPr>
        <w:jc w:val="center"/>
        <w:rPr>
          <w:rFonts w:ascii="Times New Roman" w:hAnsi="Times New Roman" w:cs="Times New Roman"/>
          <w:b/>
          <w:i/>
          <w:sz w:val="32"/>
          <w:u w:val="single"/>
        </w:rPr>
      </w:pPr>
    </w:p>
    <w:p w:rsidR="00717CF4" w:rsidRPr="00CE151F" w:rsidRDefault="00717CF4" w:rsidP="00717CF4">
      <w:pPr>
        <w:jc w:val="center"/>
        <w:rPr>
          <w:rFonts w:ascii="Times New Roman" w:hAnsi="Times New Roman" w:cs="Times New Roman"/>
          <w:b/>
          <w:sz w:val="32"/>
          <w:szCs w:val="32"/>
          <w:u w:val="single"/>
        </w:rPr>
      </w:pPr>
      <w:r w:rsidRPr="00CE151F">
        <w:rPr>
          <w:rFonts w:ascii="Times New Roman" w:hAnsi="Times New Roman" w:cs="Times New Roman"/>
          <w:b/>
          <w:sz w:val="32"/>
          <w:szCs w:val="32"/>
          <w:u w:val="single"/>
        </w:rPr>
        <w:t>VARIABILIDAD DE LA ESCRITURA</w:t>
      </w:r>
    </w:p>
    <w:p w:rsidR="00717CF4" w:rsidRPr="00CE151F" w:rsidRDefault="00717CF4" w:rsidP="00717CF4">
      <w:pPr>
        <w:jc w:val="both"/>
        <w:rPr>
          <w:rFonts w:ascii="Times New Roman" w:hAnsi="Times New Roman" w:cs="Times New Roman"/>
          <w:b/>
          <w:i/>
          <w:sz w:val="32"/>
          <w:szCs w:val="32"/>
        </w:rPr>
      </w:pPr>
      <w:r w:rsidRPr="00CE151F">
        <w:rPr>
          <w:rFonts w:ascii="Times New Roman" w:hAnsi="Times New Roman" w:cs="Times New Roman"/>
          <w:b/>
          <w:i/>
          <w:sz w:val="32"/>
          <w:szCs w:val="32"/>
        </w:rPr>
        <w:t>Las variaciones que tiene una escritura son producto del cerebro que la genera, de la evolución, maduración o involución alcanzada en el período de tiempo que transcurrió entre una muestra y otra.</w:t>
      </w:r>
    </w:p>
    <w:p w:rsidR="0022168D" w:rsidRDefault="00DB7043" w:rsidP="00717CF4">
      <w:pPr>
        <w:jc w:val="both"/>
        <w:rPr>
          <w:rFonts w:ascii="Times New Roman" w:hAnsi="Times New Roman" w:cs="Times New Roman"/>
          <w:b/>
          <w:i/>
          <w:sz w:val="32"/>
          <w:szCs w:val="32"/>
        </w:rPr>
      </w:pPr>
      <w:r>
        <w:rPr>
          <w:rFonts w:ascii="Times New Roman" w:hAnsi="Times New Roman" w:cs="Times New Roman"/>
          <w:b/>
          <w:i/>
          <w:sz w:val="32"/>
          <w:szCs w:val="32"/>
        </w:rPr>
        <w:t>Está  demostrada</w:t>
      </w:r>
      <w:r w:rsidR="00717CF4" w:rsidRPr="00CE151F">
        <w:rPr>
          <w:rFonts w:ascii="Times New Roman" w:hAnsi="Times New Roman" w:cs="Times New Roman"/>
          <w:b/>
          <w:i/>
          <w:sz w:val="32"/>
          <w:szCs w:val="32"/>
        </w:rPr>
        <w:t xml:space="preserve"> científicamente la íntima relación que existe entre cerebro y la manifestación exterior de los gestos en general y del gesto fino que</w:t>
      </w:r>
      <w:r w:rsidR="0022168D">
        <w:rPr>
          <w:rFonts w:ascii="Times New Roman" w:hAnsi="Times New Roman" w:cs="Times New Roman"/>
          <w:b/>
          <w:i/>
          <w:sz w:val="32"/>
          <w:szCs w:val="32"/>
        </w:rPr>
        <w:t xml:space="preserve"> es la escritura en particular.</w:t>
      </w:r>
    </w:p>
    <w:p w:rsidR="00C64C7B" w:rsidRPr="0022168D" w:rsidRDefault="00DB7043" w:rsidP="00717CF4">
      <w:pPr>
        <w:jc w:val="both"/>
        <w:rPr>
          <w:rFonts w:ascii="Times New Roman" w:hAnsi="Times New Roman" w:cs="Times New Roman"/>
          <w:b/>
          <w:i/>
          <w:sz w:val="32"/>
          <w:szCs w:val="32"/>
        </w:rPr>
      </w:pPr>
      <w:r>
        <w:rPr>
          <w:rFonts w:ascii="Times New Roman" w:hAnsi="Times New Roman" w:cs="Times New Roman"/>
          <w:sz w:val="32"/>
          <w:szCs w:val="32"/>
        </w:rPr>
        <w:t xml:space="preserve">La variabilidad de la escritura es constante y permanente, porque no estamos siempre de la misma manera, incluso en un pequeño lapso de tiempo. Pudimos haber variado la postura de la mano, la apoyatura, </w:t>
      </w:r>
      <w:r w:rsidR="00C64C7B">
        <w:rPr>
          <w:rFonts w:ascii="Times New Roman" w:hAnsi="Times New Roman" w:cs="Times New Roman"/>
          <w:sz w:val="32"/>
          <w:szCs w:val="32"/>
        </w:rPr>
        <w:t xml:space="preserve">los movimientos realizados, los músculos variaron su flexión o extensión. </w:t>
      </w:r>
    </w:p>
    <w:p w:rsidR="005C11DD" w:rsidRDefault="005C11DD" w:rsidP="00717CF4">
      <w:pPr>
        <w:jc w:val="both"/>
        <w:rPr>
          <w:rFonts w:ascii="Times New Roman" w:hAnsi="Times New Roman" w:cs="Times New Roman"/>
          <w:sz w:val="32"/>
          <w:szCs w:val="32"/>
        </w:rPr>
      </w:pPr>
      <w:r>
        <w:rPr>
          <w:rFonts w:ascii="Times New Roman" w:hAnsi="Times New Roman" w:cs="Times New Roman"/>
          <w:sz w:val="32"/>
          <w:szCs w:val="32"/>
        </w:rPr>
        <w:t xml:space="preserve">Esta correlación fundamental entre la escritura y los cambios de la persona, hacen que el gesto gráfico sea la manifestación más acaba </w:t>
      </w:r>
      <w:r>
        <w:rPr>
          <w:rFonts w:ascii="Times New Roman" w:hAnsi="Times New Roman" w:cs="Times New Roman"/>
          <w:sz w:val="32"/>
          <w:szCs w:val="32"/>
        </w:rPr>
        <w:lastRenderedPageBreak/>
        <w:t>del Yo, y en este gesto quedan estampadas todas las huellas del funcionamiento mental, emocional y fisiológico como un registro.</w:t>
      </w:r>
    </w:p>
    <w:p w:rsidR="00046EFA" w:rsidRDefault="00046EFA" w:rsidP="00717CF4">
      <w:pPr>
        <w:jc w:val="both"/>
        <w:rPr>
          <w:rFonts w:ascii="Times New Roman" w:hAnsi="Times New Roman" w:cs="Times New Roman"/>
          <w:sz w:val="32"/>
          <w:szCs w:val="32"/>
        </w:rPr>
      </w:pPr>
    </w:p>
    <w:p w:rsidR="00C64C7B" w:rsidRPr="00C64C7B" w:rsidRDefault="00C64C7B" w:rsidP="00717CF4">
      <w:pPr>
        <w:jc w:val="both"/>
        <w:rPr>
          <w:rFonts w:ascii="Times New Roman" w:hAnsi="Times New Roman" w:cs="Times New Roman"/>
          <w:b/>
          <w:i/>
          <w:sz w:val="32"/>
          <w:szCs w:val="32"/>
        </w:rPr>
      </w:pPr>
      <w:r>
        <w:rPr>
          <w:rFonts w:ascii="Times New Roman" w:hAnsi="Times New Roman" w:cs="Times New Roman"/>
          <w:b/>
          <w:i/>
          <w:sz w:val="32"/>
          <w:szCs w:val="32"/>
        </w:rPr>
        <w:t>Variabilidad</w:t>
      </w:r>
    </w:p>
    <w:p w:rsidR="00717CF4" w:rsidRPr="00CE151F" w:rsidRDefault="00717CF4" w:rsidP="00717CF4">
      <w:pPr>
        <w:jc w:val="both"/>
        <w:rPr>
          <w:rFonts w:ascii="Times New Roman" w:hAnsi="Times New Roman" w:cs="Times New Roman"/>
          <w:sz w:val="32"/>
          <w:szCs w:val="32"/>
          <w:u w:val="single"/>
        </w:rPr>
      </w:pPr>
      <w:r w:rsidRPr="00CE151F">
        <w:rPr>
          <w:rFonts w:ascii="Times New Roman" w:hAnsi="Times New Roman" w:cs="Times New Roman"/>
          <w:sz w:val="32"/>
          <w:szCs w:val="32"/>
          <w:u w:val="single"/>
        </w:rPr>
        <w:t>Definición léxica:</w:t>
      </w:r>
    </w:p>
    <w:p w:rsidR="00717CF4" w:rsidRPr="00CE151F" w:rsidRDefault="00717CF4" w:rsidP="00717CF4">
      <w:pPr>
        <w:jc w:val="both"/>
        <w:rPr>
          <w:rFonts w:ascii="Times New Roman" w:hAnsi="Times New Roman" w:cs="Times New Roman"/>
          <w:sz w:val="32"/>
          <w:szCs w:val="32"/>
        </w:rPr>
      </w:pPr>
      <w:r w:rsidRPr="00CE151F">
        <w:rPr>
          <w:rFonts w:ascii="Times New Roman" w:hAnsi="Times New Roman" w:cs="Times New Roman"/>
          <w:i/>
          <w:sz w:val="32"/>
          <w:szCs w:val="32"/>
        </w:rPr>
        <w:t xml:space="preserve">Variabilidad: </w:t>
      </w:r>
      <w:r w:rsidRPr="00CE151F">
        <w:rPr>
          <w:rFonts w:ascii="Times New Roman" w:hAnsi="Times New Roman" w:cs="Times New Roman"/>
          <w:sz w:val="32"/>
          <w:szCs w:val="32"/>
        </w:rPr>
        <w:t>calidad de variable.</w:t>
      </w:r>
    </w:p>
    <w:p w:rsidR="00717CF4" w:rsidRPr="00CE151F" w:rsidRDefault="00717CF4" w:rsidP="00717CF4">
      <w:pPr>
        <w:jc w:val="both"/>
        <w:rPr>
          <w:rFonts w:ascii="Times New Roman" w:hAnsi="Times New Roman" w:cs="Times New Roman"/>
          <w:i/>
          <w:sz w:val="32"/>
          <w:szCs w:val="32"/>
        </w:rPr>
      </w:pPr>
      <w:r w:rsidRPr="00CE151F">
        <w:rPr>
          <w:rFonts w:ascii="Times New Roman" w:hAnsi="Times New Roman" w:cs="Times New Roman"/>
          <w:i/>
          <w:sz w:val="32"/>
          <w:szCs w:val="32"/>
        </w:rPr>
        <w:t>Variable: que varía o puede variar</w:t>
      </w:r>
    </w:p>
    <w:p w:rsidR="00717CF4" w:rsidRPr="00CE151F" w:rsidRDefault="00717CF4" w:rsidP="00717CF4">
      <w:pPr>
        <w:jc w:val="both"/>
        <w:rPr>
          <w:rFonts w:ascii="Times New Roman" w:hAnsi="Times New Roman" w:cs="Times New Roman"/>
          <w:sz w:val="32"/>
          <w:szCs w:val="32"/>
        </w:rPr>
      </w:pPr>
      <w:r w:rsidRPr="00CE151F">
        <w:rPr>
          <w:rFonts w:ascii="Times New Roman" w:hAnsi="Times New Roman" w:cs="Times New Roman"/>
          <w:i/>
          <w:sz w:val="32"/>
          <w:szCs w:val="32"/>
        </w:rPr>
        <w:t xml:space="preserve">Variar: </w:t>
      </w:r>
      <w:r w:rsidRPr="00CE151F">
        <w:rPr>
          <w:rFonts w:ascii="Times New Roman" w:hAnsi="Times New Roman" w:cs="Times New Roman"/>
          <w:sz w:val="32"/>
          <w:szCs w:val="32"/>
        </w:rPr>
        <w:t>hacer que una cosa difiera en algo de lo que antes era. Dar variedad, cambiar una cosa de forma, propiedad o estado. Ser una cosa diferente de otra.</w:t>
      </w:r>
    </w:p>
    <w:p w:rsidR="00717CF4" w:rsidRPr="00CE151F" w:rsidRDefault="00717CF4" w:rsidP="00717CF4">
      <w:pPr>
        <w:jc w:val="both"/>
        <w:rPr>
          <w:rFonts w:ascii="Times New Roman" w:hAnsi="Times New Roman" w:cs="Times New Roman"/>
          <w:sz w:val="32"/>
          <w:szCs w:val="32"/>
        </w:rPr>
      </w:pPr>
      <w:r w:rsidRPr="00CE151F">
        <w:rPr>
          <w:rFonts w:ascii="Times New Roman" w:hAnsi="Times New Roman" w:cs="Times New Roman"/>
          <w:b/>
          <w:i/>
          <w:sz w:val="32"/>
          <w:szCs w:val="32"/>
        </w:rPr>
        <w:t xml:space="preserve">En grafología: </w:t>
      </w:r>
      <w:r w:rsidRPr="00CE151F">
        <w:rPr>
          <w:rFonts w:ascii="Times New Roman" w:hAnsi="Times New Roman" w:cs="Times New Roman"/>
          <w:sz w:val="32"/>
          <w:szCs w:val="32"/>
        </w:rPr>
        <w:t xml:space="preserve">podemos ver las modificaciones que va teniendo la escritura de la misma persona con el correr del tiempo. Para ello debemos tener dos o más escritos de la misma persona en diferentes momentos, </w:t>
      </w:r>
      <w:proofErr w:type="spellStart"/>
      <w:r w:rsidRPr="00CE151F">
        <w:rPr>
          <w:rFonts w:ascii="Times New Roman" w:hAnsi="Times New Roman" w:cs="Times New Roman"/>
          <w:sz w:val="32"/>
          <w:szCs w:val="32"/>
        </w:rPr>
        <w:t>Ej</w:t>
      </w:r>
      <w:proofErr w:type="spellEnd"/>
      <w:r w:rsidRPr="00CE151F">
        <w:rPr>
          <w:rFonts w:ascii="Times New Roman" w:hAnsi="Times New Roman" w:cs="Times New Roman"/>
          <w:sz w:val="32"/>
          <w:szCs w:val="32"/>
        </w:rPr>
        <w:t xml:space="preserve"> escuela secundaria, adultez.</w:t>
      </w:r>
    </w:p>
    <w:p w:rsidR="00717CF4" w:rsidRPr="00CE151F" w:rsidRDefault="00717CF4" w:rsidP="00717CF4">
      <w:pPr>
        <w:pStyle w:val="Prrafodelista"/>
        <w:numPr>
          <w:ilvl w:val="0"/>
          <w:numId w:val="1"/>
        </w:numPr>
        <w:jc w:val="both"/>
        <w:rPr>
          <w:rFonts w:ascii="Times New Roman" w:hAnsi="Times New Roman" w:cs="Times New Roman"/>
          <w:i/>
          <w:sz w:val="32"/>
          <w:szCs w:val="32"/>
        </w:rPr>
      </w:pPr>
      <w:proofErr w:type="spellStart"/>
      <w:r w:rsidRPr="00CE151F">
        <w:rPr>
          <w:rFonts w:ascii="Times New Roman" w:hAnsi="Times New Roman" w:cs="Times New Roman"/>
          <w:i/>
          <w:sz w:val="32"/>
          <w:szCs w:val="32"/>
        </w:rPr>
        <w:t>Vels</w:t>
      </w:r>
      <w:proofErr w:type="spellEnd"/>
      <w:r w:rsidRPr="00CE151F">
        <w:rPr>
          <w:rFonts w:ascii="Times New Roman" w:hAnsi="Times New Roman" w:cs="Times New Roman"/>
          <w:i/>
          <w:sz w:val="32"/>
          <w:szCs w:val="32"/>
        </w:rPr>
        <w:t xml:space="preserve"> en el libro grafología de la A </w:t>
      </w:r>
      <w:proofErr w:type="spellStart"/>
      <w:r w:rsidRPr="00CE151F">
        <w:rPr>
          <w:rFonts w:ascii="Times New Roman" w:hAnsi="Times New Roman" w:cs="Times New Roman"/>
          <w:i/>
          <w:sz w:val="32"/>
          <w:szCs w:val="32"/>
        </w:rPr>
        <w:t>a</w:t>
      </w:r>
      <w:proofErr w:type="spellEnd"/>
      <w:r w:rsidRPr="00CE151F">
        <w:rPr>
          <w:rFonts w:ascii="Times New Roman" w:hAnsi="Times New Roman" w:cs="Times New Roman"/>
          <w:i/>
          <w:sz w:val="32"/>
          <w:szCs w:val="32"/>
        </w:rPr>
        <w:t xml:space="preserve"> la Z, </w:t>
      </w:r>
      <w:r w:rsidRPr="00CE151F">
        <w:rPr>
          <w:rFonts w:ascii="Times New Roman" w:hAnsi="Times New Roman" w:cs="Times New Roman"/>
          <w:sz w:val="32"/>
          <w:szCs w:val="32"/>
        </w:rPr>
        <w:t xml:space="preserve"> habla de la: </w:t>
      </w:r>
    </w:p>
    <w:p w:rsidR="00717CF4" w:rsidRPr="00CE151F" w:rsidRDefault="00717CF4" w:rsidP="00717CF4">
      <w:pPr>
        <w:pStyle w:val="Prrafodelista"/>
        <w:jc w:val="both"/>
        <w:rPr>
          <w:rFonts w:ascii="Times New Roman" w:hAnsi="Times New Roman" w:cs="Times New Roman"/>
          <w:sz w:val="32"/>
          <w:szCs w:val="32"/>
        </w:rPr>
      </w:pPr>
      <w:r w:rsidRPr="00CE151F">
        <w:rPr>
          <w:rFonts w:ascii="Times New Roman" w:hAnsi="Times New Roman" w:cs="Times New Roman"/>
          <w:b/>
          <w:i/>
          <w:sz w:val="32"/>
          <w:szCs w:val="32"/>
        </w:rPr>
        <w:t xml:space="preserve">Escritura Variada: </w:t>
      </w:r>
      <w:r w:rsidRPr="00CE151F">
        <w:rPr>
          <w:rFonts w:ascii="Times New Roman" w:hAnsi="Times New Roman" w:cs="Times New Roman"/>
          <w:sz w:val="32"/>
          <w:szCs w:val="32"/>
        </w:rPr>
        <w:t>este signo se refiere a las variaciones que sufre la escritura a lo largo de los años, a medida que se van sucediendo los cambios de la vida del sujeto desde la juventud a la vejez.</w:t>
      </w:r>
    </w:p>
    <w:p w:rsidR="00717CF4" w:rsidRPr="00CE151F" w:rsidRDefault="00717CF4" w:rsidP="00717CF4">
      <w:pPr>
        <w:pStyle w:val="Prrafodelista"/>
        <w:jc w:val="both"/>
        <w:rPr>
          <w:rFonts w:ascii="Times New Roman" w:hAnsi="Times New Roman" w:cs="Times New Roman"/>
          <w:sz w:val="32"/>
          <w:szCs w:val="32"/>
        </w:rPr>
      </w:pPr>
      <w:r w:rsidRPr="00CE151F">
        <w:rPr>
          <w:rFonts w:ascii="Times New Roman" w:hAnsi="Times New Roman" w:cs="Times New Roman"/>
          <w:sz w:val="32"/>
          <w:szCs w:val="32"/>
        </w:rPr>
        <w:t xml:space="preserve">La escritura suele sufrir variaciones por el matrimonio, por sucesivos cambios de profesión y en el status social y profesional, por accidentes de todo tipo sufridos por el individuo (muerte de familiares, divorcio, accidentes físicos, </w:t>
      </w:r>
      <w:proofErr w:type="spellStart"/>
      <w:r w:rsidRPr="00CE151F">
        <w:rPr>
          <w:rFonts w:ascii="Times New Roman" w:hAnsi="Times New Roman" w:cs="Times New Roman"/>
          <w:sz w:val="32"/>
          <w:szCs w:val="32"/>
        </w:rPr>
        <w:t>etc</w:t>
      </w:r>
      <w:proofErr w:type="spellEnd"/>
      <w:r w:rsidRPr="00CE151F">
        <w:rPr>
          <w:rFonts w:ascii="Times New Roman" w:hAnsi="Times New Roman" w:cs="Times New Roman"/>
          <w:sz w:val="32"/>
          <w:szCs w:val="32"/>
        </w:rPr>
        <w:t>), por enfermedad, cambios de clima, alimentación, etc.</w:t>
      </w:r>
    </w:p>
    <w:p w:rsidR="00717CF4" w:rsidRPr="00CE151F" w:rsidRDefault="00717CF4" w:rsidP="00717CF4">
      <w:pPr>
        <w:pStyle w:val="Prrafodelista"/>
        <w:jc w:val="both"/>
        <w:rPr>
          <w:rFonts w:ascii="Times New Roman" w:hAnsi="Times New Roman" w:cs="Times New Roman"/>
          <w:sz w:val="32"/>
          <w:szCs w:val="32"/>
        </w:rPr>
      </w:pPr>
      <w:r w:rsidRPr="00CE151F">
        <w:rPr>
          <w:rFonts w:ascii="Times New Roman" w:hAnsi="Times New Roman" w:cs="Times New Roman"/>
          <w:sz w:val="32"/>
          <w:szCs w:val="32"/>
        </w:rPr>
        <w:t xml:space="preserve">Para interpretar adecuadamente estos cambios en el grafismo a lo largo de la vida de cualquier individuo, será necesario no </w:t>
      </w:r>
      <w:r w:rsidRPr="00CE151F">
        <w:rPr>
          <w:rFonts w:ascii="Times New Roman" w:hAnsi="Times New Roman" w:cs="Times New Roman"/>
          <w:sz w:val="32"/>
          <w:szCs w:val="32"/>
        </w:rPr>
        <w:lastRenderedPageBreak/>
        <w:t>sólo disponer de variadas muestras de escrituras de cada época, sino también disponer del currículo del sujeto.</w:t>
      </w:r>
    </w:p>
    <w:p w:rsidR="00046EFA" w:rsidRDefault="00046EFA" w:rsidP="00717CF4">
      <w:pPr>
        <w:jc w:val="both"/>
        <w:rPr>
          <w:rFonts w:ascii="Times New Roman" w:hAnsi="Times New Roman" w:cs="Times New Roman"/>
          <w:sz w:val="32"/>
          <w:szCs w:val="32"/>
        </w:rPr>
      </w:pPr>
    </w:p>
    <w:p w:rsidR="00717CF4" w:rsidRPr="00CE151F" w:rsidRDefault="00046EFA" w:rsidP="00717CF4">
      <w:pPr>
        <w:jc w:val="both"/>
        <w:rPr>
          <w:rFonts w:ascii="Times New Roman" w:hAnsi="Times New Roman" w:cs="Times New Roman"/>
          <w:b/>
          <w:i/>
          <w:sz w:val="32"/>
          <w:szCs w:val="32"/>
        </w:rPr>
      </w:pPr>
      <w:r>
        <w:rPr>
          <w:rFonts w:ascii="Times New Roman" w:hAnsi="Times New Roman" w:cs="Times New Roman"/>
          <w:b/>
          <w:i/>
          <w:sz w:val="32"/>
          <w:szCs w:val="32"/>
        </w:rPr>
        <w:t>Ejemplos</w:t>
      </w:r>
      <w:r w:rsidR="00717CF4" w:rsidRPr="00CE151F">
        <w:rPr>
          <w:rFonts w:ascii="Times New Roman" w:hAnsi="Times New Roman" w:cs="Times New Roman"/>
          <w:b/>
          <w:i/>
          <w:sz w:val="32"/>
          <w:szCs w:val="32"/>
        </w:rPr>
        <w:t xml:space="preserve"> de escritos toma</w:t>
      </w:r>
      <w:r>
        <w:rPr>
          <w:rFonts w:ascii="Times New Roman" w:hAnsi="Times New Roman" w:cs="Times New Roman"/>
          <w:b/>
          <w:i/>
          <w:sz w:val="32"/>
          <w:szCs w:val="32"/>
        </w:rPr>
        <w:t>dos en diferentes momentos a las mismas personas</w:t>
      </w:r>
      <w:r w:rsidR="00717CF4" w:rsidRPr="00CE151F">
        <w:rPr>
          <w:rFonts w:ascii="Times New Roman" w:hAnsi="Times New Roman" w:cs="Times New Roman"/>
          <w:b/>
          <w:i/>
          <w:sz w:val="32"/>
          <w:szCs w:val="32"/>
        </w:rPr>
        <w:t>:</w:t>
      </w:r>
    </w:p>
    <w:p w:rsidR="00717CF4" w:rsidRPr="00CE151F" w:rsidRDefault="00717CF4" w:rsidP="00717CF4">
      <w:pPr>
        <w:rPr>
          <w:rFonts w:ascii="Times New Roman" w:hAnsi="Times New Roman" w:cs="Times New Roman"/>
          <w:b/>
          <w:i/>
          <w:sz w:val="32"/>
          <w:szCs w:val="32"/>
        </w:rPr>
      </w:pPr>
      <w:r w:rsidRPr="00CE151F">
        <w:rPr>
          <w:rFonts w:ascii="Times New Roman" w:hAnsi="Times New Roman" w:cs="Times New Roman"/>
          <w:b/>
          <w:i/>
          <w:sz w:val="32"/>
          <w:szCs w:val="32"/>
        </w:rPr>
        <w:br w:type="page"/>
      </w:r>
    </w:p>
    <w:p w:rsidR="00717CF4" w:rsidRPr="00CE151F" w:rsidRDefault="00717CF4" w:rsidP="00717CF4">
      <w:pPr>
        <w:rPr>
          <w:rFonts w:ascii="Times New Roman" w:hAnsi="Times New Roman" w:cs="Times New Roman"/>
          <w:b/>
          <w:i/>
          <w:sz w:val="32"/>
          <w:szCs w:val="32"/>
        </w:rPr>
      </w:pPr>
      <w:r w:rsidRPr="00CE151F">
        <w:rPr>
          <w:rFonts w:ascii="Times New Roman" w:hAnsi="Times New Roman" w:cs="Times New Roman"/>
          <w:b/>
          <w:i/>
          <w:noProof/>
          <w:sz w:val="32"/>
          <w:szCs w:val="32"/>
          <w:lang w:eastAsia="es-AR"/>
        </w:rPr>
        <w:lastRenderedPageBreak/>
        <w:drawing>
          <wp:inline distT="0" distB="0" distL="0" distR="0" wp14:anchorId="03300889" wp14:editId="64C41FA6">
            <wp:extent cx="5612130" cy="7724932"/>
            <wp:effectExtent l="0" t="0" r="7620" b="9525"/>
            <wp:docPr id="2" name="Imagen 2" descr="C:\Users\Ricardo\Desktop\RICARDO\GRAFOPSICOLOGÍA\GRAFOLOGÍA\APUNTES PARA DAR LAS CLASES\NIVELES DE FORMACIÓN\EJEMPLOS - ESCRITOS\Adrián Evolució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Desktop\RICARDO\GRAFOPSICOLOGÍA\GRAFOLOGÍA\APUNTES PARA DAR LAS CLASES\NIVELES DE FORMACIÓN\EJEMPLOS - ESCRITOS\Adrián Evolució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7724932"/>
                    </a:xfrm>
                    <a:prstGeom prst="rect">
                      <a:avLst/>
                    </a:prstGeom>
                    <a:noFill/>
                    <a:ln>
                      <a:noFill/>
                    </a:ln>
                  </pic:spPr>
                </pic:pic>
              </a:graphicData>
            </a:graphic>
          </wp:inline>
        </w:drawing>
      </w:r>
      <w:r w:rsidRPr="00CE151F">
        <w:rPr>
          <w:rFonts w:ascii="Times New Roman" w:hAnsi="Times New Roman" w:cs="Times New Roman"/>
          <w:b/>
          <w:i/>
          <w:sz w:val="32"/>
          <w:szCs w:val="32"/>
        </w:rPr>
        <w:t>Adrián 1</w:t>
      </w:r>
      <w:r w:rsidRPr="00CE151F">
        <w:rPr>
          <w:rFonts w:ascii="Times New Roman" w:hAnsi="Times New Roman" w:cs="Times New Roman"/>
          <w:b/>
          <w:i/>
          <w:sz w:val="32"/>
          <w:szCs w:val="32"/>
        </w:rPr>
        <w:br w:type="page"/>
      </w:r>
    </w:p>
    <w:p w:rsidR="00717CF4" w:rsidRPr="00CE151F" w:rsidRDefault="00717CF4" w:rsidP="00717CF4">
      <w:pPr>
        <w:jc w:val="both"/>
        <w:rPr>
          <w:rFonts w:ascii="Times New Roman" w:hAnsi="Times New Roman" w:cs="Times New Roman"/>
          <w:b/>
          <w:i/>
          <w:sz w:val="32"/>
          <w:szCs w:val="32"/>
        </w:rPr>
      </w:pPr>
      <w:r w:rsidRPr="00CE151F">
        <w:rPr>
          <w:rFonts w:ascii="Times New Roman" w:hAnsi="Times New Roman" w:cs="Times New Roman"/>
          <w:b/>
          <w:i/>
          <w:noProof/>
          <w:sz w:val="32"/>
          <w:szCs w:val="32"/>
          <w:lang w:eastAsia="es-AR"/>
        </w:rPr>
        <w:lastRenderedPageBreak/>
        <w:drawing>
          <wp:inline distT="0" distB="0" distL="0" distR="0" wp14:anchorId="52FEFFC5" wp14:editId="1BA6F898">
            <wp:extent cx="5612130" cy="7724932"/>
            <wp:effectExtent l="0" t="0" r="7620" b="9525"/>
            <wp:docPr id="1" name="Imagen 1" descr="C:\Users\Ricardo\Desktop\RICARDO\GRAFOPSICOLOGÍA\GRAFOLOGÍA\APUNTES PARA DAR LAS CLASES\NIVELES DE FORMACIÓN\EJEMPLOS - ESCRITOS\Adrián Evolució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Desktop\RICARDO\GRAFOPSICOLOGÍA\GRAFOLOGÍA\APUNTES PARA DAR LAS CLASES\NIVELES DE FORMACIÓN\EJEMPLOS - ESCRITOS\Adrián Evolución 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7724932"/>
                    </a:xfrm>
                    <a:prstGeom prst="rect">
                      <a:avLst/>
                    </a:prstGeom>
                    <a:noFill/>
                    <a:ln>
                      <a:noFill/>
                    </a:ln>
                  </pic:spPr>
                </pic:pic>
              </a:graphicData>
            </a:graphic>
          </wp:inline>
        </w:drawing>
      </w:r>
    </w:p>
    <w:p w:rsidR="00717CF4" w:rsidRPr="00CE151F" w:rsidRDefault="00717CF4" w:rsidP="00717CF4">
      <w:pPr>
        <w:jc w:val="both"/>
        <w:rPr>
          <w:rFonts w:ascii="Times New Roman" w:hAnsi="Times New Roman" w:cs="Times New Roman"/>
          <w:sz w:val="32"/>
          <w:szCs w:val="32"/>
        </w:rPr>
      </w:pPr>
      <w:r w:rsidRPr="00CE151F">
        <w:rPr>
          <w:rFonts w:ascii="Times New Roman" w:hAnsi="Times New Roman" w:cs="Times New Roman"/>
          <w:sz w:val="32"/>
          <w:szCs w:val="32"/>
        </w:rPr>
        <w:t xml:space="preserve"> Adrián 2</w:t>
      </w:r>
    </w:p>
    <w:p w:rsidR="00717CF4" w:rsidRPr="00CE151F" w:rsidRDefault="00717CF4" w:rsidP="00046EFA">
      <w:pPr>
        <w:rPr>
          <w:rFonts w:ascii="Times New Roman" w:hAnsi="Times New Roman" w:cs="Times New Roman"/>
          <w:sz w:val="32"/>
          <w:szCs w:val="32"/>
        </w:rPr>
      </w:pPr>
      <w:r w:rsidRPr="00CE151F">
        <w:rPr>
          <w:rFonts w:ascii="Times New Roman" w:hAnsi="Times New Roman" w:cs="Times New Roman"/>
          <w:sz w:val="32"/>
          <w:szCs w:val="32"/>
        </w:rPr>
        <w:br w:type="page"/>
      </w:r>
      <w:r w:rsidRPr="00CE151F">
        <w:rPr>
          <w:rFonts w:ascii="Times New Roman" w:hAnsi="Times New Roman" w:cs="Times New Roman"/>
          <w:sz w:val="32"/>
          <w:szCs w:val="32"/>
        </w:rPr>
        <w:lastRenderedPageBreak/>
        <w:br w:type="page"/>
      </w:r>
    </w:p>
    <w:p w:rsidR="00717CF4" w:rsidRPr="00CE151F" w:rsidRDefault="00717CF4" w:rsidP="00717CF4">
      <w:pPr>
        <w:jc w:val="both"/>
        <w:rPr>
          <w:rFonts w:ascii="Times New Roman" w:hAnsi="Times New Roman" w:cs="Times New Roman"/>
          <w:sz w:val="32"/>
          <w:szCs w:val="32"/>
        </w:rPr>
      </w:pPr>
      <w:proofErr w:type="spellStart"/>
      <w:r w:rsidRPr="00CE151F">
        <w:rPr>
          <w:rFonts w:ascii="Times New Roman" w:hAnsi="Times New Roman" w:cs="Times New Roman"/>
          <w:sz w:val="32"/>
          <w:szCs w:val="32"/>
        </w:rPr>
        <w:lastRenderedPageBreak/>
        <w:t>Nury</w:t>
      </w:r>
      <w:proofErr w:type="spellEnd"/>
      <w:r w:rsidRPr="00CE151F">
        <w:rPr>
          <w:rFonts w:ascii="Times New Roman" w:hAnsi="Times New Roman" w:cs="Times New Roman"/>
          <w:sz w:val="32"/>
          <w:szCs w:val="32"/>
        </w:rPr>
        <w:t xml:space="preserve"> 1</w:t>
      </w:r>
    </w:p>
    <w:p w:rsidR="00717CF4" w:rsidRPr="00CE151F" w:rsidRDefault="00717CF4" w:rsidP="00717CF4">
      <w:pPr>
        <w:jc w:val="both"/>
        <w:rPr>
          <w:rFonts w:ascii="Times New Roman" w:hAnsi="Times New Roman" w:cs="Times New Roman"/>
          <w:sz w:val="32"/>
          <w:szCs w:val="32"/>
        </w:rPr>
      </w:pPr>
      <w:r w:rsidRPr="00CE151F">
        <w:rPr>
          <w:rFonts w:ascii="Times New Roman" w:hAnsi="Times New Roman" w:cs="Times New Roman"/>
          <w:noProof/>
          <w:sz w:val="32"/>
          <w:szCs w:val="32"/>
          <w:lang w:eastAsia="es-AR"/>
        </w:rPr>
        <w:drawing>
          <wp:inline distT="0" distB="0" distL="0" distR="0" wp14:anchorId="77A62652" wp14:editId="3C191093">
            <wp:extent cx="5612130" cy="7724932"/>
            <wp:effectExtent l="0" t="0" r="7620" b="9525"/>
            <wp:docPr id="5" name="Imagen 5" descr="C:\Users\Ricardo\Pictures\2015-01-07\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Pictures\2015-01-07\00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7724932"/>
                    </a:xfrm>
                    <a:prstGeom prst="rect">
                      <a:avLst/>
                    </a:prstGeom>
                    <a:noFill/>
                    <a:ln>
                      <a:noFill/>
                    </a:ln>
                  </pic:spPr>
                </pic:pic>
              </a:graphicData>
            </a:graphic>
          </wp:inline>
        </w:drawing>
      </w:r>
    </w:p>
    <w:p w:rsidR="00717CF4" w:rsidRPr="00CE151F" w:rsidRDefault="00717CF4" w:rsidP="00717CF4">
      <w:pPr>
        <w:rPr>
          <w:rFonts w:ascii="Times New Roman" w:hAnsi="Times New Roman" w:cs="Times New Roman"/>
          <w:sz w:val="32"/>
          <w:szCs w:val="32"/>
        </w:rPr>
      </w:pPr>
      <w:proofErr w:type="spellStart"/>
      <w:r w:rsidRPr="00CE151F">
        <w:rPr>
          <w:rFonts w:ascii="Times New Roman" w:hAnsi="Times New Roman" w:cs="Times New Roman"/>
          <w:sz w:val="32"/>
          <w:szCs w:val="32"/>
        </w:rPr>
        <w:lastRenderedPageBreak/>
        <w:t>Nury</w:t>
      </w:r>
      <w:proofErr w:type="spellEnd"/>
      <w:r w:rsidRPr="00CE151F">
        <w:rPr>
          <w:rFonts w:ascii="Times New Roman" w:hAnsi="Times New Roman" w:cs="Times New Roman"/>
          <w:sz w:val="32"/>
          <w:szCs w:val="32"/>
        </w:rPr>
        <w:t xml:space="preserve"> 2</w:t>
      </w:r>
    </w:p>
    <w:p w:rsidR="00717CF4" w:rsidRPr="00CE151F" w:rsidRDefault="00717CF4" w:rsidP="00717CF4">
      <w:pPr>
        <w:rPr>
          <w:rFonts w:ascii="Times New Roman" w:hAnsi="Times New Roman" w:cs="Times New Roman"/>
          <w:sz w:val="32"/>
          <w:szCs w:val="32"/>
        </w:rPr>
      </w:pPr>
      <w:r w:rsidRPr="00CE151F">
        <w:rPr>
          <w:rFonts w:ascii="Times New Roman" w:hAnsi="Times New Roman" w:cs="Times New Roman"/>
          <w:noProof/>
          <w:sz w:val="32"/>
          <w:szCs w:val="32"/>
          <w:lang w:eastAsia="es-AR"/>
        </w:rPr>
        <w:drawing>
          <wp:inline distT="0" distB="0" distL="0" distR="0" wp14:anchorId="289DA9C0" wp14:editId="4385F621">
            <wp:extent cx="5612130" cy="6976648"/>
            <wp:effectExtent l="0" t="0" r="7620" b="0"/>
            <wp:docPr id="6" name="Imagen 6" descr="C:\Users\Ricardo\Pictures\2015-01-07\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Pictures\2015-01-07\00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6976648"/>
                    </a:xfrm>
                    <a:prstGeom prst="rect">
                      <a:avLst/>
                    </a:prstGeom>
                    <a:noFill/>
                    <a:ln>
                      <a:noFill/>
                    </a:ln>
                  </pic:spPr>
                </pic:pic>
              </a:graphicData>
            </a:graphic>
          </wp:inline>
        </w:drawing>
      </w:r>
    </w:p>
    <w:p w:rsidR="00717CF4" w:rsidRPr="00CE151F" w:rsidRDefault="00717CF4" w:rsidP="00717CF4">
      <w:pPr>
        <w:rPr>
          <w:rFonts w:ascii="Times New Roman" w:hAnsi="Times New Roman" w:cs="Times New Roman"/>
          <w:sz w:val="32"/>
          <w:szCs w:val="32"/>
        </w:rPr>
      </w:pPr>
      <w:r w:rsidRPr="00CE151F">
        <w:rPr>
          <w:rFonts w:ascii="Times New Roman" w:hAnsi="Times New Roman" w:cs="Times New Roman"/>
          <w:sz w:val="32"/>
          <w:szCs w:val="32"/>
        </w:rPr>
        <w:br w:type="page"/>
      </w:r>
    </w:p>
    <w:p w:rsidR="00046EFA" w:rsidRDefault="00046EFA" w:rsidP="00717CF4">
      <w:pPr>
        <w:rPr>
          <w:rFonts w:ascii="Times New Roman" w:hAnsi="Times New Roman" w:cs="Times New Roman"/>
          <w:sz w:val="32"/>
          <w:szCs w:val="32"/>
        </w:rPr>
      </w:pPr>
    </w:p>
    <w:p w:rsidR="00717CF4" w:rsidRPr="00CE151F" w:rsidRDefault="00717CF4" w:rsidP="00717CF4">
      <w:pPr>
        <w:rPr>
          <w:rFonts w:ascii="Times New Roman" w:hAnsi="Times New Roman" w:cs="Times New Roman"/>
          <w:sz w:val="32"/>
          <w:szCs w:val="32"/>
        </w:rPr>
      </w:pPr>
      <w:r w:rsidRPr="00CE151F">
        <w:rPr>
          <w:rFonts w:ascii="Times New Roman" w:hAnsi="Times New Roman" w:cs="Times New Roman"/>
          <w:sz w:val="32"/>
          <w:szCs w:val="32"/>
        </w:rPr>
        <w:br w:type="page"/>
      </w:r>
    </w:p>
    <w:p w:rsidR="005A7061" w:rsidRPr="00CE151F" w:rsidRDefault="005A7061">
      <w:pPr>
        <w:rPr>
          <w:rFonts w:ascii="Times New Roman" w:hAnsi="Times New Roman" w:cs="Times New Roman"/>
          <w:b/>
          <w:i/>
          <w:sz w:val="32"/>
          <w:szCs w:val="32"/>
        </w:rPr>
      </w:pPr>
    </w:p>
    <w:p w:rsidR="00717CF4" w:rsidRPr="00CE151F" w:rsidRDefault="00717CF4">
      <w:pPr>
        <w:rPr>
          <w:rFonts w:ascii="Times New Roman" w:hAnsi="Times New Roman" w:cs="Times New Roman"/>
          <w:b/>
          <w:sz w:val="32"/>
          <w:szCs w:val="32"/>
          <w:u w:val="single"/>
        </w:rPr>
      </w:pPr>
    </w:p>
    <w:p w:rsidR="00ED1703" w:rsidRPr="00046EFA" w:rsidRDefault="00ED1703" w:rsidP="00046EFA">
      <w:pPr>
        <w:rPr>
          <w:rFonts w:ascii="Times New Roman" w:hAnsi="Times New Roman" w:cs="Times New Roman"/>
          <w:b/>
          <w:sz w:val="32"/>
          <w:szCs w:val="32"/>
        </w:rPr>
      </w:pPr>
    </w:p>
    <w:sectPr w:rsidR="00ED1703" w:rsidRPr="00046EF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66BA2"/>
    <w:multiLevelType w:val="hybridMultilevel"/>
    <w:tmpl w:val="41769EBA"/>
    <w:lvl w:ilvl="0" w:tplc="CDFCB99C">
      <w:numFmt w:val="bullet"/>
      <w:lvlText w:val="-"/>
      <w:lvlJc w:val="left"/>
      <w:pPr>
        <w:ind w:left="720" w:hanging="360"/>
      </w:pPr>
      <w:rPr>
        <w:rFonts w:ascii="Calibri" w:eastAsiaTheme="minorHAnsi" w:hAnsi="Calibri"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
    <w:nsid w:val="21B004CE"/>
    <w:multiLevelType w:val="singleLevel"/>
    <w:tmpl w:val="0C0A0017"/>
    <w:lvl w:ilvl="0">
      <w:start w:val="1"/>
      <w:numFmt w:val="lowerLetter"/>
      <w:lvlText w:val="%1)"/>
      <w:lvlJc w:val="left"/>
      <w:pPr>
        <w:tabs>
          <w:tab w:val="num" w:pos="360"/>
        </w:tabs>
        <w:ind w:left="360" w:hanging="360"/>
      </w:pPr>
    </w:lvl>
  </w:abstractNum>
  <w:abstractNum w:abstractNumId="2">
    <w:nsid w:val="25EF064E"/>
    <w:multiLevelType w:val="hybridMultilevel"/>
    <w:tmpl w:val="6E24E63E"/>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36523828"/>
    <w:multiLevelType w:val="hybridMultilevel"/>
    <w:tmpl w:val="0832CA1E"/>
    <w:lvl w:ilvl="0" w:tplc="0C0A000B">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4">
    <w:nsid w:val="3DBA5409"/>
    <w:multiLevelType w:val="hybridMultilevel"/>
    <w:tmpl w:val="C71C0028"/>
    <w:lvl w:ilvl="0" w:tplc="180CC908">
      <w:start w:val="1"/>
      <w:numFmt w:val="bullet"/>
      <w:lvlText w:val="-"/>
      <w:lvlJc w:val="left"/>
      <w:pPr>
        <w:ind w:left="720" w:hanging="360"/>
      </w:pPr>
      <w:rPr>
        <w:rFonts w:ascii="Calibri" w:eastAsiaTheme="minorHAnsi" w:hAnsi="Calibri"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442A520D"/>
    <w:multiLevelType w:val="hybridMultilevel"/>
    <w:tmpl w:val="D97C1866"/>
    <w:lvl w:ilvl="0" w:tplc="0C0A000B">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6">
    <w:nsid w:val="4BB11342"/>
    <w:multiLevelType w:val="singleLevel"/>
    <w:tmpl w:val="CF4E5D62"/>
    <w:lvl w:ilvl="0">
      <w:numFmt w:val="bullet"/>
      <w:lvlText w:val="-"/>
      <w:lvlJc w:val="left"/>
      <w:pPr>
        <w:tabs>
          <w:tab w:val="num" w:pos="360"/>
        </w:tabs>
        <w:ind w:left="360" w:hanging="360"/>
      </w:pPr>
    </w:lvl>
  </w:abstractNum>
  <w:abstractNum w:abstractNumId="7">
    <w:nsid w:val="779B5664"/>
    <w:multiLevelType w:val="hybridMultilevel"/>
    <w:tmpl w:val="2214DE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795330EC"/>
    <w:multiLevelType w:val="hybridMultilevel"/>
    <w:tmpl w:val="B222674A"/>
    <w:lvl w:ilvl="0" w:tplc="82626A9E">
      <w:start w:val="1"/>
      <w:numFmt w:val="decimal"/>
      <w:lvlText w:val="%1)"/>
      <w:lvlJc w:val="left"/>
      <w:pPr>
        <w:ind w:left="720" w:hanging="360"/>
      </w:pPr>
      <w:rPr>
        <w:rFonts w:hint="default"/>
        <w:b w:val="0"/>
        <w:i/>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4"/>
  </w:num>
  <w:num w:numId="3">
    <w:abstractNumId w:val="6"/>
  </w:num>
  <w:num w:numId="4">
    <w:abstractNumId w:val="1"/>
    <w:lvlOverride w:ilvl="0">
      <w:startOverride w:val="1"/>
    </w:lvlOverride>
  </w:num>
  <w:num w:numId="5">
    <w:abstractNumId w:val="0"/>
  </w:num>
  <w:num w:numId="6">
    <w:abstractNumId w:val="8"/>
  </w:num>
  <w:num w:numId="7">
    <w:abstractNumId w:val="5"/>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ECB"/>
    <w:rsid w:val="00021B81"/>
    <w:rsid w:val="00023E75"/>
    <w:rsid w:val="000408C5"/>
    <w:rsid w:val="00046EFA"/>
    <w:rsid w:val="0006031B"/>
    <w:rsid w:val="00077CA7"/>
    <w:rsid w:val="00086F26"/>
    <w:rsid w:val="000A1B79"/>
    <w:rsid w:val="000B0B1B"/>
    <w:rsid w:val="000B45BD"/>
    <w:rsid w:val="000B594A"/>
    <w:rsid w:val="000C131E"/>
    <w:rsid w:val="000C2104"/>
    <w:rsid w:val="000C4AB3"/>
    <w:rsid w:val="000C7EBB"/>
    <w:rsid w:val="000D65C3"/>
    <w:rsid w:val="000E7F9E"/>
    <w:rsid w:val="000F3860"/>
    <w:rsid w:val="00130916"/>
    <w:rsid w:val="00132519"/>
    <w:rsid w:val="001474D5"/>
    <w:rsid w:val="001716AF"/>
    <w:rsid w:val="0017265D"/>
    <w:rsid w:val="00177E48"/>
    <w:rsid w:val="00191F33"/>
    <w:rsid w:val="001D125B"/>
    <w:rsid w:val="001D5930"/>
    <w:rsid w:val="001E707B"/>
    <w:rsid w:val="001F22C1"/>
    <w:rsid w:val="00206523"/>
    <w:rsid w:val="00217E08"/>
    <w:rsid w:val="00220598"/>
    <w:rsid w:val="0022168D"/>
    <w:rsid w:val="00227414"/>
    <w:rsid w:val="002454CD"/>
    <w:rsid w:val="00263704"/>
    <w:rsid w:val="00283F79"/>
    <w:rsid w:val="00286B34"/>
    <w:rsid w:val="002A10E9"/>
    <w:rsid w:val="002D6E25"/>
    <w:rsid w:val="002E1E92"/>
    <w:rsid w:val="002E33D4"/>
    <w:rsid w:val="00302DED"/>
    <w:rsid w:val="00315760"/>
    <w:rsid w:val="003164DE"/>
    <w:rsid w:val="0035366E"/>
    <w:rsid w:val="003A58B0"/>
    <w:rsid w:val="003B5641"/>
    <w:rsid w:val="003C20E0"/>
    <w:rsid w:val="003F14C1"/>
    <w:rsid w:val="003F77A5"/>
    <w:rsid w:val="004007FA"/>
    <w:rsid w:val="00406CB8"/>
    <w:rsid w:val="00407C17"/>
    <w:rsid w:val="004146C9"/>
    <w:rsid w:val="00416B0E"/>
    <w:rsid w:val="004218FB"/>
    <w:rsid w:val="00435005"/>
    <w:rsid w:val="004476D8"/>
    <w:rsid w:val="00465345"/>
    <w:rsid w:val="00490652"/>
    <w:rsid w:val="00492E68"/>
    <w:rsid w:val="004A1DC8"/>
    <w:rsid w:val="004C0DC1"/>
    <w:rsid w:val="004D0B47"/>
    <w:rsid w:val="004F2038"/>
    <w:rsid w:val="004F61E7"/>
    <w:rsid w:val="0051134B"/>
    <w:rsid w:val="005137C4"/>
    <w:rsid w:val="00526DD7"/>
    <w:rsid w:val="005301CB"/>
    <w:rsid w:val="005602A3"/>
    <w:rsid w:val="005862CB"/>
    <w:rsid w:val="0059013E"/>
    <w:rsid w:val="005A7061"/>
    <w:rsid w:val="005B7CC1"/>
    <w:rsid w:val="005C11DD"/>
    <w:rsid w:val="005C3533"/>
    <w:rsid w:val="005E17D7"/>
    <w:rsid w:val="005F3F29"/>
    <w:rsid w:val="00601DB4"/>
    <w:rsid w:val="00614D3B"/>
    <w:rsid w:val="00626CD7"/>
    <w:rsid w:val="00636BAE"/>
    <w:rsid w:val="0063784C"/>
    <w:rsid w:val="00646228"/>
    <w:rsid w:val="006664A5"/>
    <w:rsid w:val="00672B1E"/>
    <w:rsid w:val="00696F06"/>
    <w:rsid w:val="006B5D84"/>
    <w:rsid w:val="006C3EA9"/>
    <w:rsid w:val="006D2071"/>
    <w:rsid w:val="006D3463"/>
    <w:rsid w:val="006E2402"/>
    <w:rsid w:val="006F3CA9"/>
    <w:rsid w:val="007015DA"/>
    <w:rsid w:val="00707542"/>
    <w:rsid w:val="00717CF4"/>
    <w:rsid w:val="007218D3"/>
    <w:rsid w:val="00727401"/>
    <w:rsid w:val="00731791"/>
    <w:rsid w:val="00741521"/>
    <w:rsid w:val="00765F89"/>
    <w:rsid w:val="007B2496"/>
    <w:rsid w:val="007C43CC"/>
    <w:rsid w:val="007D18DF"/>
    <w:rsid w:val="007E25DD"/>
    <w:rsid w:val="007F5084"/>
    <w:rsid w:val="007F6263"/>
    <w:rsid w:val="00813583"/>
    <w:rsid w:val="008142F7"/>
    <w:rsid w:val="00866E40"/>
    <w:rsid w:val="00895B76"/>
    <w:rsid w:val="008B64A2"/>
    <w:rsid w:val="008C6029"/>
    <w:rsid w:val="008F2783"/>
    <w:rsid w:val="00902668"/>
    <w:rsid w:val="00910CE8"/>
    <w:rsid w:val="009154EF"/>
    <w:rsid w:val="00926A4B"/>
    <w:rsid w:val="009936EB"/>
    <w:rsid w:val="009B1C70"/>
    <w:rsid w:val="009B2216"/>
    <w:rsid w:val="009D2619"/>
    <w:rsid w:val="009F5BD2"/>
    <w:rsid w:val="009F7AC1"/>
    <w:rsid w:val="00A0262A"/>
    <w:rsid w:val="00A10FF0"/>
    <w:rsid w:val="00A11716"/>
    <w:rsid w:val="00A44711"/>
    <w:rsid w:val="00A6190F"/>
    <w:rsid w:val="00A665DA"/>
    <w:rsid w:val="00A9624E"/>
    <w:rsid w:val="00AA3C5A"/>
    <w:rsid w:val="00AD3B6C"/>
    <w:rsid w:val="00B35B78"/>
    <w:rsid w:val="00B41469"/>
    <w:rsid w:val="00B5488B"/>
    <w:rsid w:val="00BB4F59"/>
    <w:rsid w:val="00BC114B"/>
    <w:rsid w:val="00BC4263"/>
    <w:rsid w:val="00BC68FD"/>
    <w:rsid w:val="00BD60C1"/>
    <w:rsid w:val="00BE668C"/>
    <w:rsid w:val="00C025CA"/>
    <w:rsid w:val="00C10902"/>
    <w:rsid w:val="00C241BD"/>
    <w:rsid w:val="00C30AB7"/>
    <w:rsid w:val="00C4126D"/>
    <w:rsid w:val="00C64C7B"/>
    <w:rsid w:val="00C73763"/>
    <w:rsid w:val="00C76331"/>
    <w:rsid w:val="00CA5DD8"/>
    <w:rsid w:val="00CD4FC9"/>
    <w:rsid w:val="00CE151F"/>
    <w:rsid w:val="00CE5E10"/>
    <w:rsid w:val="00CF7808"/>
    <w:rsid w:val="00D018A9"/>
    <w:rsid w:val="00D0658F"/>
    <w:rsid w:val="00D3495E"/>
    <w:rsid w:val="00D42068"/>
    <w:rsid w:val="00D554E2"/>
    <w:rsid w:val="00D653D3"/>
    <w:rsid w:val="00D87DF7"/>
    <w:rsid w:val="00D90463"/>
    <w:rsid w:val="00DA05E2"/>
    <w:rsid w:val="00DA1888"/>
    <w:rsid w:val="00DA313F"/>
    <w:rsid w:val="00DB7043"/>
    <w:rsid w:val="00DC12A1"/>
    <w:rsid w:val="00DC7096"/>
    <w:rsid w:val="00DD45A9"/>
    <w:rsid w:val="00DD5BA9"/>
    <w:rsid w:val="00E04813"/>
    <w:rsid w:val="00E14723"/>
    <w:rsid w:val="00E2188E"/>
    <w:rsid w:val="00E41A8E"/>
    <w:rsid w:val="00E43E1B"/>
    <w:rsid w:val="00E45F06"/>
    <w:rsid w:val="00E52022"/>
    <w:rsid w:val="00EB570E"/>
    <w:rsid w:val="00EB63F6"/>
    <w:rsid w:val="00ED1703"/>
    <w:rsid w:val="00EF7ECB"/>
    <w:rsid w:val="00F04B6B"/>
    <w:rsid w:val="00F065A6"/>
    <w:rsid w:val="00F43AA7"/>
    <w:rsid w:val="00F706A1"/>
    <w:rsid w:val="00F76B4A"/>
    <w:rsid w:val="00F85F17"/>
    <w:rsid w:val="00F92B1B"/>
    <w:rsid w:val="00FA104A"/>
    <w:rsid w:val="00FC230F"/>
    <w:rsid w:val="00FE1F8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8">
    <w:name w:val="heading 8"/>
    <w:basedOn w:val="Normal"/>
    <w:next w:val="Normal"/>
    <w:link w:val="Ttulo8Car"/>
    <w:semiHidden/>
    <w:unhideWhenUsed/>
    <w:qFormat/>
    <w:rsid w:val="00A665DA"/>
    <w:pPr>
      <w:keepNext/>
      <w:spacing w:after="0" w:line="240" w:lineRule="auto"/>
      <w:jc w:val="center"/>
      <w:outlineLvl w:val="7"/>
    </w:pPr>
    <w:rPr>
      <w:rFonts w:ascii="Times New Roman" w:eastAsia="Times New Roman" w:hAnsi="Times New Roman" w:cs="Times New Roman"/>
      <w:b/>
      <w:i/>
      <w:sz w:val="28"/>
      <w:szCs w:val="20"/>
      <w:u w:val="single"/>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F7ECB"/>
    <w:pPr>
      <w:ind w:left="720"/>
      <w:contextualSpacing/>
    </w:pPr>
  </w:style>
  <w:style w:type="paragraph" w:styleId="Textodeglobo">
    <w:name w:val="Balloon Text"/>
    <w:basedOn w:val="Normal"/>
    <w:link w:val="TextodegloboCar"/>
    <w:uiPriority w:val="99"/>
    <w:semiHidden/>
    <w:unhideWhenUsed/>
    <w:rsid w:val="00C025C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25CA"/>
    <w:rPr>
      <w:rFonts w:ascii="Tahoma" w:hAnsi="Tahoma" w:cs="Tahoma"/>
      <w:sz w:val="16"/>
      <w:szCs w:val="16"/>
    </w:rPr>
  </w:style>
  <w:style w:type="character" w:customStyle="1" w:styleId="Ttulo8Car">
    <w:name w:val="Título 8 Car"/>
    <w:basedOn w:val="Fuentedeprrafopredeter"/>
    <w:link w:val="Ttulo8"/>
    <w:semiHidden/>
    <w:rsid w:val="00A665DA"/>
    <w:rPr>
      <w:rFonts w:ascii="Times New Roman" w:eastAsia="Times New Roman" w:hAnsi="Times New Roman" w:cs="Times New Roman"/>
      <w:b/>
      <w:i/>
      <w:sz w:val="28"/>
      <w:szCs w:val="20"/>
      <w:u w:val="single"/>
      <w:lang w:val="es-MX" w:eastAsia="es-ES"/>
    </w:rPr>
  </w:style>
  <w:style w:type="paragraph" w:styleId="Sangradetextonormal">
    <w:name w:val="Body Text Indent"/>
    <w:basedOn w:val="Normal"/>
    <w:link w:val="SangradetextonormalCar"/>
    <w:unhideWhenUsed/>
    <w:rsid w:val="00A665DA"/>
    <w:pPr>
      <w:spacing w:after="0" w:line="240" w:lineRule="auto"/>
      <w:ind w:firstLine="708"/>
      <w:jc w:val="both"/>
    </w:pPr>
    <w:rPr>
      <w:rFonts w:ascii="Times New Roman" w:eastAsia="Times New Roman" w:hAnsi="Times New Roman" w:cs="Times New Roman"/>
      <w:sz w:val="32"/>
      <w:szCs w:val="20"/>
      <w:lang w:val="es-ES" w:eastAsia="es-ES"/>
    </w:rPr>
  </w:style>
  <w:style w:type="character" w:customStyle="1" w:styleId="SangradetextonormalCar">
    <w:name w:val="Sangría de texto normal Car"/>
    <w:basedOn w:val="Fuentedeprrafopredeter"/>
    <w:link w:val="Sangradetextonormal"/>
    <w:rsid w:val="00A665DA"/>
    <w:rPr>
      <w:rFonts w:ascii="Times New Roman" w:eastAsia="Times New Roman" w:hAnsi="Times New Roman" w:cs="Times New Roman"/>
      <w:sz w:val="32"/>
      <w:szCs w:val="20"/>
      <w:lang w:val="es-ES" w:eastAsia="es-ES"/>
    </w:rPr>
  </w:style>
  <w:style w:type="paragraph" w:styleId="Textoindependiente3">
    <w:name w:val="Body Text 3"/>
    <w:basedOn w:val="Normal"/>
    <w:link w:val="Textoindependiente3Car"/>
    <w:semiHidden/>
    <w:unhideWhenUsed/>
    <w:rsid w:val="00A665DA"/>
    <w:pPr>
      <w:spacing w:after="0" w:line="240" w:lineRule="auto"/>
    </w:pPr>
    <w:rPr>
      <w:rFonts w:ascii="Times New Roman" w:eastAsia="Times New Roman" w:hAnsi="Times New Roman" w:cs="Times New Roman"/>
      <w:sz w:val="32"/>
      <w:szCs w:val="20"/>
      <w:lang w:val="es-ES" w:eastAsia="es-ES"/>
    </w:rPr>
  </w:style>
  <w:style w:type="character" w:customStyle="1" w:styleId="Textoindependiente3Car">
    <w:name w:val="Texto independiente 3 Car"/>
    <w:basedOn w:val="Fuentedeprrafopredeter"/>
    <w:link w:val="Textoindependiente3"/>
    <w:semiHidden/>
    <w:rsid w:val="00A665DA"/>
    <w:rPr>
      <w:rFonts w:ascii="Times New Roman" w:eastAsia="Times New Roman" w:hAnsi="Times New Roman" w:cs="Times New Roman"/>
      <w:sz w:val="32"/>
      <w:szCs w:val="20"/>
      <w:lang w:val="es-ES" w:eastAsia="es-ES"/>
    </w:rPr>
  </w:style>
  <w:style w:type="paragraph" w:styleId="Sangra3detindependiente">
    <w:name w:val="Body Text Indent 3"/>
    <w:basedOn w:val="Normal"/>
    <w:link w:val="Sangra3detindependienteCar"/>
    <w:semiHidden/>
    <w:unhideWhenUsed/>
    <w:rsid w:val="00A665DA"/>
    <w:pPr>
      <w:spacing w:after="0" w:line="240" w:lineRule="auto"/>
      <w:ind w:firstLine="708"/>
    </w:pPr>
    <w:rPr>
      <w:rFonts w:ascii="Times New Roman" w:eastAsia="Times New Roman" w:hAnsi="Times New Roman" w:cs="Times New Roman"/>
      <w:sz w:val="32"/>
      <w:szCs w:val="20"/>
      <w:lang w:val="es-ES" w:eastAsia="es-ES"/>
    </w:rPr>
  </w:style>
  <w:style w:type="character" w:customStyle="1" w:styleId="Sangra3detindependienteCar">
    <w:name w:val="Sangría 3 de t. independiente Car"/>
    <w:basedOn w:val="Fuentedeprrafopredeter"/>
    <w:link w:val="Sangra3detindependiente"/>
    <w:semiHidden/>
    <w:rsid w:val="00A665DA"/>
    <w:rPr>
      <w:rFonts w:ascii="Times New Roman" w:eastAsia="Times New Roman" w:hAnsi="Times New Roman" w:cs="Times New Roman"/>
      <w:sz w:val="32"/>
      <w:szCs w:val="20"/>
      <w:lang w:val="es-ES" w:eastAsia="es-ES"/>
    </w:rPr>
  </w:style>
  <w:style w:type="paragraph" w:styleId="Textoindependiente">
    <w:name w:val="Body Text"/>
    <w:basedOn w:val="Normal"/>
    <w:link w:val="TextoindependienteCar"/>
    <w:uiPriority w:val="99"/>
    <w:semiHidden/>
    <w:unhideWhenUsed/>
    <w:rsid w:val="00227414"/>
    <w:pPr>
      <w:spacing w:after="120"/>
    </w:pPr>
  </w:style>
  <w:style w:type="character" w:customStyle="1" w:styleId="TextoindependienteCar">
    <w:name w:val="Texto independiente Car"/>
    <w:basedOn w:val="Fuentedeprrafopredeter"/>
    <w:link w:val="Textoindependiente"/>
    <w:uiPriority w:val="99"/>
    <w:semiHidden/>
    <w:rsid w:val="002274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8">
    <w:name w:val="heading 8"/>
    <w:basedOn w:val="Normal"/>
    <w:next w:val="Normal"/>
    <w:link w:val="Ttulo8Car"/>
    <w:semiHidden/>
    <w:unhideWhenUsed/>
    <w:qFormat/>
    <w:rsid w:val="00A665DA"/>
    <w:pPr>
      <w:keepNext/>
      <w:spacing w:after="0" w:line="240" w:lineRule="auto"/>
      <w:jc w:val="center"/>
      <w:outlineLvl w:val="7"/>
    </w:pPr>
    <w:rPr>
      <w:rFonts w:ascii="Times New Roman" w:eastAsia="Times New Roman" w:hAnsi="Times New Roman" w:cs="Times New Roman"/>
      <w:b/>
      <w:i/>
      <w:sz w:val="28"/>
      <w:szCs w:val="20"/>
      <w:u w:val="single"/>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F7ECB"/>
    <w:pPr>
      <w:ind w:left="720"/>
      <w:contextualSpacing/>
    </w:pPr>
  </w:style>
  <w:style w:type="paragraph" w:styleId="Textodeglobo">
    <w:name w:val="Balloon Text"/>
    <w:basedOn w:val="Normal"/>
    <w:link w:val="TextodegloboCar"/>
    <w:uiPriority w:val="99"/>
    <w:semiHidden/>
    <w:unhideWhenUsed/>
    <w:rsid w:val="00C025C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25CA"/>
    <w:rPr>
      <w:rFonts w:ascii="Tahoma" w:hAnsi="Tahoma" w:cs="Tahoma"/>
      <w:sz w:val="16"/>
      <w:szCs w:val="16"/>
    </w:rPr>
  </w:style>
  <w:style w:type="character" w:customStyle="1" w:styleId="Ttulo8Car">
    <w:name w:val="Título 8 Car"/>
    <w:basedOn w:val="Fuentedeprrafopredeter"/>
    <w:link w:val="Ttulo8"/>
    <w:semiHidden/>
    <w:rsid w:val="00A665DA"/>
    <w:rPr>
      <w:rFonts w:ascii="Times New Roman" w:eastAsia="Times New Roman" w:hAnsi="Times New Roman" w:cs="Times New Roman"/>
      <w:b/>
      <w:i/>
      <w:sz w:val="28"/>
      <w:szCs w:val="20"/>
      <w:u w:val="single"/>
      <w:lang w:val="es-MX" w:eastAsia="es-ES"/>
    </w:rPr>
  </w:style>
  <w:style w:type="paragraph" w:styleId="Sangradetextonormal">
    <w:name w:val="Body Text Indent"/>
    <w:basedOn w:val="Normal"/>
    <w:link w:val="SangradetextonormalCar"/>
    <w:unhideWhenUsed/>
    <w:rsid w:val="00A665DA"/>
    <w:pPr>
      <w:spacing w:after="0" w:line="240" w:lineRule="auto"/>
      <w:ind w:firstLine="708"/>
      <w:jc w:val="both"/>
    </w:pPr>
    <w:rPr>
      <w:rFonts w:ascii="Times New Roman" w:eastAsia="Times New Roman" w:hAnsi="Times New Roman" w:cs="Times New Roman"/>
      <w:sz w:val="32"/>
      <w:szCs w:val="20"/>
      <w:lang w:val="es-ES" w:eastAsia="es-ES"/>
    </w:rPr>
  </w:style>
  <w:style w:type="character" w:customStyle="1" w:styleId="SangradetextonormalCar">
    <w:name w:val="Sangría de texto normal Car"/>
    <w:basedOn w:val="Fuentedeprrafopredeter"/>
    <w:link w:val="Sangradetextonormal"/>
    <w:rsid w:val="00A665DA"/>
    <w:rPr>
      <w:rFonts w:ascii="Times New Roman" w:eastAsia="Times New Roman" w:hAnsi="Times New Roman" w:cs="Times New Roman"/>
      <w:sz w:val="32"/>
      <w:szCs w:val="20"/>
      <w:lang w:val="es-ES" w:eastAsia="es-ES"/>
    </w:rPr>
  </w:style>
  <w:style w:type="paragraph" w:styleId="Textoindependiente3">
    <w:name w:val="Body Text 3"/>
    <w:basedOn w:val="Normal"/>
    <w:link w:val="Textoindependiente3Car"/>
    <w:semiHidden/>
    <w:unhideWhenUsed/>
    <w:rsid w:val="00A665DA"/>
    <w:pPr>
      <w:spacing w:after="0" w:line="240" w:lineRule="auto"/>
    </w:pPr>
    <w:rPr>
      <w:rFonts w:ascii="Times New Roman" w:eastAsia="Times New Roman" w:hAnsi="Times New Roman" w:cs="Times New Roman"/>
      <w:sz w:val="32"/>
      <w:szCs w:val="20"/>
      <w:lang w:val="es-ES" w:eastAsia="es-ES"/>
    </w:rPr>
  </w:style>
  <w:style w:type="character" w:customStyle="1" w:styleId="Textoindependiente3Car">
    <w:name w:val="Texto independiente 3 Car"/>
    <w:basedOn w:val="Fuentedeprrafopredeter"/>
    <w:link w:val="Textoindependiente3"/>
    <w:semiHidden/>
    <w:rsid w:val="00A665DA"/>
    <w:rPr>
      <w:rFonts w:ascii="Times New Roman" w:eastAsia="Times New Roman" w:hAnsi="Times New Roman" w:cs="Times New Roman"/>
      <w:sz w:val="32"/>
      <w:szCs w:val="20"/>
      <w:lang w:val="es-ES" w:eastAsia="es-ES"/>
    </w:rPr>
  </w:style>
  <w:style w:type="paragraph" w:styleId="Sangra3detindependiente">
    <w:name w:val="Body Text Indent 3"/>
    <w:basedOn w:val="Normal"/>
    <w:link w:val="Sangra3detindependienteCar"/>
    <w:semiHidden/>
    <w:unhideWhenUsed/>
    <w:rsid w:val="00A665DA"/>
    <w:pPr>
      <w:spacing w:after="0" w:line="240" w:lineRule="auto"/>
      <w:ind w:firstLine="708"/>
    </w:pPr>
    <w:rPr>
      <w:rFonts w:ascii="Times New Roman" w:eastAsia="Times New Roman" w:hAnsi="Times New Roman" w:cs="Times New Roman"/>
      <w:sz w:val="32"/>
      <w:szCs w:val="20"/>
      <w:lang w:val="es-ES" w:eastAsia="es-ES"/>
    </w:rPr>
  </w:style>
  <w:style w:type="character" w:customStyle="1" w:styleId="Sangra3detindependienteCar">
    <w:name w:val="Sangría 3 de t. independiente Car"/>
    <w:basedOn w:val="Fuentedeprrafopredeter"/>
    <w:link w:val="Sangra3detindependiente"/>
    <w:semiHidden/>
    <w:rsid w:val="00A665DA"/>
    <w:rPr>
      <w:rFonts w:ascii="Times New Roman" w:eastAsia="Times New Roman" w:hAnsi="Times New Roman" w:cs="Times New Roman"/>
      <w:sz w:val="32"/>
      <w:szCs w:val="20"/>
      <w:lang w:val="es-ES" w:eastAsia="es-ES"/>
    </w:rPr>
  </w:style>
  <w:style w:type="paragraph" w:styleId="Textoindependiente">
    <w:name w:val="Body Text"/>
    <w:basedOn w:val="Normal"/>
    <w:link w:val="TextoindependienteCar"/>
    <w:uiPriority w:val="99"/>
    <w:semiHidden/>
    <w:unhideWhenUsed/>
    <w:rsid w:val="00227414"/>
    <w:pPr>
      <w:spacing w:after="120"/>
    </w:pPr>
  </w:style>
  <w:style w:type="character" w:customStyle="1" w:styleId="TextoindependienteCar">
    <w:name w:val="Texto independiente Car"/>
    <w:basedOn w:val="Fuentedeprrafopredeter"/>
    <w:link w:val="Textoindependiente"/>
    <w:uiPriority w:val="99"/>
    <w:semiHidden/>
    <w:rsid w:val="00227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8947996">
      <w:bodyDiv w:val="1"/>
      <w:marLeft w:val="0"/>
      <w:marRight w:val="0"/>
      <w:marTop w:val="0"/>
      <w:marBottom w:val="0"/>
      <w:divBdr>
        <w:top w:val="none" w:sz="0" w:space="0" w:color="auto"/>
        <w:left w:val="none" w:sz="0" w:space="0" w:color="auto"/>
        <w:bottom w:val="none" w:sz="0" w:space="0" w:color="auto"/>
        <w:right w:val="none" w:sz="0" w:space="0" w:color="auto"/>
      </w:divBdr>
    </w:div>
    <w:div w:id="419183368">
      <w:bodyDiv w:val="1"/>
      <w:marLeft w:val="0"/>
      <w:marRight w:val="0"/>
      <w:marTop w:val="0"/>
      <w:marBottom w:val="0"/>
      <w:divBdr>
        <w:top w:val="none" w:sz="0" w:space="0" w:color="auto"/>
        <w:left w:val="none" w:sz="0" w:space="0" w:color="auto"/>
        <w:bottom w:val="none" w:sz="0" w:space="0" w:color="auto"/>
        <w:right w:val="none" w:sz="0" w:space="0" w:color="auto"/>
      </w:divBdr>
    </w:div>
    <w:div w:id="712995516">
      <w:bodyDiv w:val="1"/>
      <w:marLeft w:val="0"/>
      <w:marRight w:val="0"/>
      <w:marTop w:val="0"/>
      <w:marBottom w:val="0"/>
      <w:divBdr>
        <w:top w:val="none" w:sz="0" w:space="0" w:color="auto"/>
        <w:left w:val="none" w:sz="0" w:space="0" w:color="auto"/>
        <w:bottom w:val="none" w:sz="0" w:space="0" w:color="auto"/>
        <w:right w:val="none" w:sz="0" w:space="0" w:color="auto"/>
      </w:divBdr>
    </w:div>
    <w:div w:id="797339062">
      <w:bodyDiv w:val="1"/>
      <w:marLeft w:val="0"/>
      <w:marRight w:val="0"/>
      <w:marTop w:val="0"/>
      <w:marBottom w:val="0"/>
      <w:divBdr>
        <w:top w:val="none" w:sz="0" w:space="0" w:color="auto"/>
        <w:left w:val="none" w:sz="0" w:space="0" w:color="auto"/>
        <w:bottom w:val="none" w:sz="0" w:space="0" w:color="auto"/>
        <w:right w:val="none" w:sz="0" w:space="0" w:color="auto"/>
      </w:divBdr>
    </w:div>
    <w:div w:id="886525135">
      <w:bodyDiv w:val="1"/>
      <w:marLeft w:val="0"/>
      <w:marRight w:val="0"/>
      <w:marTop w:val="0"/>
      <w:marBottom w:val="0"/>
      <w:divBdr>
        <w:top w:val="none" w:sz="0" w:space="0" w:color="auto"/>
        <w:left w:val="none" w:sz="0" w:space="0" w:color="auto"/>
        <w:bottom w:val="none" w:sz="0" w:space="0" w:color="auto"/>
        <w:right w:val="none" w:sz="0" w:space="0" w:color="auto"/>
      </w:divBdr>
    </w:div>
    <w:div w:id="946739083">
      <w:bodyDiv w:val="1"/>
      <w:marLeft w:val="0"/>
      <w:marRight w:val="0"/>
      <w:marTop w:val="0"/>
      <w:marBottom w:val="0"/>
      <w:divBdr>
        <w:top w:val="none" w:sz="0" w:space="0" w:color="auto"/>
        <w:left w:val="none" w:sz="0" w:space="0" w:color="auto"/>
        <w:bottom w:val="none" w:sz="0" w:space="0" w:color="auto"/>
        <w:right w:val="none" w:sz="0" w:space="0" w:color="auto"/>
      </w:divBdr>
    </w:div>
    <w:div w:id="1001663308">
      <w:bodyDiv w:val="1"/>
      <w:marLeft w:val="0"/>
      <w:marRight w:val="0"/>
      <w:marTop w:val="0"/>
      <w:marBottom w:val="0"/>
      <w:divBdr>
        <w:top w:val="none" w:sz="0" w:space="0" w:color="auto"/>
        <w:left w:val="none" w:sz="0" w:space="0" w:color="auto"/>
        <w:bottom w:val="none" w:sz="0" w:space="0" w:color="auto"/>
        <w:right w:val="none" w:sz="0" w:space="0" w:color="auto"/>
      </w:divBdr>
    </w:div>
    <w:div w:id="1049692091">
      <w:bodyDiv w:val="1"/>
      <w:marLeft w:val="0"/>
      <w:marRight w:val="0"/>
      <w:marTop w:val="0"/>
      <w:marBottom w:val="0"/>
      <w:divBdr>
        <w:top w:val="none" w:sz="0" w:space="0" w:color="auto"/>
        <w:left w:val="none" w:sz="0" w:space="0" w:color="auto"/>
        <w:bottom w:val="none" w:sz="0" w:space="0" w:color="auto"/>
        <w:right w:val="none" w:sz="0" w:space="0" w:color="auto"/>
      </w:divBdr>
    </w:div>
    <w:div w:id="1070813657">
      <w:bodyDiv w:val="1"/>
      <w:marLeft w:val="0"/>
      <w:marRight w:val="0"/>
      <w:marTop w:val="0"/>
      <w:marBottom w:val="0"/>
      <w:divBdr>
        <w:top w:val="none" w:sz="0" w:space="0" w:color="auto"/>
        <w:left w:val="none" w:sz="0" w:space="0" w:color="auto"/>
        <w:bottom w:val="none" w:sz="0" w:space="0" w:color="auto"/>
        <w:right w:val="none" w:sz="0" w:space="0" w:color="auto"/>
      </w:divBdr>
    </w:div>
    <w:div w:id="1074621345">
      <w:bodyDiv w:val="1"/>
      <w:marLeft w:val="0"/>
      <w:marRight w:val="0"/>
      <w:marTop w:val="0"/>
      <w:marBottom w:val="0"/>
      <w:divBdr>
        <w:top w:val="none" w:sz="0" w:space="0" w:color="auto"/>
        <w:left w:val="none" w:sz="0" w:space="0" w:color="auto"/>
        <w:bottom w:val="none" w:sz="0" w:space="0" w:color="auto"/>
        <w:right w:val="none" w:sz="0" w:space="0" w:color="auto"/>
      </w:divBdr>
    </w:div>
    <w:div w:id="1266618919">
      <w:bodyDiv w:val="1"/>
      <w:marLeft w:val="0"/>
      <w:marRight w:val="0"/>
      <w:marTop w:val="0"/>
      <w:marBottom w:val="0"/>
      <w:divBdr>
        <w:top w:val="none" w:sz="0" w:space="0" w:color="auto"/>
        <w:left w:val="none" w:sz="0" w:space="0" w:color="auto"/>
        <w:bottom w:val="none" w:sz="0" w:space="0" w:color="auto"/>
        <w:right w:val="none" w:sz="0" w:space="0" w:color="auto"/>
      </w:divBdr>
    </w:div>
    <w:div w:id="1272132859">
      <w:bodyDiv w:val="1"/>
      <w:marLeft w:val="0"/>
      <w:marRight w:val="0"/>
      <w:marTop w:val="0"/>
      <w:marBottom w:val="0"/>
      <w:divBdr>
        <w:top w:val="none" w:sz="0" w:space="0" w:color="auto"/>
        <w:left w:val="none" w:sz="0" w:space="0" w:color="auto"/>
        <w:bottom w:val="none" w:sz="0" w:space="0" w:color="auto"/>
        <w:right w:val="none" w:sz="0" w:space="0" w:color="auto"/>
      </w:divBdr>
    </w:div>
    <w:div w:id="1445689890">
      <w:bodyDiv w:val="1"/>
      <w:marLeft w:val="0"/>
      <w:marRight w:val="0"/>
      <w:marTop w:val="0"/>
      <w:marBottom w:val="0"/>
      <w:divBdr>
        <w:top w:val="none" w:sz="0" w:space="0" w:color="auto"/>
        <w:left w:val="none" w:sz="0" w:space="0" w:color="auto"/>
        <w:bottom w:val="none" w:sz="0" w:space="0" w:color="auto"/>
        <w:right w:val="none" w:sz="0" w:space="0" w:color="auto"/>
      </w:divBdr>
    </w:div>
    <w:div w:id="1732196289">
      <w:bodyDiv w:val="1"/>
      <w:marLeft w:val="0"/>
      <w:marRight w:val="0"/>
      <w:marTop w:val="0"/>
      <w:marBottom w:val="0"/>
      <w:divBdr>
        <w:top w:val="none" w:sz="0" w:space="0" w:color="auto"/>
        <w:left w:val="none" w:sz="0" w:space="0" w:color="auto"/>
        <w:bottom w:val="none" w:sz="0" w:space="0" w:color="auto"/>
        <w:right w:val="none" w:sz="0" w:space="0" w:color="auto"/>
      </w:divBdr>
    </w:div>
    <w:div w:id="1880825458">
      <w:bodyDiv w:val="1"/>
      <w:marLeft w:val="0"/>
      <w:marRight w:val="0"/>
      <w:marTop w:val="0"/>
      <w:marBottom w:val="0"/>
      <w:divBdr>
        <w:top w:val="none" w:sz="0" w:space="0" w:color="auto"/>
        <w:left w:val="none" w:sz="0" w:space="0" w:color="auto"/>
        <w:bottom w:val="none" w:sz="0" w:space="0" w:color="auto"/>
        <w:right w:val="none" w:sz="0" w:space="0" w:color="auto"/>
      </w:divBdr>
    </w:div>
    <w:div w:id="1917858019">
      <w:bodyDiv w:val="1"/>
      <w:marLeft w:val="0"/>
      <w:marRight w:val="0"/>
      <w:marTop w:val="0"/>
      <w:marBottom w:val="0"/>
      <w:divBdr>
        <w:top w:val="none" w:sz="0" w:space="0" w:color="auto"/>
        <w:left w:val="none" w:sz="0" w:space="0" w:color="auto"/>
        <w:bottom w:val="none" w:sz="0" w:space="0" w:color="auto"/>
        <w:right w:val="none" w:sz="0" w:space="0" w:color="auto"/>
      </w:divBdr>
    </w:div>
    <w:div w:id="207547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1012</TotalTime>
  <Pages>30</Pages>
  <Words>3664</Words>
  <Characters>20152</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 Fernández</dc:creator>
  <cp:lastModifiedBy>Ricardo Fernández</cp:lastModifiedBy>
  <cp:revision>129</cp:revision>
  <dcterms:created xsi:type="dcterms:W3CDTF">2015-01-08T00:34:00Z</dcterms:created>
  <dcterms:modified xsi:type="dcterms:W3CDTF">2015-04-18T13:26:00Z</dcterms:modified>
</cp:coreProperties>
</file>