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58DE" w14:textId="222437EB" w:rsidR="00A56449" w:rsidRDefault="00E16EC8">
      <w:pPr>
        <w:pStyle w:val="Heading1"/>
      </w:pPr>
      <w:r>
        <w:t>Action Grid</w:t>
      </w:r>
      <w:r w:rsidR="0095438D">
        <w:t xml:space="preserve"> – Task 1</w:t>
      </w:r>
      <w:r w:rsidR="00346CFE">
        <w:t xml:space="preserve"> </w:t>
      </w:r>
      <w:r w:rsidR="00F2163E">
        <w:t xml:space="preserve">- progress </w:t>
      </w:r>
      <w:r w:rsidR="00346CFE">
        <w:t>04/11</w:t>
      </w:r>
      <w:r w:rsidR="00F2163E">
        <w:t>/2021</w:t>
      </w:r>
    </w:p>
    <w:tbl>
      <w:tblPr>
        <w:tblStyle w:val="a1"/>
        <w:tblW w:w="10877"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1"/>
        <w:gridCol w:w="1248"/>
        <w:gridCol w:w="2109"/>
        <w:gridCol w:w="2019"/>
      </w:tblGrid>
      <w:tr w:rsidR="00F2163E" w14:paraId="7C0F432C" w14:textId="79EABD1B" w:rsidTr="00F2163E">
        <w:trPr>
          <w:trHeight w:val="350"/>
        </w:trPr>
        <w:tc>
          <w:tcPr>
            <w:tcW w:w="5501" w:type="dxa"/>
            <w:shd w:val="clear" w:color="auto" w:fill="auto"/>
            <w:tcMar>
              <w:top w:w="100" w:type="dxa"/>
              <w:left w:w="100" w:type="dxa"/>
              <w:bottom w:w="100" w:type="dxa"/>
              <w:right w:w="100" w:type="dxa"/>
            </w:tcMar>
          </w:tcPr>
          <w:p w14:paraId="1F1A29F9" w14:textId="715C0AC3" w:rsidR="00F2163E" w:rsidRDefault="00F2163E">
            <w:pPr>
              <w:widowControl w:val="0"/>
              <w:spacing w:line="240" w:lineRule="auto"/>
              <w:rPr>
                <w:u w:val="single"/>
              </w:rPr>
            </w:pPr>
            <w:r>
              <w:rPr>
                <w:u w:val="single"/>
              </w:rPr>
              <w:t>Actions</w:t>
            </w:r>
          </w:p>
        </w:tc>
        <w:tc>
          <w:tcPr>
            <w:tcW w:w="1248" w:type="dxa"/>
            <w:shd w:val="clear" w:color="auto" w:fill="auto"/>
            <w:tcMar>
              <w:top w:w="100" w:type="dxa"/>
              <w:left w:w="100" w:type="dxa"/>
              <w:bottom w:w="100" w:type="dxa"/>
              <w:right w:w="100" w:type="dxa"/>
            </w:tcMar>
          </w:tcPr>
          <w:p w14:paraId="001032A8" w14:textId="77777777" w:rsidR="00F2163E" w:rsidRDefault="00F2163E">
            <w:pPr>
              <w:widowControl w:val="0"/>
              <w:spacing w:line="240" w:lineRule="auto"/>
              <w:rPr>
                <w:u w:val="single"/>
              </w:rPr>
            </w:pPr>
            <w:r>
              <w:rPr>
                <w:u w:val="single"/>
              </w:rPr>
              <w:t>Estimated hours</w:t>
            </w:r>
          </w:p>
        </w:tc>
        <w:tc>
          <w:tcPr>
            <w:tcW w:w="2109" w:type="dxa"/>
            <w:shd w:val="clear" w:color="auto" w:fill="auto"/>
            <w:tcMar>
              <w:top w:w="100" w:type="dxa"/>
              <w:left w:w="100" w:type="dxa"/>
              <w:bottom w:w="100" w:type="dxa"/>
              <w:right w:w="100" w:type="dxa"/>
            </w:tcMar>
          </w:tcPr>
          <w:p w14:paraId="087401E5" w14:textId="77777777" w:rsidR="00F2163E" w:rsidRDefault="00F2163E">
            <w:pPr>
              <w:widowControl w:val="0"/>
              <w:spacing w:line="240" w:lineRule="auto"/>
              <w:rPr>
                <w:u w:val="single"/>
              </w:rPr>
            </w:pPr>
            <w:r>
              <w:rPr>
                <w:u w:val="single"/>
              </w:rPr>
              <w:t>Allocations</w:t>
            </w:r>
          </w:p>
        </w:tc>
        <w:tc>
          <w:tcPr>
            <w:tcW w:w="2019" w:type="dxa"/>
          </w:tcPr>
          <w:p w14:paraId="3D659FA8" w14:textId="22320470" w:rsidR="00F2163E" w:rsidRDefault="00F2163E">
            <w:pPr>
              <w:widowControl w:val="0"/>
              <w:spacing w:line="240" w:lineRule="auto"/>
              <w:rPr>
                <w:u w:val="single"/>
              </w:rPr>
            </w:pPr>
            <w:r>
              <w:rPr>
                <w:u w:val="single"/>
              </w:rPr>
              <w:t>Progress</w:t>
            </w:r>
          </w:p>
        </w:tc>
      </w:tr>
      <w:tr w:rsidR="00F2163E" w14:paraId="2949DDC3" w14:textId="7EAACAC4" w:rsidTr="00F2163E">
        <w:trPr>
          <w:trHeight w:val="919"/>
        </w:trPr>
        <w:tc>
          <w:tcPr>
            <w:tcW w:w="5501" w:type="dxa"/>
            <w:shd w:val="clear" w:color="auto" w:fill="auto"/>
            <w:tcMar>
              <w:top w:w="100" w:type="dxa"/>
              <w:left w:w="100" w:type="dxa"/>
              <w:bottom w:w="100" w:type="dxa"/>
              <w:right w:w="100" w:type="dxa"/>
            </w:tcMar>
          </w:tcPr>
          <w:p w14:paraId="7090D93B" w14:textId="6C51FD2F" w:rsidR="00F2163E" w:rsidRDefault="00F2163E" w:rsidP="00E16EC8">
            <w:pPr>
              <w:spacing w:line="240" w:lineRule="auto"/>
            </w:pPr>
            <w:r>
              <w:t xml:space="preserve">Work on building use case diagrams for each subsystem </w:t>
            </w:r>
          </w:p>
        </w:tc>
        <w:tc>
          <w:tcPr>
            <w:tcW w:w="1248" w:type="dxa"/>
            <w:shd w:val="clear" w:color="auto" w:fill="auto"/>
            <w:tcMar>
              <w:top w:w="100" w:type="dxa"/>
              <w:left w:w="100" w:type="dxa"/>
              <w:bottom w:w="100" w:type="dxa"/>
              <w:right w:w="100" w:type="dxa"/>
            </w:tcMar>
          </w:tcPr>
          <w:p w14:paraId="7A44D0A3" w14:textId="6F30D9F4" w:rsidR="00F2163E" w:rsidRDefault="00F2163E">
            <w:pPr>
              <w:widowControl w:val="0"/>
              <w:spacing w:line="240" w:lineRule="auto"/>
            </w:pPr>
            <w:r>
              <w:t>3</w:t>
            </w:r>
          </w:p>
        </w:tc>
        <w:tc>
          <w:tcPr>
            <w:tcW w:w="2109" w:type="dxa"/>
            <w:shd w:val="clear" w:color="auto" w:fill="auto"/>
            <w:tcMar>
              <w:top w:w="100" w:type="dxa"/>
              <w:left w:w="100" w:type="dxa"/>
              <w:bottom w:w="100" w:type="dxa"/>
              <w:right w:w="100" w:type="dxa"/>
            </w:tcMar>
          </w:tcPr>
          <w:p w14:paraId="3D050237" w14:textId="28BBD0CD" w:rsidR="00F2163E" w:rsidRDefault="00F2163E" w:rsidP="00463839">
            <w:pPr>
              <w:widowControl w:val="0"/>
              <w:spacing w:line="240" w:lineRule="auto"/>
            </w:pPr>
            <w:r>
              <w:t>Sara, Noof, Raf, Martyna</w:t>
            </w:r>
          </w:p>
        </w:tc>
        <w:tc>
          <w:tcPr>
            <w:tcW w:w="2019" w:type="dxa"/>
          </w:tcPr>
          <w:p w14:paraId="7931C021" w14:textId="346882A1" w:rsidR="00F2163E" w:rsidRDefault="00535721" w:rsidP="00F2163E">
            <w:pPr>
              <w:widowControl w:val="0"/>
              <w:spacing w:line="240" w:lineRule="auto"/>
            </w:pPr>
            <w:r>
              <w:t>Complete</w:t>
            </w:r>
            <w:r w:rsidR="00F2163E">
              <w:t xml:space="preserve"> </w:t>
            </w:r>
          </w:p>
        </w:tc>
      </w:tr>
      <w:tr w:rsidR="00F2163E" w14:paraId="5DECBB69" w14:textId="04A4A6CE" w:rsidTr="00F2163E">
        <w:trPr>
          <w:trHeight w:val="457"/>
        </w:trPr>
        <w:tc>
          <w:tcPr>
            <w:tcW w:w="5501" w:type="dxa"/>
            <w:shd w:val="clear" w:color="auto" w:fill="auto"/>
            <w:tcMar>
              <w:top w:w="100" w:type="dxa"/>
              <w:left w:w="100" w:type="dxa"/>
              <w:bottom w:w="100" w:type="dxa"/>
              <w:right w:w="100" w:type="dxa"/>
            </w:tcMar>
          </w:tcPr>
          <w:p w14:paraId="09BF67E0" w14:textId="54E4E5D5" w:rsidR="00F2163E" w:rsidRDefault="00F2163E" w:rsidP="00AB2933">
            <w:pPr>
              <w:spacing w:line="240" w:lineRule="auto"/>
            </w:pPr>
            <w:r>
              <w:t xml:space="preserve">Discuss overlaps on use cases between different subsystems and how to resolve the conflicts </w:t>
            </w:r>
          </w:p>
        </w:tc>
        <w:tc>
          <w:tcPr>
            <w:tcW w:w="1248" w:type="dxa"/>
            <w:shd w:val="clear" w:color="auto" w:fill="auto"/>
            <w:tcMar>
              <w:top w:w="100" w:type="dxa"/>
              <w:left w:w="100" w:type="dxa"/>
              <w:bottom w:w="100" w:type="dxa"/>
              <w:right w:w="100" w:type="dxa"/>
            </w:tcMar>
          </w:tcPr>
          <w:p w14:paraId="462E9E25" w14:textId="4026598E" w:rsidR="00F2163E" w:rsidRDefault="00F2163E">
            <w:pPr>
              <w:widowControl w:val="0"/>
              <w:spacing w:line="240" w:lineRule="auto"/>
            </w:pPr>
            <w:r>
              <w:t>2</w:t>
            </w:r>
          </w:p>
        </w:tc>
        <w:tc>
          <w:tcPr>
            <w:tcW w:w="2109" w:type="dxa"/>
            <w:shd w:val="clear" w:color="auto" w:fill="auto"/>
            <w:tcMar>
              <w:top w:w="100" w:type="dxa"/>
              <w:left w:w="100" w:type="dxa"/>
              <w:bottom w:w="100" w:type="dxa"/>
              <w:right w:w="100" w:type="dxa"/>
            </w:tcMar>
          </w:tcPr>
          <w:p w14:paraId="0575D9AC" w14:textId="0559065B" w:rsidR="00F2163E" w:rsidRDefault="00F2163E" w:rsidP="00463839">
            <w:pPr>
              <w:widowControl w:val="0"/>
              <w:spacing w:line="240" w:lineRule="auto"/>
            </w:pPr>
            <w:r>
              <w:t>Sara, Noof, Raf, Martyna</w:t>
            </w:r>
          </w:p>
        </w:tc>
        <w:tc>
          <w:tcPr>
            <w:tcW w:w="2019" w:type="dxa"/>
          </w:tcPr>
          <w:p w14:paraId="3B9FE735" w14:textId="500E4A6E" w:rsidR="00F2163E" w:rsidRDefault="00F2163E" w:rsidP="00463839">
            <w:pPr>
              <w:widowControl w:val="0"/>
              <w:spacing w:line="240" w:lineRule="auto"/>
            </w:pPr>
            <w:r>
              <w:t>Complete</w:t>
            </w:r>
          </w:p>
        </w:tc>
      </w:tr>
      <w:tr w:rsidR="00F2163E" w14:paraId="501213BC" w14:textId="0075A2D7" w:rsidTr="00F2163E">
        <w:trPr>
          <w:trHeight w:val="1444"/>
        </w:trPr>
        <w:tc>
          <w:tcPr>
            <w:tcW w:w="5501" w:type="dxa"/>
            <w:shd w:val="clear" w:color="auto" w:fill="auto"/>
            <w:tcMar>
              <w:top w:w="100" w:type="dxa"/>
              <w:left w:w="100" w:type="dxa"/>
              <w:bottom w:w="100" w:type="dxa"/>
              <w:right w:w="100" w:type="dxa"/>
            </w:tcMar>
          </w:tcPr>
          <w:p w14:paraId="5DDE9AF0" w14:textId="09519609" w:rsidR="00F2163E" w:rsidRDefault="00F2163E">
            <w:pPr>
              <w:spacing w:line="240" w:lineRule="auto"/>
            </w:pPr>
            <w:r>
              <w:t>Each member to work on the activity diagram for one of the use cases in their subsystem</w:t>
            </w:r>
          </w:p>
        </w:tc>
        <w:tc>
          <w:tcPr>
            <w:tcW w:w="1248" w:type="dxa"/>
            <w:shd w:val="clear" w:color="auto" w:fill="auto"/>
            <w:tcMar>
              <w:top w:w="100" w:type="dxa"/>
              <w:left w:w="100" w:type="dxa"/>
              <w:bottom w:w="100" w:type="dxa"/>
              <w:right w:w="100" w:type="dxa"/>
            </w:tcMar>
          </w:tcPr>
          <w:p w14:paraId="592009AC" w14:textId="1A46766D" w:rsidR="00F2163E" w:rsidRDefault="00F2163E">
            <w:pPr>
              <w:widowControl w:val="0"/>
              <w:spacing w:line="240" w:lineRule="auto"/>
            </w:pPr>
            <w:r>
              <w:t>3</w:t>
            </w:r>
          </w:p>
        </w:tc>
        <w:tc>
          <w:tcPr>
            <w:tcW w:w="2109" w:type="dxa"/>
            <w:shd w:val="clear" w:color="auto" w:fill="auto"/>
            <w:tcMar>
              <w:top w:w="100" w:type="dxa"/>
              <w:left w:w="100" w:type="dxa"/>
              <w:bottom w:w="100" w:type="dxa"/>
              <w:right w:w="100" w:type="dxa"/>
            </w:tcMar>
          </w:tcPr>
          <w:p w14:paraId="55065DA1" w14:textId="5D5DAE99" w:rsidR="00F2163E" w:rsidRDefault="00535721" w:rsidP="00535721">
            <w:pPr>
              <w:widowControl w:val="0"/>
              <w:spacing w:line="240" w:lineRule="auto"/>
            </w:pPr>
            <w:r>
              <w:t>Sara, Noof, Raf, Martyna</w:t>
            </w:r>
          </w:p>
        </w:tc>
        <w:tc>
          <w:tcPr>
            <w:tcW w:w="2019" w:type="dxa"/>
          </w:tcPr>
          <w:p w14:paraId="3BF4C9A1" w14:textId="130AEE40" w:rsidR="00F2163E" w:rsidRDefault="00535721" w:rsidP="00F2163E">
            <w:pPr>
              <w:widowControl w:val="0"/>
              <w:spacing w:line="240" w:lineRule="auto"/>
            </w:pPr>
            <w:r>
              <w:t>Complete</w:t>
            </w:r>
          </w:p>
        </w:tc>
      </w:tr>
      <w:tr w:rsidR="00F2163E" w14:paraId="6E895FCB" w14:textId="38E7EFD2" w:rsidTr="00F2163E">
        <w:trPr>
          <w:trHeight w:val="1444"/>
        </w:trPr>
        <w:tc>
          <w:tcPr>
            <w:tcW w:w="5501" w:type="dxa"/>
            <w:shd w:val="clear" w:color="auto" w:fill="auto"/>
            <w:tcMar>
              <w:top w:w="100" w:type="dxa"/>
              <w:left w:w="100" w:type="dxa"/>
              <w:bottom w:w="100" w:type="dxa"/>
              <w:right w:w="100" w:type="dxa"/>
            </w:tcMar>
          </w:tcPr>
          <w:p w14:paraId="608BE93D" w14:textId="00489F93" w:rsidR="00F2163E" w:rsidRDefault="00F2163E">
            <w:pPr>
              <w:spacing w:line="240" w:lineRule="auto"/>
            </w:pPr>
            <w:r>
              <w:t xml:space="preserve">Each member to work on developing a class diagram for their subsystem based on requirements def doc, use case diag and activity diag </w:t>
            </w:r>
          </w:p>
        </w:tc>
        <w:tc>
          <w:tcPr>
            <w:tcW w:w="1248" w:type="dxa"/>
            <w:shd w:val="clear" w:color="auto" w:fill="auto"/>
            <w:tcMar>
              <w:top w:w="100" w:type="dxa"/>
              <w:left w:w="100" w:type="dxa"/>
              <w:bottom w:w="100" w:type="dxa"/>
              <w:right w:w="100" w:type="dxa"/>
            </w:tcMar>
          </w:tcPr>
          <w:p w14:paraId="678A25A4" w14:textId="1C3A0546" w:rsidR="00F2163E" w:rsidRDefault="00F2163E">
            <w:pPr>
              <w:widowControl w:val="0"/>
              <w:spacing w:line="240" w:lineRule="auto"/>
            </w:pPr>
            <w:r>
              <w:t>5</w:t>
            </w:r>
          </w:p>
        </w:tc>
        <w:tc>
          <w:tcPr>
            <w:tcW w:w="2109" w:type="dxa"/>
            <w:shd w:val="clear" w:color="auto" w:fill="auto"/>
            <w:tcMar>
              <w:top w:w="100" w:type="dxa"/>
              <w:left w:w="100" w:type="dxa"/>
              <w:bottom w:w="100" w:type="dxa"/>
              <w:right w:w="100" w:type="dxa"/>
            </w:tcMar>
          </w:tcPr>
          <w:p w14:paraId="39D304DB" w14:textId="6E000450" w:rsidR="00F2163E" w:rsidRDefault="00535721" w:rsidP="00535721">
            <w:pPr>
              <w:widowControl w:val="0"/>
              <w:spacing w:line="240" w:lineRule="auto"/>
            </w:pPr>
            <w:r>
              <w:t>Sara, Noof, Raf, Martyna</w:t>
            </w:r>
          </w:p>
        </w:tc>
        <w:tc>
          <w:tcPr>
            <w:tcW w:w="2019" w:type="dxa"/>
          </w:tcPr>
          <w:p w14:paraId="34E8116C" w14:textId="430F4B04" w:rsidR="00F2163E" w:rsidRDefault="00535721" w:rsidP="00F2163E">
            <w:pPr>
              <w:widowControl w:val="0"/>
              <w:spacing w:line="240" w:lineRule="auto"/>
            </w:pPr>
            <w:r>
              <w:t>Complete</w:t>
            </w:r>
          </w:p>
        </w:tc>
      </w:tr>
      <w:tr w:rsidR="00F2163E" w14:paraId="62513E8E" w14:textId="45F136AC" w:rsidTr="00F2163E">
        <w:trPr>
          <w:trHeight w:val="1628"/>
        </w:trPr>
        <w:tc>
          <w:tcPr>
            <w:tcW w:w="5501" w:type="dxa"/>
            <w:shd w:val="clear" w:color="auto" w:fill="auto"/>
            <w:tcMar>
              <w:top w:w="100" w:type="dxa"/>
              <w:left w:w="100" w:type="dxa"/>
              <w:bottom w:w="100" w:type="dxa"/>
              <w:right w:w="100" w:type="dxa"/>
            </w:tcMar>
          </w:tcPr>
          <w:p w14:paraId="272CE3DC" w14:textId="6D11DF7E" w:rsidR="00F2163E" w:rsidRDefault="00F2163E">
            <w:pPr>
              <w:widowControl w:val="0"/>
              <w:spacing w:line="240" w:lineRule="auto"/>
            </w:pPr>
            <w:r>
              <w:t>Merge the class diagrams developed by individuals together to make one big class diag for whole system, resolve conflicts on overlapping classes</w:t>
            </w:r>
          </w:p>
        </w:tc>
        <w:tc>
          <w:tcPr>
            <w:tcW w:w="1248" w:type="dxa"/>
            <w:shd w:val="clear" w:color="auto" w:fill="auto"/>
            <w:tcMar>
              <w:top w:w="100" w:type="dxa"/>
              <w:left w:w="100" w:type="dxa"/>
              <w:bottom w:w="100" w:type="dxa"/>
              <w:right w:w="100" w:type="dxa"/>
            </w:tcMar>
          </w:tcPr>
          <w:p w14:paraId="24510B5B" w14:textId="78E90174" w:rsidR="00F2163E" w:rsidRDefault="00F2163E">
            <w:pPr>
              <w:widowControl w:val="0"/>
              <w:spacing w:line="240" w:lineRule="auto"/>
            </w:pPr>
            <w:r>
              <w:t>3</w:t>
            </w:r>
          </w:p>
        </w:tc>
        <w:tc>
          <w:tcPr>
            <w:tcW w:w="2109" w:type="dxa"/>
            <w:shd w:val="clear" w:color="auto" w:fill="auto"/>
            <w:tcMar>
              <w:top w:w="100" w:type="dxa"/>
              <w:left w:w="100" w:type="dxa"/>
              <w:bottom w:w="100" w:type="dxa"/>
              <w:right w:w="100" w:type="dxa"/>
            </w:tcMar>
          </w:tcPr>
          <w:p w14:paraId="1303B65E" w14:textId="11B25E03" w:rsidR="00F2163E" w:rsidRDefault="00535721" w:rsidP="00535721">
            <w:pPr>
              <w:widowControl w:val="0"/>
              <w:spacing w:line="240" w:lineRule="auto"/>
            </w:pPr>
            <w:r>
              <w:t>Sara, Noof, Raf, Martyna</w:t>
            </w:r>
          </w:p>
        </w:tc>
        <w:tc>
          <w:tcPr>
            <w:tcW w:w="2019" w:type="dxa"/>
          </w:tcPr>
          <w:p w14:paraId="51CB478A" w14:textId="774EF358" w:rsidR="00F2163E" w:rsidRDefault="00535721" w:rsidP="00F2163E">
            <w:pPr>
              <w:widowControl w:val="0"/>
              <w:spacing w:line="240" w:lineRule="auto"/>
            </w:pPr>
            <w:r>
              <w:t>Todo in mid week meeting</w:t>
            </w:r>
          </w:p>
        </w:tc>
      </w:tr>
      <w:tr w:rsidR="00F2163E" w14:paraId="5F51D1C4" w14:textId="7E8457EA" w:rsidTr="00F2163E">
        <w:trPr>
          <w:trHeight w:val="1628"/>
        </w:trPr>
        <w:tc>
          <w:tcPr>
            <w:tcW w:w="5501" w:type="dxa"/>
            <w:shd w:val="clear" w:color="auto" w:fill="auto"/>
            <w:tcMar>
              <w:top w:w="100" w:type="dxa"/>
              <w:left w:w="100" w:type="dxa"/>
              <w:bottom w:w="100" w:type="dxa"/>
              <w:right w:w="100" w:type="dxa"/>
            </w:tcMar>
          </w:tcPr>
          <w:p w14:paraId="09BA5AB1" w14:textId="270EAFF5" w:rsidR="00F2163E" w:rsidRDefault="00F2163E">
            <w:pPr>
              <w:widowControl w:val="0"/>
              <w:spacing w:line="240" w:lineRule="auto"/>
            </w:pPr>
            <w:r>
              <w:t>Develop a sequence diag for the use case on which they have developed the activity diag. This should model how the objects in the class diag will interact with each other to fulfil the uses of the system as depicted in the activity diag.</w:t>
            </w:r>
          </w:p>
        </w:tc>
        <w:tc>
          <w:tcPr>
            <w:tcW w:w="1248" w:type="dxa"/>
            <w:shd w:val="clear" w:color="auto" w:fill="auto"/>
            <w:tcMar>
              <w:top w:w="100" w:type="dxa"/>
              <w:left w:w="100" w:type="dxa"/>
              <w:bottom w:w="100" w:type="dxa"/>
              <w:right w:w="100" w:type="dxa"/>
            </w:tcMar>
          </w:tcPr>
          <w:p w14:paraId="4D35F8D0" w14:textId="2D3964A1" w:rsidR="00F2163E" w:rsidRDefault="00F2163E">
            <w:pPr>
              <w:widowControl w:val="0"/>
              <w:spacing w:line="240" w:lineRule="auto"/>
            </w:pPr>
            <w:r>
              <w:t>5</w:t>
            </w:r>
          </w:p>
        </w:tc>
        <w:tc>
          <w:tcPr>
            <w:tcW w:w="2109" w:type="dxa"/>
            <w:shd w:val="clear" w:color="auto" w:fill="auto"/>
            <w:tcMar>
              <w:top w:w="100" w:type="dxa"/>
              <w:left w:w="100" w:type="dxa"/>
              <w:bottom w:w="100" w:type="dxa"/>
              <w:right w:w="100" w:type="dxa"/>
            </w:tcMar>
          </w:tcPr>
          <w:p w14:paraId="2A972C77" w14:textId="02CD50C4" w:rsidR="00F2163E" w:rsidRDefault="00535721" w:rsidP="00535721">
            <w:pPr>
              <w:widowControl w:val="0"/>
              <w:spacing w:line="240" w:lineRule="auto"/>
            </w:pPr>
            <w:r>
              <w:t>Sara, Noof, Raf, Martyna</w:t>
            </w:r>
          </w:p>
        </w:tc>
        <w:tc>
          <w:tcPr>
            <w:tcW w:w="2019" w:type="dxa"/>
          </w:tcPr>
          <w:p w14:paraId="362DA398" w14:textId="4D74DA88" w:rsidR="00F2163E" w:rsidRDefault="00535721" w:rsidP="00F2163E">
            <w:pPr>
              <w:widowControl w:val="0"/>
              <w:spacing w:line="240" w:lineRule="auto"/>
            </w:pPr>
            <w:r>
              <w:t>Some complete, may need updating due to collated class diag</w:t>
            </w:r>
          </w:p>
        </w:tc>
      </w:tr>
      <w:tr w:rsidR="00F2163E" w14:paraId="4AB93DAE" w14:textId="0FE9D42A" w:rsidTr="00F2163E">
        <w:trPr>
          <w:trHeight w:val="1628"/>
        </w:trPr>
        <w:tc>
          <w:tcPr>
            <w:tcW w:w="5501" w:type="dxa"/>
            <w:shd w:val="clear" w:color="auto" w:fill="auto"/>
            <w:tcMar>
              <w:top w:w="100" w:type="dxa"/>
              <w:left w:w="100" w:type="dxa"/>
              <w:bottom w:w="100" w:type="dxa"/>
              <w:right w:w="100" w:type="dxa"/>
            </w:tcMar>
          </w:tcPr>
          <w:p w14:paraId="70A74D97" w14:textId="7CA7FC85" w:rsidR="00F2163E" w:rsidRDefault="00F2163E">
            <w:pPr>
              <w:widowControl w:val="0"/>
              <w:spacing w:line="240" w:lineRule="auto"/>
            </w:pPr>
            <w:r>
              <w:t xml:space="preserve">Collaborate, check each </w:t>
            </w:r>
            <w:proofErr w:type="gramStart"/>
            <w:r>
              <w:t>others</w:t>
            </w:r>
            <w:proofErr w:type="gramEnd"/>
            <w:r>
              <w:t xml:space="preserve"> work on completeness and find consistency in the models, especially when there are overlaps</w:t>
            </w:r>
          </w:p>
        </w:tc>
        <w:tc>
          <w:tcPr>
            <w:tcW w:w="1248" w:type="dxa"/>
            <w:shd w:val="clear" w:color="auto" w:fill="auto"/>
            <w:tcMar>
              <w:top w:w="100" w:type="dxa"/>
              <w:left w:w="100" w:type="dxa"/>
              <w:bottom w:w="100" w:type="dxa"/>
              <w:right w:w="100" w:type="dxa"/>
            </w:tcMar>
          </w:tcPr>
          <w:p w14:paraId="5D5881A1" w14:textId="0DD643EA" w:rsidR="00F2163E" w:rsidRDefault="00F2163E">
            <w:pPr>
              <w:widowControl w:val="0"/>
              <w:spacing w:line="240" w:lineRule="auto"/>
            </w:pPr>
            <w:r>
              <w:t>-</w:t>
            </w:r>
          </w:p>
        </w:tc>
        <w:tc>
          <w:tcPr>
            <w:tcW w:w="2109" w:type="dxa"/>
            <w:shd w:val="clear" w:color="auto" w:fill="auto"/>
            <w:tcMar>
              <w:top w:w="100" w:type="dxa"/>
              <w:left w:w="100" w:type="dxa"/>
              <w:bottom w:w="100" w:type="dxa"/>
              <w:right w:w="100" w:type="dxa"/>
            </w:tcMar>
          </w:tcPr>
          <w:p w14:paraId="2771ED5C" w14:textId="77777777" w:rsidR="00F2163E" w:rsidRDefault="00F2163E" w:rsidP="00AB2933">
            <w:pPr>
              <w:widowControl w:val="0"/>
              <w:spacing w:line="240" w:lineRule="auto"/>
              <w:ind w:left="720"/>
            </w:pPr>
          </w:p>
        </w:tc>
        <w:tc>
          <w:tcPr>
            <w:tcW w:w="2019" w:type="dxa"/>
          </w:tcPr>
          <w:p w14:paraId="187D0FD9" w14:textId="006C1CFB" w:rsidR="00F2163E" w:rsidRDefault="00535721" w:rsidP="00F2163E">
            <w:pPr>
              <w:widowControl w:val="0"/>
              <w:spacing w:line="240" w:lineRule="auto"/>
            </w:pPr>
            <w:r>
              <w:t>Ongoing</w:t>
            </w:r>
          </w:p>
        </w:tc>
      </w:tr>
      <w:tr w:rsidR="00F2163E" w14:paraId="35DB8457" w14:textId="10D5C157" w:rsidTr="00F2163E">
        <w:trPr>
          <w:trHeight w:val="1628"/>
        </w:trPr>
        <w:tc>
          <w:tcPr>
            <w:tcW w:w="5501" w:type="dxa"/>
            <w:shd w:val="clear" w:color="auto" w:fill="auto"/>
            <w:tcMar>
              <w:top w:w="100" w:type="dxa"/>
              <w:left w:w="100" w:type="dxa"/>
              <w:bottom w:w="100" w:type="dxa"/>
              <w:right w:w="100" w:type="dxa"/>
            </w:tcMar>
          </w:tcPr>
          <w:p w14:paraId="1A25039D" w14:textId="77777777" w:rsidR="00F2163E" w:rsidRDefault="00F2163E">
            <w:pPr>
              <w:widowControl w:val="0"/>
              <w:spacing w:line="240" w:lineRule="auto"/>
            </w:pPr>
          </w:p>
        </w:tc>
        <w:tc>
          <w:tcPr>
            <w:tcW w:w="1248" w:type="dxa"/>
            <w:shd w:val="clear" w:color="auto" w:fill="auto"/>
            <w:tcMar>
              <w:top w:w="100" w:type="dxa"/>
              <w:left w:w="100" w:type="dxa"/>
              <w:bottom w:w="100" w:type="dxa"/>
              <w:right w:w="100" w:type="dxa"/>
            </w:tcMar>
          </w:tcPr>
          <w:p w14:paraId="19084EF7" w14:textId="77777777" w:rsidR="00F2163E" w:rsidRDefault="00F2163E">
            <w:pPr>
              <w:widowControl w:val="0"/>
              <w:spacing w:line="240" w:lineRule="auto"/>
            </w:pPr>
          </w:p>
        </w:tc>
        <w:tc>
          <w:tcPr>
            <w:tcW w:w="2109" w:type="dxa"/>
            <w:shd w:val="clear" w:color="auto" w:fill="auto"/>
            <w:tcMar>
              <w:top w:w="100" w:type="dxa"/>
              <w:left w:w="100" w:type="dxa"/>
              <w:bottom w:w="100" w:type="dxa"/>
              <w:right w:w="100" w:type="dxa"/>
            </w:tcMar>
          </w:tcPr>
          <w:p w14:paraId="6ECA24A8" w14:textId="77777777" w:rsidR="00F2163E" w:rsidRDefault="00F2163E" w:rsidP="00AB2933">
            <w:pPr>
              <w:widowControl w:val="0"/>
              <w:spacing w:line="240" w:lineRule="auto"/>
              <w:ind w:left="720"/>
            </w:pPr>
          </w:p>
        </w:tc>
        <w:tc>
          <w:tcPr>
            <w:tcW w:w="2019" w:type="dxa"/>
          </w:tcPr>
          <w:p w14:paraId="7366E159" w14:textId="77777777" w:rsidR="00F2163E" w:rsidRDefault="00F2163E" w:rsidP="00AB2933">
            <w:pPr>
              <w:widowControl w:val="0"/>
              <w:spacing w:line="240" w:lineRule="auto"/>
              <w:ind w:left="720"/>
            </w:pPr>
          </w:p>
        </w:tc>
      </w:tr>
    </w:tbl>
    <w:p w14:paraId="61D9B80F" w14:textId="77777777" w:rsidR="00A56449" w:rsidRDefault="00A56449"/>
    <w:p w14:paraId="7876F58E" w14:textId="77777777" w:rsidR="00A56449" w:rsidRDefault="00A56449"/>
    <w:p w14:paraId="06B74E30" w14:textId="77777777" w:rsidR="00A56449" w:rsidRDefault="00A56449"/>
    <w:sectPr w:rsidR="00A564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10FE"/>
    <w:multiLevelType w:val="multilevel"/>
    <w:tmpl w:val="0B7E3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7B1609"/>
    <w:multiLevelType w:val="multilevel"/>
    <w:tmpl w:val="F34AD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C21AC"/>
    <w:multiLevelType w:val="multilevel"/>
    <w:tmpl w:val="F1BC5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0024C5"/>
    <w:multiLevelType w:val="multilevel"/>
    <w:tmpl w:val="B3706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B17A59"/>
    <w:multiLevelType w:val="multilevel"/>
    <w:tmpl w:val="D4C2B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F1197D"/>
    <w:multiLevelType w:val="hybridMultilevel"/>
    <w:tmpl w:val="FA16A1BA"/>
    <w:lvl w:ilvl="0" w:tplc="1C78741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3C1D32"/>
    <w:multiLevelType w:val="multilevel"/>
    <w:tmpl w:val="9F528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2C170C"/>
    <w:multiLevelType w:val="multilevel"/>
    <w:tmpl w:val="D19AB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641378"/>
    <w:multiLevelType w:val="multilevel"/>
    <w:tmpl w:val="3AD45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C9934BE"/>
    <w:multiLevelType w:val="hybridMultilevel"/>
    <w:tmpl w:val="C1C073A8"/>
    <w:lvl w:ilvl="0" w:tplc="707A624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EB04C8"/>
    <w:multiLevelType w:val="multilevel"/>
    <w:tmpl w:val="5C549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9100AC"/>
    <w:multiLevelType w:val="multilevel"/>
    <w:tmpl w:val="E4403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
  </w:num>
  <w:num w:numId="3">
    <w:abstractNumId w:val="10"/>
  </w:num>
  <w:num w:numId="4">
    <w:abstractNumId w:val="4"/>
  </w:num>
  <w:num w:numId="5">
    <w:abstractNumId w:val="11"/>
  </w:num>
  <w:num w:numId="6">
    <w:abstractNumId w:val="3"/>
  </w:num>
  <w:num w:numId="7">
    <w:abstractNumId w:val="8"/>
  </w:num>
  <w:num w:numId="8">
    <w:abstractNumId w:val="0"/>
  </w:num>
  <w:num w:numId="9">
    <w:abstractNumId w:val="6"/>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449"/>
    <w:rsid w:val="00346CFE"/>
    <w:rsid w:val="00463839"/>
    <w:rsid w:val="00535721"/>
    <w:rsid w:val="005C256A"/>
    <w:rsid w:val="006A08B1"/>
    <w:rsid w:val="0095438D"/>
    <w:rsid w:val="00A56449"/>
    <w:rsid w:val="00AB2933"/>
    <w:rsid w:val="00E16EC8"/>
    <w:rsid w:val="00F21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7D7A"/>
  <w15:docId w15:val="{1E2672F0-1A90-43D2-B942-8273471E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6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M8lewvkiPSkvdi4WmBFFwP/+3Q==">AMUW2mXxM37hSe2W2yH/BnIBbezzq5vk/sTsUwMovIXdHRB3gl3At5izio9BP4qe1CMOEG9Wi3EtyqgaM0iG/lhbalgehGzP5LfCeeLiQnu3Bz5gSO/xm9wOq1+Vf6O+83L+tQ0pBP2t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 Hall</cp:lastModifiedBy>
  <cp:revision>9</cp:revision>
  <dcterms:created xsi:type="dcterms:W3CDTF">2021-10-14T14:14:00Z</dcterms:created>
  <dcterms:modified xsi:type="dcterms:W3CDTF">2021-11-04T15:14:00Z</dcterms:modified>
</cp:coreProperties>
</file>