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E54" w:rsidRDefault="00AA1326">
      <w:pPr>
        <w:tabs>
          <w:tab w:val="left" w:pos="6112"/>
        </w:tabs>
        <w:ind w:left="100"/>
        <w:rPr>
          <w:rFonts w:ascii="Times New Roman"/>
          <w:sz w:val="20"/>
        </w:rPr>
      </w:pPr>
      <w:r>
        <w:rPr>
          <w:rFonts w:ascii="Times New Roman"/>
          <w:noProof/>
          <w:sz w:val="20"/>
        </w:rPr>
        <w:drawing>
          <wp:inline distT="0" distB="0" distL="0" distR="0">
            <wp:extent cx="1346714" cy="11239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346714" cy="1123950"/>
                    </a:xfrm>
                    <a:prstGeom prst="rect">
                      <a:avLst/>
                    </a:prstGeom>
                  </pic:spPr>
                </pic:pic>
              </a:graphicData>
            </a:graphic>
          </wp:inline>
        </w:drawing>
      </w:r>
      <w:r>
        <w:rPr>
          <w:rFonts w:ascii="Times New Roman"/>
          <w:sz w:val="20"/>
        </w:rPr>
        <w:tab/>
      </w:r>
      <w:r>
        <w:rPr>
          <w:rFonts w:ascii="Times New Roman"/>
          <w:noProof/>
          <w:position w:val="1"/>
          <w:sz w:val="20"/>
        </w:rPr>
        <w:drawing>
          <wp:inline distT="0" distB="0" distL="0" distR="0">
            <wp:extent cx="1238235" cy="1095851"/>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238235" cy="1095851"/>
                    </a:xfrm>
                    <a:prstGeom prst="rect">
                      <a:avLst/>
                    </a:prstGeom>
                  </pic:spPr>
                </pic:pic>
              </a:graphicData>
            </a:graphic>
          </wp:inline>
        </w:drawing>
      </w:r>
    </w:p>
    <w:p w:rsidR="00D45E54" w:rsidRDefault="00D45E54">
      <w:pPr>
        <w:pStyle w:val="Textoindependiente"/>
        <w:rPr>
          <w:rFonts w:ascii="Times New Roman"/>
          <w:b w:val="0"/>
          <w:sz w:val="20"/>
        </w:rPr>
      </w:pPr>
    </w:p>
    <w:p w:rsidR="00D45E54" w:rsidRDefault="00D45E54">
      <w:pPr>
        <w:pStyle w:val="Textoindependiente"/>
        <w:rPr>
          <w:rFonts w:ascii="Times New Roman"/>
          <w:b w:val="0"/>
          <w:sz w:val="20"/>
        </w:rPr>
      </w:pPr>
    </w:p>
    <w:p w:rsidR="00D45E54" w:rsidRDefault="00D45E54">
      <w:pPr>
        <w:pStyle w:val="Textoindependiente"/>
        <w:rPr>
          <w:rFonts w:ascii="Times New Roman"/>
          <w:b w:val="0"/>
          <w:sz w:val="20"/>
        </w:rPr>
      </w:pPr>
    </w:p>
    <w:p w:rsidR="00DA69A1" w:rsidRDefault="00DA69A1" w:rsidP="00DA69A1">
      <w:pPr>
        <w:spacing w:before="140"/>
        <w:jc w:val="both"/>
        <w:rPr>
          <w:rFonts w:ascii="Times New Roman"/>
          <w:bCs/>
          <w:sz w:val="20"/>
          <w:szCs w:val="16"/>
        </w:rPr>
      </w:pPr>
    </w:p>
    <w:p w:rsidR="00D45E54" w:rsidRPr="00030C36" w:rsidRDefault="00DA69A1" w:rsidP="00DA69A1">
      <w:pPr>
        <w:spacing w:before="140"/>
        <w:ind w:left="1440" w:firstLine="720"/>
        <w:jc w:val="both"/>
        <w:rPr>
          <w:rFonts w:ascii="Calibri Light" w:hAnsi="Calibri Light"/>
          <w:sz w:val="52"/>
          <w:lang w:val="es-ES"/>
        </w:rPr>
      </w:pPr>
      <w:r>
        <w:rPr>
          <w:rFonts w:ascii="Calibri Light" w:hAnsi="Calibri Light"/>
          <w:color w:val="5E913A"/>
          <w:sz w:val="52"/>
          <w:lang w:val="es-ES"/>
        </w:rPr>
        <w:t>Item 8 (A++) - Report</w:t>
      </w:r>
    </w:p>
    <w:p w:rsidR="00D45E54" w:rsidRPr="000A1F8B" w:rsidRDefault="00AA1326">
      <w:pPr>
        <w:pStyle w:val="Ttulo2"/>
        <w:spacing w:before="209"/>
        <w:rPr>
          <w:lang w:val="es-ES"/>
        </w:rPr>
      </w:pPr>
      <w:bookmarkStart w:id="0" w:name="_Toc511051516"/>
      <w:r w:rsidRPr="000A1F8B">
        <w:rPr>
          <w:lang w:val="es-ES"/>
        </w:rPr>
        <w:t>Diseño y Pruebas</w:t>
      </w:r>
      <w:bookmarkEnd w:id="0"/>
    </w:p>
    <w:p w:rsidR="00D45E54" w:rsidRPr="000A1F8B" w:rsidRDefault="00AA1326">
      <w:pPr>
        <w:spacing w:before="186" w:line="369" w:lineRule="auto"/>
        <w:ind w:left="2497" w:right="2521"/>
        <w:jc w:val="center"/>
        <w:rPr>
          <w:rFonts w:ascii="Calibri Light" w:hAnsi="Calibri Light"/>
          <w:sz w:val="28"/>
          <w:lang w:val="es-ES"/>
        </w:rPr>
      </w:pPr>
      <w:r w:rsidRPr="000A1F8B">
        <w:rPr>
          <w:rFonts w:ascii="Calibri Light" w:hAnsi="Calibri Light"/>
          <w:sz w:val="28"/>
          <w:lang w:val="es-ES"/>
        </w:rPr>
        <w:t>Grado de Ingeniería del Software Curso 3</w:t>
      </w:r>
    </w:p>
    <w:p w:rsidR="00D45E54" w:rsidRPr="000A1F8B" w:rsidRDefault="00D45E54">
      <w:pPr>
        <w:pStyle w:val="Textoindependiente"/>
        <w:rPr>
          <w:rFonts w:ascii="Calibri Light"/>
          <w:b w:val="0"/>
          <w:sz w:val="28"/>
          <w:lang w:val="es-ES"/>
        </w:rPr>
      </w:pPr>
    </w:p>
    <w:p w:rsidR="00D45E54" w:rsidRPr="000A1F8B" w:rsidRDefault="00D45E54">
      <w:pPr>
        <w:pStyle w:val="Textoindependiente"/>
        <w:rPr>
          <w:rFonts w:ascii="Calibri Light"/>
          <w:b w:val="0"/>
          <w:sz w:val="28"/>
          <w:lang w:val="es-ES"/>
        </w:rPr>
      </w:pPr>
    </w:p>
    <w:p w:rsidR="00D45E54" w:rsidRPr="000A1F8B" w:rsidRDefault="00D45E54">
      <w:pPr>
        <w:pStyle w:val="Textoindependiente"/>
        <w:rPr>
          <w:rFonts w:ascii="Calibri Light"/>
          <w:b w:val="0"/>
          <w:sz w:val="28"/>
          <w:lang w:val="es-ES"/>
        </w:rPr>
      </w:pPr>
    </w:p>
    <w:p w:rsidR="00D45E54" w:rsidRPr="000A1F8B" w:rsidRDefault="00D45E54">
      <w:pPr>
        <w:pStyle w:val="Textoindependiente"/>
        <w:rPr>
          <w:rFonts w:ascii="Calibri Light"/>
          <w:b w:val="0"/>
          <w:sz w:val="28"/>
          <w:lang w:val="es-ES"/>
        </w:rPr>
      </w:pPr>
    </w:p>
    <w:p w:rsidR="00D45E54" w:rsidRPr="000A1F8B" w:rsidRDefault="00D45E54">
      <w:pPr>
        <w:pStyle w:val="Textoindependiente"/>
        <w:rPr>
          <w:rFonts w:ascii="Calibri Light"/>
          <w:b w:val="0"/>
          <w:sz w:val="28"/>
          <w:lang w:val="es-ES"/>
        </w:rPr>
      </w:pPr>
    </w:p>
    <w:p w:rsidR="00D45E54" w:rsidRPr="000A1F8B" w:rsidRDefault="00D45E54">
      <w:pPr>
        <w:pStyle w:val="Textoindependiente"/>
        <w:rPr>
          <w:rFonts w:ascii="Calibri Light"/>
          <w:b w:val="0"/>
          <w:sz w:val="28"/>
          <w:lang w:val="es-ES"/>
        </w:rPr>
      </w:pPr>
    </w:p>
    <w:p w:rsidR="00D45E54" w:rsidRPr="000A1F8B" w:rsidRDefault="00D45E54">
      <w:pPr>
        <w:pStyle w:val="Textoindependiente"/>
        <w:rPr>
          <w:rFonts w:ascii="Calibri Light"/>
          <w:b w:val="0"/>
          <w:sz w:val="28"/>
          <w:lang w:val="es-ES"/>
        </w:rPr>
      </w:pPr>
    </w:p>
    <w:p w:rsidR="00D45E54" w:rsidRPr="000A1F8B" w:rsidRDefault="00D45E54">
      <w:pPr>
        <w:pStyle w:val="Textoindependiente"/>
        <w:rPr>
          <w:rFonts w:ascii="Calibri Light"/>
          <w:b w:val="0"/>
          <w:sz w:val="28"/>
          <w:lang w:val="es-ES"/>
        </w:rPr>
      </w:pPr>
    </w:p>
    <w:p w:rsidR="00D45E54" w:rsidRPr="000A1F8B" w:rsidRDefault="00D45E54">
      <w:pPr>
        <w:pStyle w:val="Textoindependiente"/>
        <w:rPr>
          <w:rFonts w:ascii="Calibri Light"/>
          <w:b w:val="0"/>
          <w:sz w:val="28"/>
          <w:lang w:val="es-ES"/>
        </w:rPr>
      </w:pPr>
    </w:p>
    <w:p w:rsidR="00D45E54" w:rsidRPr="000A1F8B" w:rsidRDefault="00D45E54">
      <w:pPr>
        <w:pStyle w:val="Textoindependiente"/>
        <w:rPr>
          <w:rFonts w:ascii="Calibri Light"/>
          <w:b w:val="0"/>
          <w:sz w:val="28"/>
          <w:lang w:val="es-ES"/>
        </w:rPr>
      </w:pPr>
    </w:p>
    <w:p w:rsidR="00D45E54" w:rsidRPr="000A1F8B" w:rsidRDefault="00D45E54">
      <w:pPr>
        <w:pStyle w:val="Textoindependiente"/>
        <w:spacing w:before="10"/>
        <w:rPr>
          <w:rFonts w:ascii="Calibri Light"/>
          <w:b w:val="0"/>
          <w:sz w:val="23"/>
          <w:lang w:val="es-ES"/>
        </w:rPr>
      </w:pPr>
    </w:p>
    <w:p w:rsidR="00D45E54" w:rsidRPr="000A1F8B" w:rsidRDefault="00AA1326">
      <w:pPr>
        <w:spacing w:line="259" w:lineRule="auto"/>
        <w:ind w:left="100" w:right="6253"/>
        <w:rPr>
          <w:rFonts w:ascii="Calibri Light"/>
          <w:sz w:val="24"/>
          <w:lang w:val="es-ES"/>
        </w:rPr>
      </w:pPr>
      <w:r w:rsidRPr="000A1F8B">
        <w:rPr>
          <w:rFonts w:ascii="Calibri Light"/>
          <w:sz w:val="24"/>
          <w:lang w:val="es-ES"/>
        </w:rPr>
        <w:t>Armando Garrido Castro Jorge Puente Zaro</w:t>
      </w:r>
    </w:p>
    <w:p w:rsidR="00D45E54" w:rsidRPr="000A1F8B" w:rsidRDefault="00AA1326">
      <w:pPr>
        <w:spacing w:line="259" w:lineRule="auto"/>
        <w:ind w:left="100" w:right="5551"/>
        <w:rPr>
          <w:rFonts w:ascii="Calibri Light" w:hAnsi="Calibri Light"/>
          <w:sz w:val="24"/>
          <w:lang w:val="es-ES"/>
        </w:rPr>
      </w:pPr>
      <w:r w:rsidRPr="000A1F8B">
        <w:rPr>
          <w:rFonts w:ascii="Calibri Light" w:hAnsi="Calibri Light"/>
          <w:sz w:val="24"/>
          <w:lang w:val="es-ES"/>
        </w:rPr>
        <w:t xml:space="preserve">Manuel Enrique Pérez Carmona </w:t>
      </w:r>
      <w:r w:rsidR="000A1F8B">
        <w:rPr>
          <w:rFonts w:ascii="Calibri Light" w:hAnsi="Calibri Light"/>
          <w:sz w:val="24"/>
          <w:lang w:val="es-ES"/>
        </w:rPr>
        <w:t>Cesar García Pascual</w:t>
      </w:r>
    </w:p>
    <w:p w:rsidR="00D45E54" w:rsidRPr="000A1F8B" w:rsidRDefault="00AA1326">
      <w:pPr>
        <w:spacing w:line="259" w:lineRule="auto"/>
        <w:ind w:left="100" w:right="6367"/>
        <w:rPr>
          <w:rFonts w:ascii="Calibri Light" w:hAnsi="Calibri Light"/>
          <w:sz w:val="24"/>
          <w:lang w:val="es-ES"/>
        </w:rPr>
      </w:pPr>
      <w:r w:rsidRPr="000A1F8B">
        <w:rPr>
          <w:rFonts w:ascii="Calibri Light" w:hAnsi="Calibri Light"/>
          <w:sz w:val="24"/>
          <w:lang w:val="es-ES"/>
        </w:rPr>
        <w:t>Pablo Tabares García Rafael Trujillo González</w:t>
      </w:r>
    </w:p>
    <w:p w:rsidR="00D45E54" w:rsidRPr="000A1F8B" w:rsidRDefault="00D45E54">
      <w:pPr>
        <w:spacing w:line="259" w:lineRule="auto"/>
        <w:rPr>
          <w:rFonts w:ascii="Calibri Light" w:hAnsi="Calibri Light"/>
          <w:sz w:val="24"/>
          <w:lang w:val="es-ES"/>
        </w:rPr>
        <w:sectPr w:rsidR="00D45E54" w:rsidRPr="000A1F8B">
          <w:footerReference w:type="default" r:id="rId10"/>
          <w:type w:val="continuous"/>
          <w:pgSz w:w="11910" w:h="16840"/>
          <w:pgMar w:top="1400" w:right="1580" w:bottom="1660" w:left="1600" w:header="720" w:footer="1461" w:gutter="0"/>
          <w:cols w:space="720"/>
        </w:sectPr>
      </w:pPr>
    </w:p>
    <w:p w:rsidR="00D45E54" w:rsidRPr="000A1F8B" w:rsidRDefault="00D45E54">
      <w:pPr>
        <w:pStyle w:val="Textoindependiente"/>
        <w:rPr>
          <w:rFonts w:ascii="Calibri Light"/>
          <w:b w:val="0"/>
          <w:sz w:val="20"/>
          <w:lang w:val="es-ES"/>
        </w:rPr>
      </w:pPr>
    </w:p>
    <w:p w:rsidR="00D45E54" w:rsidRPr="00C128BF" w:rsidRDefault="00D45E54">
      <w:pPr>
        <w:spacing w:before="174"/>
        <w:ind w:left="100"/>
        <w:rPr>
          <w:b/>
          <w:sz w:val="28"/>
          <w:lang w:val="es-ES"/>
        </w:rPr>
      </w:pPr>
    </w:p>
    <w:sdt>
      <w:sdtPr>
        <w:rPr>
          <w:rFonts w:ascii="Calibri" w:eastAsia="Calibri" w:hAnsi="Calibri" w:cs="Calibri"/>
          <w:b w:val="0"/>
          <w:bCs w:val="0"/>
          <w:color w:val="auto"/>
          <w:sz w:val="22"/>
          <w:szCs w:val="22"/>
          <w:lang w:val="en-US" w:eastAsia="en-US"/>
        </w:rPr>
        <w:id w:val="384066568"/>
        <w:docPartObj>
          <w:docPartGallery w:val="Table of Contents"/>
          <w:docPartUnique/>
        </w:docPartObj>
      </w:sdtPr>
      <w:sdtEndPr>
        <w:rPr>
          <w:noProof/>
        </w:rPr>
      </w:sdtEndPr>
      <w:sdtContent>
        <w:p w:rsidR="009931CA" w:rsidRDefault="009931CA">
          <w:pPr>
            <w:pStyle w:val="TtuloTDC"/>
          </w:pPr>
        </w:p>
        <w:p w:rsidR="002B18BC" w:rsidRDefault="009931CA">
          <w:pPr>
            <w:pStyle w:val="TDC2"/>
            <w:tabs>
              <w:tab w:val="right" w:leader="dot" w:pos="8720"/>
            </w:tabs>
            <w:rPr>
              <w:rFonts w:asciiTheme="minorHAnsi" w:eastAsiaTheme="minorEastAsia" w:hAnsiTheme="minorHAnsi" w:cstheme="minorBidi"/>
              <w:noProof/>
              <w:lang w:val="es-ES" w:eastAsia="es-ES_tradnl"/>
            </w:rPr>
          </w:pPr>
          <w:r>
            <w:fldChar w:fldCharType="begin"/>
          </w:r>
          <w:r>
            <w:instrText>TOC \o "1-3" \h \z \u</w:instrText>
          </w:r>
          <w:r>
            <w:fldChar w:fldCharType="separate"/>
          </w:r>
          <w:hyperlink w:anchor="_Toc511051516" w:history="1">
            <w:r w:rsidR="002B18BC" w:rsidRPr="00AA7298">
              <w:rPr>
                <w:rStyle w:val="Hipervnculo"/>
                <w:noProof/>
                <w:lang w:val="es-ES"/>
              </w:rPr>
              <w:t>Diseño y Pruebas</w:t>
            </w:r>
            <w:r w:rsidR="002B18BC">
              <w:rPr>
                <w:noProof/>
                <w:webHidden/>
              </w:rPr>
              <w:tab/>
            </w:r>
            <w:r w:rsidR="002B18BC">
              <w:rPr>
                <w:noProof/>
                <w:webHidden/>
              </w:rPr>
              <w:fldChar w:fldCharType="begin"/>
            </w:r>
            <w:r w:rsidR="002B18BC">
              <w:rPr>
                <w:noProof/>
                <w:webHidden/>
              </w:rPr>
              <w:instrText xml:space="preserve"> PAGEREF _Toc511051516 \h </w:instrText>
            </w:r>
            <w:r w:rsidR="002B18BC">
              <w:rPr>
                <w:noProof/>
                <w:webHidden/>
              </w:rPr>
            </w:r>
            <w:r w:rsidR="002B18BC">
              <w:rPr>
                <w:noProof/>
                <w:webHidden/>
              </w:rPr>
              <w:fldChar w:fldCharType="separate"/>
            </w:r>
            <w:r w:rsidR="002B18BC">
              <w:rPr>
                <w:noProof/>
                <w:webHidden/>
              </w:rPr>
              <w:t>1</w:t>
            </w:r>
            <w:r w:rsidR="002B18BC">
              <w:rPr>
                <w:noProof/>
                <w:webHidden/>
              </w:rPr>
              <w:fldChar w:fldCharType="end"/>
            </w:r>
          </w:hyperlink>
        </w:p>
        <w:p w:rsidR="002B18BC" w:rsidRDefault="00D427F1">
          <w:pPr>
            <w:pStyle w:val="TDC1"/>
            <w:tabs>
              <w:tab w:val="left" w:pos="735"/>
              <w:tab w:val="right" w:leader="dot" w:pos="8720"/>
            </w:tabs>
            <w:rPr>
              <w:rFonts w:asciiTheme="minorHAnsi" w:eastAsiaTheme="minorEastAsia" w:hAnsiTheme="minorHAnsi" w:cstheme="minorBidi"/>
              <w:noProof/>
              <w:lang w:val="es-ES" w:eastAsia="es-ES_tradnl"/>
            </w:rPr>
          </w:pPr>
          <w:hyperlink w:anchor="_Toc511051517" w:history="1">
            <w:r w:rsidR="002B18BC" w:rsidRPr="00AA7298">
              <w:rPr>
                <w:rStyle w:val="Hipervnculo"/>
                <w:noProof/>
                <w:spacing w:val="-2"/>
              </w:rPr>
              <w:t>1.</w:t>
            </w:r>
            <w:r w:rsidR="002B18BC">
              <w:rPr>
                <w:rFonts w:asciiTheme="minorHAnsi" w:eastAsiaTheme="minorEastAsia" w:hAnsiTheme="minorHAnsi" w:cstheme="minorBidi"/>
                <w:noProof/>
                <w:lang w:val="es-ES" w:eastAsia="es-ES_tradnl"/>
              </w:rPr>
              <w:tab/>
            </w:r>
            <w:r w:rsidR="002B18BC" w:rsidRPr="00AA7298">
              <w:rPr>
                <w:rStyle w:val="Hipervnculo"/>
                <w:noProof/>
              </w:rPr>
              <w:t>Introducción</w:t>
            </w:r>
            <w:r w:rsidR="002B18BC">
              <w:rPr>
                <w:noProof/>
                <w:webHidden/>
              </w:rPr>
              <w:tab/>
            </w:r>
            <w:r w:rsidR="002B18BC">
              <w:rPr>
                <w:noProof/>
                <w:webHidden/>
              </w:rPr>
              <w:fldChar w:fldCharType="begin"/>
            </w:r>
            <w:r w:rsidR="002B18BC">
              <w:rPr>
                <w:noProof/>
                <w:webHidden/>
              </w:rPr>
              <w:instrText xml:space="preserve"> PAGEREF _Toc511051517 \h </w:instrText>
            </w:r>
            <w:r w:rsidR="002B18BC">
              <w:rPr>
                <w:noProof/>
                <w:webHidden/>
              </w:rPr>
            </w:r>
            <w:r w:rsidR="002B18BC">
              <w:rPr>
                <w:noProof/>
                <w:webHidden/>
              </w:rPr>
              <w:fldChar w:fldCharType="separate"/>
            </w:r>
            <w:r w:rsidR="002B18BC">
              <w:rPr>
                <w:noProof/>
                <w:webHidden/>
              </w:rPr>
              <w:t>2</w:t>
            </w:r>
            <w:r w:rsidR="002B18BC">
              <w:rPr>
                <w:noProof/>
                <w:webHidden/>
              </w:rPr>
              <w:fldChar w:fldCharType="end"/>
            </w:r>
          </w:hyperlink>
        </w:p>
        <w:p w:rsidR="002B18BC" w:rsidRDefault="00D427F1">
          <w:pPr>
            <w:pStyle w:val="TDC1"/>
            <w:tabs>
              <w:tab w:val="left" w:pos="735"/>
              <w:tab w:val="right" w:leader="dot" w:pos="8720"/>
            </w:tabs>
            <w:rPr>
              <w:rFonts w:asciiTheme="minorHAnsi" w:eastAsiaTheme="minorEastAsia" w:hAnsiTheme="minorHAnsi" w:cstheme="minorBidi"/>
              <w:noProof/>
              <w:lang w:val="es-ES" w:eastAsia="es-ES_tradnl"/>
            </w:rPr>
          </w:pPr>
          <w:hyperlink w:anchor="_Toc511051518" w:history="1">
            <w:r w:rsidR="002B18BC" w:rsidRPr="00AA7298">
              <w:rPr>
                <w:rStyle w:val="Hipervnculo"/>
                <w:noProof/>
                <w:spacing w:val="-2"/>
              </w:rPr>
              <w:t>2.</w:t>
            </w:r>
            <w:r w:rsidR="002B18BC">
              <w:rPr>
                <w:rFonts w:asciiTheme="minorHAnsi" w:eastAsiaTheme="minorEastAsia" w:hAnsiTheme="minorHAnsi" w:cstheme="minorBidi"/>
                <w:noProof/>
                <w:lang w:val="es-ES" w:eastAsia="es-ES_tradnl"/>
              </w:rPr>
              <w:tab/>
            </w:r>
            <w:r w:rsidR="002B18BC" w:rsidRPr="00AA7298">
              <w:rPr>
                <w:rStyle w:val="Hipervnculo"/>
                <w:noProof/>
              </w:rPr>
              <w:t>Archivo JSON</w:t>
            </w:r>
            <w:r w:rsidR="002B18BC">
              <w:rPr>
                <w:noProof/>
                <w:webHidden/>
              </w:rPr>
              <w:tab/>
            </w:r>
            <w:r w:rsidR="002B18BC">
              <w:rPr>
                <w:noProof/>
                <w:webHidden/>
              </w:rPr>
              <w:fldChar w:fldCharType="begin"/>
            </w:r>
            <w:r w:rsidR="002B18BC">
              <w:rPr>
                <w:noProof/>
                <w:webHidden/>
              </w:rPr>
              <w:instrText xml:space="preserve"> PAGEREF _Toc511051518 \h </w:instrText>
            </w:r>
            <w:r w:rsidR="002B18BC">
              <w:rPr>
                <w:noProof/>
                <w:webHidden/>
              </w:rPr>
            </w:r>
            <w:r w:rsidR="002B18BC">
              <w:rPr>
                <w:noProof/>
                <w:webHidden/>
              </w:rPr>
              <w:fldChar w:fldCharType="separate"/>
            </w:r>
            <w:r w:rsidR="002B18BC">
              <w:rPr>
                <w:noProof/>
                <w:webHidden/>
              </w:rPr>
              <w:t>2</w:t>
            </w:r>
            <w:r w:rsidR="002B18BC">
              <w:rPr>
                <w:noProof/>
                <w:webHidden/>
              </w:rPr>
              <w:fldChar w:fldCharType="end"/>
            </w:r>
          </w:hyperlink>
        </w:p>
        <w:p w:rsidR="002B18BC" w:rsidRDefault="00D427F1">
          <w:pPr>
            <w:pStyle w:val="TDC1"/>
            <w:tabs>
              <w:tab w:val="left" w:pos="735"/>
              <w:tab w:val="right" w:leader="dot" w:pos="8720"/>
            </w:tabs>
            <w:rPr>
              <w:rFonts w:asciiTheme="minorHAnsi" w:eastAsiaTheme="minorEastAsia" w:hAnsiTheme="minorHAnsi" w:cstheme="minorBidi"/>
              <w:noProof/>
              <w:lang w:val="es-ES" w:eastAsia="es-ES_tradnl"/>
            </w:rPr>
          </w:pPr>
          <w:hyperlink w:anchor="_Toc511051519" w:history="1">
            <w:r w:rsidR="002B18BC" w:rsidRPr="00AA7298">
              <w:rPr>
                <w:rStyle w:val="Hipervnculo"/>
                <w:noProof/>
                <w:spacing w:val="-2"/>
              </w:rPr>
              <w:t>3.</w:t>
            </w:r>
            <w:r w:rsidR="002B18BC">
              <w:rPr>
                <w:rFonts w:asciiTheme="minorHAnsi" w:eastAsiaTheme="minorEastAsia" w:hAnsiTheme="minorHAnsi" w:cstheme="minorBidi"/>
                <w:noProof/>
                <w:lang w:val="es-ES" w:eastAsia="es-ES_tradnl"/>
              </w:rPr>
              <w:tab/>
            </w:r>
            <w:r w:rsidR="002B18BC" w:rsidRPr="00AA7298">
              <w:rPr>
                <w:rStyle w:val="Hipervnculo"/>
                <w:noProof/>
              </w:rPr>
              <w:t>Factoría</w:t>
            </w:r>
            <w:r w:rsidR="002B18BC">
              <w:rPr>
                <w:noProof/>
                <w:webHidden/>
              </w:rPr>
              <w:tab/>
            </w:r>
            <w:r w:rsidR="002B18BC">
              <w:rPr>
                <w:noProof/>
                <w:webHidden/>
              </w:rPr>
              <w:fldChar w:fldCharType="begin"/>
            </w:r>
            <w:r w:rsidR="002B18BC">
              <w:rPr>
                <w:noProof/>
                <w:webHidden/>
              </w:rPr>
              <w:instrText xml:space="preserve"> PAGEREF _Toc511051519 \h </w:instrText>
            </w:r>
            <w:r w:rsidR="002B18BC">
              <w:rPr>
                <w:noProof/>
                <w:webHidden/>
              </w:rPr>
            </w:r>
            <w:r w:rsidR="002B18BC">
              <w:rPr>
                <w:noProof/>
                <w:webHidden/>
              </w:rPr>
              <w:fldChar w:fldCharType="separate"/>
            </w:r>
            <w:r w:rsidR="002B18BC">
              <w:rPr>
                <w:noProof/>
                <w:webHidden/>
              </w:rPr>
              <w:t>3</w:t>
            </w:r>
            <w:r w:rsidR="002B18BC">
              <w:rPr>
                <w:noProof/>
                <w:webHidden/>
              </w:rPr>
              <w:fldChar w:fldCharType="end"/>
            </w:r>
          </w:hyperlink>
        </w:p>
        <w:p w:rsidR="002B18BC" w:rsidRDefault="00D427F1">
          <w:pPr>
            <w:pStyle w:val="TDC1"/>
            <w:tabs>
              <w:tab w:val="left" w:pos="735"/>
              <w:tab w:val="right" w:leader="dot" w:pos="8720"/>
            </w:tabs>
            <w:rPr>
              <w:rFonts w:asciiTheme="minorHAnsi" w:eastAsiaTheme="minorEastAsia" w:hAnsiTheme="minorHAnsi" w:cstheme="minorBidi"/>
              <w:noProof/>
              <w:lang w:val="es-ES" w:eastAsia="es-ES_tradnl"/>
            </w:rPr>
          </w:pPr>
          <w:hyperlink w:anchor="_Toc511051520" w:history="1">
            <w:r w:rsidR="002B18BC" w:rsidRPr="00AA7298">
              <w:rPr>
                <w:rStyle w:val="Hipervnculo"/>
                <w:noProof/>
                <w:spacing w:val="-2"/>
              </w:rPr>
              <w:t>4.</w:t>
            </w:r>
            <w:r w:rsidR="002B18BC">
              <w:rPr>
                <w:rFonts w:asciiTheme="minorHAnsi" w:eastAsiaTheme="minorEastAsia" w:hAnsiTheme="minorHAnsi" w:cstheme="minorBidi"/>
                <w:noProof/>
                <w:lang w:val="es-ES" w:eastAsia="es-ES_tradnl"/>
              </w:rPr>
              <w:tab/>
            </w:r>
            <w:r w:rsidR="002B18BC" w:rsidRPr="00AA7298">
              <w:rPr>
                <w:rStyle w:val="Hipervnculo"/>
                <w:noProof/>
              </w:rPr>
              <w:t>Templates</w:t>
            </w:r>
            <w:r w:rsidR="002B18BC">
              <w:rPr>
                <w:noProof/>
                <w:webHidden/>
              </w:rPr>
              <w:tab/>
            </w:r>
            <w:r w:rsidR="002B18BC">
              <w:rPr>
                <w:noProof/>
                <w:webHidden/>
              </w:rPr>
              <w:fldChar w:fldCharType="begin"/>
            </w:r>
            <w:r w:rsidR="002B18BC">
              <w:rPr>
                <w:noProof/>
                <w:webHidden/>
              </w:rPr>
              <w:instrText xml:space="preserve"> PAGEREF _Toc511051520 \h </w:instrText>
            </w:r>
            <w:r w:rsidR="002B18BC">
              <w:rPr>
                <w:noProof/>
                <w:webHidden/>
              </w:rPr>
            </w:r>
            <w:r w:rsidR="002B18BC">
              <w:rPr>
                <w:noProof/>
                <w:webHidden/>
              </w:rPr>
              <w:fldChar w:fldCharType="separate"/>
            </w:r>
            <w:r w:rsidR="002B18BC">
              <w:rPr>
                <w:noProof/>
                <w:webHidden/>
              </w:rPr>
              <w:t>3</w:t>
            </w:r>
            <w:r w:rsidR="002B18BC">
              <w:rPr>
                <w:noProof/>
                <w:webHidden/>
              </w:rPr>
              <w:fldChar w:fldCharType="end"/>
            </w:r>
          </w:hyperlink>
        </w:p>
        <w:p w:rsidR="002B18BC" w:rsidRDefault="00D427F1">
          <w:pPr>
            <w:pStyle w:val="TDC1"/>
            <w:tabs>
              <w:tab w:val="left" w:pos="735"/>
              <w:tab w:val="right" w:leader="dot" w:pos="8720"/>
            </w:tabs>
            <w:rPr>
              <w:rFonts w:asciiTheme="minorHAnsi" w:eastAsiaTheme="minorEastAsia" w:hAnsiTheme="minorHAnsi" w:cstheme="minorBidi"/>
              <w:noProof/>
              <w:lang w:val="es-ES" w:eastAsia="es-ES_tradnl"/>
            </w:rPr>
          </w:pPr>
          <w:hyperlink w:anchor="_Toc511051521" w:history="1">
            <w:r w:rsidR="002B18BC" w:rsidRPr="00AA7298">
              <w:rPr>
                <w:rStyle w:val="Hipervnculo"/>
                <w:noProof/>
                <w:spacing w:val="-2"/>
                <w:lang w:val="es-ES"/>
              </w:rPr>
              <w:t>5.</w:t>
            </w:r>
            <w:r w:rsidR="002B18BC">
              <w:rPr>
                <w:rFonts w:asciiTheme="minorHAnsi" w:eastAsiaTheme="minorEastAsia" w:hAnsiTheme="minorHAnsi" w:cstheme="minorBidi"/>
                <w:noProof/>
                <w:lang w:val="es-ES" w:eastAsia="es-ES_tradnl"/>
              </w:rPr>
              <w:tab/>
            </w:r>
            <w:r w:rsidR="002B18BC" w:rsidRPr="00AA7298">
              <w:rPr>
                <w:rStyle w:val="Hipervnculo"/>
                <w:noProof/>
                <w:lang w:val="es-ES"/>
              </w:rPr>
              <w:t>Conclusiones</w:t>
            </w:r>
            <w:r w:rsidR="002B18BC">
              <w:rPr>
                <w:noProof/>
                <w:webHidden/>
              </w:rPr>
              <w:tab/>
            </w:r>
            <w:r w:rsidR="002B18BC">
              <w:rPr>
                <w:noProof/>
                <w:webHidden/>
              </w:rPr>
              <w:fldChar w:fldCharType="begin"/>
            </w:r>
            <w:r w:rsidR="002B18BC">
              <w:rPr>
                <w:noProof/>
                <w:webHidden/>
              </w:rPr>
              <w:instrText xml:space="preserve"> PAGEREF _Toc511051521 \h </w:instrText>
            </w:r>
            <w:r w:rsidR="002B18BC">
              <w:rPr>
                <w:noProof/>
                <w:webHidden/>
              </w:rPr>
            </w:r>
            <w:r w:rsidR="002B18BC">
              <w:rPr>
                <w:noProof/>
                <w:webHidden/>
              </w:rPr>
              <w:fldChar w:fldCharType="separate"/>
            </w:r>
            <w:r w:rsidR="002B18BC">
              <w:rPr>
                <w:noProof/>
                <w:webHidden/>
              </w:rPr>
              <w:t>3</w:t>
            </w:r>
            <w:r w:rsidR="002B18BC">
              <w:rPr>
                <w:noProof/>
                <w:webHidden/>
              </w:rPr>
              <w:fldChar w:fldCharType="end"/>
            </w:r>
          </w:hyperlink>
        </w:p>
        <w:p w:rsidR="009931CA" w:rsidRDefault="009931CA">
          <w:r>
            <w:rPr>
              <w:b/>
              <w:bCs/>
              <w:noProof/>
            </w:rPr>
            <w:fldChar w:fldCharType="end"/>
          </w:r>
        </w:p>
      </w:sdtContent>
    </w:sdt>
    <w:p w:rsidR="00D45E54" w:rsidRDefault="00D45E54">
      <w:pPr>
        <w:sectPr w:rsidR="00D45E54">
          <w:headerReference w:type="default" r:id="rId11"/>
          <w:footerReference w:type="default" r:id="rId12"/>
          <w:pgSz w:w="11910" w:h="16840"/>
          <w:pgMar w:top="980" w:right="1580" w:bottom="1800" w:left="1600" w:header="756" w:footer="1609" w:gutter="0"/>
          <w:pgNumType w:start="1"/>
          <w:cols w:space="720"/>
        </w:sectPr>
      </w:pPr>
    </w:p>
    <w:p w:rsidR="00D45E54" w:rsidRDefault="00D45E54">
      <w:pPr>
        <w:pStyle w:val="Textoindependiente"/>
        <w:spacing w:before="2"/>
        <w:rPr>
          <w:b w:val="0"/>
          <w:sz w:val="34"/>
        </w:rPr>
      </w:pPr>
    </w:p>
    <w:p w:rsidR="00D45E54" w:rsidRDefault="00AA1326">
      <w:pPr>
        <w:pStyle w:val="Ttulo1"/>
        <w:numPr>
          <w:ilvl w:val="0"/>
          <w:numId w:val="1"/>
        </w:numPr>
        <w:tabs>
          <w:tab w:val="left" w:pos="381"/>
        </w:tabs>
        <w:spacing w:before="1"/>
      </w:pPr>
      <w:bookmarkStart w:id="1" w:name="_bookmark0"/>
      <w:bookmarkStart w:id="2" w:name="_Toc511051517"/>
      <w:bookmarkEnd w:id="1"/>
      <w:r>
        <w:rPr>
          <w:color w:val="5E913A"/>
        </w:rPr>
        <w:t>Introducción</w:t>
      </w:r>
      <w:bookmarkEnd w:id="2"/>
    </w:p>
    <w:p w:rsidR="00D45E54" w:rsidRDefault="00D45E54">
      <w:pPr>
        <w:pStyle w:val="Textoindependiente"/>
        <w:spacing w:before="3"/>
        <w:rPr>
          <w:sz w:val="25"/>
        </w:rPr>
      </w:pPr>
    </w:p>
    <w:p w:rsidR="00030C36" w:rsidRDefault="002B18BC" w:rsidP="00721DFF">
      <w:pPr>
        <w:spacing w:line="360" w:lineRule="auto"/>
        <w:jc w:val="both"/>
        <w:rPr>
          <w:rFonts w:ascii="Arial" w:eastAsia="Times New Roman" w:hAnsi="Arial" w:cs="Arial"/>
          <w:color w:val="222222"/>
          <w:shd w:val="clear" w:color="auto" w:fill="FFFFFF"/>
          <w:lang w:val="es-ES" w:eastAsia="es-ES"/>
        </w:rPr>
      </w:pPr>
      <w:r>
        <w:rPr>
          <w:rFonts w:ascii="Arial" w:hAnsi="Arial"/>
          <w:lang w:val="es-ES"/>
        </w:rPr>
        <w:t xml:space="preserve">Cada vez que avanzan los entregables la cantidad de trabajo es mayor, sobre todo cuando  </w:t>
      </w:r>
      <w:r w:rsidR="00F73614">
        <w:rPr>
          <w:rFonts w:ascii="Arial" w:hAnsi="Arial"/>
          <w:lang w:val="es-ES"/>
        </w:rPr>
        <w:t>hay que empezar trabajos desde cero. Esto implica realizar tareas repetitivas como crear los convertidores, dominio, etc. Para ello proponemos como A++ crear una factoría que tome un archivo .json y genere todas las clases necesarias. De esta forma solo habría que implementar las reglas de negocio.</w:t>
      </w:r>
    </w:p>
    <w:p w:rsidR="0002278C" w:rsidRPr="009931CA" w:rsidRDefault="0002278C" w:rsidP="009931CA">
      <w:pPr>
        <w:jc w:val="both"/>
        <w:rPr>
          <w:rFonts w:ascii="Arial" w:eastAsia="Times New Roman" w:hAnsi="Arial" w:cs="Times New Roman"/>
          <w:lang w:val="es-ES" w:eastAsia="es-ES"/>
        </w:rPr>
      </w:pPr>
    </w:p>
    <w:p w:rsidR="00D45E54" w:rsidRPr="000A1F8B" w:rsidRDefault="00D45E54">
      <w:pPr>
        <w:pStyle w:val="Textoindependiente"/>
        <w:spacing w:before="8"/>
        <w:rPr>
          <w:b w:val="0"/>
          <w:sz w:val="22"/>
          <w:lang w:val="es-ES"/>
        </w:rPr>
      </w:pPr>
    </w:p>
    <w:p w:rsidR="00D45E54" w:rsidRPr="005D5167" w:rsidRDefault="00DA69A1">
      <w:pPr>
        <w:pStyle w:val="Ttulo1"/>
        <w:numPr>
          <w:ilvl w:val="0"/>
          <w:numId w:val="1"/>
        </w:numPr>
        <w:tabs>
          <w:tab w:val="left" w:pos="381"/>
        </w:tabs>
        <w:spacing w:before="1"/>
      </w:pPr>
      <w:bookmarkStart w:id="3" w:name="_bookmark1"/>
      <w:bookmarkStart w:id="4" w:name="_Toc511051518"/>
      <w:bookmarkEnd w:id="3"/>
      <w:r>
        <w:rPr>
          <w:color w:val="5E913A"/>
        </w:rPr>
        <w:t>Archivo JSON</w:t>
      </w:r>
      <w:bookmarkEnd w:id="4"/>
    </w:p>
    <w:p w:rsidR="005D5167" w:rsidRDefault="005D5167" w:rsidP="00721DFF">
      <w:pPr>
        <w:pStyle w:val="Ttulo1"/>
        <w:tabs>
          <w:tab w:val="left" w:pos="381"/>
        </w:tabs>
        <w:spacing w:before="1" w:line="360" w:lineRule="auto"/>
        <w:rPr>
          <w:color w:val="5E913A"/>
        </w:rPr>
      </w:pPr>
    </w:p>
    <w:p w:rsidR="0002278C" w:rsidRDefault="00F73614" w:rsidP="00721DFF">
      <w:pPr>
        <w:spacing w:line="360" w:lineRule="auto"/>
        <w:jc w:val="both"/>
        <w:rPr>
          <w:rFonts w:ascii="Arial" w:hAnsi="Arial"/>
          <w:lang w:val="es-ES"/>
        </w:rPr>
      </w:pPr>
      <w:r>
        <w:rPr>
          <w:rFonts w:ascii="Arial" w:hAnsi="Arial"/>
          <w:lang w:val="es-ES"/>
        </w:rPr>
        <w:t>En primer lugar mostramos el archivo JSON, adjunto en la carpeta, el cual hay que rellenar para que la factoría lo lea y genere los archivos necesarios.</w:t>
      </w:r>
    </w:p>
    <w:p w:rsidR="00F73614" w:rsidRDefault="00F73614" w:rsidP="009931CA">
      <w:pPr>
        <w:jc w:val="both"/>
        <w:rPr>
          <w:rFonts w:ascii="Arial" w:hAnsi="Arial"/>
          <w:lang w:val="es-ES"/>
        </w:rPr>
      </w:pPr>
    </w:p>
    <w:p w:rsidR="00C8776E" w:rsidRDefault="00C8776E" w:rsidP="00C8776E">
      <w:pPr>
        <w:keepNext/>
        <w:jc w:val="both"/>
      </w:pPr>
      <w:r>
        <w:rPr>
          <w:rFonts w:ascii="Arial" w:hAnsi="Arial"/>
          <w:noProof/>
          <w:lang w:val="es-ES"/>
        </w:rPr>
        <w:drawing>
          <wp:inline distT="0" distB="0" distL="0" distR="0">
            <wp:extent cx="5504939" cy="23374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 de pantalla 2018-04-09 a las 16.11.1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04939" cy="2337435"/>
                    </a:xfrm>
                    <a:prstGeom prst="rect">
                      <a:avLst/>
                    </a:prstGeom>
                  </pic:spPr>
                </pic:pic>
              </a:graphicData>
            </a:graphic>
          </wp:inline>
        </w:drawing>
      </w:r>
    </w:p>
    <w:p w:rsidR="0002278C" w:rsidRPr="00C8776E" w:rsidRDefault="00C8776E" w:rsidP="00C8776E">
      <w:pPr>
        <w:pStyle w:val="Descripcin"/>
        <w:jc w:val="center"/>
        <w:rPr>
          <w:lang w:val="es-ES"/>
        </w:rPr>
      </w:pPr>
      <w:r w:rsidRPr="00C8776E">
        <w:rPr>
          <w:lang w:val="es-ES"/>
        </w:rPr>
        <w:t xml:space="preserve">Ilustración </w:t>
      </w:r>
      <w:r>
        <w:fldChar w:fldCharType="begin"/>
      </w:r>
      <w:r w:rsidRPr="00C8776E">
        <w:rPr>
          <w:lang w:val="es-ES"/>
        </w:rPr>
        <w:instrText xml:space="preserve"> SEQ Ilustración \* ARABIC </w:instrText>
      </w:r>
      <w:r>
        <w:fldChar w:fldCharType="separate"/>
      </w:r>
      <w:r w:rsidR="00431181">
        <w:rPr>
          <w:noProof/>
          <w:lang w:val="es-ES"/>
        </w:rPr>
        <w:t>1</w:t>
      </w:r>
      <w:r>
        <w:fldChar w:fldCharType="end"/>
      </w:r>
      <w:r w:rsidRPr="00C8776E">
        <w:rPr>
          <w:lang w:val="es-ES"/>
        </w:rPr>
        <w:t>: Fragmento JSON.</w:t>
      </w:r>
    </w:p>
    <w:p w:rsidR="00C8776E" w:rsidRPr="00721DFF" w:rsidRDefault="00C8776E" w:rsidP="00721DFF">
      <w:pPr>
        <w:spacing w:line="360" w:lineRule="auto"/>
        <w:rPr>
          <w:rFonts w:ascii="Arial" w:hAnsi="Arial" w:cs="Arial"/>
          <w:lang w:val="es-ES"/>
        </w:rPr>
      </w:pPr>
      <w:r w:rsidRPr="00721DFF">
        <w:rPr>
          <w:rFonts w:ascii="Arial" w:hAnsi="Arial" w:cs="Arial"/>
          <w:lang w:val="es-ES"/>
        </w:rPr>
        <w:t>Como podemos ver en la ilustración anterior mostramos un fragment del JSON en él podemos ver los siguientes campos:</w:t>
      </w:r>
    </w:p>
    <w:p w:rsidR="00C8776E" w:rsidRPr="00721DFF" w:rsidRDefault="00C8776E" w:rsidP="00721DFF">
      <w:pPr>
        <w:pStyle w:val="Prrafodelista"/>
        <w:numPr>
          <w:ilvl w:val="0"/>
          <w:numId w:val="3"/>
        </w:numPr>
        <w:spacing w:line="360" w:lineRule="auto"/>
        <w:rPr>
          <w:rFonts w:ascii="Arial" w:hAnsi="Arial" w:cs="Arial"/>
          <w:lang w:val="es-ES"/>
        </w:rPr>
      </w:pPr>
      <w:r w:rsidRPr="00721DFF">
        <w:rPr>
          <w:rFonts w:ascii="Arial" w:hAnsi="Arial" w:cs="Arial"/>
          <w:lang w:val="es-ES"/>
        </w:rPr>
        <w:t>name: Nombre de la clase.</w:t>
      </w:r>
    </w:p>
    <w:p w:rsidR="00C8776E" w:rsidRPr="00721DFF" w:rsidRDefault="00C8776E" w:rsidP="00721DFF">
      <w:pPr>
        <w:pStyle w:val="Prrafodelista"/>
        <w:numPr>
          <w:ilvl w:val="0"/>
          <w:numId w:val="3"/>
        </w:numPr>
        <w:spacing w:line="360" w:lineRule="auto"/>
        <w:rPr>
          <w:rFonts w:ascii="Arial" w:hAnsi="Arial" w:cs="Arial"/>
          <w:lang w:val="es-ES"/>
        </w:rPr>
      </w:pPr>
      <w:r w:rsidRPr="00721DFF">
        <w:rPr>
          <w:rFonts w:ascii="Arial" w:hAnsi="Arial" w:cs="Arial"/>
          <w:lang w:val="es-ES"/>
        </w:rPr>
        <w:t>spanishName: Nombre en español, necesario para la internacionalización de la pagina.</w:t>
      </w:r>
    </w:p>
    <w:p w:rsidR="00C8776E" w:rsidRPr="00721DFF" w:rsidRDefault="00C8776E" w:rsidP="00721DFF">
      <w:pPr>
        <w:pStyle w:val="Prrafodelista"/>
        <w:numPr>
          <w:ilvl w:val="0"/>
          <w:numId w:val="3"/>
        </w:numPr>
        <w:spacing w:line="360" w:lineRule="auto"/>
        <w:rPr>
          <w:rFonts w:ascii="Arial" w:hAnsi="Arial" w:cs="Arial"/>
          <w:lang w:val="es-ES"/>
        </w:rPr>
      </w:pPr>
      <w:r w:rsidRPr="00721DFF">
        <w:rPr>
          <w:rFonts w:ascii="Arial" w:hAnsi="Arial" w:cs="Arial"/>
          <w:lang w:val="es-ES"/>
        </w:rPr>
        <w:t xml:space="preserve">abs: Indica si es una clase abstracta. </w:t>
      </w:r>
    </w:p>
    <w:p w:rsidR="00C8776E" w:rsidRPr="00721DFF" w:rsidRDefault="00C8776E" w:rsidP="00721DFF">
      <w:pPr>
        <w:pStyle w:val="Prrafodelista"/>
        <w:numPr>
          <w:ilvl w:val="0"/>
          <w:numId w:val="3"/>
        </w:numPr>
        <w:spacing w:line="360" w:lineRule="auto"/>
        <w:rPr>
          <w:rFonts w:ascii="Arial" w:hAnsi="Arial" w:cs="Arial"/>
          <w:lang w:val="es-ES"/>
        </w:rPr>
      </w:pPr>
      <w:r w:rsidRPr="00721DFF">
        <w:rPr>
          <w:rFonts w:ascii="Arial" w:hAnsi="Arial" w:cs="Arial"/>
          <w:lang w:val="es-ES"/>
        </w:rPr>
        <w:t>ext: Indica si extiende de alguna clase.</w:t>
      </w:r>
    </w:p>
    <w:p w:rsidR="00C8776E" w:rsidRPr="00721DFF" w:rsidRDefault="00882629" w:rsidP="00721DFF">
      <w:pPr>
        <w:pStyle w:val="Prrafodelista"/>
        <w:numPr>
          <w:ilvl w:val="0"/>
          <w:numId w:val="3"/>
        </w:numPr>
        <w:spacing w:line="360" w:lineRule="auto"/>
        <w:rPr>
          <w:rFonts w:ascii="Arial" w:hAnsi="Arial" w:cs="Arial"/>
          <w:lang w:val="es-ES"/>
        </w:rPr>
      </w:pPr>
      <w:r w:rsidRPr="00721DFF">
        <w:rPr>
          <w:rFonts w:ascii="Arial" w:hAnsi="Arial" w:cs="Arial"/>
          <w:lang w:val="es-ES"/>
        </w:rPr>
        <w:t>a</w:t>
      </w:r>
      <w:r w:rsidR="00C8776E" w:rsidRPr="00721DFF">
        <w:rPr>
          <w:rFonts w:ascii="Arial" w:hAnsi="Arial" w:cs="Arial"/>
          <w:lang w:val="es-ES"/>
        </w:rPr>
        <w:t>ttributes: Contiene un array en el que se le indica el nombre del atributo el tipo y las anotaciones sin el @.</w:t>
      </w:r>
    </w:p>
    <w:p w:rsidR="00C8776E" w:rsidRPr="00721DFF" w:rsidRDefault="00C8776E" w:rsidP="00721DFF">
      <w:pPr>
        <w:pStyle w:val="Prrafodelista"/>
        <w:numPr>
          <w:ilvl w:val="0"/>
          <w:numId w:val="3"/>
        </w:numPr>
        <w:spacing w:line="360" w:lineRule="auto"/>
        <w:rPr>
          <w:rFonts w:ascii="Arial" w:hAnsi="Arial" w:cs="Arial"/>
          <w:lang w:val="es-ES"/>
        </w:rPr>
      </w:pPr>
      <w:r w:rsidRPr="00721DFF">
        <w:rPr>
          <w:rFonts w:ascii="Arial" w:hAnsi="Arial" w:cs="Arial"/>
          <w:lang w:val="es-ES"/>
        </w:rPr>
        <w:t xml:space="preserve"> </w:t>
      </w:r>
      <w:r w:rsidR="00882629" w:rsidRPr="00721DFF">
        <w:rPr>
          <w:rFonts w:ascii="Arial" w:hAnsi="Arial" w:cs="Arial"/>
          <w:lang w:val="es-ES"/>
        </w:rPr>
        <w:t xml:space="preserve">relationships: De forma parecida a los atributos, se indica el nombre de la clase </w:t>
      </w:r>
      <w:r w:rsidR="00882629" w:rsidRPr="00721DFF">
        <w:rPr>
          <w:rFonts w:ascii="Arial" w:hAnsi="Arial" w:cs="Arial"/>
          <w:lang w:val="es-ES"/>
        </w:rPr>
        <w:lastRenderedPageBreak/>
        <w:t>con la que está asociada, el tipo, si es una colección  y las anotaciones pertinentes de spring.</w:t>
      </w:r>
    </w:p>
    <w:p w:rsidR="00882629" w:rsidRPr="00721DFF" w:rsidRDefault="00882629" w:rsidP="00721DFF">
      <w:pPr>
        <w:pStyle w:val="Prrafodelista"/>
        <w:numPr>
          <w:ilvl w:val="0"/>
          <w:numId w:val="3"/>
        </w:numPr>
        <w:spacing w:line="360" w:lineRule="auto"/>
        <w:rPr>
          <w:rFonts w:ascii="Arial" w:hAnsi="Arial" w:cs="Arial"/>
          <w:lang w:val="es-ES"/>
        </w:rPr>
      </w:pPr>
      <w:r w:rsidRPr="00721DFF">
        <w:rPr>
          <w:rFonts w:ascii="Arial" w:hAnsi="Arial" w:cs="Arial"/>
          <w:lang w:val="es-ES"/>
        </w:rPr>
        <w:t>queries: En este campo se indica el nombre de la query, la entidad a la que pertenece esta query, los valores de retorno de la query y por último la query que se desea ejecutar con un comentario para saber cual es la función de la query.</w:t>
      </w:r>
    </w:p>
    <w:p w:rsidR="00882629" w:rsidRPr="00721DFF" w:rsidRDefault="00882629" w:rsidP="00721DFF">
      <w:pPr>
        <w:pStyle w:val="Prrafodelista"/>
        <w:numPr>
          <w:ilvl w:val="0"/>
          <w:numId w:val="3"/>
        </w:numPr>
        <w:spacing w:line="360" w:lineRule="auto"/>
        <w:rPr>
          <w:rFonts w:ascii="Arial" w:hAnsi="Arial" w:cs="Arial"/>
          <w:lang w:val="es-ES"/>
        </w:rPr>
      </w:pPr>
      <w:r w:rsidRPr="00721DFF">
        <w:rPr>
          <w:rFonts w:ascii="Arial" w:hAnsi="Arial" w:cs="Arial"/>
          <w:lang w:val="es-ES"/>
        </w:rPr>
        <w:t>serviceMethods: En este campo se indica los métodos CRUD que tendrá el servicio.</w:t>
      </w:r>
    </w:p>
    <w:p w:rsidR="00882629" w:rsidRPr="00721DFF" w:rsidRDefault="00882629" w:rsidP="00721DFF">
      <w:pPr>
        <w:pStyle w:val="Prrafodelista"/>
        <w:numPr>
          <w:ilvl w:val="0"/>
          <w:numId w:val="3"/>
        </w:numPr>
        <w:spacing w:line="360" w:lineRule="auto"/>
        <w:rPr>
          <w:rFonts w:ascii="Arial" w:hAnsi="Arial" w:cs="Arial"/>
          <w:lang w:val="es-ES"/>
        </w:rPr>
      </w:pPr>
      <w:r w:rsidRPr="00721DFF">
        <w:rPr>
          <w:rFonts w:ascii="Arial" w:hAnsi="Arial" w:cs="Arial"/>
          <w:lang w:val="es-ES"/>
        </w:rPr>
        <w:t>list, display, edit: un booleano que genera dichas vistas.</w:t>
      </w:r>
    </w:p>
    <w:p w:rsidR="00882629" w:rsidRPr="00721DFF" w:rsidRDefault="00882629" w:rsidP="00721DFF">
      <w:pPr>
        <w:pStyle w:val="Prrafodelista"/>
        <w:spacing w:line="360" w:lineRule="auto"/>
        <w:ind w:left="720" w:firstLine="0"/>
        <w:rPr>
          <w:rFonts w:ascii="Arial" w:hAnsi="Arial" w:cs="Arial"/>
          <w:lang w:val="es-ES"/>
        </w:rPr>
      </w:pPr>
    </w:p>
    <w:p w:rsidR="00882629" w:rsidRPr="00721DFF" w:rsidRDefault="00882629" w:rsidP="00721DFF">
      <w:pPr>
        <w:pStyle w:val="Prrafodelista"/>
        <w:numPr>
          <w:ilvl w:val="0"/>
          <w:numId w:val="3"/>
        </w:numPr>
        <w:spacing w:line="360" w:lineRule="auto"/>
        <w:rPr>
          <w:rFonts w:ascii="Arial" w:hAnsi="Arial" w:cs="Arial"/>
          <w:lang w:val="es-ES"/>
        </w:rPr>
      </w:pPr>
      <w:r w:rsidRPr="00721DFF">
        <w:rPr>
          <w:rFonts w:ascii="Arial" w:hAnsi="Arial" w:cs="Arial"/>
          <w:lang w:val="es-ES"/>
        </w:rPr>
        <w:t xml:space="preserve">auth: recibiría el rol </w:t>
      </w:r>
      <w:r w:rsidR="005C03D3" w:rsidRPr="00721DFF">
        <w:rPr>
          <w:rFonts w:ascii="Arial" w:hAnsi="Arial" w:cs="Arial"/>
          <w:lang w:val="es-ES"/>
        </w:rPr>
        <w:t>del actor que debe crear la entidad.</w:t>
      </w:r>
      <w:r w:rsidRPr="00721DFF">
        <w:rPr>
          <w:rFonts w:ascii="Arial" w:hAnsi="Arial" w:cs="Arial"/>
          <w:lang w:val="es-ES"/>
        </w:rPr>
        <w:t xml:space="preserve"> </w:t>
      </w:r>
    </w:p>
    <w:p w:rsidR="00D45E54" w:rsidRPr="005C03D3" w:rsidRDefault="00DA69A1">
      <w:pPr>
        <w:pStyle w:val="Ttulo1"/>
        <w:numPr>
          <w:ilvl w:val="0"/>
          <w:numId w:val="1"/>
        </w:numPr>
        <w:tabs>
          <w:tab w:val="left" w:pos="380"/>
        </w:tabs>
        <w:spacing w:before="174"/>
        <w:ind w:left="379" w:hanging="279"/>
        <w:rPr>
          <w:lang w:val="es-ES"/>
        </w:rPr>
      </w:pPr>
      <w:bookmarkStart w:id="5" w:name="_bookmark2"/>
      <w:bookmarkStart w:id="6" w:name="_Toc511051519"/>
      <w:bookmarkEnd w:id="5"/>
      <w:r w:rsidRPr="005C03D3">
        <w:rPr>
          <w:color w:val="5E913A"/>
          <w:lang w:val="es-ES"/>
        </w:rPr>
        <w:t>Factoría</w:t>
      </w:r>
      <w:bookmarkEnd w:id="6"/>
    </w:p>
    <w:p w:rsidR="00D45E54" w:rsidRPr="005C03D3" w:rsidRDefault="00D45E54">
      <w:pPr>
        <w:pStyle w:val="Textoindependiente"/>
        <w:spacing w:before="9"/>
        <w:rPr>
          <w:sz w:val="21"/>
          <w:lang w:val="es-ES"/>
        </w:rPr>
      </w:pPr>
    </w:p>
    <w:p w:rsidR="002808C4" w:rsidRDefault="002808C4" w:rsidP="002E66AE">
      <w:pPr>
        <w:pStyle w:val="Textoindependiente"/>
        <w:spacing w:before="11" w:line="360" w:lineRule="auto"/>
        <w:rPr>
          <w:rFonts w:ascii="Arial" w:hAnsi="Arial" w:cs="Arial"/>
          <w:b w:val="0"/>
          <w:sz w:val="22"/>
          <w:szCs w:val="22"/>
          <w:lang w:val="es-ES"/>
        </w:rPr>
      </w:pPr>
      <w:r w:rsidRPr="002808C4">
        <w:rPr>
          <w:rFonts w:ascii="Arial" w:hAnsi="Arial" w:cs="Arial"/>
          <w:b w:val="0"/>
          <w:sz w:val="22"/>
          <w:szCs w:val="22"/>
          <w:lang w:val="es-ES"/>
        </w:rPr>
        <w:t>La factoria</w:t>
      </w:r>
      <w:r>
        <w:rPr>
          <w:rFonts w:ascii="Arial" w:hAnsi="Arial" w:cs="Arial"/>
          <w:b w:val="0"/>
          <w:sz w:val="22"/>
          <w:szCs w:val="22"/>
          <w:lang w:val="es-ES"/>
        </w:rPr>
        <w:t>, Group16Factory.java adjunta en la carpeta ,</w:t>
      </w:r>
      <w:r w:rsidRPr="002808C4">
        <w:rPr>
          <w:rFonts w:ascii="Arial" w:hAnsi="Arial" w:cs="Arial"/>
          <w:b w:val="0"/>
          <w:sz w:val="22"/>
          <w:szCs w:val="22"/>
          <w:lang w:val="es-ES"/>
        </w:rPr>
        <w:t xml:space="preserve"> es la clase java que se encarga de generar los archivos del proyecto a partir del JSON y los templates</w:t>
      </w:r>
      <w:r>
        <w:rPr>
          <w:rFonts w:ascii="Arial" w:hAnsi="Arial" w:cs="Arial"/>
          <w:b w:val="0"/>
          <w:sz w:val="22"/>
          <w:szCs w:val="22"/>
          <w:lang w:val="es-ES"/>
        </w:rPr>
        <w:t>.</w:t>
      </w:r>
    </w:p>
    <w:p w:rsidR="002808C4" w:rsidRDefault="002808C4" w:rsidP="002E66AE">
      <w:pPr>
        <w:pStyle w:val="Textoindependiente"/>
        <w:spacing w:before="11" w:line="360" w:lineRule="auto"/>
        <w:rPr>
          <w:rFonts w:ascii="Arial" w:hAnsi="Arial" w:cs="Arial"/>
          <w:b w:val="0"/>
          <w:sz w:val="22"/>
          <w:szCs w:val="22"/>
          <w:lang w:val="es-ES"/>
        </w:rPr>
      </w:pPr>
      <w:r>
        <w:rPr>
          <w:rFonts w:ascii="Arial" w:hAnsi="Arial" w:cs="Arial"/>
          <w:b w:val="0"/>
          <w:sz w:val="22"/>
          <w:szCs w:val="22"/>
          <w:lang w:val="es-ES"/>
        </w:rPr>
        <w:t xml:space="preserve">En este archivo encontramos un primer método </w:t>
      </w:r>
      <w:r w:rsidRPr="002808C4">
        <w:rPr>
          <w:rFonts w:ascii="Arial" w:hAnsi="Arial" w:cs="Arial"/>
          <w:sz w:val="22"/>
          <w:szCs w:val="22"/>
          <w:lang w:val="es-ES"/>
        </w:rPr>
        <w:t>main</w:t>
      </w:r>
      <w:r w:rsidR="0060775C">
        <w:rPr>
          <w:rFonts w:ascii="Arial" w:hAnsi="Arial" w:cs="Arial"/>
          <w:sz w:val="22"/>
          <w:szCs w:val="22"/>
          <w:lang w:val="es-ES"/>
        </w:rPr>
        <w:t xml:space="preserve">, </w:t>
      </w:r>
      <w:r w:rsidR="0060775C">
        <w:rPr>
          <w:rFonts w:ascii="Arial" w:hAnsi="Arial" w:cs="Arial"/>
          <w:b w:val="0"/>
          <w:sz w:val="22"/>
          <w:szCs w:val="22"/>
          <w:lang w:val="es-ES"/>
        </w:rPr>
        <w:t xml:space="preserve">en él se toma el JSON se trata y posteriormente se llama a los métodos encargados de crear el dominio, repositorios, servicios y controladores. Acto seguido, se hace una llamada al método </w:t>
      </w:r>
      <w:r w:rsidR="0060775C" w:rsidRPr="0060775C">
        <w:rPr>
          <w:rFonts w:ascii="Arial" w:hAnsi="Arial" w:cs="Arial"/>
          <w:sz w:val="22"/>
          <w:szCs w:val="22"/>
          <w:lang w:val="es-ES"/>
        </w:rPr>
        <w:t>createAuxiliaryStructure(entities)</w:t>
      </w:r>
      <w:r w:rsidR="0060775C">
        <w:rPr>
          <w:rFonts w:ascii="Arial" w:hAnsi="Arial" w:cs="Arial"/>
          <w:sz w:val="22"/>
          <w:szCs w:val="22"/>
          <w:lang w:val="es-ES"/>
        </w:rPr>
        <w:t xml:space="preserve"> </w:t>
      </w:r>
      <w:r w:rsidR="0060775C">
        <w:rPr>
          <w:rFonts w:ascii="Arial" w:hAnsi="Arial" w:cs="Arial"/>
          <w:b w:val="0"/>
          <w:sz w:val="22"/>
          <w:szCs w:val="22"/>
          <w:lang w:val="es-ES"/>
        </w:rPr>
        <w:t>la cual recibe como parámetro un lista del tipo “FactoryObject” que contiene las entidades que alberga el JSON.</w:t>
      </w:r>
    </w:p>
    <w:p w:rsidR="0060775C" w:rsidRDefault="0060775C" w:rsidP="002E66AE">
      <w:pPr>
        <w:pStyle w:val="Textoindependiente"/>
        <w:spacing w:before="11" w:line="360" w:lineRule="auto"/>
        <w:rPr>
          <w:rFonts w:ascii="Arial" w:hAnsi="Arial" w:cs="Arial"/>
          <w:b w:val="0"/>
          <w:sz w:val="22"/>
          <w:szCs w:val="22"/>
          <w:lang w:val="es-ES"/>
        </w:rPr>
      </w:pPr>
    </w:p>
    <w:p w:rsidR="0060775C" w:rsidRDefault="00FA4B06" w:rsidP="002E66AE">
      <w:pPr>
        <w:pStyle w:val="Textoindependiente"/>
        <w:spacing w:before="11" w:line="360" w:lineRule="auto"/>
        <w:rPr>
          <w:rFonts w:ascii="Arial" w:hAnsi="Arial" w:cs="Arial"/>
          <w:b w:val="0"/>
          <w:sz w:val="22"/>
          <w:szCs w:val="22"/>
          <w:lang w:val="es-ES"/>
        </w:rPr>
      </w:pPr>
      <w:r>
        <w:rPr>
          <w:rFonts w:ascii="Arial" w:hAnsi="Arial" w:cs="Arial"/>
          <w:b w:val="0"/>
          <w:sz w:val="22"/>
          <w:szCs w:val="22"/>
          <w:lang w:val="es-ES"/>
        </w:rPr>
        <w:t xml:space="preserve">La función </w:t>
      </w:r>
      <w:r w:rsidRPr="0060775C">
        <w:rPr>
          <w:rFonts w:ascii="Arial" w:hAnsi="Arial" w:cs="Arial"/>
          <w:sz w:val="22"/>
          <w:szCs w:val="22"/>
          <w:lang w:val="es-ES"/>
        </w:rPr>
        <w:t>createAuxiliaryStructure(entities)</w:t>
      </w:r>
      <w:r>
        <w:rPr>
          <w:rFonts w:ascii="Arial" w:hAnsi="Arial" w:cs="Arial"/>
          <w:sz w:val="22"/>
          <w:szCs w:val="22"/>
          <w:lang w:val="es-ES"/>
        </w:rPr>
        <w:t xml:space="preserve"> </w:t>
      </w:r>
      <w:r>
        <w:rPr>
          <w:rFonts w:ascii="Arial" w:hAnsi="Arial" w:cs="Arial"/>
          <w:b w:val="0"/>
          <w:sz w:val="22"/>
          <w:szCs w:val="22"/>
          <w:lang w:val="es-ES"/>
        </w:rPr>
        <w:t xml:space="preserve">realiza un bucle en la que comienza renombrando los convertidores para cada entidad. Tras esto, Pasa </w:t>
      </w:r>
      <w:r w:rsidR="002E66AE">
        <w:rPr>
          <w:rFonts w:ascii="Arial" w:hAnsi="Arial" w:cs="Arial"/>
          <w:b w:val="0"/>
          <w:sz w:val="22"/>
          <w:szCs w:val="22"/>
          <w:lang w:val="es-ES"/>
        </w:rPr>
        <w:t>a generar los</w:t>
      </w:r>
      <w:r>
        <w:rPr>
          <w:rFonts w:ascii="Arial" w:hAnsi="Arial" w:cs="Arial"/>
          <w:b w:val="0"/>
          <w:sz w:val="22"/>
          <w:szCs w:val="22"/>
          <w:lang w:val="es-ES"/>
        </w:rPr>
        <w:t xml:space="preserve"> archivos de la carpeta Webapp</w:t>
      </w:r>
      <w:r w:rsidR="002E66AE">
        <w:rPr>
          <w:rFonts w:ascii="Arial" w:hAnsi="Arial" w:cs="Arial"/>
          <w:b w:val="0"/>
          <w:sz w:val="22"/>
          <w:szCs w:val="22"/>
          <w:lang w:val="es-ES"/>
        </w:rPr>
        <w:t xml:space="preserve">, con los métodos </w:t>
      </w:r>
      <w:r w:rsidR="002E66AE" w:rsidRPr="002E66AE">
        <w:rPr>
          <w:rFonts w:ascii="Arial" w:hAnsi="Arial" w:cs="Arial"/>
          <w:sz w:val="22"/>
          <w:szCs w:val="22"/>
          <w:lang w:val="es-ES"/>
        </w:rPr>
        <w:t>createDisplayView, createEditView, createListView,</w:t>
      </w:r>
      <w:r w:rsidR="002E66AE" w:rsidRPr="002E66AE">
        <w:rPr>
          <w:lang w:val="es-ES"/>
        </w:rPr>
        <w:t xml:space="preserve"> </w:t>
      </w:r>
      <w:r w:rsidR="002E66AE" w:rsidRPr="002E66AE">
        <w:rPr>
          <w:rFonts w:ascii="Arial" w:hAnsi="Arial" w:cs="Arial"/>
          <w:sz w:val="22"/>
          <w:szCs w:val="22"/>
          <w:lang w:val="es-ES"/>
        </w:rPr>
        <w:t>createMessages</w:t>
      </w:r>
      <w:r w:rsidR="002E66AE">
        <w:rPr>
          <w:rFonts w:ascii="Arial" w:hAnsi="Arial" w:cs="Arial"/>
          <w:sz w:val="22"/>
          <w:szCs w:val="22"/>
          <w:lang w:val="es-ES"/>
        </w:rPr>
        <w:t xml:space="preserve"> </w:t>
      </w:r>
      <w:r w:rsidR="002E66AE">
        <w:rPr>
          <w:rFonts w:ascii="Arial" w:hAnsi="Arial" w:cs="Arial"/>
          <w:b w:val="0"/>
          <w:sz w:val="22"/>
          <w:szCs w:val="22"/>
          <w:lang w:val="es-ES"/>
        </w:rPr>
        <w:t>se crean las vistas y los mensajes de las vistas en sus correspondientes carpetas.</w:t>
      </w:r>
    </w:p>
    <w:p w:rsidR="002E66AE" w:rsidRDefault="002E66AE" w:rsidP="002E66AE">
      <w:pPr>
        <w:pStyle w:val="Textoindependiente"/>
        <w:spacing w:before="11" w:line="360" w:lineRule="auto"/>
        <w:rPr>
          <w:rFonts w:ascii="Arial" w:hAnsi="Arial" w:cs="Arial"/>
          <w:b w:val="0"/>
          <w:sz w:val="22"/>
          <w:szCs w:val="22"/>
          <w:lang w:val="es-ES"/>
        </w:rPr>
      </w:pPr>
    </w:p>
    <w:p w:rsidR="002E66AE" w:rsidRPr="002E66AE" w:rsidRDefault="002E66AE" w:rsidP="002E66AE">
      <w:pPr>
        <w:pStyle w:val="Textoindependiente"/>
        <w:spacing w:before="11" w:line="360" w:lineRule="auto"/>
        <w:rPr>
          <w:rFonts w:ascii="Arial" w:hAnsi="Arial" w:cs="Arial"/>
          <w:b w:val="0"/>
          <w:sz w:val="22"/>
          <w:szCs w:val="22"/>
          <w:lang w:val="es-ES"/>
        </w:rPr>
      </w:pPr>
      <w:r>
        <w:rPr>
          <w:rFonts w:ascii="Arial" w:hAnsi="Arial" w:cs="Arial"/>
          <w:b w:val="0"/>
          <w:sz w:val="22"/>
          <w:szCs w:val="22"/>
          <w:lang w:val="es-ES"/>
        </w:rPr>
        <w:t>Por ultimo, encontramos la definición de todos los métodos necesarios para crear las clases y la definición de constantes con el fin de que el código quede escrito de la forma mas simple posible.</w:t>
      </w:r>
    </w:p>
    <w:p w:rsidR="002E41BB" w:rsidRPr="009745C2" w:rsidRDefault="002E41BB">
      <w:pPr>
        <w:pStyle w:val="Textoindependiente"/>
        <w:spacing w:before="5"/>
        <w:rPr>
          <w:b w:val="0"/>
          <w:sz w:val="19"/>
          <w:lang w:val="es-ES"/>
        </w:rPr>
      </w:pPr>
    </w:p>
    <w:p w:rsidR="00D45E54" w:rsidRPr="002E41BB" w:rsidRDefault="00DA69A1">
      <w:pPr>
        <w:pStyle w:val="Ttulo1"/>
        <w:numPr>
          <w:ilvl w:val="0"/>
          <w:numId w:val="1"/>
        </w:numPr>
        <w:tabs>
          <w:tab w:val="left" w:pos="381"/>
        </w:tabs>
      </w:pPr>
      <w:bookmarkStart w:id="7" w:name="_bookmark5"/>
      <w:bookmarkStart w:id="8" w:name="_Toc511051520"/>
      <w:bookmarkEnd w:id="7"/>
      <w:r>
        <w:rPr>
          <w:color w:val="5E913A"/>
        </w:rPr>
        <w:t>Templates</w:t>
      </w:r>
      <w:bookmarkEnd w:id="8"/>
    </w:p>
    <w:p w:rsidR="00D45E54" w:rsidRDefault="00D45E54">
      <w:pPr>
        <w:pStyle w:val="Textoindependiente"/>
        <w:spacing w:before="11"/>
        <w:rPr>
          <w:sz w:val="21"/>
        </w:rPr>
      </w:pPr>
    </w:p>
    <w:p w:rsidR="00431181" w:rsidRDefault="005C03D3" w:rsidP="00395E35">
      <w:pPr>
        <w:rPr>
          <w:rFonts w:ascii="Arial" w:hAnsi="Arial"/>
          <w:lang w:val="es-ES"/>
        </w:rPr>
      </w:pPr>
      <w:bookmarkStart w:id="9" w:name="_bookmark6"/>
      <w:bookmarkEnd w:id="9"/>
      <w:r>
        <w:rPr>
          <w:rFonts w:ascii="Arial" w:hAnsi="Arial"/>
          <w:lang w:val="es-ES"/>
        </w:rPr>
        <w:t>En la carpeta Template, se encuentr</w:t>
      </w:r>
      <w:r w:rsidR="00431181">
        <w:rPr>
          <w:rFonts w:ascii="Arial" w:hAnsi="Arial"/>
          <w:lang w:val="es-ES"/>
        </w:rPr>
        <w:t>a en src&gt;main&gt;resources</w:t>
      </w:r>
      <w:r>
        <w:rPr>
          <w:rFonts w:ascii="Arial" w:hAnsi="Arial"/>
          <w:lang w:val="es-ES"/>
        </w:rPr>
        <w:t>,</w:t>
      </w:r>
      <w:r w:rsidR="00431181">
        <w:rPr>
          <w:rFonts w:ascii="Arial" w:hAnsi="Arial"/>
          <w:lang w:val="es-ES"/>
        </w:rPr>
        <w:t xml:space="preserve"> en ella se albergan las plantillas necesarias para crear las clases.</w:t>
      </w:r>
    </w:p>
    <w:p w:rsidR="00431181" w:rsidRDefault="00431181" w:rsidP="00395E35">
      <w:pPr>
        <w:rPr>
          <w:rFonts w:ascii="Arial" w:hAnsi="Arial"/>
          <w:lang w:val="es-ES"/>
        </w:rPr>
      </w:pPr>
    </w:p>
    <w:p w:rsidR="00431181" w:rsidRDefault="00431181" w:rsidP="00431181">
      <w:pPr>
        <w:keepNext/>
      </w:pPr>
      <w:r>
        <w:rPr>
          <w:rFonts w:ascii="Arial" w:hAnsi="Arial"/>
          <w:noProof/>
          <w:lang w:val="es-ES"/>
        </w:rPr>
        <w:lastRenderedPageBreak/>
        <w:drawing>
          <wp:inline distT="0" distB="0" distL="0" distR="0">
            <wp:extent cx="5543550" cy="384048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18-04-09 a las 16.50.08.png"/>
                    <pic:cNvPicPr/>
                  </pic:nvPicPr>
                  <pic:blipFill>
                    <a:blip r:embed="rId14">
                      <a:extLst>
                        <a:ext uri="{28A0092B-C50C-407E-A947-70E740481C1C}">
                          <a14:useLocalDpi xmlns:a14="http://schemas.microsoft.com/office/drawing/2010/main" val="0"/>
                        </a:ext>
                      </a:extLst>
                    </a:blip>
                    <a:stretch>
                      <a:fillRect/>
                    </a:stretch>
                  </pic:blipFill>
                  <pic:spPr>
                    <a:xfrm>
                      <a:off x="0" y="0"/>
                      <a:ext cx="5543550" cy="3840480"/>
                    </a:xfrm>
                    <a:prstGeom prst="rect">
                      <a:avLst/>
                    </a:prstGeom>
                  </pic:spPr>
                </pic:pic>
              </a:graphicData>
            </a:graphic>
          </wp:inline>
        </w:drawing>
      </w:r>
    </w:p>
    <w:p w:rsidR="00431181" w:rsidRDefault="00431181" w:rsidP="00431181">
      <w:pPr>
        <w:pStyle w:val="Descripcin"/>
        <w:jc w:val="center"/>
        <w:rPr>
          <w:lang w:val="es-ES"/>
        </w:rPr>
      </w:pPr>
      <w:r w:rsidRPr="00431181">
        <w:rPr>
          <w:lang w:val="es-ES"/>
        </w:rPr>
        <w:t xml:space="preserve">Ilustración </w:t>
      </w:r>
      <w:r>
        <w:fldChar w:fldCharType="begin"/>
      </w:r>
      <w:r w:rsidRPr="00431181">
        <w:rPr>
          <w:lang w:val="es-ES"/>
        </w:rPr>
        <w:instrText xml:space="preserve"> SEQ Ilustración \* ARABIC </w:instrText>
      </w:r>
      <w:r>
        <w:fldChar w:fldCharType="separate"/>
      </w:r>
      <w:r w:rsidRPr="00431181">
        <w:rPr>
          <w:noProof/>
          <w:lang w:val="es-ES"/>
        </w:rPr>
        <w:t>2</w:t>
      </w:r>
      <w:r>
        <w:fldChar w:fldCharType="end"/>
      </w:r>
      <w:r w:rsidRPr="00431181">
        <w:rPr>
          <w:lang w:val="es-ES"/>
        </w:rPr>
        <w:t>: Ejemplo template.</w:t>
      </w:r>
    </w:p>
    <w:p w:rsidR="00431181" w:rsidRPr="00431181" w:rsidRDefault="00431181" w:rsidP="00431181">
      <w:pPr>
        <w:rPr>
          <w:lang w:val="es-ES"/>
        </w:rPr>
      </w:pPr>
    </w:p>
    <w:p w:rsidR="00431181" w:rsidRPr="00431181" w:rsidRDefault="00431181" w:rsidP="00721DFF">
      <w:pPr>
        <w:spacing w:line="360" w:lineRule="auto"/>
        <w:rPr>
          <w:lang w:val="es-ES"/>
        </w:rPr>
      </w:pPr>
      <w:r w:rsidRPr="00431181">
        <w:rPr>
          <w:lang w:val="es-ES"/>
        </w:rPr>
        <w:t>En la imagen anterior mostramos la plantilla de uno de los convertidores</w:t>
      </w:r>
      <w:r w:rsidR="00B538F0">
        <w:rPr>
          <w:lang w:val="es-ES"/>
        </w:rPr>
        <w:t xml:space="preserve">. En ella podemos observar que aparece la </w:t>
      </w:r>
      <w:r w:rsidR="002808C4">
        <w:rPr>
          <w:lang w:val="es-ES"/>
        </w:rPr>
        <w:t>estructura</w:t>
      </w:r>
      <w:r w:rsidR="00B538F0">
        <w:rPr>
          <w:lang w:val="es-ES"/>
        </w:rPr>
        <w:t xml:space="preserve"> básica, tan solo hay que añadir</w:t>
      </w:r>
      <w:r w:rsidR="002808C4">
        <w:rPr>
          <w:lang w:val="es-ES"/>
        </w:rPr>
        <w:t xml:space="preserve"> los nombres de las clases. Que se pasan como parámetro en la factoría y estos parámetros se añaden en las cadenas de texto %ent% y %ea% respectivamente.</w:t>
      </w:r>
    </w:p>
    <w:p w:rsidR="0002278C" w:rsidRDefault="005C03D3" w:rsidP="00395E35">
      <w:pPr>
        <w:rPr>
          <w:rFonts w:ascii="Arial" w:hAnsi="Arial"/>
          <w:lang w:val="es-ES"/>
        </w:rPr>
      </w:pPr>
      <w:r>
        <w:rPr>
          <w:rFonts w:ascii="Arial" w:hAnsi="Arial"/>
          <w:lang w:val="es-ES"/>
        </w:rPr>
        <w:t xml:space="preserve"> </w:t>
      </w:r>
    </w:p>
    <w:p w:rsidR="00395586" w:rsidRPr="00395E35" w:rsidRDefault="00395586">
      <w:pPr>
        <w:pStyle w:val="Ttulo1"/>
        <w:numPr>
          <w:ilvl w:val="0"/>
          <w:numId w:val="1"/>
        </w:numPr>
        <w:tabs>
          <w:tab w:val="left" w:pos="380"/>
        </w:tabs>
        <w:spacing w:before="174"/>
        <w:ind w:left="379" w:hanging="279"/>
        <w:rPr>
          <w:lang w:val="es-ES"/>
        </w:rPr>
      </w:pPr>
      <w:bookmarkStart w:id="10" w:name="_Toc511051521"/>
      <w:r w:rsidRPr="002E66AE">
        <w:rPr>
          <w:color w:val="5E913A"/>
          <w:lang w:val="es-ES"/>
        </w:rPr>
        <w:t>Conclusiones</w:t>
      </w:r>
      <w:bookmarkEnd w:id="10"/>
    </w:p>
    <w:p w:rsidR="00D45E54" w:rsidRDefault="00D45E54">
      <w:pPr>
        <w:pStyle w:val="Textoindependiente"/>
        <w:spacing w:before="12"/>
        <w:rPr>
          <w:rFonts w:ascii="Arial" w:hAnsi="Arial" w:cs="Arial"/>
          <w:b w:val="0"/>
          <w:sz w:val="22"/>
          <w:szCs w:val="22"/>
          <w:lang w:val="es-ES"/>
        </w:rPr>
      </w:pPr>
    </w:p>
    <w:p w:rsidR="00721DFF" w:rsidRPr="00721DFF" w:rsidRDefault="00721DFF" w:rsidP="00721DFF">
      <w:pPr>
        <w:pStyle w:val="Textoindependiente"/>
        <w:spacing w:before="12" w:line="360" w:lineRule="auto"/>
        <w:rPr>
          <w:rFonts w:ascii="Arial" w:hAnsi="Arial" w:cs="Arial"/>
          <w:b w:val="0"/>
          <w:sz w:val="22"/>
          <w:szCs w:val="22"/>
          <w:lang w:val="es-ES"/>
        </w:rPr>
      </w:pPr>
      <w:r>
        <w:rPr>
          <w:rFonts w:ascii="Arial" w:hAnsi="Arial" w:cs="Arial"/>
          <w:b w:val="0"/>
          <w:sz w:val="22"/>
          <w:szCs w:val="22"/>
          <w:lang w:val="es-ES"/>
        </w:rPr>
        <w:t xml:space="preserve">Entre las desventajas de utilizar la factoría se encuentra el tiempo que se tarda en implementarla, sin embargo, en caso de tener que realizar varios proyectos, como es la asignatura Diseño y Pruebas, a la larga este esfuerzo se ve recompensado. También, Entre los problemas encontrados es que para que la factoría funcione de manera correcta hay que aplicar una programación muy minuciosa ya que hay que indicar el nombre que recibirán las clases, atributos que con un fallo a la hora e indicar sus nombres puede hacer que el proyecto no funcione de manera correcta. </w:t>
      </w:r>
    </w:p>
    <w:p w:rsidR="00721DFF" w:rsidRPr="00395E35" w:rsidRDefault="00721DFF" w:rsidP="00721DFF">
      <w:pPr>
        <w:pStyle w:val="Textoindependiente"/>
        <w:spacing w:before="12" w:line="360" w:lineRule="auto"/>
        <w:rPr>
          <w:sz w:val="21"/>
          <w:lang w:val="es-ES"/>
        </w:rPr>
      </w:pPr>
    </w:p>
    <w:p w:rsidR="00D45E54" w:rsidRPr="009931CA" w:rsidRDefault="00721DFF" w:rsidP="00721DFF">
      <w:pPr>
        <w:spacing w:line="360" w:lineRule="auto"/>
        <w:rPr>
          <w:rFonts w:ascii="Arial" w:hAnsi="Arial"/>
          <w:lang w:val="es-ES"/>
        </w:rPr>
      </w:pPr>
      <w:r>
        <w:rPr>
          <w:rFonts w:ascii="Arial" w:hAnsi="Arial"/>
          <w:lang w:val="es-ES"/>
        </w:rPr>
        <w:t xml:space="preserve">Las ventajas de tener una factoría es sobre todo el ahorro de tiempo en tareas repetitivas como por ejemplo la creación de convertidores, creación de las clases (que la mayoría de las veces todas siguen una misma estructura), o añadir rutas a los ficheros de configuración. De esta forma conseguimos un ahorro del tiempo que puede ser aplicado </w:t>
      </w:r>
      <w:r>
        <w:rPr>
          <w:rFonts w:ascii="Arial" w:hAnsi="Arial"/>
          <w:lang w:val="es-ES"/>
        </w:rPr>
        <w:lastRenderedPageBreak/>
        <w:t>en testear la aplicación mas en profundidad lo hace que los fallos se reduzcan.</w:t>
      </w:r>
      <w:r w:rsidR="00D352E2">
        <w:rPr>
          <w:rFonts w:ascii="Arial" w:hAnsi="Arial"/>
          <w:lang w:val="es-ES"/>
        </w:rPr>
        <w:t xml:space="preserve"> También la facilidad de utilizarlo ya que solo es necesario ejecutar el archivo Group16Factory.java</w:t>
      </w:r>
      <w:bookmarkStart w:id="11" w:name="_GoBack"/>
      <w:bookmarkEnd w:id="11"/>
    </w:p>
    <w:sectPr w:rsidR="00D45E54" w:rsidRPr="009931CA">
      <w:pgSz w:w="11910" w:h="16840"/>
      <w:pgMar w:top="980" w:right="1580" w:bottom="1800" w:left="1600" w:header="756" w:footer="16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27F1" w:rsidRDefault="00D427F1">
      <w:r>
        <w:separator/>
      </w:r>
    </w:p>
  </w:endnote>
  <w:endnote w:type="continuationSeparator" w:id="0">
    <w:p w:rsidR="00D427F1" w:rsidRDefault="00D42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5E54" w:rsidRDefault="00D427F1">
    <w:pPr>
      <w:pStyle w:val="Textoindependiente"/>
      <w:spacing w:line="14" w:lineRule="auto"/>
      <w:rPr>
        <w:b w:val="0"/>
        <w:sz w:val="20"/>
      </w:rPr>
    </w:pPr>
    <w:r>
      <w:pict>
        <v:shapetype id="_x0000_t202" coordsize="21600,21600" o:spt="202" path="m,l,21600r21600,l21600,xe">
          <v:stroke joinstyle="miter"/>
          <v:path gradientshapeok="t" o:connecttype="rect"/>
        </v:shapetype>
        <v:shape id="_x0000_s2057" type="#_x0000_t202" alt="" style="position:absolute;margin-left:84.05pt;margin-top:757.75pt;width:157.35pt;height:14pt;z-index:-8296;mso-wrap-style:square;mso-wrap-edited:f;mso-width-percent:0;mso-height-percent:0;mso-position-horizontal-relative:page;mso-position-vertical-relative:page;mso-width-percent:0;mso-height-percent:0;v-text-anchor:top" filled="f" stroked="f">
          <v:textbox inset="0,0,0,0">
            <w:txbxContent>
              <w:p w:rsidR="00D45E54" w:rsidRDefault="00DA69A1">
                <w:pPr>
                  <w:spacing w:line="264" w:lineRule="exact"/>
                  <w:ind w:left="20"/>
                  <w:rPr>
                    <w:sz w:val="24"/>
                  </w:rPr>
                </w:pPr>
                <w:r>
                  <w:rPr>
                    <w:sz w:val="24"/>
                  </w:rPr>
                  <w:t>Fecha: 13 de abril</w:t>
                </w:r>
                <w:r w:rsidR="000A1F8B">
                  <w:rPr>
                    <w:sz w:val="24"/>
                  </w:rPr>
                  <w:t xml:space="preserve"> de 2018</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5E54" w:rsidRDefault="00D427F1">
    <w:pPr>
      <w:pStyle w:val="Textoindependiente"/>
      <w:spacing w:line="14" w:lineRule="auto"/>
      <w:rPr>
        <w:b w:val="0"/>
        <w:sz w:val="20"/>
      </w:rPr>
    </w:pPr>
    <w:r>
      <w:pict>
        <v:group id="_x0000_s2051" alt="" style="position:absolute;margin-left:85.05pt;margin-top:747.4pt;width:425.35pt;height:5.8pt;z-index:-8248;mso-position-horizontal-relative:page;mso-position-vertical-relative:page" coordorigin="1701,14948" coordsize="8507,116">
          <v:shape id="_x0000_s2052" alt="" style="position:absolute;left:1700;top:14947;width:4302;height:116" coordorigin="1701,14947" coordsize="4302,116" o:spt="100" adj="0,,0" path="m1817,14947r-116,l1701,15063r116,l1817,14947t4185,l5890,14947r,116l6002,15063r,-116e" fillcolor="#5b9bd4" stroked="f">
            <v:stroke joinstyle="round"/>
            <v:formulas/>
            <v:path arrowok="t" o:connecttype="segments"/>
          </v:shape>
          <v:line id="_x0000_s2053" alt="" style="position:absolute" from="1817,15006" to="5890,15006" strokecolor="#5b9bd4" strokeweight="5.8pt"/>
          <v:shape id="_x0000_s2054" alt="" style="position:absolute;left:6002;top:14947;width:4205;height:116" coordorigin="6002,14947" coordsize="4205,116" o:spt="100" adj="0,,0" path="m6118,14947r-116,l6002,15063r116,l6118,14947t4089,l10095,14947r,116l10207,15063r,-116e" fillcolor="#5b9bd4" stroked="f">
            <v:stroke joinstyle="round"/>
            <v:formulas/>
            <v:path arrowok="t" o:connecttype="segments"/>
          </v:shape>
          <v:line id="_x0000_s2055" alt="" style="position:absolute" from="6118,15006" to="10095,15006" strokecolor="#5b9bd4" strokeweight="5.8pt"/>
          <w10:wrap anchorx="page" anchory="page"/>
        </v:group>
      </w:pict>
    </w:r>
    <w:r>
      <w:pict>
        <v:shapetype id="_x0000_t202" coordsize="21600,21600" o:spt="202" path="m,l,21600r21600,l21600,xe">
          <v:stroke joinstyle="miter"/>
          <v:path gradientshapeok="t" o:connecttype="rect"/>
        </v:shapetype>
        <v:shape id="_x0000_s2050" type="#_x0000_t202" alt="" style="position:absolute;margin-left:89.8pt;margin-top:761.75pt;width:96pt;height:14pt;z-index:-8224;mso-wrap-style:square;mso-wrap-edited:f;mso-width-percent:0;mso-height-percent:0;mso-position-horizontal-relative:page;mso-position-vertical-relative:page;mso-width-percent:0;mso-height-percent:0;v-text-anchor:top" filled="f" stroked="f">
          <v:textbox inset="0,0,0,0">
            <w:txbxContent>
              <w:p w:rsidR="00D45E54" w:rsidRDefault="00AA1326">
                <w:pPr>
                  <w:spacing w:line="264" w:lineRule="exact"/>
                  <w:ind w:left="20"/>
                  <w:rPr>
                    <w:sz w:val="24"/>
                  </w:rPr>
                </w:pPr>
                <w:r>
                  <w:rPr>
                    <w:color w:val="808080"/>
                    <w:sz w:val="24"/>
                  </w:rPr>
                  <w:t>DISEÑO Y PRUEBAS</w:t>
                </w:r>
              </w:p>
            </w:txbxContent>
          </v:textbox>
          <w10:wrap anchorx="page" anchory="page"/>
        </v:shape>
      </w:pict>
    </w:r>
    <w:r>
      <w:pict>
        <v:shape id="_x0000_s2049" type="#_x0000_t202" alt="" style="position:absolute;margin-left:496.55pt;margin-top:761.75pt;width:10.1pt;height:14pt;z-index:-8200;mso-wrap-style:square;mso-wrap-edited:f;mso-width-percent:0;mso-height-percent:0;mso-position-horizontal-relative:page;mso-position-vertical-relative:page;mso-width-percent:0;mso-height-percent:0;v-text-anchor:top" filled="f" stroked="f">
          <v:textbox inset="0,0,0,0">
            <w:txbxContent>
              <w:p w:rsidR="00D45E54" w:rsidRDefault="00AA1326">
                <w:pPr>
                  <w:spacing w:line="264" w:lineRule="exact"/>
                  <w:ind w:left="40"/>
                  <w:rPr>
                    <w:sz w:val="24"/>
                  </w:rPr>
                </w:pPr>
                <w:r>
                  <w:fldChar w:fldCharType="begin"/>
                </w:r>
                <w:r>
                  <w:rPr>
                    <w:color w:val="808080"/>
                    <w:sz w:val="24"/>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27F1" w:rsidRDefault="00D427F1">
      <w:r>
        <w:separator/>
      </w:r>
    </w:p>
  </w:footnote>
  <w:footnote w:type="continuationSeparator" w:id="0">
    <w:p w:rsidR="00D427F1" w:rsidRDefault="00D427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5E54" w:rsidRDefault="00D427F1">
    <w:pPr>
      <w:pStyle w:val="Textoindependiente"/>
      <w:spacing w:line="14" w:lineRule="auto"/>
      <w:rPr>
        <w:b w:val="0"/>
        <w:sz w:val="20"/>
      </w:rPr>
    </w:pPr>
    <w:r>
      <w:pict>
        <v:shapetype id="_x0000_t202" coordsize="21600,21600" o:spt="202" path="m,l,21600r21600,l21600,xe">
          <v:stroke joinstyle="miter"/>
          <v:path gradientshapeok="t" o:connecttype="rect"/>
        </v:shapetype>
        <v:shape id="_x0000_s2056" type="#_x0000_t202" alt="" style="position:absolute;margin-left:386.55pt;margin-top:33.2pt;width:156.15pt;height:14pt;z-index:-8272;mso-wrap-style:square;mso-wrap-edited:f;mso-width-percent:0;mso-height-percent:0;mso-position-horizontal-relative:page;mso-position-vertical-relative:page;mso-width-percent:0;mso-height-percent:0;v-text-anchor:top" filled="f" stroked="f">
          <v:textbox inset="0,0,0,0">
            <w:txbxContent>
              <w:p w:rsidR="00D45E54" w:rsidRDefault="002B18BC">
                <w:pPr>
                  <w:spacing w:line="264" w:lineRule="exact"/>
                  <w:ind w:left="20"/>
                  <w:rPr>
                    <w:sz w:val="24"/>
                  </w:rPr>
                </w:pPr>
                <w:r>
                  <w:rPr>
                    <w:color w:val="7E7E7E"/>
                    <w:sz w:val="24"/>
                  </w:rPr>
                  <w:t>A++</w:t>
                </w:r>
                <w:r w:rsidR="00AA1326">
                  <w:rPr>
                    <w:color w:val="7E7E7E"/>
                    <w:sz w:val="24"/>
                  </w:rPr>
                  <w:t xml:space="preserve"> - Report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E70B4"/>
    <w:multiLevelType w:val="multilevel"/>
    <w:tmpl w:val="5582EA98"/>
    <w:lvl w:ilvl="0">
      <w:start w:val="1"/>
      <w:numFmt w:val="decimal"/>
      <w:lvlText w:val="%1."/>
      <w:lvlJc w:val="left"/>
      <w:pPr>
        <w:ind w:left="380" w:hanging="280"/>
      </w:pPr>
      <w:rPr>
        <w:rFonts w:ascii="Calibri" w:eastAsia="Calibri" w:hAnsi="Calibri" w:cs="Calibri" w:hint="default"/>
        <w:b/>
        <w:bCs/>
        <w:color w:val="5E913A"/>
        <w:spacing w:val="-2"/>
        <w:w w:val="100"/>
        <w:sz w:val="28"/>
        <w:szCs w:val="28"/>
      </w:rPr>
    </w:lvl>
    <w:lvl w:ilvl="1">
      <w:start w:val="1"/>
      <w:numFmt w:val="decimal"/>
      <w:lvlText w:val="%1.%2."/>
      <w:lvlJc w:val="left"/>
      <w:pPr>
        <w:ind w:left="1305" w:hanging="496"/>
      </w:pPr>
      <w:rPr>
        <w:rFonts w:ascii="Calibri" w:eastAsia="Calibri" w:hAnsi="Calibri" w:cs="Calibri" w:hint="default"/>
        <w:b/>
        <w:bCs/>
        <w:color w:val="5E913A"/>
        <w:spacing w:val="-2"/>
        <w:w w:val="100"/>
        <w:sz w:val="28"/>
        <w:szCs w:val="28"/>
      </w:rPr>
    </w:lvl>
    <w:lvl w:ilvl="2">
      <w:numFmt w:val="bullet"/>
      <w:lvlText w:val="•"/>
      <w:lvlJc w:val="left"/>
      <w:pPr>
        <w:ind w:left="2125" w:hanging="496"/>
      </w:pPr>
      <w:rPr>
        <w:rFonts w:hint="default"/>
      </w:rPr>
    </w:lvl>
    <w:lvl w:ilvl="3">
      <w:numFmt w:val="bullet"/>
      <w:lvlText w:val="•"/>
      <w:lvlJc w:val="left"/>
      <w:pPr>
        <w:ind w:left="2950" w:hanging="496"/>
      </w:pPr>
      <w:rPr>
        <w:rFonts w:hint="default"/>
      </w:rPr>
    </w:lvl>
    <w:lvl w:ilvl="4">
      <w:numFmt w:val="bullet"/>
      <w:lvlText w:val="•"/>
      <w:lvlJc w:val="left"/>
      <w:pPr>
        <w:ind w:left="3776" w:hanging="496"/>
      </w:pPr>
      <w:rPr>
        <w:rFonts w:hint="default"/>
      </w:rPr>
    </w:lvl>
    <w:lvl w:ilvl="5">
      <w:numFmt w:val="bullet"/>
      <w:lvlText w:val="•"/>
      <w:lvlJc w:val="left"/>
      <w:pPr>
        <w:ind w:left="4601" w:hanging="496"/>
      </w:pPr>
      <w:rPr>
        <w:rFonts w:hint="default"/>
      </w:rPr>
    </w:lvl>
    <w:lvl w:ilvl="6">
      <w:numFmt w:val="bullet"/>
      <w:lvlText w:val="•"/>
      <w:lvlJc w:val="left"/>
      <w:pPr>
        <w:ind w:left="5426" w:hanging="496"/>
      </w:pPr>
      <w:rPr>
        <w:rFonts w:hint="default"/>
      </w:rPr>
    </w:lvl>
    <w:lvl w:ilvl="7">
      <w:numFmt w:val="bullet"/>
      <w:lvlText w:val="•"/>
      <w:lvlJc w:val="left"/>
      <w:pPr>
        <w:ind w:left="6252" w:hanging="496"/>
      </w:pPr>
      <w:rPr>
        <w:rFonts w:hint="default"/>
      </w:rPr>
    </w:lvl>
    <w:lvl w:ilvl="8">
      <w:numFmt w:val="bullet"/>
      <w:lvlText w:val="•"/>
      <w:lvlJc w:val="left"/>
      <w:pPr>
        <w:ind w:left="7077" w:hanging="496"/>
      </w:pPr>
      <w:rPr>
        <w:rFonts w:hint="default"/>
      </w:rPr>
    </w:lvl>
  </w:abstractNum>
  <w:abstractNum w:abstractNumId="1" w15:restartNumberingAfterBreak="0">
    <w:nsid w:val="112F617D"/>
    <w:multiLevelType w:val="hybridMultilevel"/>
    <w:tmpl w:val="9F0AD2F0"/>
    <w:lvl w:ilvl="0" w:tplc="040A000F">
      <w:start w:val="1"/>
      <w:numFmt w:val="decimal"/>
      <w:lvlText w:val="%1."/>
      <w:lvlJc w:val="left"/>
      <w:pPr>
        <w:ind w:left="820" w:hanging="360"/>
      </w:pPr>
    </w:lvl>
    <w:lvl w:ilvl="1" w:tplc="040A0019" w:tentative="1">
      <w:start w:val="1"/>
      <w:numFmt w:val="lowerLetter"/>
      <w:lvlText w:val="%2."/>
      <w:lvlJc w:val="left"/>
      <w:pPr>
        <w:ind w:left="1540" w:hanging="360"/>
      </w:pPr>
    </w:lvl>
    <w:lvl w:ilvl="2" w:tplc="040A001B" w:tentative="1">
      <w:start w:val="1"/>
      <w:numFmt w:val="lowerRoman"/>
      <w:lvlText w:val="%3."/>
      <w:lvlJc w:val="right"/>
      <w:pPr>
        <w:ind w:left="2260" w:hanging="180"/>
      </w:pPr>
    </w:lvl>
    <w:lvl w:ilvl="3" w:tplc="040A000F" w:tentative="1">
      <w:start w:val="1"/>
      <w:numFmt w:val="decimal"/>
      <w:lvlText w:val="%4."/>
      <w:lvlJc w:val="left"/>
      <w:pPr>
        <w:ind w:left="2980" w:hanging="360"/>
      </w:pPr>
    </w:lvl>
    <w:lvl w:ilvl="4" w:tplc="040A0019" w:tentative="1">
      <w:start w:val="1"/>
      <w:numFmt w:val="lowerLetter"/>
      <w:lvlText w:val="%5."/>
      <w:lvlJc w:val="left"/>
      <w:pPr>
        <w:ind w:left="3700" w:hanging="360"/>
      </w:pPr>
    </w:lvl>
    <w:lvl w:ilvl="5" w:tplc="040A001B" w:tentative="1">
      <w:start w:val="1"/>
      <w:numFmt w:val="lowerRoman"/>
      <w:lvlText w:val="%6."/>
      <w:lvlJc w:val="right"/>
      <w:pPr>
        <w:ind w:left="4420" w:hanging="180"/>
      </w:pPr>
    </w:lvl>
    <w:lvl w:ilvl="6" w:tplc="040A000F" w:tentative="1">
      <w:start w:val="1"/>
      <w:numFmt w:val="decimal"/>
      <w:lvlText w:val="%7."/>
      <w:lvlJc w:val="left"/>
      <w:pPr>
        <w:ind w:left="5140" w:hanging="360"/>
      </w:pPr>
    </w:lvl>
    <w:lvl w:ilvl="7" w:tplc="040A0019" w:tentative="1">
      <w:start w:val="1"/>
      <w:numFmt w:val="lowerLetter"/>
      <w:lvlText w:val="%8."/>
      <w:lvlJc w:val="left"/>
      <w:pPr>
        <w:ind w:left="5860" w:hanging="360"/>
      </w:pPr>
    </w:lvl>
    <w:lvl w:ilvl="8" w:tplc="040A001B" w:tentative="1">
      <w:start w:val="1"/>
      <w:numFmt w:val="lowerRoman"/>
      <w:lvlText w:val="%9."/>
      <w:lvlJc w:val="right"/>
      <w:pPr>
        <w:ind w:left="6580" w:hanging="180"/>
      </w:pPr>
    </w:lvl>
  </w:abstractNum>
  <w:abstractNum w:abstractNumId="2" w15:restartNumberingAfterBreak="0">
    <w:nsid w:val="63A031EB"/>
    <w:multiLevelType w:val="multilevel"/>
    <w:tmpl w:val="4F0E5A56"/>
    <w:lvl w:ilvl="0">
      <w:start w:val="1"/>
      <w:numFmt w:val="decimal"/>
      <w:lvlText w:val="%1."/>
      <w:lvlJc w:val="left"/>
      <w:pPr>
        <w:ind w:left="336" w:hanging="236"/>
      </w:pPr>
      <w:rPr>
        <w:rFonts w:ascii="Calibri" w:eastAsia="Calibri" w:hAnsi="Calibri" w:cs="Calibri" w:hint="default"/>
        <w:spacing w:val="-3"/>
        <w:w w:val="100"/>
        <w:sz w:val="24"/>
        <w:szCs w:val="24"/>
      </w:rPr>
    </w:lvl>
    <w:lvl w:ilvl="1">
      <w:start w:val="1"/>
      <w:numFmt w:val="decimal"/>
      <w:lvlText w:val="%1.%2."/>
      <w:lvlJc w:val="left"/>
      <w:pPr>
        <w:ind w:left="735" w:hanging="416"/>
      </w:pPr>
      <w:rPr>
        <w:rFonts w:ascii="Calibri" w:eastAsia="Calibri" w:hAnsi="Calibri" w:cs="Calibri" w:hint="default"/>
        <w:spacing w:val="-3"/>
        <w:w w:val="100"/>
        <w:sz w:val="24"/>
        <w:szCs w:val="24"/>
      </w:rPr>
    </w:lvl>
    <w:lvl w:ilvl="2">
      <w:numFmt w:val="bullet"/>
      <w:lvlText w:val="•"/>
      <w:lvlJc w:val="left"/>
      <w:pPr>
        <w:ind w:left="1627" w:hanging="416"/>
      </w:pPr>
      <w:rPr>
        <w:rFonts w:hint="default"/>
      </w:rPr>
    </w:lvl>
    <w:lvl w:ilvl="3">
      <w:numFmt w:val="bullet"/>
      <w:lvlText w:val="•"/>
      <w:lvlJc w:val="left"/>
      <w:pPr>
        <w:ind w:left="2515" w:hanging="416"/>
      </w:pPr>
      <w:rPr>
        <w:rFonts w:hint="default"/>
      </w:rPr>
    </w:lvl>
    <w:lvl w:ilvl="4">
      <w:numFmt w:val="bullet"/>
      <w:lvlText w:val="•"/>
      <w:lvlJc w:val="left"/>
      <w:pPr>
        <w:ind w:left="3402" w:hanging="416"/>
      </w:pPr>
      <w:rPr>
        <w:rFonts w:hint="default"/>
      </w:rPr>
    </w:lvl>
    <w:lvl w:ilvl="5">
      <w:numFmt w:val="bullet"/>
      <w:lvlText w:val="•"/>
      <w:lvlJc w:val="left"/>
      <w:pPr>
        <w:ind w:left="4290" w:hanging="416"/>
      </w:pPr>
      <w:rPr>
        <w:rFonts w:hint="default"/>
      </w:rPr>
    </w:lvl>
    <w:lvl w:ilvl="6">
      <w:numFmt w:val="bullet"/>
      <w:lvlText w:val="•"/>
      <w:lvlJc w:val="left"/>
      <w:pPr>
        <w:ind w:left="5177" w:hanging="416"/>
      </w:pPr>
      <w:rPr>
        <w:rFonts w:hint="default"/>
      </w:rPr>
    </w:lvl>
    <w:lvl w:ilvl="7">
      <w:numFmt w:val="bullet"/>
      <w:lvlText w:val="•"/>
      <w:lvlJc w:val="left"/>
      <w:pPr>
        <w:ind w:left="6065" w:hanging="416"/>
      </w:pPr>
      <w:rPr>
        <w:rFonts w:hint="default"/>
      </w:rPr>
    </w:lvl>
    <w:lvl w:ilvl="8">
      <w:numFmt w:val="bullet"/>
      <w:lvlText w:val="•"/>
      <w:lvlJc w:val="left"/>
      <w:pPr>
        <w:ind w:left="6952" w:hanging="416"/>
      </w:pPr>
      <w:rPr>
        <w:rFonts w:hint="default"/>
      </w:rPr>
    </w:lvl>
  </w:abstractNum>
  <w:abstractNum w:abstractNumId="3" w15:restartNumberingAfterBreak="0">
    <w:nsid w:val="6DAB0871"/>
    <w:multiLevelType w:val="hybridMultilevel"/>
    <w:tmpl w:val="34503EE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D45E54"/>
    <w:rsid w:val="0002278C"/>
    <w:rsid w:val="00030C36"/>
    <w:rsid w:val="000A1F8B"/>
    <w:rsid w:val="000D650A"/>
    <w:rsid w:val="001311AA"/>
    <w:rsid w:val="001E01B9"/>
    <w:rsid w:val="002808C4"/>
    <w:rsid w:val="002B18BC"/>
    <w:rsid w:val="002E41BB"/>
    <w:rsid w:val="002E66AE"/>
    <w:rsid w:val="00395586"/>
    <w:rsid w:val="00395E35"/>
    <w:rsid w:val="00431181"/>
    <w:rsid w:val="00435C17"/>
    <w:rsid w:val="00524AF6"/>
    <w:rsid w:val="005C03D3"/>
    <w:rsid w:val="005D5167"/>
    <w:rsid w:val="0060775C"/>
    <w:rsid w:val="00637D1F"/>
    <w:rsid w:val="00710971"/>
    <w:rsid w:val="00721DFF"/>
    <w:rsid w:val="00882629"/>
    <w:rsid w:val="009745C2"/>
    <w:rsid w:val="009931CA"/>
    <w:rsid w:val="009D1673"/>
    <w:rsid w:val="00AA1326"/>
    <w:rsid w:val="00B538F0"/>
    <w:rsid w:val="00B66CF0"/>
    <w:rsid w:val="00BE6A85"/>
    <w:rsid w:val="00C128BF"/>
    <w:rsid w:val="00C44FD8"/>
    <w:rsid w:val="00C8776E"/>
    <w:rsid w:val="00D352E2"/>
    <w:rsid w:val="00D427F1"/>
    <w:rsid w:val="00D45E54"/>
    <w:rsid w:val="00DA69A1"/>
    <w:rsid w:val="00DB0E7C"/>
    <w:rsid w:val="00F215FB"/>
    <w:rsid w:val="00F73614"/>
    <w:rsid w:val="00FA4B06"/>
    <w:rsid w:val="00FB0265"/>
    <w:rsid w:val="00FC2D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75BBD486"/>
  <w15:docId w15:val="{2FC87C08-EF50-944D-AE37-08650BBD7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Calibri" w:eastAsia="Calibri" w:hAnsi="Calibri" w:cs="Calibri"/>
    </w:rPr>
  </w:style>
  <w:style w:type="paragraph" w:styleId="Ttulo1">
    <w:name w:val="heading 1"/>
    <w:basedOn w:val="Normal"/>
    <w:uiPriority w:val="1"/>
    <w:qFormat/>
    <w:pPr>
      <w:ind w:left="380" w:hanging="280"/>
      <w:outlineLvl w:val="0"/>
    </w:pPr>
    <w:rPr>
      <w:b/>
      <w:bCs/>
      <w:sz w:val="28"/>
      <w:szCs w:val="28"/>
    </w:rPr>
  </w:style>
  <w:style w:type="paragraph" w:styleId="Ttulo2">
    <w:name w:val="heading 2"/>
    <w:basedOn w:val="Normal"/>
    <w:uiPriority w:val="1"/>
    <w:qFormat/>
    <w:pPr>
      <w:spacing w:before="186"/>
      <w:ind w:left="2497" w:right="2517"/>
      <w:jc w:val="center"/>
      <w:outlineLvl w:val="1"/>
    </w:pPr>
    <w:rPr>
      <w:rFonts w:ascii="Calibri Light" w:eastAsia="Calibri Light" w:hAnsi="Calibri Light" w:cs="Calibri Light"/>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2"/>
      <w:ind w:left="336" w:hanging="236"/>
    </w:pPr>
    <w:rPr>
      <w:sz w:val="24"/>
      <w:szCs w:val="24"/>
    </w:rPr>
  </w:style>
  <w:style w:type="paragraph" w:styleId="TDC2">
    <w:name w:val="toc 2"/>
    <w:basedOn w:val="Normal"/>
    <w:uiPriority w:val="39"/>
    <w:qFormat/>
    <w:pPr>
      <w:spacing w:before="122"/>
      <w:ind w:left="735" w:hanging="415"/>
    </w:pPr>
    <w:rPr>
      <w:sz w:val="24"/>
      <w:szCs w:val="24"/>
    </w:rPr>
  </w:style>
  <w:style w:type="paragraph" w:styleId="Textoindependiente">
    <w:name w:val="Body Text"/>
    <w:basedOn w:val="Normal"/>
    <w:uiPriority w:val="1"/>
    <w:qFormat/>
    <w:rPr>
      <w:b/>
      <w:bCs/>
      <w:sz w:val="16"/>
      <w:szCs w:val="16"/>
    </w:rPr>
  </w:style>
  <w:style w:type="paragraph" w:styleId="Prrafodelista">
    <w:name w:val="List Paragraph"/>
    <w:basedOn w:val="Normal"/>
    <w:uiPriority w:val="1"/>
    <w:qFormat/>
    <w:pPr>
      <w:spacing w:before="122"/>
      <w:ind w:left="336" w:hanging="236"/>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0A1F8B"/>
    <w:pPr>
      <w:tabs>
        <w:tab w:val="center" w:pos="4252"/>
        <w:tab w:val="right" w:pos="8504"/>
      </w:tabs>
    </w:pPr>
  </w:style>
  <w:style w:type="character" w:customStyle="1" w:styleId="EncabezadoCar">
    <w:name w:val="Encabezado Car"/>
    <w:basedOn w:val="Fuentedeprrafopredeter"/>
    <w:link w:val="Encabezado"/>
    <w:uiPriority w:val="99"/>
    <w:rsid w:val="000A1F8B"/>
    <w:rPr>
      <w:rFonts w:ascii="Calibri" w:eastAsia="Calibri" w:hAnsi="Calibri" w:cs="Calibri"/>
    </w:rPr>
  </w:style>
  <w:style w:type="paragraph" w:styleId="Piedepgina">
    <w:name w:val="footer"/>
    <w:basedOn w:val="Normal"/>
    <w:link w:val="PiedepginaCar"/>
    <w:uiPriority w:val="99"/>
    <w:unhideWhenUsed/>
    <w:rsid w:val="000A1F8B"/>
    <w:pPr>
      <w:tabs>
        <w:tab w:val="center" w:pos="4252"/>
        <w:tab w:val="right" w:pos="8504"/>
      </w:tabs>
    </w:pPr>
  </w:style>
  <w:style w:type="character" w:customStyle="1" w:styleId="PiedepginaCar">
    <w:name w:val="Pie de página Car"/>
    <w:basedOn w:val="Fuentedeprrafopredeter"/>
    <w:link w:val="Piedepgina"/>
    <w:uiPriority w:val="99"/>
    <w:rsid w:val="000A1F8B"/>
    <w:rPr>
      <w:rFonts w:ascii="Calibri" w:eastAsia="Calibri" w:hAnsi="Calibri" w:cs="Calibri"/>
    </w:rPr>
  </w:style>
  <w:style w:type="character" w:customStyle="1" w:styleId="apple-converted-space">
    <w:name w:val="apple-converted-space"/>
    <w:basedOn w:val="Fuentedeprrafopredeter"/>
    <w:rsid w:val="00030C36"/>
  </w:style>
  <w:style w:type="character" w:styleId="Hipervnculo">
    <w:name w:val="Hyperlink"/>
    <w:basedOn w:val="Fuentedeprrafopredeter"/>
    <w:uiPriority w:val="99"/>
    <w:unhideWhenUsed/>
    <w:rsid w:val="00030C36"/>
    <w:rPr>
      <w:color w:val="0000FF"/>
      <w:u w:val="single"/>
    </w:rPr>
  </w:style>
  <w:style w:type="paragraph" w:styleId="Descripcin">
    <w:name w:val="caption"/>
    <w:basedOn w:val="Normal"/>
    <w:next w:val="Normal"/>
    <w:uiPriority w:val="35"/>
    <w:unhideWhenUsed/>
    <w:qFormat/>
    <w:rsid w:val="009745C2"/>
    <w:pPr>
      <w:spacing w:after="200"/>
    </w:pPr>
    <w:rPr>
      <w:i/>
      <w:iCs/>
      <w:color w:val="1F497D" w:themeColor="text2"/>
      <w:sz w:val="18"/>
      <w:szCs w:val="18"/>
    </w:rPr>
  </w:style>
  <w:style w:type="paragraph" w:styleId="TtuloTDC">
    <w:name w:val="TOC Heading"/>
    <w:basedOn w:val="Ttulo1"/>
    <w:next w:val="Normal"/>
    <w:uiPriority w:val="39"/>
    <w:unhideWhenUsed/>
    <w:qFormat/>
    <w:rsid w:val="009931CA"/>
    <w:pPr>
      <w:keepNext/>
      <w:keepLines/>
      <w:widowControl/>
      <w:autoSpaceDE/>
      <w:autoSpaceDN/>
      <w:spacing w:before="480" w:line="276" w:lineRule="auto"/>
      <w:ind w:left="0" w:firstLine="0"/>
      <w:outlineLvl w:val="9"/>
    </w:pPr>
    <w:rPr>
      <w:rFonts w:asciiTheme="majorHAnsi" w:eastAsiaTheme="majorEastAsia" w:hAnsiTheme="majorHAnsi" w:cstheme="majorBidi"/>
      <w:color w:val="365F91" w:themeColor="accent1" w:themeShade="BF"/>
      <w:lang w:val="es-ES" w:eastAsia="es-ES"/>
    </w:rPr>
  </w:style>
  <w:style w:type="paragraph" w:styleId="Textodeglobo">
    <w:name w:val="Balloon Text"/>
    <w:basedOn w:val="Normal"/>
    <w:link w:val="TextodegloboCar"/>
    <w:uiPriority w:val="99"/>
    <w:semiHidden/>
    <w:unhideWhenUsed/>
    <w:rsid w:val="0002278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02278C"/>
    <w:rPr>
      <w:rFonts w:ascii="Times New Roman" w:eastAsia="Calibri"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119504">
      <w:bodyDiv w:val="1"/>
      <w:marLeft w:val="0"/>
      <w:marRight w:val="0"/>
      <w:marTop w:val="0"/>
      <w:marBottom w:val="0"/>
      <w:divBdr>
        <w:top w:val="none" w:sz="0" w:space="0" w:color="auto"/>
        <w:left w:val="none" w:sz="0" w:space="0" w:color="auto"/>
        <w:bottom w:val="none" w:sz="0" w:space="0" w:color="auto"/>
        <w:right w:val="none" w:sz="0" w:space="0" w:color="auto"/>
      </w:divBdr>
    </w:div>
    <w:div w:id="366487382">
      <w:bodyDiv w:val="1"/>
      <w:marLeft w:val="0"/>
      <w:marRight w:val="0"/>
      <w:marTop w:val="0"/>
      <w:marBottom w:val="0"/>
      <w:divBdr>
        <w:top w:val="none" w:sz="0" w:space="0" w:color="auto"/>
        <w:left w:val="none" w:sz="0" w:space="0" w:color="auto"/>
        <w:bottom w:val="none" w:sz="0" w:space="0" w:color="auto"/>
        <w:right w:val="none" w:sz="0" w:space="0" w:color="auto"/>
      </w:divBdr>
    </w:div>
    <w:div w:id="703482386">
      <w:bodyDiv w:val="1"/>
      <w:marLeft w:val="0"/>
      <w:marRight w:val="0"/>
      <w:marTop w:val="0"/>
      <w:marBottom w:val="0"/>
      <w:divBdr>
        <w:top w:val="none" w:sz="0" w:space="0" w:color="auto"/>
        <w:left w:val="none" w:sz="0" w:space="0" w:color="auto"/>
        <w:bottom w:val="none" w:sz="0" w:space="0" w:color="auto"/>
        <w:right w:val="none" w:sz="0" w:space="0" w:color="auto"/>
      </w:divBdr>
    </w:div>
    <w:div w:id="2046174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BD8D4-4EF6-3646-90DB-5661ACF68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6</Pages>
  <Words>794</Words>
  <Characters>4371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Entregable 3 - Item 4</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Entregable 3 - Item 4</dc:title>
  <dc:creator>Diseño y Pruebas</dc:creator>
  <cp:lastModifiedBy>rafatgonzalez@gmail.com</cp:lastModifiedBy>
  <cp:revision>9</cp:revision>
  <cp:lastPrinted>2018-02-26T18:10:00Z</cp:lastPrinted>
  <dcterms:created xsi:type="dcterms:W3CDTF">2018-02-26T18:10:00Z</dcterms:created>
  <dcterms:modified xsi:type="dcterms:W3CDTF">2018-04-10T19:54:00Z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2017-12-22T00:00:00Z</vt:filetime>
  </property>
  <property fmtid="{D5CDD505-2E9C-101B-9397-08002B2CF9AE}" pid="3" name="Creator">
    <vt:lpwstr>Microsoft® Word 2013</vt:lpwstr>
  </property>
  <property fmtid="{D5CDD505-2E9C-101B-9397-08002B2CF9AE}" pid="4" name="LastSaved">
    <vt:filetime>2018-02-26T00:00:00Z</vt:filetime>
  </property>
</Properties>
</file>