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F0C90" w14:textId="6AE55682" w:rsidR="00CF62D7" w:rsidRPr="00CF62D7" w:rsidRDefault="00CF62D7" w:rsidP="005F3D35">
      <w:pPr>
        <w:spacing w:beforeLines="80" w:before="192" w:afterLines="80" w:after="192"/>
        <w:rPr>
          <w:rFonts w:ascii="Allianz Neo" w:hAnsi="Allianz Neo"/>
          <w:b/>
          <w:bCs/>
          <w:sz w:val="24"/>
          <w:szCs w:val="24"/>
        </w:rPr>
      </w:pPr>
      <w:r w:rsidRPr="00CF62D7">
        <w:rPr>
          <w:rFonts w:ascii="Allianz Neo" w:hAnsi="Allianz Neo"/>
          <w:b/>
          <w:bCs/>
          <w:sz w:val="24"/>
          <w:szCs w:val="24"/>
        </w:rPr>
        <w:t>Overarching Objectives of Data Quality Dashboard:</w:t>
      </w:r>
    </w:p>
    <w:p w14:paraId="0887F833" w14:textId="11BCC440" w:rsidR="00CF62D7" w:rsidRPr="00CF62D7" w:rsidRDefault="00CF62D7" w:rsidP="00CF62D7">
      <w:pPr>
        <w:pStyle w:val="ListParagraph"/>
        <w:numPr>
          <w:ilvl w:val="0"/>
          <w:numId w:val="13"/>
        </w:numPr>
        <w:spacing w:beforeLines="80" w:before="192" w:afterLines="80" w:after="192"/>
        <w:contextualSpacing w:val="0"/>
        <w:rPr>
          <w:rFonts w:ascii="Allianz Neo" w:hAnsi="Allianz Neo"/>
          <w:sz w:val="24"/>
          <w:szCs w:val="24"/>
        </w:rPr>
      </w:pPr>
      <w:r w:rsidRPr="00CF62D7">
        <w:rPr>
          <w:rFonts w:ascii="Allianz Neo" w:hAnsi="Allianz Neo"/>
          <w:sz w:val="24"/>
          <w:szCs w:val="24"/>
        </w:rPr>
        <w:t>Help GDP Team and OEs to validate whether data that was provided is complete and valid and was properly loaded in the</w:t>
      </w:r>
      <w:r>
        <w:rPr>
          <w:rFonts w:ascii="Allianz Neo" w:hAnsi="Allianz Neo"/>
          <w:sz w:val="24"/>
          <w:szCs w:val="24"/>
        </w:rPr>
        <w:t xml:space="preserve"> Claims</w:t>
      </w:r>
      <w:r w:rsidRPr="00CF62D7">
        <w:rPr>
          <w:rFonts w:ascii="Allianz Neo" w:hAnsi="Allianz Neo"/>
          <w:sz w:val="24"/>
          <w:szCs w:val="24"/>
        </w:rPr>
        <w:t xml:space="preserve"> MIS</w:t>
      </w:r>
    </w:p>
    <w:p w14:paraId="63A106F9" w14:textId="17C1FDAB" w:rsidR="00CF62D7" w:rsidRPr="00CF62D7" w:rsidRDefault="00CF62D7" w:rsidP="00CF62D7">
      <w:pPr>
        <w:pStyle w:val="ListParagraph"/>
        <w:numPr>
          <w:ilvl w:val="0"/>
          <w:numId w:val="13"/>
        </w:numPr>
        <w:spacing w:beforeLines="80" w:before="192" w:afterLines="80" w:after="192"/>
        <w:contextualSpacing w:val="0"/>
        <w:rPr>
          <w:rFonts w:ascii="Allianz Neo" w:hAnsi="Allianz Neo"/>
          <w:sz w:val="24"/>
          <w:szCs w:val="24"/>
        </w:rPr>
      </w:pPr>
      <w:r w:rsidRPr="00CF62D7">
        <w:rPr>
          <w:rFonts w:ascii="Allianz Neo" w:hAnsi="Allianz Neo"/>
          <w:sz w:val="24"/>
          <w:szCs w:val="24"/>
        </w:rPr>
        <w:t xml:space="preserve">Help GDP and Claims MIS business team to understand whether data is logically sound and accurate </w:t>
      </w:r>
      <w:r w:rsidR="00D37DFC">
        <w:rPr>
          <w:rFonts w:ascii="Allianz Neo" w:hAnsi="Allianz Neo"/>
          <w:sz w:val="24"/>
          <w:szCs w:val="24"/>
        </w:rPr>
        <w:t xml:space="preserve">(to </w:t>
      </w:r>
      <w:r w:rsidRPr="00CF62D7">
        <w:rPr>
          <w:rFonts w:ascii="Allianz Neo" w:hAnsi="Allianz Neo"/>
          <w:sz w:val="24"/>
          <w:szCs w:val="24"/>
        </w:rPr>
        <w:t>support</w:t>
      </w:r>
      <w:r w:rsidR="00D37DFC">
        <w:rPr>
          <w:rFonts w:ascii="Allianz Neo" w:hAnsi="Allianz Neo"/>
          <w:sz w:val="24"/>
          <w:szCs w:val="24"/>
        </w:rPr>
        <w:t xml:space="preserve"> among other things the</w:t>
      </w:r>
      <w:r w:rsidRPr="00CF62D7">
        <w:rPr>
          <w:rFonts w:ascii="Allianz Neo" w:hAnsi="Allianz Neo"/>
          <w:sz w:val="24"/>
          <w:szCs w:val="24"/>
        </w:rPr>
        <w:t xml:space="preserve"> potential root cause analysis to remediate data quality </w:t>
      </w:r>
      <w:r w:rsidR="003A5620">
        <w:rPr>
          <w:rFonts w:ascii="Allianz Neo" w:hAnsi="Allianz Neo"/>
          <w:sz w:val="24"/>
          <w:szCs w:val="24"/>
        </w:rPr>
        <w:t>issues</w:t>
      </w:r>
      <w:r w:rsidR="00D37DFC">
        <w:rPr>
          <w:rFonts w:ascii="Allianz Neo" w:hAnsi="Allianz Neo"/>
          <w:sz w:val="24"/>
          <w:szCs w:val="24"/>
        </w:rPr>
        <w:t>)</w:t>
      </w:r>
    </w:p>
    <w:p w14:paraId="62ACAD50" w14:textId="2C2059B8" w:rsidR="00CF62D7" w:rsidRPr="00CF62D7" w:rsidRDefault="00CF62D7" w:rsidP="00CF62D7">
      <w:pPr>
        <w:pStyle w:val="ListParagraph"/>
        <w:numPr>
          <w:ilvl w:val="0"/>
          <w:numId w:val="13"/>
        </w:numPr>
        <w:spacing w:beforeLines="80" w:before="192" w:afterLines="80" w:after="192"/>
        <w:ind w:hanging="357"/>
        <w:contextualSpacing w:val="0"/>
        <w:rPr>
          <w:rFonts w:ascii="Allianz Neo" w:hAnsi="Allianz Neo"/>
          <w:sz w:val="24"/>
          <w:szCs w:val="24"/>
        </w:rPr>
      </w:pPr>
      <w:r w:rsidRPr="00CF62D7">
        <w:rPr>
          <w:rFonts w:ascii="Allianz Neo" w:hAnsi="Allianz Neo"/>
          <w:sz w:val="24"/>
          <w:szCs w:val="24"/>
        </w:rPr>
        <w:t>Provide GDP Team and Claims MIS business team with other useful meta-level information about data in Claims MIS</w:t>
      </w:r>
    </w:p>
    <w:p w14:paraId="701EC13B" w14:textId="6BBDD3FC" w:rsidR="00CF62D7" w:rsidRPr="00CF62D7" w:rsidRDefault="00CF62D7" w:rsidP="00CF62D7">
      <w:pPr>
        <w:spacing w:beforeLines="80" w:before="192" w:afterLines="80" w:after="192"/>
        <w:ind w:left="3"/>
        <w:rPr>
          <w:rFonts w:ascii="Allianz Neo" w:hAnsi="Allianz Neo"/>
          <w:sz w:val="24"/>
          <w:szCs w:val="24"/>
        </w:rPr>
      </w:pPr>
      <w:r w:rsidRPr="00CF62D7">
        <w:rPr>
          <w:rFonts w:ascii="Allianz Neo" w:hAnsi="Allianz Neo"/>
          <w:b/>
          <w:bCs/>
          <w:sz w:val="24"/>
          <w:szCs w:val="24"/>
        </w:rPr>
        <w:t>Objective</w:t>
      </w:r>
      <w:r>
        <w:rPr>
          <w:rFonts w:ascii="Allianz Neo" w:hAnsi="Allianz Neo"/>
          <w:b/>
          <w:bCs/>
          <w:sz w:val="24"/>
          <w:szCs w:val="24"/>
        </w:rPr>
        <w:t xml:space="preserve"> 1</w:t>
      </w:r>
      <w:r w:rsidRPr="00CF62D7">
        <w:rPr>
          <w:rFonts w:ascii="Allianz Neo" w:hAnsi="Allianz Neo"/>
          <w:b/>
          <w:bCs/>
          <w:sz w:val="24"/>
          <w:szCs w:val="24"/>
        </w:rPr>
        <w:t>:</w:t>
      </w:r>
      <w:r w:rsidRPr="00CF62D7">
        <w:rPr>
          <w:rFonts w:ascii="Allianz Neo" w:hAnsi="Allianz Neo"/>
          <w:sz w:val="24"/>
          <w:szCs w:val="24"/>
        </w:rPr>
        <w:t xml:space="preserve"> </w:t>
      </w:r>
      <w:r w:rsidRPr="00CF62D7">
        <w:rPr>
          <w:rFonts w:ascii="Allianz Neo" w:hAnsi="Allianz Neo"/>
          <w:sz w:val="24"/>
          <w:szCs w:val="24"/>
        </w:rPr>
        <w:t>Help GDP Team and OEs to validate whether data that was provided is complete and valid and was properly loaded in the MIS</w:t>
      </w:r>
    </w:p>
    <w:p w14:paraId="7AB99EA9" w14:textId="72F5FA4B" w:rsidR="009E748A" w:rsidRPr="00CF62D7" w:rsidRDefault="00F04FF8" w:rsidP="00CF62D7">
      <w:pPr>
        <w:spacing w:beforeLines="80" w:before="192" w:afterLines="80" w:after="192"/>
        <w:rPr>
          <w:rFonts w:ascii="Allianz Neo" w:hAnsi="Allianz Neo"/>
          <w:sz w:val="24"/>
          <w:szCs w:val="24"/>
          <w:u w:val="single"/>
        </w:rPr>
      </w:pPr>
      <w:r w:rsidRPr="00CF62D7">
        <w:rPr>
          <w:rFonts w:ascii="Allianz Neo" w:hAnsi="Allianz Neo"/>
          <w:sz w:val="24"/>
          <w:szCs w:val="24"/>
          <w:u w:val="single"/>
        </w:rPr>
        <w:t>Stage: OEs deliver data to GDP</w:t>
      </w:r>
    </w:p>
    <w:p w14:paraId="3E2267A4" w14:textId="6466162D" w:rsidR="006526DC" w:rsidRPr="00CF62D7" w:rsidRDefault="009E748A" w:rsidP="00CF62D7">
      <w:pPr>
        <w:spacing w:beforeLines="80" w:before="192" w:afterLines="80" w:after="192"/>
        <w:rPr>
          <w:rFonts w:ascii="Allianz Neo" w:hAnsi="Allianz Neo"/>
          <w:sz w:val="24"/>
          <w:szCs w:val="24"/>
        </w:rPr>
      </w:pPr>
      <w:r w:rsidRPr="00CF62D7">
        <w:rPr>
          <w:rFonts w:ascii="Allianz Neo" w:hAnsi="Allianz Neo"/>
          <w:sz w:val="24"/>
          <w:szCs w:val="24"/>
        </w:rPr>
        <w:t>Check</w:t>
      </w:r>
      <w:r w:rsidR="006526DC" w:rsidRPr="00CF62D7">
        <w:rPr>
          <w:rFonts w:ascii="Allianz Neo" w:hAnsi="Allianz Neo"/>
          <w:sz w:val="24"/>
          <w:szCs w:val="24"/>
        </w:rPr>
        <w:t xml:space="preserve"> whether data that was provided by OEs is complete </w:t>
      </w:r>
    </w:p>
    <w:p w14:paraId="282F5AF0" w14:textId="015EB2EB" w:rsidR="006526DC" w:rsidRPr="00CF62D7" w:rsidRDefault="006526DC" w:rsidP="009E748A">
      <w:pPr>
        <w:pStyle w:val="ListParagraph"/>
        <w:numPr>
          <w:ilvl w:val="0"/>
          <w:numId w:val="6"/>
        </w:numPr>
        <w:spacing w:beforeLines="80" w:before="192" w:afterLines="80" w:after="192"/>
        <w:ind w:hanging="357"/>
        <w:contextualSpacing w:val="0"/>
        <w:rPr>
          <w:rFonts w:ascii="Allianz Neo" w:hAnsi="Allianz Neo"/>
          <w:sz w:val="24"/>
          <w:szCs w:val="24"/>
        </w:rPr>
      </w:pPr>
      <w:r w:rsidRPr="00CF62D7">
        <w:rPr>
          <w:rFonts w:ascii="Allianz Neo" w:hAnsi="Allianz Neo"/>
          <w:sz w:val="24"/>
          <w:szCs w:val="24"/>
        </w:rPr>
        <w:t>Does the provided data cover all mandatory functional areas?</w:t>
      </w:r>
    </w:p>
    <w:p w14:paraId="00767B78" w14:textId="482503CE" w:rsidR="006526DC" w:rsidRPr="00CF62D7" w:rsidRDefault="006526DC" w:rsidP="009E748A">
      <w:pPr>
        <w:pStyle w:val="ListParagraph"/>
        <w:numPr>
          <w:ilvl w:val="0"/>
          <w:numId w:val="6"/>
        </w:numPr>
        <w:spacing w:beforeLines="80" w:before="192" w:afterLines="80" w:after="192"/>
        <w:ind w:hanging="357"/>
        <w:contextualSpacing w:val="0"/>
        <w:rPr>
          <w:rFonts w:ascii="Allianz Neo" w:hAnsi="Allianz Neo"/>
          <w:sz w:val="24"/>
          <w:szCs w:val="24"/>
        </w:rPr>
      </w:pPr>
      <w:r w:rsidRPr="00CF62D7">
        <w:rPr>
          <w:rFonts w:ascii="Allianz Neo" w:hAnsi="Allianz Neo"/>
          <w:sz w:val="24"/>
          <w:szCs w:val="24"/>
        </w:rPr>
        <w:t>Does the provided data include all mandatory data attributes?</w:t>
      </w:r>
    </w:p>
    <w:p w14:paraId="42821D21" w14:textId="77777777" w:rsidR="00CF62D7" w:rsidRPr="00CF62D7" w:rsidRDefault="00E4681F" w:rsidP="00CF62D7">
      <w:pPr>
        <w:pStyle w:val="ListParagraph"/>
        <w:numPr>
          <w:ilvl w:val="0"/>
          <w:numId w:val="6"/>
        </w:numPr>
        <w:spacing w:beforeLines="80" w:before="192" w:afterLines="80" w:after="192"/>
        <w:ind w:hanging="357"/>
        <w:contextualSpacing w:val="0"/>
        <w:rPr>
          <w:rFonts w:ascii="Allianz Neo" w:hAnsi="Allianz Neo"/>
          <w:sz w:val="24"/>
          <w:szCs w:val="24"/>
        </w:rPr>
      </w:pPr>
      <w:r w:rsidRPr="00CF62D7">
        <w:rPr>
          <w:rFonts w:ascii="Allianz Neo" w:hAnsi="Allianz Neo"/>
          <w:sz w:val="24"/>
          <w:szCs w:val="24"/>
        </w:rPr>
        <w:t xml:space="preserve">Is there a value for every mandatory field? </w:t>
      </w:r>
    </w:p>
    <w:p w14:paraId="18C4618F" w14:textId="36C519F8" w:rsidR="006526DC" w:rsidRPr="00CF62D7" w:rsidRDefault="006526DC" w:rsidP="00CF62D7">
      <w:pPr>
        <w:spacing w:beforeLines="80" w:before="192" w:afterLines="80" w:after="192"/>
        <w:rPr>
          <w:rFonts w:ascii="Allianz Neo" w:hAnsi="Allianz Neo"/>
          <w:sz w:val="24"/>
          <w:szCs w:val="24"/>
        </w:rPr>
      </w:pPr>
      <w:r w:rsidRPr="00CF62D7">
        <w:rPr>
          <w:rFonts w:ascii="Allianz Neo" w:hAnsi="Allianz Neo"/>
          <w:sz w:val="24"/>
          <w:szCs w:val="24"/>
        </w:rPr>
        <w:t>Check whether data that was provided by OEs is valid (</w:t>
      </w:r>
      <w:proofErr w:type="gramStart"/>
      <w:r w:rsidRPr="00CF62D7">
        <w:rPr>
          <w:rFonts w:ascii="Allianz Neo" w:hAnsi="Allianz Neo"/>
          <w:sz w:val="24"/>
          <w:szCs w:val="24"/>
        </w:rPr>
        <w:t>i.e.</w:t>
      </w:r>
      <w:proofErr w:type="gramEnd"/>
      <w:r w:rsidRPr="00CF62D7">
        <w:rPr>
          <w:rFonts w:ascii="Allianz Neo" w:hAnsi="Allianz Neo"/>
          <w:sz w:val="24"/>
          <w:szCs w:val="24"/>
        </w:rPr>
        <w:t xml:space="preserve"> compli</w:t>
      </w:r>
      <w:r w:rsidR="00CF62D7" w:rsidRPr="00CF62D7">
        <w:rPr>
          <w:rFonts w:ascii="Allianz Neo" w:hAnsi="Allianz Neo"/>
          <w:sz w:val="24"/>
          <w:szCs w:val="24"/>
        </w:rPr>
        <w:t>ance</w:t>
      </w:r>
      <w:r w:rsidRPr="00CF62D7">
        <w:rPr>
          <w:rFonts w:ascii="Allianz Neo" w:hAnsi="Allianz Neo"/>
          <w:sz w:val="24"/>
          <w:szCs w:val="24"/>
        </w:rPr>
        <w:t xml:space="preserve"> with CIM target specifications)</w:t>
      </w:r>
    </w:p>
    <w:p w14:paraId="6855B2FB" w14:textId="738B9594" w:rsidR="006526DC" w:rsidRPr="00CF62D7" w:rsidRDefault="006526DC" w:rsidP="009E748A">
      <w:pPr>
        <w:pStyle w:val="ListParagraph"/>
        <w:numPr>
          <w:ilvl w:val="0"/>
          <w:numId w:val="7"/>
        </w:numPr>
        <w:spacing w:beforeLines="80" w:before="192" w:afterLines="80" w:after="192"/>
        <w:ind w:hanging="357"/>
        <w:contextualSpacing w:val="0"/>
        <w:rPr>
          <w:rFonts w:ascii="Allianz Neo" w:hAnsi="Allianz Neo"/>
          <w:sz w:val="24"/>
          <w:szCs w:val="24"/>
        </w:rPr>
      </w:pPr>
      <w:r w:rsidRPr="00CF62D7">
        <w:rPr>
          <w:rFonts w:ascii="Allianz Neo" w:hAnsi="Allianz Neo"/>
          <w:sz w:val="24"/>
          <w:szCs w:val="24"/>
        </w:rPr>
        <w:t>Was the data provided in the right format?</w:t>
      </w:r>
    </w:p>
    <w:p w14:paraId="67C7C247" w14:textId="758D3609" w:rsidR="006526DC" w:rsidRPr="00CF62D7" w:rsidRDefault="006526DC" w:rsidP="009E748A">
      <w:pPr>
        <w:pStyle w:val="ListParagraph"/>
        <w:numPr>
          <w:ilvl w:val="1"/>
          <w:numId w:val="7"/>
        </w:numPr>
        <w:spacing w:beforeLines="80" w:before="192" w:afterLines="80" w:after="192"/>
        <w:ind w:hanging="357"/>
        <w:contextualSpacing w:val="0"/>
        <w:rPr>
          <w:rFonts w:ascii="Allianz Neo" w:hAnsi="Allianz Neo"/>
          <w:sz w:val="24"/>
          <w:szCs w:val="24"/>
        </w:rPr>
      </w:pPr>
      <w:r w:rsidRPr="00CF62D7">
        <w:rPr>
          <w:rFonts w:ascii="Allianz Neo" w:hAnsi="Allianz Neo"/>
          <w:sz w:val="24"/>
          <w:szCs w:val="24"/>
        </w:rPr>
        <w:t>Correct column headers</w:t>
      </w:r>
    </w:p>
    <w:p w14:paraId="455EF812" w14:textId="1C8AE4AF" w:rsidR="006526DC" w:rsidRPr="00CF62D7" w:rsidRDefault="006526DC" w:rsidP="009E748A">
      <w:pPr>
        <w:pStyle w:val="ListParagraph"/>
        <w:numPr>
          <w:ilvl w:val="1"/>
          <w:numId w:val="7"/>
        </w:numPr>
        <w:spacing w:beforeLines="80" w:before="192" w:afterLines="80" w:after="192"/>
        <w:ind w:hanging="357"/>
        <w:contextualSpacing w:val="0"/>
        <w:rPr>
          <w:rFonts w:ascii="Allianz Neo" w:hAnsi="Allianz Neo"/>
          <w:sz w:val="24"/>
          <w:szCs w:val="24"/>
        </w:rPr>
      </w:pPr>
      <w:r w:rsidRPr="00CF62D7">
        <w:rPr>
          <w:rFonts w:ascii="Allianz Neo" w:hAnsi="Allianz Neo"/>
          <w:sz w:val="24"/>
          <w:szCs w:val="24"/>
        </w:rPr>
        <w:t xml:space="preserve">Compliance with </w:t>
      </w:r>
      <w:r w:rsidR="00E4681F" w:rsidRPr="00CF62D7">
        <w:rPr>
          <w:rFonts w:ascii="Allianz Neo" w:hAnsi="Allianz Neo"/>
          <w:sz w:val="24"/>
          <w:szCs w:val="24"/>
        </w:rPr>
        <w:t>data attribute specific formats (</w:t>
      </w:r>
      <w:proofErr w:type="gramStart"/>
      <w:r w:rsidR="009E748A" w:rsidRPr="00CF62D7">
        <w:rPr>
          <w:rFonts w:ascii="Allianz Neo" w:hAnsi="Allianz Neo"/>
          <w:sz w:val="24"/>
          <w:szCs w:val="24"/>
        </w:rPr>
        <w:t>e.g.</w:t>
      </w:r>
      <w:proofErr w:type="gramEnd"/>
      <w:r w:rsidR="009E748A" w:rsidRPr="00CF62D7">
        <w:rPr>
          <w:rFonts w:ascii="Allianz Neo" w:hAnsi="Allianz Neo"/>
          <w:sz w:val="24"/>
          <w:szCs w:val="24"/>
        </w:rPr>
        <w:t xml:space="preserve"> correct</w:t>
      </w:r>
      <w:r w:rsidR="00E4681F" w:rsidRPr="00CF62D7">
        <w:rPr>
          <w:rFonts w:ascii="Allianz Neo" w:hAnsi="Allianz Neo"/>
          <w:sz w:val="24"/>
          <w:szCs w:val="24"/>
        </w:rPr>
        <w:t xml:space="preserve"> date format)</w:t>
      </w:r>
    </w:p>
    <w:p w14:paraId="480E0C0C" w14:textId="46933A73" w:rsidR="00E4681F" w:rsidRPr="00CF62D7" w:rsidRDefault="00E4681F" w:rsidP="009E748A">
      <w:pPr>
        <w:pStyle w:val="ListParagraph"/>
        <w:numPr>
          <w:ilvl w:val="1"/>
          <w:numId w:val="7"/>
        </w:numPr>
        <w:spacing w:beforeLines="80" w:before="192" w:afterLines="80" w:after="192"/>
        <w:ind w:hanging="357"/>
        <w:contextualSpacing w:val="0"/>
        <w:rPr>
          <w:rFonts w:ascii="Allianz Neo" w:hAnsi="Allianz Neo"/>
          <w:sz w:val="24"/>
          <w:szCs w:val="24"/>
        </w:rPr>
      </w:pPr>
      <w:r w:rsidRPr="00CF62D7">
        <w:rPr>
          <w:rFonts w:ascii="Allianz Neo" w:hAnsi="Allianz Neo"/>
          <w:sz w:val="24"/>
          <w:szCs w:val="24"/>
        </w:rPr>
        <w:t xml:space="preserve">Minimum and maximum number of characters </w:t>
      </w:r>
    </w:p>
    <w:p w14:paraId="37DDFB43" w14:textId="10E8D67D" w:rsidR="00E4681F" w:rsidRPr="00CF62D7" w:rsidRDefault="00E4681F" w:rsidP="009E748A">
      <w:pPr>
        <w:pStyle w:val="ListParagraph"/>
        <w:numPr>
          <w:ilvl w:val="0"/>
          <w:numId w:val="7"/>
        </w:numPr>
        <w:spacing w:beforeLines="80" w:before="192" w:afterLines="80" w:after="192"/>
        <w:ind w:hanging="357"/>
        <w:contextualSpacing w:val="0"/>
        <w:rPr>
          <w:rFonts w:ascii="Allianz Neo" w:hAnsi="Allianz Neo"/>
          <w:sz w:val="24"/>
          <w:szCs w:val="24"/>
        </w:rPr>
      </w:pPr>
      <w:r w:rsidRPr="00CF62D7">
        <w:rPr>
          <w:rFonts w:ascii="Allianz Neo" w:hAnsi="Allianz Neo"/>
          <w:sz w:val="24"/>
          <w:szCs w:val="24"/>
        </w:rPr>
        <w:t xml:space="preserve">Is there a value for every mandatory field? </w:t>
      </w:r>
    </w:p>
    <w:p w14:paraId="22C62230" w14:textId="6DFE61B0" w:rsidR="00F04FF8" w:rsidRPr="00CF62D7" w:rsidRDefault="00F04FF8" w:rsidP="00CF62D7">
      <w:pPr>
        <w:spacing w:beforeLines="80" w:before="192" w:afterLines="80" w:after="192"/>
        <w:rPr>
          <w:rFonts w:ascii="Allianz Neo" w:hAnsi="Allianz Neo"/>
          <w:sz w:val="24"/>
          <w:szCs w:val="24"/>
          <w:u w:val="single"/>
        </w:rPr>
      </w:pPr>
      <w:r w:rsidRPr="00CF62D7">
        <w:rPr>
          <w:rFonts w:ascii="Allianz Neo" w:hAnsi="Allianz Neo"/>
          <w:sz w:val="24"/>
          <w:szCs w:val="24"/>
          <w:u w:val="single"/>
        </w:rPr>
        <w:t>Stage: Loading of data within GDP</w:t>
      </w:r>
    </w:p>
    <w:p w14:paraId="7D259195" w14:textId="37D3B95F" w:rsidR="009E748A" w:rsidRDefault="00F04FF8" w:rsidP="00CF62D7">
      <w:pPr>
        <w:spacing w:beforeLines="80" w:before="192" w:afterLines="80" w:after="192"/>
        <w:rPr>
          <w:rFonts w:ascii="Allianz Neo" w:hAnsi="Allianz Neo"/>
          <w:sz w:val="24"/>
          <w:szCs w:val="24"/>
        </w:rPr>
      </w:pPr>
      <w:r w:rsidRPr="00CF62D7">
        <w:rPr>
          <w:rFonts w:ascii="Allianz Neo" w:hAnsi="Allianz Neo"/>
          <w:sz w:val="24"/>
          <w:szCs w:val="24"/>
        </w:rPr>
        <w:t xml:space="preserve">Check whether </w:t>
      </w:r>
      <w:r w:rsidR="006526DC" w:rsidRPr="00CF62D7">
        <w:rPr>
          <w:rFonts w:ascii="Allianz Neo" w:hAnsi="Allianz Neo"/>
          <w:sz w:val="24"/>
          <w:szCs w:val="24"/>
        </w:rPr>
        <w:t xml:space="preserve">all data that was provided by OEs was in fact properly loaded </w:t>
      </w:r>
      <w:r w:rsidR="003A5620">
        <w:rPr>
          <w:rFonts w:ascii="Allianz Neo" w:hAnsi="Allianz Neo"/>
          <w:sz w:val="24"/>
          <w:szCs w:val="24"/>
        </w:rPr>
        <w:t>in the MIS</w:t>
      </w:r>
    </w:p>
    <w:p w14:paraId="16740A90" w14:textId="37564A52" w:rsidR="00CF62D7" w:rsidRPr="00CF62D7" w:rsidRDefault="00CF62D7" w:rsidP="00CF62D7">
      <w:pPr>
        <w:spacing w:beforeLines="80" w:before="192" w:afterLines="80" w:after="192"/>
        <w:ind w:left="3"/>
        <w:rPr>
          <w:rFonts w:ascii="Allianz Neo" w:hAnsi="Allianz Neo"/>
          <w:sz w:val="24"/>
          <w:szCs w:val="24"/>
        </w:rPr>
      </w:pPr>
    </w:p>
    <w:p w14:paraId="046E063B" w14:textId="0BF1C221" w:rsidR="00CF62D7" w:rsidRPr="00CF62D7" w:rsidRDefault="00CF62D7" w:rsidP="00CF62D7">
      <w:pPr>
        <w:spacing w:beforeLines="80" w:before="192" w:afterLines="80" w:after="192"/>
        <w:ind w:left="3"/>
        <w:rPr>
          <w:rFonts w:ascii="Allianz Neo" w:hAnsi="Allianz Neo"/>
          <w:sz w:val="24"/>
          <w:szCs w:val="24"/>
        </w:rPr>
      </w:pPr>
    </w:p>
    <w:p w14:paraId="54B12469" w14:textId="2ACEA15E" w:rsidR="00CF62D7" w:rsidRPr="00CF62D7" w:rsidRDefault="00CF62D7" w:rsidP="00CF62D7">
      <w:pPr>
        <w:spacing w:beforeLines="80" w:before="192" w:afterLines="80" w:after="192"/>
        <w:ind w:left="3"/>
        <w:rPr>
          <w:rFonts w:ascii="Allianz Neo" w:hAnsi="Allianz Neo"/>
          <w:sz w:val="24"/>
          <w:szCs w:val="24"/>
        </w:rPr>
      </w:pPr>
    </w:p>
    <w:p w14:paraId="79B0C909" w14:textId="39A31C8D" w:rsidR="003A5620" w:rsidRDefault="003A5620" w:rsidP="003A5620">
      <w:pPr>
        <w:spacing w:beforeLines="80" w:before="192" w:afterLines="80" w:after="192"/>
        <w:rPr>
          <w:rFonts w:ascii="Allianz Neo" w:hAnsi="Allianz Neo"/>
          <w:sz w:val="24"/>
          <w:szCs w:val="24"/>
        </w:rPr>
      </w:pPr>
      <w:r w:rsidRPr="003A5620">
        <w:rPr>
          <w:rFonts w:ascii="Allianz Neo" w:hAnsi="Allianz Neo"/>
          <w:b/>
          <w:bCs/>
          <w:sz w:val="24"/>
          <w:szCs w:val="24"/>
        </w:rPr>
        <w:lastRenderedPageBreak/>
        <w:t>Objective 2:</w:t>
      </w:r>
      <w:r w:rsidRPr="003A5620">
        <w:rPr>
          <w:rFonts w:ascii="Allianz Neo" w:hAnsi="Allianz Neo"/>
          <w:sz w:val="24"/>
          <w:szCs w:val="24"/>
        </w:rPr>
        <w:t xml:space="preserve"> </w:t>
      </w:r>
      <w:r w:rsidRPr="003A5620">
        <w:rPr>
          <w:rFonts w:ascii="Allianz Neo" w:hAnsi="Allianz Neo"/>
          <w:sz w:val="24"/>
          <w:szCs w:val="24"/>
        </w:rPr>
        <w:t>Help GDP and Claims MIS business team to understand whether data is logically sound and accurate and support potential root cause analysis to remediate data quality issues</w:t>
      </w:r>
    </w:p>
    <w:p w14:paraId="6ACD2973" w14:textId="177CA3DC" w:rsidR="003A5620" w:rsidRDefault="003A5620" w:rsidP="003A5620">
      <w:pPr>
        <w:pStyle w:val="ListParagraph"/>
        <w:numPr>
          <w:ilvl w:val="0"/>
          <w:numId w:val="17"/>
        </w:numPr>
        <w:spacing w:beforeLines="80" w:before="192" w:afterLines="80" w:after="192"/>
        <w:rPr>
          <w:rFonts w:ascii="Allianz Neo" w:hAnsi="Allianz Neo"/>
          <w:sz w:val="24"/>
          <w:szCs w:val="24"/>
        </w:rPr>
      </w:pPr>
      <w:r>
        <w:rPr>
          <w:rFonts w:ascii="Allianz Neo" w:hAnsi="Allianz Neo"/>
          <w:sz w:val="24"/>
          <w:szCs w:val="24"/>
        </w:rPr>
        <w:t>Detection engine to detect logical inconsistencies</w:t>
      </w:r>
      <w:r w:rsidR="00D37DFC">
        <w:rPr>
          <w:rFonts w:ascii="Allianz Neo" w:hAnsi="Allianz Neo"/>
          <w:sz w:val="24"/>
          <w:szCs w:val="24"/>
        </w:rPr>
        <w:t xml:space="preserve"> in the data</w:t>
      </w:r>
      <w:r>
        <w:rPr>
          <w:rFonts w:ascii="Allianz Neo" w:hAnsi="Allianz Neo"/>
          <w:sz w:val="24"/>
          <w:szCs w:val="24"/>
        </w:rPr>
        <w:t xml:space="preserve"> (claim reported as closed without closed date)</w:t>
      </w:r>
      <w:r w:rsidR="00D37DFC">
        <w:rPr>
          <w:rFonts w:ascii="Allianz Neo" w:hAnsi="Allianz Neo"/>
          <w:sz w:val="24"/>
          <w:szCs w:val="24"/>
        </w:rPr>
        <w:t xml:space="preserve"> -&gt; on raw data level</w:t>
      </w:r>
      <w:r>
        <w:rPr>
          <w:rFonts w:ascii="Allianz Neo" w:hAnsi="Allianz Neo"/>
          <w:sz w:val="24"/>
          <w:szCs w:val="24"/>
        </w:rPr>
        <w:t xml:space="preserve"> </w:t>
      </w:r>
    </w:p>
    <w:p w14:paraId="418B106F" w14:textId="5B3F691D" w:rsidR="003A5620" w:rsidRDefault="003A5620" w:rsidP="003A5620">
      <w:pPr>
        <w:pStyle w:val="ListParagraph"/>
        <w:numPr>
          <w:ilvl w:val="0"/>
          <w:numId w:val="17"/>
        </w:numPr>
        <w:spacing w:beforeLines="80" w:before="192" w:afterLines="80" w:after="192"/>
        <w:rPr>
          <w:rFonts w:ascii="Allianz Neo" w:hAnsi="Allianz Neo"/>
          <w:sz w:val="24"/>
          <w:szCs w:val="24"/>
        </w:rPr>
      </w:pPr>
      <w:r>
        <w:rPr>
          <w:rFonts w:ascii="Allianz Neo" w:hAnsi="Allianz Neo"/>
          <w:sz w:val="24"/>
          <w:szCs w:val="24"/>
        </w:rPr>
        <w:t>Alert system for KPI spikes (</w:t>
      </w:r>
      <w:proofErr w:type="gramStart"/>
      <w:r>
        <w:rPr>
          <w:rFonts w:ascii="Allianz Neo" w:hAnsi="Allianz Neo"/>
          <w:sz w:val="24"/>
          <w:szCs w:val="24"/>
        </w:rPr>
        <w:t>e.g.</w:t>
      </w:r>
      <w:proofErr w:type="gramEnd"/>
      <w:r>
        <w:rPr>
          <w:rFonts w:ascii="Allianz Neo" w:hAnsi="Allianz Neo"/>
          <w:sz w:val="24"/>
          <w:szCs w:val="24"/>
        </w:rPr>
        <w:t xml:space="preserve"> compared to previous period) for easy detection and subsequent root cause analysis</w:t>
      </w:r>
      <w:r w:rsidR="00D37DFC">
        <w:rPr>
          <w:rFonts w:ascii="Allianz Neo" w:hAnsi="Allianz Neo"/>
          <w:sz w:val="24"/>
          <w:szCs w:val="24"/>
        </w:rPr>
        <w:t xml:space="preserve"> -&gt; on KPI level </w:t>
      </w:r>
    </w:p>
    <w:p w14:paraId="2E164149" w14:textId="5CDF82BE" w:rsidR="003A5620" w:rsidRDefault="003A5620" w:rsidP="003A5620">
      <w:pPr>
        <w:spacing w:beforeLines="80" w:before="192" w:afterLines="80" w:after="192"/>
        <w:rPr>
          <w:rFonts w:ascii="Allianz Neo" w:hAnsi="Allianz Neo"/>
          <w:sz w:val="24"/>
          <w:szCs w:val="24"/>
        </w:rPr>
      </w:pPr>
      <w:r w:rsidRPr="003A5620">
        <w:rPr>
          <w:rFonts w:ascii="Allianz Neo" w:hAnsi="Allianz Neo"/>
          <w:b/>
          <w:bCs/>
          <w:sz w:val="24"/>
          <w:szCs w:val="24"/>
        </w:rPr>
        <w:t xml:space="preserve">Objective </w:t>
      </w:r>
      <w:r w:rsidRPr="003A5620">
        <w:rPr>
          <w:rFonts w:ascii="Allianz Neo" w:hAnsi="Allianz Neo"/>
          <w:b/>
          <w:bCs/>
          <w:sz w:val="24"/>
          <w:szCs w:val="24"/>
        </w:rPr>
        <w:t>3</w:t>
      </w:r>
      <w:r w:rsidRPr="003A5620">
        <w:rPr>
          <w:rFonts w:ascii="Allianz Neo" w:hAnsi="Allianz Neo"/>
          <w:b/>
          <w:bCs/>
          <w:sz w:val="24"/>
          <w:szCs w:val="24"/>
        </w:rPr>
        <w:t>:</w:t>
      </w:r>
      <w:r w:rsidRPr="003A5620">
        <w:rPr>
          <w:rFonts w:ascii="Allianz Neo" w:hAnsi="Allianz Neo"/>
          <w:sz w:val="24"/>
          <w:szCs w:val="24"/>
        </w:rPr>
        <w:t xml:space="preserve"> Provide GDP Team and Claims MIS business team with other useful meta-level information about data in Claims MIS</w:t>
      </w:r>
    </w:p>
    <w:p w14:paraId="05A79C14" w14:textId="79477598" w:rsidR="003A5620" w:rsidRDefault="003A5620" w:rsidP="003A5620">
      <w:pPr>
        <w:pStyle w:val="ListParagraph"/>
        <w:numPr>
          <w:ilvl w:val="0"/>
          <w:numId w:val="16"/>
        </w:numPr>
        <w:spacing w:beforeLines="80" w:before="192" w:afterLines="80" w:after="192"/>
        <w:rPr>
          <w:rFonts w:ascii="Allianz Neo" w:hAnsi="Allianz Neo"/>
          <w:sz w:val="24"/>
          <w:szCs w:val="24"/>
        </w:rPr>
      </w:pPr>
      <w:r>
        <w:rPr>
          <w:rFonts w:ascii="Allianz Neo" w:hAnsi="Allianz Neo"/>
          <w:sz w:val="24"/>
          <w:szCs w:val="24"/>
        </w:rPr>
        <w:t xml:space="preserve">Overview which KPIs are available for which OE for which </w:t>
      </w:r>
      <w:proofErr w:type="gramStart"/>
      <w:r>
        <w:rPr>
          <w:rFonts w:ascii="Allianz Neo" w:hAnsi="Allianz Neo"/>
          <w:sz w:val="24"/>
          <w:szCs w:val="24"/>
        </w:rPr>
        <w:t>time period</w:t>
      </w:r>
      <w:proofErr w:type="gramEnd"/>
      <w:r>
        <w:rPr>
          <w:rFonts w:ascii="Allianz Neo" w:hAnsi="Allianz Neo"/>
          <w:sz w:val="24"/>
          <w:szCs w:val="24"/>
        </w:rPr>
        <w:t xml:space="preserve"> </w:t>
      </w:r>
    </w:p>
    <w:p w14:paraId="0297E065" w14:textId="45773EC1" w:rsidR="003A5620" w:rsidRDefault="003A5620" w:rsidP="003A5620">
      <w:pPr>
        <w:pStyle w:val="ListParagraph"/>
        <w:numPr>
          <w:ilvl w:val="0"/>
          <w:numId w:val="16"/>
        </w:numPr>
        <w:spacing w:beforeLines="80" w:before="192" w:afterLines="80" w:after="192"/>
        <w:rPr>
          <w:rFonts w:ascii="Allianz Neo" w:hAnsi="Allianz Neo"/>
          <w:sz w:val="24"/>
          <w:szCs w:val="24"/>
        </w:rPr>
      </w:pPr>
      <w:r>
        <w:rPr>
          <w:rFonts w:ascii="Allianz Neo" w:hAnsi="Allianz Neo"/>
          <w:sz w:val="24"/>
          <w:szCs w:val="24"/>
        </w:rPr>
        <w:t xml:space="preserve">Overview which KPIs are based on aggregated and which ones are based on case-by-case raw source </w:t>
      </w:r>
    </w:p>
    <w:p w14:paraId="0AAF59BE" w14:textId="740B97CF" w:rsidR="003A5620" w:rsidRDefault="003A5620" w:rsidP="003A5620">
      <w:pPr>
        <w:pStyle w:val="ListParagraph"/>
        <w:numPr>
          <w:ilvl w:val="0"/>
          <w:numId w:val="16"/>
        </w:numPr>
        <w:spacing w:beforeLines="80" w:before="192" w:afterLines="80" w:after="192"/>
        <w:rPr>
          <w:rFonts w:ascii="Allianz Neo" w:hAnsi="Allianz Neo"/>
          <w:sz w:val="24"/>
          <w:szCs w:val="24"/>
        </w:rPr>
      </w:pPr>
      <w:r>
        <w:rPr>
          <w:rFonts w:ascii="Allianz Neo" w:hAnsi="Allianz Neo"/>
          <w:sz w:val="24"/>
          <w:szCs w:val="24"/>
        </w:rPr>
        <w:t xml:space="preserve">Overview which KPIs are based on data </w:t>
      </w:r>
      <w:r w:rsidR="00D37DFC">
        <w:rPr>
          <w:rFonts w:ascii="Allianz Neo" w:hAnsi="Allianz Neo"/>
          <w:sz w:val="24"/>
          <w:szCs w:val="24"/>
        </w:rPr>
        <w:t xml:space="preserve">that was </w:t>
      </w:r>
      <w:r>
        <w:rPr>
          <w:rFonts w:ascii="Allianz Neo" w:hAnsi="Allianz Neo"/>
          <w:sz w:val="24"/>
          <w:szCs w:val="24"/>
        </w:rPr>
        <w:t xml:space="preserve">delivered via automatic data provisioning channels </w:t>
      </w:r>
    </w:p>
    <w:p w14:paraId="5B654746" w14:textId="6837D068" w:rsidR="003A5620" w:rsidRPr="003A5620" w:rsidRDefault="003A5620" w:rsidP="003A5620">
      <w:pPr>
        <w:pStyle w:val="ListParagraph"/>
        <w:numPr>
          <w:ilvl w:val="0"/>
          <w:numId w:val="16"/>
        </w:numPr>
        <w:spacing w:beforeLines="80" w:before="192" w:afterLines="80" w:after="192"/>
        <w:rPr>
          <w:rFonts w:ascii="Allianz Neo" w:hAnsi="Allianz Neo"/>
          <w:sz w:val="24"/>
          <w:szCs w:val="24"/>
        </w:rPr>
      </w:pPr>
      <w:r>
        <w:rPr>
          <w:rFonts w:ascii="Allianz Neo" w:hAnsi="Allianz Neo"/>
          <w:sz w:val="24"/>
          <w:szCs w:val="24"/>
        </w:rPr>
        <w:t>Show top data values for respective data attribute</w:t>
      </w:r>
    </w:p>
    <w:p w14:paraId="05D207D4" w14:textId="26D35095" w:rsidR="003A5620" w:rsidRDefault="003A5620" w:rsidP="003A5620">
      <w:pPr>
        <w:spacing w:beforeLines="80" w:before="192" w:afterLines="80" w:after="192"/>
        <w:rPr>
          <w:rFonts w:ascii="Allianz Neo" w:hAnsi="Allianz Neo"/>
          <w:sz w:val="24"/>
          <w:szCs w:val="24"/>
        </w:rPr>
      </w:pPr>
    </w:p>
    <w:p w14:paraId="7E2A4C55" w14:textId="77777777" w:rsidR="003A5620" w:rsidRPr="003A5620" w:rsidRDefault="003A5620" w:rsidP="003A5620">
      <w:pPr>
        <w:spacing w:beforeLines="80" w:before="192" w:afterLines="80" w:after="192"/>
        <w:rPr>
          <w:rFonts w:ascii="Allianz Neo" w:hAnsi="Allianz Neo"/>
          <w:sz w:val="24"/>
          <w:szCs w:val="24"/>
        </w:rPr>
      </w:pPr>
    </w:p>
    <w:p w14:paraId="54116917" w14:textId="0E1D673E" w:rsidR="00CF62D7" w:rsidRPr="00CF62D7" w:rsidRDefault="00CF62D7" w:rsidP="00CF62D7">
      <w:pPr>
        <w:spacing w:beforeLines="80" w:before="192" w:afterLines="80" w:after="192"/>
        <w:ind w:left="3"/>
        <w:rPr>
          <w:rFonts w:ascii="Allianz Neo" w:hAnsi="Allianz Neo"/>
          <w:sz w:val="24"/>
          <w:szCs w:val="24"/>
        </w:rPr>
      </w:pPr>
    </w:p>
    <w:p w14:paraId="1CFB5DFB" w14:textId="725118DF" w:rsidR="00CF62D7" w:rsidRPr="00CF62D7" w:rsidRDefault="00CF62D7" w:rsidP="00CF62D7">
      <w:pPr>
        <w:spacing w:beforeLines="80" w:before="192" w:afterLines="80" w:after="192"/>
        <w:ind w:left="3"/>
        <w:rPr>
          <w:rFonts w:ascii="Allianz Neo" w:hAnsi="Allianz Neo"/>
          <w:sz w:val="24"/>
          <w:szCs w:val="24"/>
        </w:rPr>
      </w:pPr>
    </w:p>
    <w:p w14:paraId="2C340B6D" w14:textId="63A71FC0" w:rsidR="00CF62D7" w:rsidRPr="00CF62D7" w:rsidRDefault="00CF62D7" w:rsidP="00CF62D7">
      <w:pPr>
        <w:spacing w:beforeLines="80" w:before="192" w:afterLines="80" w:after="192"/>
        <w:ind w:left="3"/>
        <w:rPr>
          <w:rFonts w:ascii="Allianz Neo" w:hAnsi="Allianz Neo"/>
          <w:sz w:val="24"/>
          <w:szCs w:val="24"/>
        </w:rPr>
      </w:pPr>
    </w:p>
    <w:p w14:paraId="1D79E9B6" w14:textId="6907A03D" w:rsidR="00CF62D7" w:rsidRPr="00CF62D7" w:rsidRDefault="00CF62D7" w:rsidP="00CF62D7">
      <w:pPr>
        <w:spacing w:beforeLines="80" w:before="192" w:afterLines="80" w:after="192"/>
        <w:ind w:left="3"/>
        <w:rPr>
          <w:rFonts w:ascii="Allianz Neo" w:hAnsi="Allianz Neo"/>
          <w:sz w:val="24"/>
          <w:szCs w:val="24"/>
        </w:rPr>
      </w:pPr>
    </w:p>
    <w:p w14:paraId="649B3C0B" w14:textId="77777777" w:rsidR="00CF62D7" w:rsidRPr="00CF62D7" w:rsidRDefault="00CF62D7" w:rsidP="00CF62D7">
      <w:pPr>
        <w:spacing w:beforeLines="80" w:before="192" w:afterLines="80" w:after="192"/>
        <w:ind w:left="3"/>
        <w:rPr>
          <w:rFonts w:ascii="Allianz Neo" w:hAnsi="Allianz Neo"/>
          <w:sz w:val="24"/>
          <w:szCs w:val="24"/>
        </w:rPr>
      </w:pPr>
    </w:p>
    <w:p w14:paraId="2E749557" w14:textId="642187CC" w:rsidR="00F04FF8" w:rsidRPr="00CF62D7" w:rsidRDefault="00F04FF8" w:rsidP="00F04FF8">
      <w:pPr>
        <w:rPr>
          <w:rFonts w:ascii="Allianz Neo" w:hAnsi="Allianz Neo"/>
          <w:sz w:val="24"/>
          <w:szCs w:val="24"/>
        </w:rPr>
      </w:pPr>
    </w:p>
    <w:p w14:paraId="3D216E7D" w14:textId="469897B0" w:rsidR="00F04FF8" w:rsidRPr="00CF62D7" w:rsidRDefault="00F04FF8" w:rsidP="00FF4622">
      <w:pPr>
        <w:rPr>
          <w:rFonts w:ascii="Allianz Neo" w:hAnsi="Allianz Neo"/>
          <w:sz w:val="24"/>
          <w:szCs w:val="24"/>
        </w:rPr>
      </w:pPr>
    </w:p>
    <w:p w14:paraId="67001274" w14:textId="77777777" w:rsidR="00F04FF8" w:rsidRPr="00CF62D7" w:rsidRDefault="00F04FF8" w:rsidP="00FF4622">
      <w:pPr>
        <w:rPr>
          <w:rFonts w:ascii="Allianz Neo" w:hAnsi="Allianz Neo"/>
          <w:sz w:val="24"/>
          <w:szCs w:val="24"/>
        </w:rPr>
      </w:pPr>
    </w:p>
    <w:p w14:paraId="056B31B5" w14:textId="77777777" w:rsidR="00F04FF8" w:rsidRPr="00CF62D7" w:rsidRDefault="00F04FF8" w:rsidP="00FF4622">
      <w:pPr>
        <w:rPr>
          <w:rFonts w:ascii="Allianz Neo" w:hAnsi="Allianz Neo"/>
          <w:sz w:val="24"/>
          <w:szCs w:val="24"/>
        </w:rPr>
      </w:pPr>
    </w:p>
    <w:p w14:paraId="72FE0F55" w14:textId="179F1EC7" w:rsidR="00F04FF8" w:rsidRPr="00CF62D7" w:rsidRDefault="00F04FF8" w:rsidP="00FF4622">
      <w:pPr>
        <w:rPr>
          <w:rFonts w:ascii="Allianz Neo" w:hAnsi="Allianz Neo"/>
          <w:b/>
          <w:bCs/>
          <w:sz w:val="24"/>
          <w:szCs w:val="24"/>
          <w:u w:val="single"/>
        </w:rPr>
      </w:pPr>
    </w:p>
    <w:p w14:paraId="4E6C652D" w14:textId="77777777" w:rsidR="00F04FF8" w:rsidRPr="00CF62D7" w:rsidRDefault="00F04FF8" w:rsidP="00FF4622">
      <w:pPr>
        <w:rPr>
          <w:rFonts w:ascii="Allianz Neo" w:hAnsi="Allianz Neo"/>
          <w:b/>
          <w:bCs/>
          <w:sz w:val="24"/>
          <w:szCs w:val="24"/>
          <w:u w:val="single"/>
        </w:rPr>
      </w:pPr>
    </w:p>
    <w:p w14:paraId="70897CAD" w14:textId="77777777" w:rsidR="00FF4622" w:rsidRPr="00CF62D7" w:rsidRDefault="00FF4622" w:rsidP="00FF4622">
      <w:pPr>
        <w:ind w:left="720"/>
        <w:rPr>
          <w:rFonts w:ascii="Allianz Neo" w:hAnsi="Allianz Neo"/>
          <w:sz w:val="24"/>
          <w:szCs w:val="24"/>
        </w:rPr>
      </w:pPr>
    </w:p>
    <w:sectPr w:rsidR="00FF4622" w:rsidRPr="00CF62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E44DFB" w14:textId="77777777" w:rsidR="009E5C24" w:rsidRDefault="009E5C24" w:rsidP="00D37DFC">
      <w:pPr>
        <w:spacing w:after="0" w:line="240" w:lineRule="auto"/>
      </w:pPr>
      <w:r>
        <w:separator/>
      </w:r>
    </w:p>
  </w:endnote>
  <w:endnote w:type="continuationSeparator" w:id="0">
    <w:p w14:paraId="114696C9" w14:textId="77777777" w:rsidR="009E5C24" w:rsidRDefault="009E5C24" w:rsidP="00D37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lianz Neo">
    <w:panose1 w:val="020B0504020203020204"/>
    <w:charset w:val="00"/>
    <w:family w:val="swiss"/>
    <w:pitch w:val="variable"/>
    <w:sig w:usb0="A000006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C9F27" w14:textId="77777777" w:rsidR="00D37DFC" w:rsidRDefault="00D37D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DA7BC" w14:textId="77777777" w:rsidR="00D37DFC" w:rsidRDefault="00D37D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5593BC" w14:textId="77777777" w:rsidR="00D37DFC" w:rsidRDefault="00D37D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262190" w14:textId="77777777" w:rsidR="009E5C24" w:rsidRDefault="009E5C24" w:rsidP="00D37DFC">
      <w:pPr>
        <w:spacing w:after="0" w:line="240" w:lineRule="auto"/>
      </w:pPr>
      <w:r>
        <w:separator/>
      </w:r>
    </w:p>
  </w:footnote>
  <w:footnote w:type="continuationSeparator" w:id="0">
    <w:p w14:paraId="11EE5A1E" w14:textId="77777777" w:rsidR="009E5C24" w:rsidRDefault="009E5C24" w:rsidP="00D37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78066" w14:textId="77777777" w:rsidR="00D37DFC" w:rsidRDefault="00D37D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15202" w14:textId="4544017F" w:rsidR="00D37DFC" w:rsidRDefault="00D37DF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CFA4FC2" wp14:editId="50C86C9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957c4186ad54d95d7bb9d350" descr="{&quot;HashCode&quot;:417909460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0F4C174" w14:textId="0616028E" w:rsidR="00D37DFC" w:rsidRPr="00D37DFC" w:rsidRDefault="00D37DFC" w:rsidP="00D37DF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37DF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FA4FC2" id="_x0000_t202" coordsize="21600,21600" o:spt="202" path="m,l,21600r21600,l21600,xe">
              <v:stroke joinstyle="miter"/>
              <v:path gradientshapeok="t" o:connecttype="rect"/>
            </v:shapetype>
            <v:shape id="MSIPCM957c4186ad54d95d7bb9d350" o:spid="_x0000_s1026" type="#_x0000_t202" alt="{&quot;HashCode&quot;:417909460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" o:allowincell="f" filled="f" stroked="f" strokeweight=".5pt">
              <v:fill o:detectmouseclick="t"/>
              <v:textbox inset=",0,,0">
                <w:txbxContent>
                  <w:p w14:paraId="50F4C174" w14:textId="0616028E" w:rsidR="00D37DFC" w:rsidRPr="00D37DFC" w:rsidRDefault="00D37DFC" w:rsidP="00D37DF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37DFC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A669BF" w14:textId="77777777" w:rsidR="00D37DFC" w:rsidRDefault="00D37D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53946"/>
    <w:multiLevelType w:val="hybridMultilevel"/>
    <w:tmpl w:val="BE462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75B25"/>
    <w:multiLevelType w:val="multilevel"/>
    <w:tmpl w:val="236403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22F1498"/>
    <w:multiLevelType w:val="hybridMultilevel"/>
    <w:tmpl w:val="5A247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304A6"/>
    <w:multiLevelType w:val="hybridMultilevel"/>
    <w:tmpl w:val="A3CAF87A"/>
    <w:lvl w:ilvl="0" w:tplc="7F2AE41C">
      <w:start w:val="1"/>
      <w:numFmt w:val="lowerLetter"/>
      <w:lvlText w:val="%1.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4" w15:restartNumberingAfterBreak="0">
    <w:nsid w:val="41743696"/>
    <w:multiLevelType w:val="hybridMultilevel"/>
    <w:tmpl w:val="89864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083471"/>
    <w:multiLevelType w:val="hybridMultilevel"/>
    <w:tmpl w:val="25BE5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2E2E21"/>
    <w:multiLevelType w:val="hybridMultilevel"/>
    <w:tmpl w:val="AD7CE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E400E3"/>
    <w:multiLevelType w:val="hybridMultilevel"/>
    <w:tmpl w:val="7CFEAFC8"/>
    <w:lvl w:ilvl="0" w:tplc="5316D1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DF64AA"/>
    <w:multiLevelType w:val="hybridMultilevel"/>
    <w:tmpl w:val="4EDE1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323A80"/>
    <w:multiLevelType w:val="hybridMultilevel"/>
    <w:tmpl w:val="F3187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BC6247"/>
    <w:multiLevelType w:val="multilevel"/>
    <w:tmpl w:val="236403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7D23E2A"/>
    <w:multiLevelType w:val="hybridMultilevel"/>
    <w:tmpl w:val="2F94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B507C6"/>
    <w:multiLevelType w:val="hybridMultilevel"/>
    <w:tmpl w:val="C156B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3A078D"/>
    <w:multiLevelType w:val="multilevel"/>
    <w:tmpl w:val="236403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9B607DC"/>
    <w:multiLevelType w:val="hybridMultilevel"/>
    <w:tmpl w:val="75E43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604092"/>
    <w:multiLevelType w:val="hybridMultilevel"/>
    <w:tmpl w:val="C3C01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A6556B"/>
    <w:multiLevelType w:val="hybridMultilevel"/>
    <w:tmpl w:val="50E6D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7"/>
  </w:num>
  <w:num w:numId="5">
    <w:abstractNumId w:val="2"/>
  </w:num>
  <w:num w:numId="6">
    <w:abstractNumId w:val="12"/>
  </w:num>
  <w:num w:numId="7">
    <w:abstractNumId w:val="8"/>
  </w:num>
  <w:num w:numId="8">
    <w:abstractNumId w:val="15"/>
  </w:num>
  <w:num w:numId="9">
    <w:abstractNumId w:val="10"/>
  </w:num>
  <w:num w:numId="10">
    <w:abstractNumId w:val="9"/>
  </w:num>
  <w:num w:numId="11">
    <w:abstractNumId w:val="5"/>
  </w:num>
  <w:num w:numId="12">
    <w:abstractNumId w:val="3"/>
  </w:num>
  <w:num w:numId="13">
    <w:abstractNumId w:val="13"/>
  </w:num>
  <w:num w:numId="14">
    <w:abstractNumId w:val="14"/>
  </w:num>
  <w:num w:numId="15">
    <w:abstractNumId w:val="1"/>
  </w:num>
  <w:num w:numId="16">
    <w:abstractNumId w:val="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622"/>
    <w:rsid w:val="003A5620"/>
    <w:rsid w:val="005F3D35"/>
    <w:rsid w:val="006526DC"/>
    <w:rsid w:val="009E5C24"/>
    <w:rsid w:val="009E748A"/>
    <w:rsid w:val="00AA712B"/>
    <w:rsid w:val="00CF62D7"/>
    <w:rsid w:val="00D37DFC"/>
    <w:rsid w:val="00E4681F"/>
    <w:rsid w:val="00F04FF8"/>
    <w:rsid w:val="00F24354"/>
    <w:rsid w:val="00FF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56055"/>
  <w15:chartTrackingRefBased/>
  <w15:docId w15:val="{ADC8CFC8-66D3-42AF-93C7-00B6214E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6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7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DFC"/>
  </w:style>
  <w:style w:type="paragraph" w:styleId="Footer">
    <w:name w:val="footer"/>
    <w:basedOn w:val="Normal"/>
    <w:link w:val="FooterChar"/>
    <w:uiPriority w:val="99"/>
    <w:unhideWhenUsed/>
    <w:rsid w:val="00D37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Kroeger, Jan Eike (Allianz Services)</dc:creator>
  <cp:keywords/>
  <dc:description/>
  <cp:lastModifiedBy>Kroeger, Jan Eike (Allianz Services)</cp:lastModifiedBy>
  <cp:revision>3</cp:revision>
  <dcterms:created xsi:type="dcterms:W3CDTF">2021-12-09T12:50:00Z</dcterms:created>
  <dcterms:modified xsi:type="dcterms:W3CDTF">2021-12-09T14:31:00Z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63bc15e-e7bf-41c1-bdb3-03882d8a2e2c_Enabled">
    <vt:lpwstr>true</vt:lpwstr>
  </property>
  <property fmtid="{D5CDD505-2E9C-101B-9397-08002B2CF9AE}" pid="3" name="MSIP_Label_863bc15e-e7bf-41c1-bdb3-03882d8a2e2c_SetDate">
    <vt:lpwstr>2021-12-09T14:31:40Z</vt:lpwstr>
  </property>
  <property fmtid="{D5CDD505-2E9C-101B-9397-08002B2CF9AE}" pid="4" name="MSIP_Label_863bc15e-e7bf-41c1-bdb3-03882d8a2e2c_Method">
    <vt:lpwstr>Privileged</vt:lpwstr>
  </property>
  <property fmtid="{D5CDD505-2E9C-101B-9397-08002B2CF9AE}" pid="5" name="MSIP_Label_863bc15e-e7bf-41c1-bdb3-03882d8a2e2c_Name">
    <vt:lpwstr>863bc15e-e7bf-41c1-bdb3-03882d8a2e2c</vt:lpwstr>
  </property>
  <property fmtid="{D5CDD505-2E9C-101B-9397-08002B2CF9AE}" pid="6" name="MSIP_Label_863bc15e-e7bf-41c1-bdb3-03882d8a2e2c_SiteId">
    <vt:lpwstr>6e06e42d-6925-47c6-b9e7-9581c7ca302a</vt:lpwstr>
  </property>
  <property fmtid="{D5CDD505-2E9C-101B-9397-08002B2CF9AE}" pid="7" name="MSIP_Label_863bc15e-e7bf-41c1-bdb3-03882d8a2e2c_ActionId">
    <vt:lpwstr>14b7cf32-1d57-4c17-a0a3-efd16d72e1bb</vt:lpwstr>
  </property>
  <property fmtid="{D5CDD505-2E9C-101B-9397-08002B2CF9AE}" pid="8" name="MSIP_Label_863bc15e-e7bf-41c1-bdb3-03882d8a2e2c_ContentBits">
    <vt:lpwstr>1</vt:lpwstr>
  </property>
  <property fmtid="{D5CDD505-2E9C-101B-9397-08002B2CF9AE}" pid="9" name="_AdHocReviewCycleID">
    <vt:i4>1402925449</vt:i4>
  </property>
  <property fmtid="{D5CDD505-2E9C-101B-9397-08002B2CF9AE}" pid="10" name="_NewReviewCycle">
    <vt:lpwstr/>
  </property>
  <property fmtid="{D5CDD505-2E9C-101B-9397-08002B2CF9AE}" pid="11" name="_EmailSubject">
    <vt:lpwstr>DQ check dashboard scope</vt:lpwstr>
  </property>
  <property fmtid="{D5CDD505-2E9C-101B-9397-08002B2CF9AE}" pid="12" name="_AuthorEmail">
    <vt:lpwstr>extern.handel_erhard@allianz.de</vt:lpwstr>
  </property>
  <property fmtid="{D5CDD505-2E9C-101B-9397-08002B2CF9AE}" pid="13" name="_AuthorEmailDisplayName">
    <vt:lpwstr>Handel, Erhard (Allianz Technology, externer Mitarbeiter)</vt:lpwstr>
  </property>
</Properties>
</file>