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E60B" w14:textId="77777777" w:rsidR="00263CF1" w:rsidRDefault="00F879D6" w:rsidP="00F879D6">
      <w:pPr>
        <w:jc w:val="center"/>
        <w:rPr>
          <w:lang w:val="en-CA"/>
        </w:rPr>
      </w:pPr>
      <w:r>
        <w:rPr>
          <w:lang w:val="en-CA"/>
        </w:rPr>
        <w:t>Week 12: Progress Report</w:t>
      </w:r>
    </w:p>
    <w:p w14:paraId="1025285D" w14:textId="77777777" w:rsidR="00F879D6" w:rsidRDefault="00F879D6" w:rsidP="00F879D6">
      <w:pPr>
        <w:jc w:val="center"/>
        <w:rPr>
          <w:lang w:val="en-CA"/>
        </w:rPr>
      </w:pPr>
    </w:p>
    <w:p w14:paraId="7C8A2EA1" w14:textId="77777777" w:rsidR="00F879D6" w:rsidRDefault="00F879D6" w:rsidP="00F879D6">
      <w:pPr>
        <w:rPr>
          <w:lang w:val="en-CA"/>
        </w:rPr>
      </w:pPr>
      <w:r w:rsidRPr="00F879D6">
        <w:rPr>
          <w:lang w:val="en-CA"/>
        </w:rPr>
        <w:t>For this week’s progress report, I will be making and designing a</w:t>
      </w:r>
      <w:r>
        <w:rPr>
          <w:lang w:val="en-CA"/>
        </w:rPr>
        <w:t xml:space="preserve"> case for my project. The case will contain a couple of opening. 1 for the air vent, </w:t>
      </w:r>
      <w:proofErr w:type="spellStart"/>
      <w:r>
        <w:rPr>
          <w:lang w:val="en-CA"/>
        </w:rPr>
        <w:t>usb</w:t>
      </w:r>
      <w:proofErr w:type="spellEnd"/>
      <w:r>
        <w:rPr>
          <w:lang w:val="en-CA"/>
        </w:rPr>
        <w:t xml:space="preserve"> ports, power supply vent and a LED opening. I will also be working on the LED lighting up when the camera scans the barcode. This could be easily gone as we have the code for the traffic2B program working from the last couple of weeks.</w:t>
      </w:r>
    </w:p>
    <w:p w14:paraId="5C2BD531" w14:textId="77777777" w:rsidR="00F879D6" w:rsidRDefault="00F879D6" w:rsidP="00F879D6">
      <w:pPr>
        <w:rPr>
          <w:lang w:val="en-CA"/>
        </w:rPr>
      </w:pPr>
    </w:p>
    <w:p w14:paraId="189E98A3" w14:textId="77777777" w:rsidR="00F879D6" w:rsidRDefault="00F879D6" w:rsidP="00F879D6">
      <w:pPr>
        <w:rPr>
          <w:lang w:val="en-CA"/>
        </w:rPr>
      </w:pPr>
      <w:r>
        <w:rPr>
          <w:lang w:val="en-CA"/>
        </w:rPr>
        <w:t>As for next week, I should be able to demonstrate the working LED light for the scanner and I should also be done making the case for my camera. The only thing I will have to modify for the LED light is going to be turning a red light at a constant ti</w:t>
      </w:r>
      <w:r w:rsidR="003C78A3">
        <w:rPr>
          <w:lang w:val="en-CA"/>
        </w:rPr>
        <w:t xml:space="preserve">me and when the scanner scans successfully, a green light comes on for a couple of seconds and then goes back to red. This will be gone by just modifying the the traffic2B code into 2 programs, one for a red light, one for a green light. And then we can execute these programs in python. </w:t>
      </w:r>
    </w:p>
    <w:p w14:paraId="175264E8" w14:textId="77777777" w:rsidR="003C78A3" w:rsidRDefault="003C78A3" w:rsidP="00F879D6">
      <w:pPr>
        <w:rPr>
          <w:lang w:val="en-CA"/>
        </w:rPr>
      </w:pPr>
    </w:p>
    <w:p w14:paraId="4EF5DAE4" w14:textId="77777777" w:rsidR="003C78A3" w:rsidRPr="00F879D6" w:rsidRDefault="003C78A3" w:rsidP="00F879D6">
      <w:pPr>
        <w:rPr>
          <w:lang w:val="en-CA"/>
        </w:rPr>
      </w:pPr>
      <w:r>
        <w:rPr>
          <w:lang w:val="en-CA"/>
        </w:rPr>
        <w:t xml:space="preserve">By: </w:t>
      </w:r>
      <w:proofErr w:type="spellStart"/>
      <w:r>
        <w:rPr>
          <w:lang w:val="en-CA"/>
        </w:rPr>
        <w:t>Rafil</w:t>
      </w:r>
      <w:proofErr w:type="spellEnd"/>
      <w:r>
        <w:rPr>
          <w:lang w:val="en-CA"/>
        </w:rPr>
        <w:t xml:space="preserve"> Yashooa</w:t>
      </w:r>
      <w:bookmarkStart w:id="0" w:name="_GoBack"/>
      <w:bookmarkEnd w:id="0"/>
    </w:p>
    <w:sectPr w:rsidR="003C78A3" w:rsidRPr="00F879D6" w:rsidSect="00B67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D6"/>
    <w:rsid w:val="003A3721"/>
    <w:rsid w:val="003C78A3"/>
    <w:rsid w:val="00B67067"/>
    <w:rsid w:val="00F8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934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2016-11-22T17:02:00Z</dcterms:created>
  <dcterms:modified xsi:type="dcterms:W3CDTF">2016-11-22T17:16:00Z</dcterms:modified>
</cp:coreProperties>
</file>