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64.png" ContentType="image/png"/>
  <Override PartName="/word/media/rId67.jpg" ContentType="image/jpeg"/>
  <Override PartName="/word/media/rId70.png" ContentType="image/png"/>
  <Override PartName="/word/media/rId7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компьютерa</w:t>
      </w:r>
      <w:r>
        <w:t xml:space="preserve"> </w:t>
      </w:r>
      <w:r>
        <w:t xml:space="preserve">архитектур</w:t>
      </w:r>
    </w:p>
    <w:p>
      <w:pPr>
        <w:pStyle w:val="Author"/>
      </w:pPr>
      <w:r>
        <w:t xml:space="preserve">Дзаки</w:t>
      </w:r>
      <w:r>
        <w:t xml:space="preserve"> </w:t>
      </w:r>
      <w:r>
        <w:t xml:space="preserve">Рафли</w:t>
      </w:r>
      <w:r>
        <w:t xml:space="preserve"> </w:t>
      </w:r>
      <w:r>
        <w:t xml:space="preserve">Зайдан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#Список иллюстраций</w:t>
      </w:r>
    </w:p>
    <w:p>
      <w:pPr>
        <w:pStyle w:val="BodyText"/>
      </w:pPr>
      <w:r>
        <w:t xml:space="preserve">1 Цель работы 4</w:t>
      </w:r>
      <w:r>
        <w:t xml:space="preserve"> </w:t>
      </w:r>
      <w:r>
        <w:t xml:space="preserve">2 Выполнение лабораторной работы 5</w:t>
      </w:r>
      <w:r>
        <w:t xml:space="preserve"> </w:t>
      </w:r>
      <w:r>
        <w:t xml:space="preserve">2.1 Задание 1: . . . . . . . . . . . . . . . . . . . . . . . . . . . . . . 5</w:t>
      </w:r>
      <w:r>
        <w:t xml:space="preserve"> </w:t>
      </w:r>
      <w:r>
        <w:t xml:space="preserve">2.2 Задание 2: . . . . . . . . . . . . . . . . . . . . . . . . . . . . . . 6</w:t>
      </w:r>
      <w:r>
        <w:t xml:space="preserve"> </w:t>
      </w:r>
      <w:r>
        <w:t xml:space="preserve">2.3 Задание 3: . . . . . . . . . . . . . . . . . . . . . . . . . . . . . . 6</w:t>
      </w:r>
      <w:r>
        <w:t xml:space="preserve"> </w:t>
      </w:r>
      <w:r>
        <w:t xml:space="preserve">2.4 Задание 4: . . . . . . . . . . . . . . . . . . . . . . . . . . . . . . 7</w:t>
      </w:r>
      <w:r>
        <w:t xml:space="preserve"> </w:t>
      </w:r>
      <w:r>
        <w:t xml:space="preserve">2.5 Задание 5: . . . . . . . . . . . . . . . . . . . . . . . . . . . . . . 8</w:t>
      </w:r>
      <w:r>
        <w:t xml:space="preserve"> </w:t>
      </w:r>
      <w:r>
        <w:t xml:space="preserve">2.6 Задание 6: . . . . . . . . . . . . . . . . . . . . . . . . . . . . . . 9</w:t>
      </w:r>
      <w:r>
        <w:t xml:space="preserve"> </w:t>
      </w:r>
      <w:r>
        <w:t xml:space="preserve">2.7 Задание 7: . . . . . . . . . . . . . . . . . . . . . . . . . . . . . . 11</w:t>
      </w:r>
      <w:r>
        <w:t xml:space="preserve"> </w:t>
      </w:r>
      <w:r>
        <w:t xml:space="preserve">2.8 Задание 8: . . . . . . . . . . . . . . . . . . . . . . . . . . . . . . 12</w:t>
      </w:r>
      <w:r>
        <w:t xml:space="preserve"> </w:t>
      </w:r>
      <w:r>
        <w:t xml:space="preserve">2.9 Задание 9: . . . . . . . . . . . . . . . . . . . . . . . . . . . . . . 14</w:t>
      </w:r>
      <w:r>
        <w:t xml:space="preserve"> </w:t>
      </w:r>
      <w:r>
        <w:t xml:space="preserve">3 Задание для самостоятельной работы 16</w:t>
      </w:r>
      <w:r>
        <w:t xml:space="preserve"> </w:t>
      </w:r>
      <w:r>
        <w:t xml:space="preserve">3.1 Задание 10: . . . . . . . . . . . . . . . . . . . . . . . . . . . . . . 16</w:t>
      </w:r>
      <w:r>
        <w:t xml:space="preserve"> </w:t>
      </w:r>
      <w:r>
        <w:t xml:space="preserve">3.2 Задание 11: . . . . . . . . . . . . . . . . . . . . . . . . . . . . . . 18</w:t>
      </w:r>
      <w:r>
        <w:t xml:space="preserve"> </w:t>
      </w:r>
      <w:r>
        <w:t xml:space="preserve">4 Вывод 20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2.1 Задание 1.</w:t>
      </w:r>
    </w:p>
    <w:p>
      <w:pPr>
        <w:pStyle w:val="BodyText"/>
      </w:pPr>
      <w:r>
        <w:t xml:space="preserve">Откройте Midnight Commander. Пользуясь клавишами � , � и Enter перейдите</w:t>
      </w:r>
      <w:r>
        <w:t xml:space="preserve"> </w:t>
      </w:r>
      <w:r>
        <w:t xml:space="preserve">в каталог ~/work/arch-pc. Пользуясь строкой ввода и командой touch создайте</w:t>
      </w:r>
      <w:r>
        <w:t xml:space="preserve"> </w:t>
      </w:r>
      <w:r>
        <w:t xml:space="preserve">файл lab5-1.asm.</w:t>
      </w:r>
    </w:p>
    <w:p>
      <w:pPr>
        <w:pStyle w:val="CaptionedFigure"/>
      </w:pPr>
      <w:r>
        <w:drawing>
          <wp:inline>
            <wp:extent cx="5334000" cy="2496765"/>
            <wp:effectExtent b="0" l="0" r="0" t="0"/>
            <wp:docPr descr="Переход в каталог курса и введение команды на 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и введение команды на создание файла</w:t>
      </w:r>
    </w:p>
    <w:p>
      <w:pPr>
        <w:pStyle w:val="BodyText"/>
      </w:pPr>
      <w:r>
        <w:t xml:space="preserve">Midnight Commander не был предустановлен на используемом мною дистри-</w:t>
      </w:r>
      <w:r>
        <w:t xml:space="preserve"> </w:t>
      </w:r>
      <w:r>
        <w:t xml:space="preserve">бутиве, но после установки работал исправно. В столбце справа можно видеть</w:t>
      </w:r>
      <w:r>
        <w:t xml:space="preserve"> </w:t>
      </w:r>
      <w:r>
        <w:t xml:space="preserve">содержание директории lab05/report, в столбце слева - домашней директории.</w:t>
      </w:r>
      <w:r>
        <w:t xml:space="preserve"> </w:t>
      </w:r>
      <w:r>
        <w:t xml:space="preserve">В строчке снизу введена команда для создания файла.</w:t>
      </w:r>
    </w:p>
    <w:p>
      <w:pPr>
        <w:pStyle w:val="BodyText"/>
      </w:pPr>
      <w:r>
        <w:rPr>
          <w:bCs/>
          <w:b/>
        </w:rPr>
        <w:t xml:space="preserve">2.2 Задание 2.</w:t>
      </w:r>
    </w:p>
    <w:p>
      <w:pPr>
        <w:pStyle w:val="BodyText"/>
      </w:pPr>
      <w:r>
        <w:t xml:space="preserve">С помощью функциональной клавиши F4 откройте файл lab5-1.asm для ре-</w:t>
      </w:r>
      <w:r>
        <w:t xml:space="preserve"> </w:t>
      </w:r>
      <w:r>
        <w:t xml:space="preserve">дактирования во встроенном редакторе.</w:t>
      </w:r>
    </w:p>
    <w:p>
      <w:pPr>
        <w:pStyle w:val="BodyText"/>
      </w:pPr>
      <w:r>
        <w:drawing>
          <wp:inline>
            <wp:extent cx="5334000" cy="1175831"/>
            <wp:effectExtent b="0" l="0" r="0" t="0"/>
            <wp:docPr descr="Выбор текстового редактора для дальнейшей работы с файлом" title="" id="25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width=100%</w:t>
      </w:r>
    </w:p>
    <w:p>
      <w:pPr>
        <w:pStyle w:val="BodyText"/>
      </w:pPr>
      <w:r>
        <w:t xml:space="preserve">Из предложенных на выбор редакторов я выбрала nano, для чего ввела в строку</w:t>
      </w:r>
      <w:r>
        <w:t xml:space="preserve"> </w:t>
      </w:r>
      <w:r>
        <w:t xml:space="preserve">цифру 1.</w:t>
      </w:r>
    </w:p>
    <w:p>
      <w:pPr>
        <w:pStyle w:val="BodyText"/>
      </w:pPr>
      <w:r>
        <w:rPr>
          <w:bCs/>
          <w:b/>
        </w:rPr>
        <w:t xml:space="preserve">2.3 Задание 3.</w:t>
      </w:r>
    </w:p>
    <w:p>
      <w:pPr>
        <w:pStyle w:val="BodyText"/>
      </w:pPr>
      <w:r>
        <w:t xml:space="preserve">Введите текст программы из листинга 5.1 (можно без комментариев), сохрани-</w:t>
      </w:r>
      <w:r>
        <w:t xml:space="preserve"> </w:t>
      </w:r>
      <w:r>
        <w:t xml:space="preserve">те изменения и закройте файл.</w:t>
      </w:r>
    </w:p>
    <w:p>
      <w:pPr>
        <w:pStyle w:val="CaptionedFigure"/>
      </w:pPr>
      <w:r>
        <w:drawing>
          <wp:inline>
            <wp:extent cx="5334000" cy="3380827"/>
            <wp:effectExtent b="0" l="0" r="0" t="0"/>
            <wp:docPr descr="Введение текста программы из листинга" title="fig:" id="28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 программы из листинга</w:t>
      </w:r>
    </w:p>
    <w:p>
      <w:pPr>
        <w:pStyle w:val="BodyText"/>
      </w:pPr>
      <w:r>
        <w:t xml:space="preserve">Текст программы скопирован, комментарии удалены. Изменения сохранены.</w:t>
      </w:r>
      <w:r>
        <w:t xml:space="preserve"> </w:t>
      </w:r>
      <w:r>
        <w:t xml:space="preserve">Работает.</w:t>
      </w:r>
    </w:p>
    <w:p>
      <w:pPr>
        <w:pStyle w:val="BodyText"/>
      </w:pPr>
      <w:r>
        <w:rPr>
          <w:bCs/>
          <w:b/>
        </w:rPr>
        <w:t xml:space="preserve">2.4 Задание 4.</w:t>
      </w:r>
    </w:p>
    <w:p>
      <w:pPr>
        <w:pStyle w:val="BodyText"/>
      </w:pPr>
      <w:r>
        <w:t xml:space="preserve">С помощью функциональной клавиши F3 откройте файл lab5-1.asm для про-</w:t>
      </w:r>
      <w:r>
        <w:t xml:space="preserve"> </w:t>
      </w:r>
      <w:r>
        <w:t xml:space="preserve">смотра. Убедитесь, что файл содержит текст программы.</w:t>
      </w:r>
    </w:p>
    <w:p>
      <w:pPr>
        <w:pStyle w:val="CaptionedFigure"/>
      </w:pPr>
      <w:r>
        <w:drawing>
          <wp:inline>
            <wp:extent cx="5334000" cy="3363310"/>
            <wp:effectExtent b="0" l="0" r="0" t="0"/>
            <wp:docPr descr="Тот же самый текст, но теперь открытый в Midnight Commander" title="fig:" id="31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Тот же самый текст, но теперь открытый в Midnight Commander</w:t>
      </w:r>
    </w:p>
    <w:p>
      <w:pPr>
        <w:pStyle w:val="BodyText"/>
      </w:pPr>
      <w:r>
        <w:t xml:space="preserve">Символ-в-символ тот же самый текст, что был введен и до этого. Сохранение</w:t>
      </w:r>
      <w:r>
        <w:t xml:space="preserve"> </w:t>
      </w:r>
      <w:r>
        <w:t xml:space="preserve">успешно.</w:t>
      </w:r>
    </w:p>
    <w:p>
      <w:pPr>
        <w:pStyle w:val="BodyText"/>
      </w:pPr>
      <w:r>
        <w:rPr>
          <w:bCs/>
          <w:b/>
        </w:rPr>
        <w:t xml:space="preserve">2.5 Задание 5.</w:t>
      </w:r>
    </w:p>
    <w:p>
      <w:pPr>
        <w:pStyle w:val="BodyText"/>
      </w:pPr>
      <w:r>
        <w:t xml:space="preserve">Оттранслируйте текст программы lab5-1.asm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  <w:r>
        <w:t xml:space="preserve"> </w:t>
      </w:r>
      <w:r>
        <w:t xml:space="preserve">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</w:t>
      </w:r>
      <w:r>
        <w:t xml:space="preserve"> </w:t>
      </w:r>
      <w:r>
        <w:t xml:space="preserve">На запрос введите Ваши ФИО.</w:t>
      </w:r>
    </w:p>
    <w:p>
      <w:pPr>
        <w:pStyle w:val="CaptionedFigure"/>
      </w:pPr>
      <w:r>
        <w:drawing>
          <wp:inline>
            <wp:extent cx="5238750" cy="439434"/>
            <wp:effectExtent b="0" l="0" r="0" t="0"/>
            <wp:docPr descr="Превращение текста программы в объектный код" title="fig:" id="34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Превращение текста программы в объектный код</w:t>
      </w:r>
    </w:p>
    <w:p>
      <w:pPr>
        <w:pStyle w:val="CaptionedFigure"/>
      </w:pPr>
      <w:r>
        <w:drawing>
          <wp:inline>
            <wp:extent cx="5238750" cy="439434"/>
            <wp:effectExtent b="0" l="0" r="0" t="0"/>
            <wp:docPr descr="Создание нового объектного файла и файла листинга программы" title="fig:" id="37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объектного файла и файла листинга программы</w:t>
      </w:r>
    </w:p>
    <w:p>
      <w:pPr>
        <w:pStyle w:val="CaptionedFigure"/>
      </w:pPr>
      <w:r>
        <w:drawing>
          <wp:inline>
            <wp:extent cx="5238750" cy="731335"/>
            <wp:effectExtent b="0" l="0" r="0" t="0"/>
            <wp:docPr descr="Выполнение программы" title="fig:" id="40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3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p>
      <w:pPr>
        <w:pStyle w:val="BodyText"/>
      </w:pPr>
      <w:r>
        <w:t xml:space="preserve">Программа скомпилировалась и выполнилась успешно: попросила меня ввести</w:t>
      </w:r>
      <w:r>
        <w:t xml:space="preserve"> </w:t>
      </w:r>
      <w:r>
        <w:t xml:space="preserve">строку и закрылась сразу же после ввода.</w:t>
      </w:r>
    </w:p>
    <w:p>
      <w:pPr>
        <w:pStyle w:val="BodyText"/>
      </w:pPr>
      <w:r>
        <w:rPr>
          <w:bCs/>
          <w:b/>
        </w:rPr>
        <w:t xml:space="preserve">2.6 Задание 6.</w:t>
      </w:r>
    </w:p>
    <w:p>
      <w:pPr>
        <w:pStyle w:val="BodyText"/>
      </w:pPr>
      <w:r>
        <w:t xml:space="preserve">В одной из панелей mc откройте каталог с файлом lab5-1.asm. В другой панели</w:t>
      </w:r>
      <w:r>
        <w:t xml:space="preserve"> </w:t>
      </w:r>
      <w:r>
        <w:t xml:space="preserve">каталог со скаченным файлом in_out.asm (для перемещения между панелями</w:t>
      </w:r>
      <w:r>
        <w:t xml:space="preserve"> </w:t>
      </w:r>
      <w:r>
        <w:t xml:space="preserve">используйте Tab). Скопируйте файл in_out.asm в каталог с файлом lab5-1.asm с</w:t>
      </w:r>
      <w:r>
        <w:t xml:space="preserve"> </w:t>
      </w:r>
      <w:r>
        <w:t xml:space="preserve">помощью функциональной клавиши F5.</w:t>
      </w:r>
    </w:p>
    <w:p>
      <w:pPr>
        <w:pStyle w:val="CaptionedFigure"/>
      </w:pPr>
      <w:r>
        <w:drawing>
          <wp:inline>
            <wp:extent cx="5238750" cy="3179409"/>
            <wp:effectExtent b="0" l="0" r="0" t="0"/>
            <wp:docPr descr="Копирование файла" title="fig:" id="43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CaptionedFigure"/>
      </w:pPr>
      <w:r>
        <w:drawing>
          <wp:inline>
            <wp:extent cx="5238750" cy="3179409"/>
            <wp:effectExtent b="0" l="0" r="0" t="0"/>
            <wp:docPr descr="Файл скопирован" title="fig:" id="46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скопирован</w:t>
      </w:r>
    </w:p>
    <w:p>
      <w:pPr>
        <w:pStyle w:val="BodyText"/>
      </w:pPr>
      <w:r>
        <w:t xml:space="preserve">Файл, лежавший до этого на рабочем столе, исчез оттуда после копирования и</w:t>
      </w:r>
      <w:r>
        <w:t xml:space="preserve"> </w:t>
      </w:r>
      <w:r>
        <w:t xml:space="preserve">появился в директории лабораторной работы: копирование выполнено успешно.</w:t>
      </w:r>
    </w:p>
    <w:p>
      <w:pPr>
        <w:pStyle w:val="BodyText"/>
      </w:pPr>
      <w:r>
        <w:rPr>
          <w:bCs/>
          <w:b/>
        </w:rPr>
        <w:t xml:space="preserve">2.7 Задание 7.</w:t>
      </w:r>
    </w:p>
    <w:p>
      <w:pPr>
        <w:pStyle w:val="BodyText"/>
      </w:pPr>
      <w:r>
        <w:t xml:space="preserve">С помощью функциональной клавиши F6 создайте копию файла lab5-1.asm с</w:t>
      </w:r>
      <w:r>
        <w:t xml:space="preserve"> </w:t>
      </w:r>
      <w:r>
        <w:t xml:space="preserve">именем lab5-2.asm. Выделите файл lab5-1.asm, нажмите клавишу F6, введите</w:t>
      </w:r>
      <w:r>
        <w:t xml:space="preserve"> </w:t>
      </w:r>
      <w:r>
        <w:t xml:space="preserve">имя файла lab5-2.asm и нажмите клавишу Enter</w:t>
      </w:r>
    </w:p>
    <w:p>
      <w:pPr>
        <w:pStyle w:val="CaptionedFigure"/>
      </w:pPr>
      <w:r>
        <w:drawing>
          <wp:inline>
            <wp:extent cx="5238750" cy="3179409"/>
            <wp:effectExtent b="0" l="0" r="0" t="0"/>
            <wp:docPr descr="Создание копии файла" title="fig:" id="49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rPr>
          <w:bCs/>
          <w:b/>
        </w:rPr>
        <w:t xml:space="preserve">2.8 Задание 8.</w:t>
      </w:r>
    </w:p>
    <w:p>
      <w:pPr>
        <w:pStyle w:val="BodyText"/>
      </w:pPr>
      <w:r>
        <w:t xml:space="preserve">Исправьте текст программы в файле lab5-2.asm с использование подпрограмм</w:t>
      </w:r>
      <w:r>
        <w:t xml:space="preserve"> </w:t>
      </w:r>
      <w:r>
        <w:t xml:space="preserve">из внешнего файла in_out.asm (используйте подпрограммы sprintLF, sread и</w:t>
      </w:r>
      <w:r>
        <w:t xml:space="preserve"> </w:t>
      </w:r>
      <w:r>
        <w:t xml:space="preserve">quit) в соответствии с листингом 5.2. Создайте исполняемый файл и проверьте</w:t>
      </w:r>
      <w:r>
        <w:t xml:space="preserve"> </w:t>
      </w:r>
      <w:r>
        <w:t xml:space="preserve">его работу</w:t>
      </w:r>
    </w:p>
    <w:p>
      <w:pPr>
        <w:pStyle w:val="CaptionedFigure"/>
      </w:pPr>
      <w:r>
        <w:drawing>
          <wp:inline>
            <wp:extent cx="5238750" cy="3179409"/>
            <wp:effectExtent b="0" l="0" r="0" t="0"/>
            <wp:docPr descr="Исправленный код программы" title="fig:" id="52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код программы</w:t>
      </w:r>
    </w:p>
    <w:p>
      <w:pPr>
        <w:pStyle w:val="BodyText"/>
      </w:pPr>
      <w:r>
        <w:t xml:space="preserve">В начало файла указана команда на подключение внешнего файла in_out.asm,</w:t>
      </w:r>
      <w:r>
        <w:t xml:space="preserve"> </w:t>
      </w:r>
      <w:r>
        <w:t xml:space="preserve">в котором описаны подпрограммы sprintLF, sread и quit. Они вызываются</w:t>
      </w:r>
      <w:r>
        <w:t xml:space="preserve"> </w:t>
      </w:r>
      <w:r>
        <w:t xml:space="preserve">далее в тексте программы, заменяя часть команд mov.</w:t>
      </w:r>
    </w:p>
    <w:p>
      <w:pPr>
        <w:pStyle w:val="CaptionedFigure"/>
      </w:pPr>
      <w:r>
        <w:drawing>
          <wp:inline>
            <wp:extent cx="5238750" cy="801070"/>
            <wp:effectExtent b="0" l="0" r="0" t="0"/>
            <wp:docPr descr="Компиляция программы" title="fig:" id="55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0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Программа скомпилировалась успешно и снова попросила меня ввести строку,после чего завершилась.</w:t>
      </w:r>
    </w:p>
    <w:p>
      <w:pPr>
        <w:pStyle w:val="BodyText"/>
      </w:pPr>
      <w:r>
        <w:rPr>
          <w:bCs/>
          <w:b/>
        </w:rPr>
        <w:t xml:space="preserve">2.9 Задание 9.</w:t>
      </w:r>
    </w:p>
    <w:p>
      <w:pPr>
        <w:pStyle w:val="BodyText"/>
      </w:pPr>
      <w:r>
        <w:t xml:space="preserve">В файле lab5-2.asm замените подпрограмму sprintLF на sprint. Создайте</w:t>
      </w:r>
      <w:r>
        <w:t xml:space="preserve"> </w:t>
      </w:r>
      <w:r>
        <w:t xml:space="preserve">исполняемый файл и проверьте его работу. В чем разница?</w:t>
      </w:r>
    </w:p>
    <w:p>
      <w:pPr>
        <w:pStyle w:val="CaptionedFigure"/>
      </w:pPr>
      <w:r>
        <w:drawing>
          <wp:inline>
            <wp:extent cx="5238750" cy="3323600"/>
            <wp:effectExtent b="0" l="0" r="0" t="0"/>
            <wp:docPr descr="Исправленный код программы" title="fig:" id="58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2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код программы</w:t>
      </w:r>
    </w:p>
    <w:p>
      <w:pPr>
        <w:pStyle w:val="CaptionedFigure"/>
      </w:pPr>
      <w:r>
        <w:drawing>
          <wp:inline>
            <wp:extent cx="5238750" cy="666750"/>
            <wp:effectExtent b="0" l="0" r="0" t="0"/>
            <wp:docPr descr="Компиляция обновленной программы" title="fig:" id="61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2.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обновленной программы</w:t>
      </w:r>
    </w:p>
    <w:p>
      <w:pPr>
        <w:pStyle w:val="BodyText"/>
      </w:pPr>
      <w:r>
        <w:t xml:space="preserve">Программа скомпилировалась без значительных изменений, но замена</w:t>
      </w:r>
      <w:r>
        <w:t xml:space="preserve"> </w:t>
      </w:r>
      <w:r>
        <w:t xml:space="preserve">sprintLF на sprint привела к тому, что исчез символ переноса строки при</w:t>
      </w:r>
      <w:r>
        <w:t xml:space="preserve"> </w:t>
      </w:r>
      <w:r>
        <w:t xml:space="preserve">выводе сообщения на экран.</w:t>
      </w:r>
    </w:p>
    <w:bookmarkEnd w:id="63"/>
    <w:bookmarkStart w:id="7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3.1 Задание 1.</w:t>
      </w:r>
    </w:p>
    <w:p>
      <w:pPr>
        <w:pStyle w:val="BodyText"/>
      </w:pPr>
      <w:r>
        <w:t xml:space="preserve">Создайте копию файла lab5-1.asm. Внесите изменения в программу (без ис-</w:t>
      </w:r>
      <w:r>
        <w:t xml:space="preserve"> </w:t>
      </w:r>
      <w:r>
        <w:t xml:space="preserve">пользования внешнего файла in_out.asm), так чтобы она работала по следующе-</w:t>
      </w:r>
      <w:r>
        <w:t xml:space="preserve"> </w:t>
      </w:r>
      <w:r>
        <w:t xml:space="preserve">му алгоритму: *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* ввести строку с</w:t>
      </w:r>
      <w:r>
        <w:t xml:space="preserve"> </w:t>
      </w:r>
      <w:r>
        <w:t xml:space="preserve">клавиатуры; * вывести введённую строку на экран. Получите исполняемый файл</w:t>
      </w:r>
      <w:r>
        <w:t xml:space="preserve"> </w:t>
      </w:r>
      <w:r>
        <w:t xml:space="preserve">и проверьте его работу. На приглашение ввести строку введите свою фамилию.</w:t>
      </w:r>
    </w:p>
    <w:p>
      <w:pPr>
        <w:pStyle w:val="CaptionedFigure"/>
      </w:pPr>
      <w:r>
        <w:drawing>
          <wp:inline>
            <wp:extent cx="5238750" cy="2823200"/>
            <wp:effectExtent b="0" l="0" r="0" t="0"/>
            <wp:docPr descr="Исправленный код программы" title="fig:" id="65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3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код программы</w:t>
      </w:r>
    </w:p>
    <w:p>
      <w:pPr>
        <w:pStyle w:val="CaptionedFigure"/>
      </w:pPr>
      <w:r>
        <w:drawing>
          <wp:inline>
            <wp:extent cx="5238750" cy="779264"/>
            <wp:effectExtent b="0" l="0" r="0" t="0"/>
            <wp:docPr descr="Компиляция обновленной программы" title="fig:" id="68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3.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7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обновленной программы</w:t>
      </w:r>
    </w:p>
    <w:p>
      <w:pPr>
        <w:pStyle w:val="BodyText"/>
      </w:pPr>
      <w:r>
        <w:t xml:space="preserve">Для того, чтобы после введения строки полученный ввод был показан еще раз,</w:t>
      </w:r>
      <w:r>
        <w:t xml:space="preserve"> </w:t>
      </w:r>
      <w:r>
        <w:t xml:space="preserve">скопируем блок вывода текста за одним исправлением: вместо переменной msg теперь нужно вывести полученный ввод (он сохраняется в переменную buf1).</w:t>
      </w:r>
      <w:r>
        <w:t xml:space="preserve"> </w:t>
      </w:r>
      <w:r>
        <w:t xml:space="preserve">при компиляции программы можно видеть, что это работает именно так, как и</w:t>
      </w:r>
      <w:r>
        <w:t xml:space="preserve"> </w:t>
      </w:r>
      <w:r>
        <w:t xml:space="preserve">было задумано.</w:t>
      </w:r>
    </w:p>
    <w:p>
      <w:pPr>
        <w:pStyle w:val="BodyText"/>
      </w:pPr>
      <w:r>
        <w:rPr>
          <w:bCs/>
          <w:b/>
        </w:rPr>
        <w:t xml:space="preserve">3.2 Задание 2.</w:t>
      </w:r>
    </w:p>
    <w:p>
      <w:pPr>
        <w:pStyle w:val="BodyText"/>
      </w:pPr>
      <w:r>
        <w:t xml:space="preserve">Создайте копию файла lab5-2.asm. Исправьте текст программы с использо-</w:t>
      </w:r>
      <w:r>
        <w:t xml:space="preserve"> </w:t>
      </w:r>
      <w:r>
        <w:t xml:space="preserve">вание подпрограмм из внешнего файла in_out.asm, так чтобы она работала по</w:t>
      </w:r>
      <w:r>
        <w:t xml:space="preserve"> </w:t>
      </w:r>
      <w:r>
        <w:t xml:space="preserve">следующему алгоритму: *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* ввести</w:t>
      </w:r>
      <w:r>
        <w:t xml:space="preserve"> </w:t>
      </w:r>
      <w:r>
        <w:t xml:space="preserve">строку с клавиатуры; * вывести введённую строку на экран. Получите исполняе-</w:t>
      </w:r>
      <w:r>
        <w:t xml:space="preserve"> </w:t>
      </w:r>
      <w:r>
        <w:t xml:space="preserve">мый файл и проверьте его работу. На приглашение ввести строку введите свою</w:t>
      </w:r>
      <w:r>
        <w:t xml:space="preserve"> </w:t>
      </w:r>
      <w:r>
        <w:t xml:space="preserve">фамилию.</w:t>
      </w:r>
    </w:p>
    <w:p>
      <w:pPr>
        <w:pStyle w:val="CaptionedFigure"/>
      </w:pPr>
      <w:r>
        <w:drawing>
          <wp:inline>
            <wp:extent cx="5238750" cy="2823200"/>
            <wp:effectExtent b="0" l="0" r="0" t="0"/>
            <wp:docPr descr="Исправленный код программы" title="fig:" id="71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3.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код программы</w:t>
      </w:r>
    </w:p>
    <w:p>
      <w:pPr>
        <w:pStyle w:val="CaptionedFigure"/>
      </w:pPr>
      <w:r>
        <w:drawing>
          <wp:inline>
            <wp:extent cx="5238750" cy="759239"/>
            <wp:effectExtent b="0" l="0" r="0" t="0"/>
            <wp:docPr descr="Компиляция обновленной программы" title="fig:" id="74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5/report/image/3.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5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обновленной программы</w:t>
      </w:r>
    </w:p>
    <w:p>
      <w:pPr>
        <w:pStyle w:val="BodyText"/>
      </w:pPr>
      <w:r>
        <w:t xml:space="preserve">Для того, чтобы после введения строки полученный ввод был показан еще раз,</w:t>
      </w:r>
      <w:r>
        <w:t xml:space="preserve"> </w:t>
      </w:r>
      <w:r>
        <w:t xml:space="preserve">в этот раз просто еще один раз вызовем команду sprintLF. При компиляции</w:t>
      </w:r>
      <w:r>
        <w:t xml:space="preserve"> </w:t>
      </w:r>
      <w:r>
        <w:t xml:space="preserve">программы можно видеть, что это работает именно так, как и было задумано.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были приобретены практические на-</w:t>
      </w:r>
      <w:r>
        <w:t xml:space="preserve"> </w:t>
      </w:r>
      <w:r>
        <w:t xml:space="preserve">выки работы в Midnight Commander и освоены инструкции языка ассемблера mov</w:t>
      </w:r>
      <w:r>
        <w:t xml:space="preserve"> </w:t>
      </w:r>
      <w:r>
        <w:t xml:space="preserve">и int.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64" Target="media/rId64.png" /><Relationship Type="http://schemas.openxmlformats.org/officeDocument/2006/relationships/image" Id="rId67" Target="media/rId67.jpg" /><Relationship Type="http://schemas.openxmlformats.org/officeDocument/2006/relationships/image" Id="rId70" Target="media/rId70.png" /><Relationship Type="http://schemas.openxmlformats.org/officeDocument/2006/relationships/image" Id="rId73" Target="media/rId7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no 5</dc:title>
  <dc:creator>Дзаки Рафли Зайдан</dc:creator>
  <dc:language>ru-RU</dc:language>
  <cp:keywords/>
  <dcterms:created xsi:type="dcterms:W3CDTF">2023-12-09T11:16:41Z</dcterms:created>
  <dcterms:modified xsi:type="dcterms:W3CDTF">2023-12-09T11:16:41Z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компьютерa архитектур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