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DOCX Test Document</w:t>
      </w:r>
    </w:p>
    <w:p>
      <w:pPr>
        <w:pStyle w:val="Heading1"/>
      </w:pPr>
      <w:r>
        <w:t>Introduction</w:t>
      </w:r>
    </w:p>
    <w:p>
      <w:r>
        <w:t>This is a Microsoft Word document (.docx) created for testing the RAG system's document processing capabilities. DOCX files are commonly used in business and academic settings.</w:t>
      </w:r>
    </w:p>
    <w:p>
      <w:pPr>
        <w:pStyle w:val="Heading1"/>
      </w:pPr>
      <w:r>
        <w:t>Section 1: Document Structure</w:t>
      </w:r>
    </w:p>
    <w:p>
      <w:r>
        <w:t>DOCX files support rich formatting including:</w:t>
      </w:r>
    </w:p>
    <w:p>
      <w:pPr>
        <w:pStyle w:val="ListBullet"/>
      </w:pPr>
      <w:r>
        <w:t>Bold text and italic text</w:t>
      </w:r>
    </w:p>
    <w:p>
      <w:pPr>
        <w:pStyle w:val="ListBullet"/>
      </w:pPr>
      <w:r>
        <w:t>Multiple heading levels</w:t>
      </w:r>
    </w:p>
    <w:p>
      <w:pPr>
        <w:pStyle w:val="ListBullet"/>
      </w:pPr>
      <w:r>
        <w:t>Tables and images</w:t>
      </w:r>
    </w:p>
    <w:p>
      <w:pPr>
        <w:pStyle w:val="ListBullet"/>
      </w:pPr>
      <w:r>
        <w:t>Lists (ordered and unordered)</w:t>
      </w:r>
    </w:p>
    <w:p>
      <w:pPr>
        <w:pStyle w:val="Heading1"/>
      </w:pPr>
      <w:r>
        <w:t>Section 2: Testing Objectives</w:t>
      </w:r>
    </w:p>
    <w:p>
      <w:r>
        <w:t>The primary objective of this document is to verify that the document parser can correctly extract text content from DOCX files, preserving the logical structure while removing formatting metadata.</w:t>
      </w:r>
    </w:p>
    <w:p>
      <w:pPr>
        <w:pStyle w:val="Heading1"/>
      </w:pPr>
      <w:r>
        <w:t>Section 3: Sample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PDF Support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DOCX Support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EPUB Support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pPr>
        <w:pStyle w:val="Heading1"/>
      </w:pPr>
      <w:r>
        <w:t>Conclusion</w:t>
      </w:r>
    </w:p>
    <w:p>
      <w:r>
        <w:t>This DOCX file serves as a test case for Microsoft Word document processing. It should be successfully parsed, indexed, and made available for semantic search within the RAG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