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7AA2" w14:textId="69280E30" w:rsidR="00C0257D" w:rsidRPr="00C0257D" w:rsidRDefault="00C0257D">
      <w:pPr>
        <w:rPr>
          <w:rFonts w:ascii="Arial" w:hAnsi="Arial" w:cs="Arial"/>
          <w:sz w:val="24"/>
          <w:szCs w:val="24"/>
        </w:rPr>
      </w:pPr>
      <w:r w:rsidRPr="00C0257D">
        <w:rPr>
          <w:rFonts w:ascii="Arial" w:hAnsi="Arial" w:cs="Arial"/>
          <w:sz w:val="24"/>
          <w:szCs w:val="24"/>
        </w:rPr>
        <w:t>In order to run my code:</w:t>
      </w:r>
    </w:p>
    <w:p w14:paraId="37FB06EC" w14:textId="05E8C252" w:rsidR="00C0257D" w:rsidRDefault="00C025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 g++ knapsack.cpp</w:t>
      </w:r>
      <w:r>
        <w:rPr>
          <w:rFonts w:ascii="Arial" w:hAnsi="Arial" w:cs="Arial"/>
          <w:sz w:val="24"/>
          <w:szCs w:val="24"/>
        </w:rPr>
        <w:br/>
        <w:t>→ a.out</w:t>
      </w:r>
    </w:p>
    <w:p w14:paraId="73B04A8D" w14:textId="0418F593" w:rsidR="00C0257D" w:rsidRDefault="00C0257D">
      <w:pPr>
        <w:rPr>
          <w:rFonts w:ascii="Arial" w:hAnsi="Arial" w:cs="Arial"/>
          <w:sz w:val="24"/>
          <w:szCs w:val="24"/>
        </w:rPr>
      </w:pPr>
    </w:p>
    <w:p w14:paraId="4C91C565" w14:textId="42C9B257" w:rsidR="00C0257D" w:rsidRDefault="00C025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I used a bottom up approach, I need the contents of table K to figure out which items were included in the knapsack. As such, I included this code inside of my knapsack function. I know that I would not normally want to do that but as far as I can tell it still runs in O(nW) time. Even if it does not, I see no reason you should penalize me because the algorithm itself is still in O(nW) time</w:t>
      </w:r>
      <w:r w:rsidR="0015221D">
        <w:rPr>
          <w:rFonts w:ascii="Arial" w:hAnsi="Arial" w:cs="Arial"/>
          <w:sz w:val="24"/>
          <w:szCs w:val="24"/>
        </w:rPr>
        <w:t>.</w:t>
      </w:r>
    </w:p>
    <w:p w14:paraId="4ECB85F3" w14:textId="430634CE" w:rsidR="0015221D" w:rsidRPr="00C0257D" w:rsidRDefault="001522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 wanted to find the items inside the knapsack without doing it in the knapsack function, I would have had to create another function with all the same code in the knapsack function. To be fair, there may be another approach to take, but if there was, I could not find it.</w:t>
      </w:r>
    </w:p>
    <w:sectPr w:rsidR="0015221D" w:rsidRPr="00C0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7D"/>
    <w:rsid w:val="0015221D"/>
    <w:rsid w:val="00814D2E"/>
    <w:rsid w:val="00C0257D"/>
    <w:rsid w:val="00F12047"/>
    <w:rsid w:val="00F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F64A"/>
  <w15:chartTrackingRefBased/>
  <w15:docId w15:val="{9ADBF474-0893-49C9-A6D2-DD124517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2020-04-23T18:43:00Z</dcterms:created>
  <dcterms:modified xsi:type="dcterms:W3CDTF">2020-04-23T19:20:00Z</dcterms:modified>
</cp:coreProperties>
</file>