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anrope" w:cs="Manrope" w:eastAsia="Manrope" w:hAnsi="Manrope"/>
          <w:b w:val="1"/>
          <w:bCs w:val="1"/>
          <w:sz w:val="30"/>
          <w:szCs w:val="30"/>
        </w:rPr>
      </w:pPr>
      <w:r w:rsidDel="00000000" w:rsidR="00000000" w:rsidRPr="00000000">
        <w:rPr>
          <w:rtl w:val="0"/>
        </w:rPr>
      </w:r>
    </w:p>
    <w:p w:rsidR="00000000" w:rsidDel="00000000" w:rsidP="00000000" w:rsidRDefault="00000000" w:rsidRPr="00000000" w14:paraId="00000002">
      <w:pPr>
        <w:jc w:val="left"/>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rFonts w:ascii="Manrope" w:cs="Manrope" w:eastAsia="Manrope" w:hAnsi="Manrope"/>
          <w:b w:val="1"/>
          <w:bCs w:val="1"/>
          <w:sz w:val="24"/>
          <w:szCs w:val="24"/>
        </w:rPr>
      </w:pPr>
      <w:r w:rsidDel="00000000" w:rsidR="00000000" w:rsidRPr="00000000">
        <w:rPr>
          <w:rtl w:val="0"/>
        </w:rPr>
      </w:r>
    </w:p>
    <w:p w:rsidR="00000000" w:rsidDel="00000000" w:rsidP="00000000" w:rsidRDefault="00000000" w:rsidRPr="00000000" w14:paraId="00000004">
      <w:pPr>
        <w:jc w:val="left"/>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Cerebras is excited to present the</w:t>
      </w:r>
      <w:hyperlink r:id="rId7">
        <w:r w:rsidDel="00000000" w:rsidR="00000000" w:rsidRPr="00000000">
          <w:rPr>
            <w:rFonts w:ascii="Manrope" w:cs="Manrope" w:eastAsia="Manrope" w:hAnsi="Manrope"/>
            <w:b w:val="1"/>
            <w:bCs w:val="1"/>
            <w:sz w:val="24"/>
            <w:szCs w:val="24"/>
            <w:rtl w:val="0"/>
          </w:rPr>
          <w:t xml:space="preserve"> </w:t>
        </w:r>
      </w:hyperlink>
      <w:hyperlink r:id="rId8">
        <w:r w:rsidDel="00000000" w:rsidR="00000000" w:rsidRPr="00000000">
          <w:rPr>
            <w:rFonts w:ascii="Manrope" w:cs="Manrope" w:eastAsia="Manrope" w:hAnsi="Manrope"/>
            <w:b w:val="1"/>
            <w:bCs w:val="1"/>
            <w:color w:val="1155cc"/>
            <w:sz w:val="24"/>
            <w:szCs w:val="24"/>
            <w:u w:val="single"/>
            <w:rtl w:val="0"/>
          </w:rPr>
          <w:t xml:space="preserve">Cerebras</w:t>
        </w:r>
      </w:hyperlink>
      <w:r w:rsidDel="00000000" w:rsidR="00000000" w:rsidRPr="00000000">
        <w:rPr>
          <w:rFonts w:ascii="Manrope" w:cs="Manrope" w:eastAsia="Manrope" w:hAnsi="Manrope"/>
          <w:b w:val="1"/>
          <w:bCs w:val="1"/>
          <w:sz w:val="24"/>
          <w:szCs w:val="24"/>
          <w:rtl w:val="0"/>
        </w:rPr>
        <w:t xml:space="preserve"> and </w:t>
      </w:r>
      <w:r w:rsidDel="00000000" w:rsidR="00000000" w:rsidRPr="00000000">
        <w:rPr>
          <w:rFonts w:ascii="Manrope" w:cs="Manrope" w:eastAsia="Manrope" w:hAnsi="Manrope"/>
          <w:b w:val="1"/>
          <w:bCs w:val="1"/>
          <w:sz w:val="24"/>
          <w:szCs w:val="24"/>
          <w:rtl w:val="0"/>
        </w:rPr>
        <w:t xml:space="preserve">Google DeepMind</w:t>
      </w:r>
      <w:r w:rsidDel="00000000" w:rsidR="00000000" w:rsidRPr="00000000">
        <w:rPr>
          <w:rFonts w:ascii="Manrope" w:cs="Manrope" w:eastAsia="Manrope" w:hAnsi="Manrope"/>
          <w:b w:val="1"/>
          <w:bCs w:val="1"/>
          <w:sz w:val="24"/>
          <w:szCs w:val="24"/>
          <w:rtl w:val="0"/>
        </w:rPr>
        <w:t xml:space="preserve"> Gemma 4 24-Hour Hackathon! </w:t>
      </w:r>
      <w:r w:rsidDel="00000000" w:rsidR="00000000" w:rsidRPr="00000000">
        <w:rPr>
          <w:rFonts w:ascii="Manrope" w:cs="Manrope" w:eastAsia="Manrope" w:hAnsi="Manrope"/>
          <w:sz w:val="24"/>
          <w:szCs w:val="24"/>
          <w:rtl w:val="0"/>
        </w:rPr>
        <w:t xml:space="preserve">We’ve teamed up with </w:t>
      </w:r>
      <w:r w:rsidDel="00000000" w:rsidR="00000000" w:rsidRPr="00000000">
        <w:rPr>
          <w:rFonts w:ascii="Manrope" w:cs="Manrope" w:eastAsia="Manrope" w:hAnsi="Manrope"/>
          <w:b w:val="1"/>
          <w:bCs w:val="1"/>
          <w:sz w:val="24"/>
          <w:szCs w:val="24"/>
          <w:rtl w:val="0"/>
        </w:rPr>
        <w:t xml:space="preserve">Google DeepMind</w:t>
      </w:r>
      <w:r w:rsidDel="00000000" w:rsidR="00000000" w:rsidRPr="00000000">
        <w:rPr>
          <w:rFonts w:ascii="Manrope" w:cs="Manrope" w:eastAsia="Manrope" w:hAnsi="Manrope"/>
          <w:sz w:val="24"/>
          <w:szCs w:val="24"/>
          <w:rtl w:val="0"/>
        </w:rPr>
        <w:t xml:space="preserve"> — leading AI research lab and the team behind Gemma. Whether you’re building agents, refactoring legacy code, or exploring new codebases, you can now work at the speed of thought using the latest open models like </w:t>
      </w:r>
      <w:r w:rsidDel="00000000" w:rsidR="00000000" w:rsidRPr="00000000">
        <w:rPr>
          <w:rFonts w:ascii="Manrope" w:cs="Manrope" w:eastAsia="Manrope" w:hAnsi="Manrope"/>
          <w:b w:val="1"/>
          <w:bCs w:val="1"/>
          <w:sz w:val="24"/>
          <w:szCs w:val="24"/>
          <w:rtl w:val="0"/>
        </w:rPr>
        <w:t xml:space="preserve">Gemma 4</w:t>
      </w:r>
      <w:r w:rsidDel="00000000" w:rsidR="00000000" w:rsidRPr="00000000">
        <w:rPr>
          <w:rFonts w:ascii="Manrope" w:cs="Manrope" w:eastAsia="Manrope" w:hAnsi="Manrope"/>
          <w:sz w:val="24"/>
          <w:szCs w:val="24"/>
          <w:rtl w:val="0"/>
        </w:rPr>
        <w:t xml:space="preserve"> — powered by Cerebras’ ultra-fast inference.</w:t>
      </w:r>
    </w:p>
    <w:p w:rsidR="00000000" w:rsidDel="00000000" w:rsidP="00000000" w:rsidRDefault="00000000" w:rsidRPr="00000000" w14:paraId="00000005">
      <w:pPr>
        <w:jc w:val="left"/>
        <w:rPr>
          <w:rFonts w:ascii="Manrope" w:cs="Manrope" w:eastAsia="Manrope" w:hAnsi="Manrop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40" w:before="240" w:lineRule="auto"/>
        <w:rPr>
          <w:b w:val="1"/>
          <w:bCs w:val="1"/>
          <w:i w:val="1"/>
          <w:iCs w:val="1"/>
          <w:sz w:val="30"/>
          <w:szCs w:val="30"/>
        </w:rPr>
      </w:pPr>
      <w:bookmarkStart w:colFirst="0" w:colLast="0" w:name="_d0lprdz9ifgz" w:id="0"/>
      <w:bookmarkEnd w:id="0"/>
      <w:r w:rsidDel="00000000" w:rsidR="00000000" w:rsidRPr="00000000">
        <w:rPr>
          <w:b w:val="1"/>
          <w:bCs w:val="1"/>
          <w:i w:val="1"/>
          <w:iCs w:val="1"/>
          <w:sz w:val="30"/>
          <w:szCs w:val="30"/>
          <w:rtl w:val="0"/>
        </w:rPr>
        <w:t xml:space="preserve">💰 PRIZES</w:t>
      </w:r>
    </w:p>
    <w:p w:rsidR="00000000" w:rsidDel="00000000" w:rsidP="00000000" w:rsidRDefault="00000000" w:rsidRPr="00000000" w14:paraId="00000007">
      <w:pPr>
        <w:spacing w:after="0" w:before="0" w:lineRule="auto"/>
        <w:ind w:left="0" w:firstLine="0"/>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Track 1:</w:t>
      </w:r>
      <w:r w:rsidDel="00000000" w:rsidR="00000000" w:rsidRPr="00000000">
        <w:rPr>
          <w:rFonts w:ascii="Manrope" w:cs="Manrope" w:eastAsia="Manrope" w:hAnsi="Manrope"/>
          <w:b w:val="1"/>
          <w:bCs w:val="1"/>
          <w:sz w:val="24"/>
          <w:szCs w:val="24"/>
          <w:rtl w:val="0"/>
        </w:rPr>
        <w:t xml:space="preserve"> Multiverse Agents - Best Multi-Agent + Multimodal Use Case ($2K)</w:t>
      </w:r>
    </w:p>
    <w:p w:rsidR="00000000" w:rsidDel="00000000" w:rsidP="00000000" w:rsidRDefault="00000000" w:rsidRPr="00000000" w14:paraId="00000008">
      <w:pPr>
        <w:spacing w:after="0" w:before="0" w:lineRule="auto"/>
        <w:ind w:left="0" w:firstLine="0"/>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Track 2: </w:t>
      </w:r>
      <w:r w:rsidDel="00000000" w:rsidR="00000000" w:rsidRPr="00000000">
        <w:rPr>
          <w:rFonts w:ascii="Manrope" w:cs="Manrope" w:eastAsia="Manrope" w:hAnsi="Manrope"/>
          <w:b w:val="1"/>
          <w:bCs w:val="1"/>
          <w:sz w:val="24"/>
          <w:szCs w:val="24"/>
          <w:rtl w:val="0"/>
        </w:rPr>
        <w:t xml:space="preserve">People’s choice - Most Impressions on Social Media ($2K)</w:t>
      </w:r>
    </w:p>
    <w:p w:rsidR="00000000" w:rsidDel="00000000" w:rsidP="00000000" w:rsidRDefault="00000000" w:rsidRPr="00000000" w14:paraId="00000009">
      <w:pPr>
        <w:spacing w:after="0" w:before="0" w:lineRule="auto"/>
        <w:ind w:left="0" w:firstLine="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Track 3:</w:t>
      </w:r>
      <w:r w:rsidDel="00000000" w:rsidR="00000000" w:rsidRPr="00000000">
        <w:rPr>
          <w:rFonts w:ascii="Manrope" w:cs="Manrope" w:eastAsia="Manrope" w:hAnsi="Manrope"/>
          <w:b w:val="1"/>
          <w:bCs w:val="1"/>
          <w:sz w:val="24"/>
          <w:szCs w:val="24"/>
          <w:rtl w:val="0"/>
        </w:rPr>
        <w:t xml:space="preserve"> Enterprise Impact - Best Enterprise Use Case ($1K)</w:t>
      </w:r>
      <w:r w:rsidDel="00000000" w:rsidR="00000000" w:rsidRPr="00000000">
        <w:rPr>
          <w:rtl w:val="0"/>
        </w:rPr>
      </w:r>
    </w:p>
    <w:p w:rsidR="00000000" w:rsidDel="00000000" w:rsidP="00000000" w:rsidRDefault="00000000" w:rsidRPr="00000000" w14:paraId="0000000A">
      <w:pPr>
        <w:spacing w:after="240" w:befor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w:t>
      </w:r>
      <w:r w:rsidDel="00000000" w:rsidR="00000000" w:rsidRPr="00000000">
        <w:rPr>
          <w:rFonts w:ascii="Manrope" w:cs="Manrope" w:eastAsia="Manrope" w:hAnsi="Manrope"/>
          <w:b w:val="1"/>
          <w:bCs w:val="1"/>
          <w:sz w:val="24"/>
          <w:szCs w:val="24"/>
          <w:rtl w:val="0"/>
        </w:rPr>
        <w:t xml:space="preserve">Location:</w:t>
      </w:r>
      <w:r w:rsidDel="00000000" w:rsidR="00000000" w:rsidRPr="00000000">
        <w:rPr>
          <w:rFonts w:ascii="Manrope" w:cs="Manrope" w:eastAsia="Manrope" w:hAnsi="Manrope"/>
          <w:sz w:val="24"/>
          <w:szCs w:val="24"/>
          <w:rtl w:val="0"/>
        </w:rPr>
        <w:t xml:space="preserve"> ​</w:t>
      </w:r>
      <w:hyperlink r:id="rId9">
        <w:r w:rsidDel="00000000" w:rsidR="00000000" w:rsidRPr="00000000">
          <w:rPr>
            <w:rFonts w:ascii="Manrope" w:cs="Manrope" w:eastAsia="Manrope" w:hAnsi="Manrope"/>
            <w:color w:val="1155cc"/>
            <w:sz w:val="24"/>
            <w:szCs w:val="24"/>
            <w:u w:val="single"/>
            <w:rtl w:val="0"/>
          </w:rPr>
          <w:t xml:space="preserve">Cerebras Discord Server</w:t>
        </w:r>
      </w:hyperlink>
      <w:r w:rsidDel="00000000" w:rsidR="00000000" w:rsidRPr="00000000">
        <w:rPr>
          <w:rFonts w:ascii="Manrope" w:cs="Manrope" w:eastAsia="Manrope" w:hAnsi="Manrope"/>
          <w:color w:val="1155cc"/>
          <w:sz w:val="24"/>
          <w:szCs w:val="24"/>
          <w:rtl w:val="0"/>
        </w:rPr>
        <w:t xml:space="preserve"> </w:t>
      </w:r>
      <w:r w:rsidDel="00000000" w:rsidR="00000000" w:rsidRPr="00000000">
        <w:rPr>
          <w:rFonts w:ascii="Manrope" w:cs="Manrope" w:eastAsia="Manrope" w:hAnsi="Manrope"/>
          <w:sz w:val="24"/>
          <w:szCs w:val="24"/>
          <w:rtl w:val="0"/>
        </w:rPr>
        <w:t xml:space="preserve">#gemma-4-hackathon</w:t>
      </w:r>
    </w:p>
    <w:p w:rsidR="00000000" w:rsidDel="00000000" w:rsidP="00000000" w:rsidRDefault="00000000" w:rsidRPr="00000000" w14:paraId="0000000B">
      <w:pPr>
        <w:spacing w:after="0" w:before="0" w:lineRule="auto"/>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 Timeline:</w:t>
      </w:r>
      <w:r w:rsidDel="00000000" w:rsidR="00000000" w:rsidRPr="00000000">
        <w:rPr>
          <w:rFonts w:ascii="Manrope" w:cs="Manrope" w:eastAsia="Manrope" w:hAnsi="Manrope"/>
          <w:sz w:val="24"/>
          <w:szCs w:val="24"/>
          <w:rtl w:val="0"/>
        </w:rPr>
        <w:t xml:space="preserve"> (24 hours) Sunday, June 28 10:00AM PT - Monday, June 29 10:00 AM PT</w:t>
      </w:r>
    </w:p>
    <w:p w:rsidR="00000000" w:rsidDel="00000000" w:rsidP="00000000" w:rsidRDefault="00000000" w:rsidRPr="00000000" w14:paraId="0000000C">
      <w:pPr>
        <w:numPr>
          <w:ilvl w:val="0"/>
          <w:numId w:val="11"/>
        </w:numPr>
        <w:spacing w:after="0" w:before="0" w:lineRule="auto"/>
        <w:ind w:left="720" w:hanging="360"/>
        <w:rPr>
          <w:rFonts w:ascii="Manrope" w:cs="Manrope" w:eastAsia="Manrope" w:hAnsi="Manrope"/>
          <w:sz w:val="24"/>
          <w:szCs w:val="24"/>
          <w:u w:val="none"/>
        </w:rPr>
      </w:pPr>
      <w:r w:rsidDel="00000000" w:rsidR="00000000" w:rsidRPr="00000000">
        <w:rPr>
          <w:rFonts w:ascii="Manrope" w:cs="Manrope" w:eastAsia="Manrope" w:hAnsi="Manrope"/>
          <w:sz w:val="24"/>
          <w:szCs w:val="24"/>
          <w:rtl w:val="0"/>
        </w:rPr>
        <w:t xml:space="preserve">We will kick off with a 30 min intro + Q&amp;A with the Gemma 4 Research team. All levels welcome!</w:t>
      </w:r>
    </w:p>
    <w:p w:rsidR="00000000" w:rsidDel="00000000" w:rsidP="00000000" w:rsidRDefault="00000000" w:rsidRPr="00000000" w14:paraId="0000000D">
      <w:pPr>
        <w:spacing w:after="240" w:before="240" w:lineRule="auto"/>
        <w:ind w:left="0" w:firstLine="0"/>
        <w:rPr>
          <w:rFonts w:ascii="Manrope" w:cs="Manrope" w:eastAsia="Manrope" w:hAnsi="Manrop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after="240" w:before="240" w:lineRule="auto"/>
        <w:rPr>
          <w:b w:val="1"/>
          <w:bCs w:val="1"/>
          <w:i w:val="1"/>
          <w:iCs w:val="1"/>
          <w:sz w:val="30"/>
          <w:szCs w:val="30"/>
        </w:rPr>
      </w:pPr>
      <w:bookmarkStart w:colFirst="0" w:colLast="0" w:name="_w0hqj1bt2kqz" w:id="1"/>
      <w:bookmarkEnd w:id="1"/>
      <w:r w:rsidDel="00000000" w:rsidR="00000000" w:rsidRPr="00000000">
        <w:rPr>
          <w:b w:val="1"/>
          <w:bCs w:val="1"/>
          <w:i w:val="1"/>
          <w:iCs w:val="1"/>
          <w:sz w:val="30"/>
          <w:szCs w:val="30"/>
          <w:rtl w:val="0"/>
        </w:rPr>
        <w:t xml:space="preserve">📤 Submission Instructions</w:t>
      </w:r>
    </w:p>
    <w:p w:rsidR="00000000" w:rsidDel="00000000" w:rsidP="00000000" w:rsidRDefault="00000000" w:rsidRPr="00000000" w14:paraId="0000000F">
      <w:pPr>
        <w:spacing w:after="240" w:before="240" w:lineRule="auto"/>
        <w:ind w:left="0" w:firstLine="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Share your demo by posting your </w:t>
      </w:r>
      <w:r w:rsidDel="00000000" w:rsidR="00000000" w:rsidRPr="00000000">
        <w:rPr>
          <w:rFonts w:ascii="Manrope" w:cs="Manrope" w:eastAsia="Manrope" w:hAnsi="Manrope"/>
          <w:b w:val="1"/>
          <w:bCs w:val="1"/>
          <w:sz w:val="24"/>
          <w:szCs w:val="24"/>
          <w:rtl w:val="0"/>
        </w:rPr>
        <w:t xml:space="preserve">demo recorded video and project description</w:t>
      </w:r>
      <w:r w:rsidDel="00000000" w:rsidR="00000000" w:rsidRPr="00000000">
        <w:rPr>
          <w:rFonts w:ascii="Manrope" w:cs="Manrope" w:eastAsia="Manrope" w:hAnsi="Manrope"/>
          <w:sz w:val="24"/>
          <w:szCs w:val="24"/>
          <w:rtl w:val="0"/>
        </w:rPr>
        <w:t xml:space="preserve"> in the </w:t>
      </w:r>
      <w:hyperlink r:id="rId10">
        <w:r w:rsidDel="00000000" w:rsidR="00000000" w:rsidRPr="00000000">
          <w:rPr>
            <w:rFonts w:ascii="Manrope" w:cs="Manrope" w:eastAsia="Manrope" w:hAnsi="Manrope"/>
            <w:color w:val="1155cc"/>
            <w:sz w:val="24"/>
            <w:szCs w:val="24"/>
            <w:u w:val="single"/>
            <w:rtl w:val="0"/>
          </w:rPr>
          <w:t xml:space="preserve">Discord</w:t>
        </w:r>
      </w:hyperlink>
      <w:r w:rsidDel="00000000" w:rsidR="00000000" w:rsidRPr="00000000">
        <w:rPr>
          <w:rFonts w:ascii="Manrope" w:cs="Manrope" w:eastAsia="Manrope" w:hAnsi="Manrope"/>
          <w:color w:val="1155cc"/>
          <w:sz w:val="24"/>
          <w:szCs w:val="24"/>
          <w:u w:val="single"/>
          <w:rtl w:val="0"/>
        </w:rPr>
        <w:t xml:space="preserve"> </w:t>
      </w:r>
      <w:r w:rsidDel="00000000" w:rsidR="00000000" w:rsidRPr="00000000">
        <w:rPr>
          <w:rFonts w:ascii="Manrope" w:cs="Manrope" w:eastAsia="Manrope" w:hAnsi="Manrope"/>
          <w:sz w:val="24"/>
          <w:szCs w:val="24"/>
          <w:rtl w:val="0"/>
        </w:rPr>
        <w:t xml:space="preserve"> channel(s) corresponding to the track(s) you would like to be considered for (these channels will become public after the start of the hackathon): </w:t>
      </w:r>
    </w:p>
    <w:p w:rsidR="00000000" w:rsidDel="00000000" w:rsidP="00000000" w:rsidRDefault="00000000" w:rsidRPr="00000000" w14:paraId="00000010">
      <w:pPr>
        <w:numPr>
          <w:ilvl w:val="0"/>
          <w:numId w:val="7"/>
        </w:numPr>
        <w:spacing w:after="0" w:afterAutospacing="0" w:before="240" w:lineRule="auto"/>
        <w:ind w:left="720" w:hanging="360"/>
        <w:rPr>
          <w:sz w:val="24"/>
          <w:szCs w:val="24"/>
          <w:u w:val="none"/>
        </w:rPr>
      </w:pPr>
      <w:r w:rsidDel="00000000" w:rsidR="00000000" w:rsidRPr="00000000">
        <w:rPr>
          <w:rFonts w:ascii="Manrope" w:cs="Manrope" w:eastAsia="Manrope" w:hAnsi="Manrope"/>
          <w:b w:val="1"/>
          <w:bCs w:val="1"/>
          <w:sz w:val="24"/>
          <w:szCs w:val="24"/>
          <w:rtl w:val="0"/>
        </w:rPr>
        <w:t xml:space="preserve">Track 1:</w:t>
      </w:r>
      <w:r w:rsidDel="00000000" w:rsidR="00000000" w:rsidRPr="00000000">
        <w:rPr>
          <w:rFonts w:ascii="Manrope" w:cs="Manrope" w:eastAsia="Manrope" w:hAnsi="Manrope"/>
          <w:sz w:val="24"/>
          <w:szCs w:val="24"/>
          <w:rtl w:val="0"/>
        </w:rPr>
        <w:t xml:space="preserve"> </w:t>
      </w:r>
      <w:r w:rsidDel="00000000" w:rsidR="00000000" w:rsidRPr="00000000">
        <w:rPr>
          <w:rFonts w:ascii="Manrope" w:cs="Manrope" w:eastAsia="Manrope" w:hAnsi="Manrope"/>
          <w:color w:val="188038"/>
          <w:sz w:val="24"/>
          <w:szCs w:val="24"/>
          <w:rtl w:val="0"/>
        </w:rPr>
        <w:t xml:space="preserve">#g4hackathon-multiverse-agents</w:t>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u w:val="none"/>
        </w:rPr>
      </w:pPr>
      <w:r w:rsidDel="00000000" w:rsidR="00000000" w:rsidRPr="00000000">
        <w:rPr>
          <w:rFonts w:ascii="Manrope" w:cs="Manrope" w:eastAsia="Manrope" w:hAnsi="Manrope"/>
          <w:b w:val="1"/>
          <w:bCs w:val="1"/>
          <w:sz w:val="24"/>
          <w:szCs w:val="24"/>
          <w:rtl w:val="0"/>
        </w:rPr>
        <w:t xml:space="preserve">Track 2:</w:t>
      </w:r>
      <w:r w:rsidDel="00000000" w:rsidR="00000000" w:rsidRPr="00000000">
        <w:rPr>
          <w:rFonts w:ascii="Manrope" w:cs="Manrope" w:eastAsia="Manrope" w:hAnsi="Manrope"/>
          <w:sz w:val="24"/>
          <w:szCs w:val="24"/>
          <w:rtl w:val="0"/>
        </w:rPr>
        <w:t xml:space="preserve"> </w:t>
      </w:r>
      <w:r w:rsidDel="00000000" w:rsidR="00000000" w:rsidRPr="00000000">
        <w:rPr>
          <w:rFonts w:ascii="Manrope" w:cs="Manrope" w:eastAsia="Manrope" w:hAnsi="Manrope"/>
          <w:color w:val="188038"/>
          <w:sz w:val="24"/>
          <w:szCs w:val="24"/>
          <w:rtl w:val="0"/>
        </w:rPr>
        <w:t xml:space="preserve">#g4hackathon-people-choice</w:t>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Roboto Mono" w:cs="Roboto Mono" w:eastAsia="Roboto Mono" w:hAnsi="Roboto Mono"/>
          <w:sz w:val="24"/>
          <w:szCs w:val="24"/>
        </w:rPr>
      </w:pPr>
      <w:r w:rsidDel="00000000" w:rsidR="00000000" w:rsidRPr="00000000">
        <w:rPr>
          <w:rFonts w:ascii="Manrope" w:cs="Manrope" w:eastAsia="Manrope" w:hAnsi="Manrope"/>
          <w:sz w:val="24"/>
          <w:szCs w:val="24"/>
          <w:rtl w:val="0"/>
        </w:rPr>
        <w:t xml:space="preserve">Also post your demo video on </w:t>
      </w:r>
      <w:r w:rsidDel="00000000" w:rsidR="00000000" w:rsidRPr="00000000">
        <w:rPr>
          <w:rFonts w:ascii="Manrope" w:cs="Manrope" w:eastAsia="Manrope" w:hAnsi="Manrope"/>
          <w:b w:val="1"/>
          <w:bCs w:val="1"/>
          <w:sz w:val="24"/>
          <w:szCs w:val="24"/>
          <w:rtl w:val="0"/>
        </w:rPr>
        <w:t xml:space="preserve">X (Twitter)</w:t>
      </w:r>
      <w:r w:rsidDel="00000000" w:rsidR="00000000" w:rsidRPr="00000000">
        <w:rPr>
          <w:rFonts w:ascii="Manrope" w:cs="Manrope" w:eastAsia="Manrope" w:hAnsi="Manrope"/>
          <w:sz w:val="24"/>
          <w:szCs w:val="24"/>
          <w:rtl w:val="0"/>
        </w:rPr>
        <w:t xml:space="preserve"> and tag </w:t>
      </w:r>
      <w:r w:rsidDel="00000000" w:rsidR="00000000" w:rsidRPr="00000000">
        <w:rPr>
          <w:rFonts w:ascii="Manrope" w:cs="Manrope" w:eastAsia="Manrope" w:hAnsi="Manrope"/>
          <w:b w:val="1"/>
          <w:bCs w:val="1"/>
          <w:sz w:val="24"/>
          <w:szCs w:val="24"/>
          <w:rtl w:val="0"/>
        </w:rPr>
        <w:t xml:space="preserve">@Cerebras</w:t>
      </w:r>
      <w:r w:rsidDel="00000000" w:rsidR="00000000" w:rsidRPr="00000000">
        <w:rPr>
          <w:rFonts w:ascii="Manrope" w:cs="Manrope" w:eastAsia="Manrope" w:hAnsi="Manrope"/>
          <w:sz w:val="24"/>
          <w:szCs w:val="24"/>
          <w:rtl w:val="0"/>
        </w:rPr>
        <w:t xml:space="preserve"> and </w:t>
      </w:r>
      <w:r w:rsidDel="00000000" w:rsidR="00000000" w:rsidRPr="00000000">
        <w:rPr>
          <w:rFonts w:ascii="Manrope" w:cs="Manrope" w:eastAsia="Manrope" w:hAnsi="Manrope"/>
          <w:b w:val="1"/>
          <w:bCs w:val="1"/>
          <w:sz w:val="24"/>
          <w:szCs w:val="24"/>
          <w:rtl w:val="0"/>
        </w:rPr>
        <w:t xml:space="preserve">@</w:t>
      </w:r>
      <w:r w:rsidDel="00000000" w:rsidR="00000000" w:rsidRPr="00000000">
        <w:rPr>
          <w:rFonts w:ascii="Manrope" w:cs="Manrope" w:eastAsia="Manrope" w:hAnsi="Manrope"/>
          <w:b w:val="1"/>
          <w:bCs w:val="1"/>
          <w:sz w:val="24"/>
          <w:szCs w:val="24"/>
          <w:rtl w:val="0"/>
        </w:rPr>
        <w:t xml:space="preserve">googlegemma</w:t>
      </w:r>
      <w:r w:rsidDel="00000000" w:rsidR="00000000" w:rsidRPr="00000000">
        <w:rPr>
          <w:rFonts w:ascii="Manrope" w:cs="Manrope" w:eastAsia="Manrope" w:hAnsi="Manrope"/>
          <w:b w:val="1"/>
          <w:bCs w:val="1"/>
          <w:sz w:val="24"/>
          <w:szCs w:val="24"/>
          <w:rtl w:val="0"/>
        </w:rPr>
        <w:t xml:space="preserve">.</w:t>
      </w:r>
    </w:p>
    <w:p w:rsidR="00000000" w:rsidDel="00000000" w:rsidP="00000000" w:rsidRDefault="00000000" w:rsidRPr="00000000" w14:paraId="00000013">
      <w:pPr>
        <w:numPr>
          <w:ilvl w:val="0"/>
          <w:numId w:val="7"/>
        </w:numPr>
        <w:spacing w:after="240" w:before="0" w:beforeAutospacing="0" w:lineRule="auto"/>
        <w:ind w:left="720" w:hanging="360"/>
        <w:rPr>
          <w:rFonts w:ascii="Roboto Mono" w:cs="Roboto Mono" w:eastAsia="Roboto Mono" w:hAnsi="Roboto Mono"/>
          <w:sz w:val="24"/>
          <w:szCs w:val="24"/>
        </w:rPr>
      </w:pPr>
      <w:r w:rsidDel="00000000" w:rsidR="00000000" w:rsidRPr="00000000">
        <w:rPr>
          <w:rFonts w:ascii="Manrope" w:cs="Manrope" w:eastAsia="Manrope" w:hAnsi="Manrope"/>
          <w:b w:val="1"/>
          <w:bCs w:val="1"/>
          <w:sz w:val="24"/>
          <w:szCs w:val="24"/>
          <w:rtl w:val="0"/>
        </w:rPr>
        <w:t xml:space="preserve">Track 3:</w:t>
      </w:r>
      <w:r w:rsidDel="00000000" w:rsidR="00000000" w:rsidRPr="00000000">
        <w:rPr>
          <w:rFonts w:ascii="Manrope" w:cs="Manrope" w:eastAsia="Manrope" w:hAnsi="Manrope"/>
          <w:sz w:val="24"/>
          <w:szCs w:val="24"/>
          <w:rtl w:val="0"/>
        </w:rPr>
        <w:t xml:space="preserve"> </w:t>
      </w:r>
      <w:r w:rsidDel="00000000" w:rsidR="00000000" w:rsidRPr="00000000">
        <w:rPr>
          <w:rFonts w:ascii="Manrope" w:cs="Manrope" w:eastAsia="Manrope" w:hAnsi="Manrope"/>
          <w:color w:val="188038"/>
          <w:sz w:val="24"/>
          <w:szCs w:val="24"/>
          <w:rtl w:val="0"/>
        </w:rPr>
        <w:t xml:space="preserve">#g4hackathon-enterprise-impact</w:t>
      </w:r>
    </w:p>
    <w:p w:rsidR="00000000" w:rsidDel="00000000" w:rsidP="00000000" w:rsidRDefault="00000000" w:rsidRPr="00000000" w14:paraId="00000014">
      <w:pPr>
        <w:spacing w:after="240" w:before="240" w:lineRule="auto"/>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You may submit to </w:t>
      </w:r>
      <w:r w:rsidDel="00000000" w:rsidR="00000000" w:rsidRPr="00000000">
        <w:rPr>
          <w:rFonts w:ascii="Manrope" w:cs="Manrope" w:eastAsia="Manrope" w:hAnsi="Manrope"/>
          <w:b w:val="1"/>
          <w:bCs w:val="1"/>
          <w:sz w:val="24"/>
          <w:szCs w:val="24"/>
          <w:rtl w:val="0"/>
        </w:rPr>
        <w:t xml:space="preserve">multiple tracks</w:t>
      </w:r>
      <w:r w:rsidDel="00000000" w:rsidR="00000000" w:rsidRPr="00000000">
        <w:rPr>
          <w:rFonts w:ascii="Manrope" w:cs="Manrope" w:eastAsia="Manrope" w:hAnsi="Manrope"/>
          <w:sz w:val="24"/>
          <w:szCs w:val="24"/>
          <w:rtl w:val="0"/>
        </w:rPr>
        <w:t xml:space="preserve">. Please create a </w:t>
      </w:r>
      <w:r w:rsidDel="00000000" w:rsidR="00000000" w:rsidRPr="00000000">
        <w:rPr>
          <w:rFonts w:ascii="Manrope" w:cs="Manrope" w:eastAsia="Manrope" w:hAnsi="Manrope"/>
          <w:b w:val="1"/>
          <w:bCs w:val="1"/>
          <w:sz w:val="24"/>
          <w:szCs w:val="24"/>
          <w:rtl w:val="0"/>
        </w:rPr>
        <w:t xml:space="preserve">separate Discord post for each submission in the Discord channel track</w:t>
      </w:r>
      <w:r w:rsidDel="00000000" w:rsidR="00000000" w:rsidRPr="00000000">
        <w:rPr>
          <w:rFonts w:ascii="Manrope" w:cs="Manrope" w:eastAsia="Manrope" w:hAnsi="Manrope"/>
          <w:sz w:val="24"/>
          <w:szCs w:val="24"/>
          <w:rtl w:val="0"/>
        </w:rPr>
        <w:t xml:space="preserve">. You may update or resubmit your project as many times as you'd like before the submission deadline, </w:t>
      </w:r>
      <w:r w:rsidDel="00000000" w:rsidR="00000000" w:rsidRPr="00000000">
        <w:rPr>
          <w:rFonts w:ascii="Manrope" w:cs="Manrope" w:eastAsia="Manrope" w:hAnsi="Manrope"/>
          <w:b w:val="1"/>
          <w:bCs w:val="1"/>
          <w:sz w:val="24"/>
          <w:szCs w:val="24"/>
          <w:rtl w:val="0"/>
        </w:rPr>
        <w:t xml:space="preserve">Monday, June 29th at 10 AM Pacific Standard Time. </w:t>
      </w:r>
    </w:p>
    <w:p w:rsidR="00000000" w:rsidDel="00000000" w:rsidP="00000000" w:rsidRDefault="00000000" w:rsidRPr="00000000" w14:paraId="00000015">
      <w:pPr>
        <w:pStyle w:val="Heading1"/>
        <w:keepNext w:val="0"/>
        <w:keepLines w:val="0"/>
        <w:spacing w:before="280" w:lineRule="auto"/>
        <w:rPr>
          <w:b w:val="1"/>
          <w:bCs w:val="1"/>
          <w:i w:val="1"/>
          <w:iCs w:val="1"/>
          <w:sz w:val="30"/>
          <w:szCs w:val="30"/>
        </w:rPr>
      </w:pPr>
      <w:bookmarkStart w:colFirst="0" w:colLast="0" w:name="_me4a4tqks4c4" w:id="2"/>
      <w:bookmarkEnd w:id="2"/>
      <w:r w:rsidDel="00000000" w:rsidR="00000000" w:rsidRPr="00000000">
        <w:rPr>
          <w:b w:val="1"/>
          <w:bCs w:val="1"/>
          <w:i w:val="1"/>
          <w:iCs w:val="1"/>
          <w:sz w:val="30"/>
          <w:szCs w:val="30"/>
          <w:rtl w:val="0"/>
        </w:rPr>
        <w:t xml:space="preserve">📹 Demo Video Requirements</w:t>
      </w:r>
    </w:p>
    <w:p w:rsidR="00000000" w:rsidDel="00000000" w:rsidP="00000000" w:rsidRDefault="00000000" w:rsidRPr="00000000" w14:paraId="00000016">
      <w:pPr>
        <w:numPr>
          <w:ilvl w:val="0"/>
          <w:numId w:val="4"/>
        </w:numPr>
        <w:spacing w:after="0" w:afterAutospacing="0" w:before="24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Maximum length:</w:t>
      </w:r>
      <w:r w:rsidDel="00000000" w:rsidR="00000000" w:rsidRPr="00000000">
        <w:rPr>
          <w:rFonts w:ascii="Manrope" w:cs="Manrope" w:eastAsia="Manrope" w:hAnsi="Manrope"/>
          <w:sz w:val="24"/>
          <w:szCs w:val="24"/>
          <w:rtl w:val="0"/>
        </w:rPr>
        <w:t xml:space="preserve"> 60 seconds</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Show Cerebras speed:</w:t>
      </w:r>
      <w:r w:rsidDel="00000000" w:rsidR="00000000" w:rsidRPr="00000000">
        <w:rPr>
          <w:rFonts w:ascii="Manrope" w:cs="Manrope" w:eastAsia="Manrope" w:hAnsi="Manrope"/>
          <w:sz w:val="24"/>
          <w:szCs w:val="24"/>
          <w:rtl w:val="0"/>
        </w:rPr>
        <w:t xml:space="preserve"> Clearly demonstrate how fast inference improves the user experience</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Recommended:</w:t>
      </w:r>
      <w:r w:rsidDel="00000000" w:rsidR="00000000" w:rsidRPr="00000000">
        <w:rPr>
          <w:rFonts w:ascii="Manrope" w:cs="Manrope" w:eastAsia="Manrope" w:hAnsi="Manrope"/>
          <w:sz w:val="24"/>
          <w:szCs w:val="24"/>
          <w:rtl w:val="0"/>
        </w:rPr>
        <w:t xml:space="preserve"> Include a side-by-side comparison with a GPU-based provider to highlight latency improvements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Focus on your project:</w:t>
      </w:r>
      <w:r w:rsidDel="00000000" w:rsidR="00000000" w:rsidRPr="00000000">
        <w:rPr>
          <w:rFonts w:ascii="Manrope" w:cs="Manrope" w:eastAsia="Manrope" w:hAnsi="Manrope"/>
          <w:sz w:val="24"/>
          <w:szCs w:val="24"/>
          <w:rtl w:val="0"/>
        </w:rPr>
        <w:t xml:space="preserve"> Showcase the key features, workflow, and impact</w:t>
      </w:r>
    </w:p>
    <w:p w:rsidR="00000000" w:rsidDel="00000000" w:rsidP="00000000" w:rsidRDefault="00000000" w:rsidRPr="00000000" w14:paraId="0000001A">
      <w:pPr>
        <w:numPr>
          <w:ilvl w:val="0"/>
          <w:numId w:val="4"/>
        </w:numPr>
        <w:spacing w:after="24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Protect your privacy:</w:t>
      </w:r>
      <w:r w:rsidDel="00000000" w:rsidR="00000000" w:rsidRPr="00000000">
        <w:rPr>
          <w:rFonts w:ascii="Manrope" w:cs="Manrope" w:eastAsia="Manrope" w:hAnsi="Manrope"/>
          <w:sz w:val="24"/>
          <w:szCs w:val="24"/>
          <w:rtl w:val="0"/>
        </w:rPr>
        <w:t xml:space="preserve"> If recording your desktop, ensure no personal or sensitive information is visible (e.g. notifications, browser tabs, API keys, emails, or credentials)</w:t>
      </w:r>
    </w:p>
    <w:p w:rsidR="00000000" w:rsidDel="00000000" w:rsidP="00000000" w:rsidRDefault="00000000" w:rsidRPr="00000000" w14:paraId="0000001B">
      <w:pPr>
        <w:spacing w:after="240" w:before="240" w:lineRule="auto"/>
        <w:rPr>
          <w:rFonts w:ascii="Manrope" w:cs="Manrope" w:eastAsia="Manrope" w:hAnsi="Manrop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b w:val="1"/>
          <w:bCs w:val="1"/>
          <w:i w:val="1"/>
          <w:iCs w:val="1"/>
          <w:sz w:val="30"/>
          <w:szCs w:val="30"/>
        </w:rPr>
      </w:pPr>
      <w:bookmarkStart w:colFirst="0" w:colLast="0" w:name="_45wbbyjdzx9s" w:id="3"/>
      <w:bookmarkEnd w:id="3"/>
      <w:r w:rsidDel="00000000" w:rsidR="00000000" w:rsidRPr="00000000">
        <w:rPr>
          <w:b w:val="1"/>
          <w:bCs w:val="1"/>
          <w:i w:val="1"/>
          <w:iCs w:val="1"/>
          <w:sz w:val="30"/>
          <w:szCs w:val="30"/>
          <w:rtl w:val="0"/>
        </w:rPr>
        <w:t xml:space="preserve">🧑‍⚖️Judging Criteria:</w:t>
      </w:r>
    </w:p>
    <w:p w:rsidR="00000000" w:rsidDel="00000000" w:rsidP="00000000" w:rsidRDefault="00000000" w:rsidRPr="00000000" w14:paraId="0000001D">
      <w:pPr>
        <w:ind w:left="0" w:firstLine="0"/>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Track 1:</w:t>
      </w:r>
      <w:r w:rsidDel="00000000" w:rsidR="00000000" w:rsidRPr="00000000">
        <w:rPr>
          <w:rFonts w:ascii="Manrope" w:cs="Manrope" w:eastAsia="Manrope" w:hAnsi="Manrope"/>
          <w:b w:val="1"/>
          <w:bCs w:val="1"/>
          <w:sz w:val="24"/>
          <w:szCs w:val="24"/>
          <w:rtl w:val="0"/>
        </w:rPr>
        <w:t xml:space="preserve"> Multiverse Agents - Best Multi-Agent + Multimodal Use Case (2K)</w:t>
      </w:r>
    </w:p>
    <w:p w:rsidR="00000000" w:rsidDel="00000000" w:rsidP="00000000" w:rsidRDefault="00000000" w:rsidRPr="00000000" w14:paraId="0000001E">
      <w:pPr>
        <w:numPr>
          <w:ilvl w:val="0"/>
          <w:numId w:val="2"/>
        </w:numPr>
        <w:spacing w:after="0" w:afterAutospacing="0"/>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Agent Collaboration:</w:t>
      </w:r>
      <w:r w:rsidDel="00000000" w:rsidR="00000000" w:rsidRPr="00000000">
        <w:rPr>
          <w:rFonts w:ascii="Manrope" w:cs="Manrope" w:eastAsia="Manrope" w:hAnsi="Manrope"/>
          <w:sz w:val="24"/>
          <w:szCs w:val="24"/>
          <w:rtl w:val="0"/>
        </w:rPr>
        <w:t xml:space="preserve"> Effective coordination between multiple AI agents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Multimodal Intelligence: </w:t>
      </w:r>
      <w:r w:rsidDel="00000000" w:rsidR="00000000" w:rsidRPr="00000000">
        <w:rPr>
          <w:rFonts w:ascii="Manrope" w:cs="Manrope" w:eastAsia="Manrope" w:hAnsi="Manrope"/>
          <w:sz w:val="24"/>
          <w:szCs w:val="24"/>
          <w:rtl w:val="0"/>
        </w:rPr>
        <w:t xml:space="preserve">Meaningful use of Gemma 4 31B with text, images, and video</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Speed in Action:</w:t>
      </w:r>
      <w:r w:rsidDel="00000000" w:rsidR="00000000" w:rsidRPr="00000000">
        <w:rPr>
          <w:rFonts w:ascii="Manrope" w:cs="Manrope" w:eastAsia="Manrope" w:hAnsi="Manrope"/>
          <w:sz w:val="24"/>
          <w:szCs w:val="24"/>
          <w:rtl w:val="0"/>
        </w:rPr>
        <w:t xml:space="preserve"> Demonstrates the impact of Cerebras' ultra-fast inference</w:t>
      </w:r>
    </w:p>
    <w:p w:rsidR="00000000" w:rsidDel="00000000" w:rsidP="00000000" w:rsidRDefault="00000000" w:rsidRPr="00000000" w14:paraId="00000021">
      <w:pPr>
        <w:numPr>
          <w:ilvl w:val="0"/>
          <w:numId w:val="2"/>
        </w:numPr>
        <w:spacing w:after="240" w:before="0" w:beforeAutospacing="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Innovation: </w:t>
      </w:r>
      <w:r w:rsidDel="00000000" w:rsidR="00000000" w:rsidRPr="00000000">
        <w:rPr>
          <w:rFonts w:ascii="Manrope" w:cs="Manrope" w:eastAsia="Manrope" w:hAnsi="Manrope"/>
          <w:sz w:val="24"/>
          <w:szCs w:val="24"/>
          <w:rtl w:val="0"/>
        </w:rPr>
        <w:t xml:space="preserve">Creative, outside-the-box applications that leverage Gemma 4 31B, including physical AI, robotics, embodied agents, or other real-world systems (Examples include Reachy robots, 3D printing workflows, smart manufacturing, autonomous labs, IoT, and other physical-world integrations.)</w:t>
      </w:r>
    </w:p>
    <w:p w:rsidR="00000000" w:rsidDel="00000000" w:rsidP="00000000" w:rsidRDefault="00000000" w:rsidRPr="00000000" w14:paraId="00000022">
      <w:pPr>
        <w:ind w:left="0" w:firstLine="0"/>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Track 2: </w:t>
      </w:r>
      <w:r w:rsidDel="00000000" w:rsidR="00000000" w:rsidRPr="00000000">
        <w:rPr>
          <w:rFonts w:ascii="Manrope" w:cs="Manrope" w:eastAsia="Manrope" w:hAnsi="Manrope"/>
          <w:b w:val="1"/>
          <w:bCs w:val="1"/>
          <w:sz w:val="24"/>
          <w:szCs w:val="24"/>
          <w:rtl w:val="0"/>
        </w:rPr>
        <w:t xml:space="preserve">People’s choice - Most Impressions on Social Media (2K)</w:t>
      </w:r>
    </w:p>
    <w:p w:rsidR="00000000" w:rsidDel="00000000" w:rsidP="00000000" w:rsidRDefault="00000000" w:rsidRPr="00000000" w14:paraId="00000023">
      <w:pPr>
        <w:numPr>
          <w:ilvl w:val="0"/>
          <w:numId w:val="10"/>
        </w:numPr>
        <w:spacing w:after="0" w:afterAutospacing="0"/>
        <w:ind w:left="720" w:hanging="360"/>
        <w:rPr>
          <w:rFonts w:ascii="Manrope" w:cs="Manrope" w:eastAsia="Manrope" w:hAnsi="Manrope"/>
          <w:sz w:val="24"/>
          <w:szCs w:val="24"/>
          <w:u w:val="none"/>
        </w:rPr>
      </w:pPr>
      <w:r w:rsidDel="00000000" w:rsidR="00000000" w:rsidRPr="00000000">
        <w:rPr>
          <w:rFonts w:ascii="Manrope" w:cs="Manrope" w:eastAsia="Manrope" w:hAnsi="Manrope"/>
          <w:b w:val="1"/>
          <w:bCs w:val="1"/>
          <w:sz w:val="24"/>
          <w:szCs w:val="24"/>
          <w:rtl w:val="0"/>
        </w:rPr>
        <w:t xml:space="preserve">Organic Reach: </w:t>
      </w:r>
      <w:r w:rsidDel="00000000" w:rsidR="00000000" w:rsidRPr="00000000">
        <w:rPr>
          <w:rFonts w:ascii="Manrope" w:cs="Manrope" w:eastAsia="Manrope" w:hAnsi="Manrope"/>
          <w:sz w:val="24"/>
          <w:szCs w:val="24"/>
          <w:rtl w:val="0"/>
        </w:rPr>
        <w:t xml:space="preserve">Highest number of organic impressions on Twitter/X (no paid promotion/amplification)</w:t>
      </w:r>
    </w:p>
    <w:p w:rsidR="00000000" w:rsidDel="00000000" w:rsidP="00000000" w:rsidRDefault="00000000" w:rsidRPr="00000000" w14:paraId="00000024">
      <w:pPr>
        <w:numPr>
          <w:ilvl w:val="0"/>
          <w:numId w:val="10"/>
        </w:numPr>
        <w:spacing w:after="0" w:afterAutospacing="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Community Engagement:</w:t>
      </w:r>
      <w:r w:rsidDel="00000000" w:rsidR="00000000" w:rsidRPr="00000000">
        <w:rPr>
          <w:rFonts w:ascii="Manrope" w:cs="Manrope" w:eastAsia="Manrope" w:hAnsi="Manrope"/>
          <w:sz w:val="24"/>
          <w:szCs w:val="24"/>
          <w:rtl w:val="0"/>
        </w:rPr>
        <w:t xml:space="preserve"> Strong engagement through likes, comments, reposts, and discussions</w:t>
      </w:r>
    </w:p>
    <w:p w:rsidR="00000000" w:rsidDel="00000000" w:rsidP="00000000" w:rsidRDefault="00000000" w:rsidRPr="00000000" w14:paraId="00000025">
      <w:pPr>
        <w:numPr>
          <w:ilvl w:val="0"/>
          <w:numId w:val="10"/>
        </w:numPr>
        <w:spacing w:after="0" w:afterAutospacing="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Content Quality:</w:t>
      </w:r>
      <w:r w:rsidDel="00000000" w:rsidR="00000000" w:rsidRPr="00000000">
        <w:rPr>
          <w:rFonts w:ascii="Manrope" w:cs="Manrope" w:eastAsia="Manrope" w:hAnsi="Manrope"/>
          <w:sz w:val="24"/>
          <w:szCs w:val="24"/>
          <w:rtl w:val="0"/>
        </w:rPr>
        <w:t xml:space="preserve"> Clear, compelling, and creative showcase of the project</w:t>
      </w:r>
    </w:p>
    <w:p w:rsidR="00000000" w:rsidDel="00000000" w:rsidP="00000000" w:rsidRDefault="00000000" w:rsidRPr="00000000" w14:paraId="00000026">
      <w:pPr>
        <w:numPr>
          <w:ilvl w:val="0"/>
          <w:numId w:val="10"/>
        </w:numPr>
        <w:spacing w:after="24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Authenticity: </w:t>
      </w:r>
      <w:r w:rsidDel="00000000" w:rsidR="00000000" w:rsidRPr="00000000">
        <w:rPr>
          <w:rFonts w:ascii="Manrope" w:cs="Manrope" w:eastAsia="Manrope" w:hAnsi="Manrope"/>
          <w:sz w:val="24"/>
          <w:szCs w:val="24"/>
          <w:rtl w:val="0"/>
        </w:rPr>
        <w:t xml:space="preserve">Genuine community excitement around the project and Cerebras + Gemma 4 31B</w:t>
      </w:r>
      <w:r w:rsidDel="00000000" w:rsidR="00000000" w:rsidRPr="00000000">
        <w:rPr>
          <w:rtl w:val="0"/>
        </w:rPr>
      </w:r>
    </w:p>
    <w:p w:rsidR="00000000" w:rsidDel="00000000" w:rsidP="00000000" w:rsidRDefault="00000000" w:rsidRPr="00000000" w14:paraId="00000027">
      <w:pPr>
        <w:ind w:left="0" w:firstLine="0"/>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Track 3: </w:t>
      </w:r>
      <w:r w:rsidDel="00000000" w:rsidR="00000000" w:rsidRPr="00000000">
        <w:rPr>
          <w:rFonts w:ascii="Manrope" w:cs="Manrope" w:eastAsia="Manrope" w:hAnsi="Manrope"/>
          <w:b w:val="1"/>
          <w:bCs w:val="1"/>
          <w:sz w:val="24"/>
          <w:szCs w:val="24"/>
          <w:rtl w:val="0"/>
        </w:rPr>
        <w:t xml:space="preserve">Enterprise Impact - Best Enterprise Use Case (1K)</w:t>
      </w:r>
    </w:p>
    <w:p w:rsidR="00000000" w:rsidDel="00000000" w:rsidP="00000000" w:rsidRDefault="00000000" w:rsidRPr="00000000" w14:paraId="00000028">
      <w:pPr>
        <w:numPr>
          <w:ilvl w:val="0"/>
          <w:numId w:val="1"/>
        </w:numPr>
        <w:spacing w:after="0" w:afterAutospacing="0"/>
        <w:ind w:left="720" w:hanging="360"/>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Business Impact: </w:t>
      </w:r>
      <w:r w:rsidDel="00000000" w:rsidR="00000000" w:rsidRPr="00000000">
        <w:rPr>
          <w:rFonts w:ascii="Manrope" w:cs="Manrope" w:eastAsia="Manrope" w:hAnsi="Manrope"/>
          <w:sz w:val="24"/>
          <w:szCs w:val="24"/>
          <w:rtl w:val="0"/>
        </w:rPr>
        <w:t xml:space="preserve">Solves a meaningful enterprise challenge such as enterprise search, multimodal RAG, incident response, cybersecurity, customer support, or knowledge management</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Production Readiness:</w:t>
      </w:r>
      <w:r w:rsidDel="00000000" w:rsidR="00000000" w:rsidRPr="00000000">
        <w:rPr>
          <w:rFonts w:ascii="Manrope" w:cs="Manrope" w:eastAsia="Manrope" w:hAnsi="Manrope"/>
          <w:sz w:val="24"/>
          <w:szCs w:val="24"/>
          <w:rtl w:val="0"/>
        </w:rPr>
        <w:t xml:space="preserve"> Scalable, secure, and deployable in real-world environments</w:t>
      </w:r>
    </w:p>
    <w:p w:rsidR="00000000" w:rsidDel="00000000" w:rsidP="00000000" w:rsidRDefault="00000000" w:rsidRPr="00000000" w14:paraId="0000002A">
      <w:pPr>
        <w:numPr>
          <w:ilvl w:val="0"/>
          <w:numId w:val="1"/>
        </w:numPr>
        <w:spacing w:after="0" w:afterAutospacing="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Technical Excellence:</w:t>
      </w:r>
      <w:r w:rsidDel="00000000" w:rsidR="00000000" w:rsidRPr="00000000">
        <w:rPr>
          <w:rFonts w:ascii="Manrope" w:cs="Manrope" w:eastAsia="Manrope" w:hAnsi="Manrope"/>
          <w:sz w:val="24"/>
          <w:szCs w:val="24"/>
          <w:rtl w:val="0"/>
        </w:rPr>
        <w:t xml:space="preserve"> Thoughtful architecture and high-quality implementation</w:t>
      </w:r>
    </w:p>
    <w:p w:rsidR="00000000" w:rsidDel="00000000" w:rsidP="00000000" w:rsidRDefault="00000000" w:rsidRPr="00000000" w14:paraId="0000002B">
      <w:pPr>
        <w:numPr>
          <w:ilvl w:val="0"/>
          <w:numId w:val="1"/>
        </w:numPr>
        <w:spacing w:after="240" w:before="0" w:beforeAutospacing="0" w:lineRule="auto"/>
        <w:ind w:left="720" w:hanging="360"/>
        <w:rPr/>
      </w:pPr>
      <w:r w:rsidDel="00000000" w:rsidR="00000000" w:rsidRPr="00000000">
        <w:rPr>
          <w:rFonts w:ascii="Manrope" w:cs="Manrope" w:eastAsia="Manrope" w:hAnsi="Manrope"/>
          <w:b w:val="1"/>
          <w:bCs w:val="1"/>
          <w:sz w:val="24"/>
          <w:szCs w:val="24"/>
          <w:rtl w:val="0"/>
        </w:rPr>
        <w:t xml:space="preserve">AI Differentiation: </w:t>
      </w:r>
      <w:r w:rsidDel="00000000" w:rsidR="00000000" w:rsidRPr="00000000">
        <w:rPr>
          <w:rFonts w:ascii="Manrope" w:cs="Manrope" w:eastAsia="Manrope" w:hAnsi="Manrope"/>
          <w:sz w:val="24"/>
          <w:szCs w:val="24"/>
          <w:rtl w:val="0"/>
        </w:rPr>
        <w:t xml:space="preserve">Demonstrates how Cerebras speed and Gemma 4 31B's multimodal capabilities create a better enterprise experience</w:t>
      </w:r>
    </w:p>
    <w:p w:rsidR="00000000" w:rsidDel="00000000" w:rsidP="00000000" w:rsidRDefault="00000000" w:rsidRPr="00000000" w14:paraId="0000002C">
      <w:pPr>
        <w:spacing w:after="240" w:before="240" w:lineRule="auto"/>
        <w:rPr>
          <w:rFonts w:ascii="Manrope" w:cs="Manrope" w:eastAsia="Manrope" w:hAnsi="Manrop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b w:val="1"/>
          <w:bCs w:val="1"/>
          <w:i w:val="1"/>
          <w:iCs w:val="1"/>
        </w:rPr>
      </w:pPr>
      <w:bookmarkStart w:colFirst="0" w:colLast="0" w:name="_8zwmciqv1rfl" w:id="4"/>
      <w:bookmarkEnd w:id="4"/>
      <w:r w:rsidDel="00000000" w:rsidR="00000000" w:rsidRPr="00000000">
        <w:rPr>
          <w:rtl w:val="0"/>
        </w:rPr>
      </w:r>
    </w:p>
    <w:p w:rsidR="00000000" w:rsidDel="00000000" w:rsidP="00000000" w:rsidRDefault="00000000" w:rsidRPr="00000000" w14:paraId="0000002E">
      <w:pPr>
        <w:pStyle w:val="Heading1"/>
        <w:rPr>
          <w:b w:val="1"/>
          <w:bCs w:val="1"/>
          <w:i w:val="1"/>
          <w:iCs w:val="1"/>
        </w:rPr>
      </w:pPr>
      <w:bookmarkStart w:colFirst="0" w:colLast="0" w:name="_wm2gim9eef8j" w:id="5"/>
      <w:bookmarkEnd w:id="5"/>
      <w:r w:rsidDel="00000000" w:rsidR="00000000" w:rsidRPr="00000000">
        <w:rPr>
          <w:rtl w:val="0"/>
        </w:rPr>
      </w:r>
    </w:p>
    <w:p w:rsidR="00000000" w:rsidDel="00000000" w:rsidP="00000000" w:rsidRDefault="00000000" w:rsidRPr="00000000" w14:paraId="0000002F">
      <w:pPr>
        <w:pStyle w:val="Heading1"/>
        <w:rPr>
          <w:b w:val="1"/>
          <w:bCs w:val="1"/>
          <w:i w:val="1"/>
          <w:iCs w:val="1"/>
        </w:rPr>
      </w:pPr>
      <w:bookmarkStart w:colFirst="0" w:colLast="0" w:name="_3ok699udqo19" w:id="6"/>
      <w:bookmarkEnd w:id="6"/>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b w:val="1"/>
          <w:bCs w:val="1"/>
          <w:i w:val="1"/>
          <w:iCs w:val="1"/>
          <w:sz w:val="30"/>
          <w:szCs w:val="30"/>
        </w:rPr>
      </w:pPr>
      <w:bookmarkStart w:colFirst="0" w:colLast="0" w:name="_btitiuia3e6p" w:id="7"/>
      <w:bookmarkEnd w:id="7"/>
      <w:r w:rsidDel="00000000" w:rsidR="00000000" w:rsidRPr="00000000">
        <w:rPr>
          <w:b w:val="1"/>
          <w:bCs w:val="1"/>
          <w:i w:val="1"/>
          <w:iCs w:val="1"/>
          <w:sz w:val="30"/>
          <w:szCs w:val="30"/>
          <w:rtl w:val="0"/>
        </w:rPr>
        <w:t xml:space="preserve">❓Commonly Asked Q&amp;As:</w:t>
      </w:r>
    </w:p>
    <w:p w:rsidR="00000000" w:rsidDel="00000000" w:rsidP="00000000" w:rsidRDefault="00000000" w:rsidRPr="00000000" w14:paraId="00000032">
      <w:pPr>
        <w:pStyle w:val="Heading1"/>
        <w:spacing w:after="0" w:before="0" w:lineRule="auto"/>
        <w:rPr>
          <w:b w:val="1"/>
          <w:bCs w:val="1"/>
          <w:color w:val="292a2e"/>
        </w:rPr>
      </w:pPr>
      <w:bookmarkStart w:colFirst="0" w:colLast="0" w:name="_xnq8bn3q0oxk" w:id="8"/>
      <w:bookmarkEnd w:id="8"/>
      <w:r w:rsidDel="00000000" w:rsidR="00000000" w:rsidRPr="00000000">
        <w:rPr>
          <w:rFonts w:ascii="Manrope" w:cs="Manrope" w:eastAsia="Manrope" w:hAnsi="Manrope"/>
          <w:b w:val="1"/>
          <w:bCs w:val="1"/>
          <w:color w:val="292a2e"/>
          <w:sz w:val="24"/>
          <w:szCs w:val="24"/>
          <w:rtl w:val="0"/>
        </w:rPr>
        <w:t xml:space="preserve">Do participants get higher rate limits/credits than the public free tier (30 RPM / 1M tokens-day)</w:t>
      </w:r>
      <w:r w:rsidDel="00000000" w:rsidR="00000000" w:rsidRPr="00000000">
        <w:rPr>
          <w:rtl w:val="0"/>
        </w:rPr>
      </w:r>
    </w:p>
    <w:p w:rsidR="00000000" w:rsidDel="00000000" w:rsidP="00000000" w:rsidRDefault="00000000" w:rsidRPr="00000000" w14:paraId="00000033">
      <w:pPr>
        <w:pStyle w:val="Heading1"/>
        <w:spacing w:after="0" w:before="0" w:lineRule="auto"/>
        <w:rPr>
          <w:rFonts w:ascii="Manrope" w:cs="Manrope" w:eastAsia="Manrope" w:hAnsi="Manrope"/>
          <w:color w:val="292a2e"/>
          <w:sz w:val="24"/>
          <w:szCs w:val="24"/>
        </w:rPr>
      </w:pPr>
      <w:bookmarkStart w:colFirst="0" w:colLast="0" w:name="_veg26bmyrhy0" w:id="9"/>
      <w:bookmarkEnd w:id="9"/>
      <w:r w:rsidDel="00000000" w:rsidR="00000000" w:rsidRPr="00000000">
        <w:rPr>
          <w:rFonts w:ascii="Manrope" w:cs="Manrope" w:eastAsia="Manrope" w:hAnsi="Manrope"/>
          <w:color w:val="292a2e"/>
          <w:sz w:val="24"/>
          <w:szCs w:val="24"/>
          <w:rtl w:val="0"/>
        </w:rPr>
        <w:t xml:space="preserve">Yes. During the hackathon, each participant will receive elevated API capacity of 100 RPM and 100K TPM (tokens per minute), subject to overall platform demand.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How and when do we get keys / elevated access before kickoff?</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To receive elevated API capacity, please complete the following steps:</w:t>
      </w:r>
    </w:p>
    <w:p w:rsidR="00000000" w:rsidDel="00000000" w:rsidP="00000000" w:rsidRDefault="00000000" w:rsidRPr="00000000" w14:paraId="00000037">
      <w:pPr>
        <w:numPr>
          <w:ilvl w:val="0"/>
          <w:numId w:val="6"/>
        </w:numPr>
        <w:shd w:fill="ffffff" w:val="clear"/>
        <w:spacing w:after="0" w:before="0"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Sign up at</w:t>
      </w:r>
      <w:hyperlink r:id="rId11">
        <w:r w:rsidDel="00000000" w:rsidR="00000000" w:rsidRPr="00000000">
          <w:rPr>
            <w:rFonts w:ascii="Manrope" w:cs="Manrope" w:eastAsia="Manrope" w:hAnsi="Manrope"/>
            <w:color w:val="292a2e"/>
            <w:sz w:val="24"/>
            <w:szCs w:val="24"/>
            <w:rtl w:val="0"/>
          </w:rPr>
          <w:t xml:space="preserve"> </w:t>
        </w:r>
      </w:hyperlink>
      <w:hyperlink r:id="rId12">
        <w:r w:rsidDel="00000000" w:rsidR="00000000" w:rsidRPr="00000000">
          <w:rPr>
            <w:rFonts w:ascii="Manrope" w:cs="Manrope" w:eastAsia="Manrope" w:hAnsi="Manrope"/>
            <w:color w:val="1868db"/>
            <w:sz w:val="24"/>
            <w:szCs w:val="24"/>
            <w:highlight w:val="white"/>
            <w:rtl w:val="0"/>
          </w:rPr>
          <w:t xml:space="preserve">Cerebras Cloud</w:t>
        </w:r>
      </w:hyperlink>
      <w:r w:rsidDel="00000000" w:rsidR="00000000" w:rsidRPr="00000000">
        <w:rPr>
          <w:rFonts w:ascii="Manrope" w:cs="Manrope" w:eastAsia="Manrope" w:hAnsi="Manrope"/>
          <w:color w:val="292a2e"/>
          <w:sz w:val="24"/>
          <w:szCs w:val="24"/>
          <w:rtl w:val="0"/>
        </w:rPr>
        <w:t xml:space="preserve">  and locate your Organization ID (Org ID).</w:t>
      </w:r>
    </w:p>
    <w:p w:rsidR="00000000" w:rsidDel="00000000" w:rsidP="00000000" w:rsidRDefault="00000000" w:rsidRPr="00000000" w14:paraId="00000038">
      <w:pPr>
        <w:numPr>
          <w:ilvl w:val="0"/>
          <w:numId w:val="6"/>
        </w:numPr>
        <w:shd w:fill="ffffff" w:val="clear"/>
        <w:spacing w:after="0" w:before="0"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Submit your Org ID through the</w:t>
      </w:r>
      <w:hyperlink r:id="rId13">
        <w:r w:rsidDel="00000000" w:rsidR="00000000" w:rsidRPr="00000000">
          <w:rPr>
            <w:rFonts w:ascii="Manrope" w:cs="Manrope" w:eastAsia="Manrope" w:hAnsi="Manrope"/>
            <w:color w:val="292a2e"/>
            <w:sz w:val="24"/>
            <w:szCs w:val="24"/>
            <w:rtl w:val="0"/>
          </w:rPr>
          <w:t xml:space="preserve"> </w:t>
        </w:r>
      </w:hyperlink>
      <w:hyperlink r:id="rId14">
        <w:r w:rsidDel="00000000" w:rsidR="00000000" w:rsidRPr="00000000">
          <w:rPr>
            <w:rFonts w:ascii="Manrope" w:cs="Manrope" w:eastAsia="Manrope" w:hAnsi="Manrope"/>
            <w:color w:val="1868db"/>
            <w:sz w:val="24"/>
            <w:szCs w:val="24"/>
            <w:u w:val="single"/>
            <w:rtl w:val="0"/>
          </w:rPr>
          <w:t xml:space="preserve">capacity increase request form</w:t>
        </w:r>
      </w:hyperlink>
      <w:r w:rsidDel="00000000" w:rsidR="00000000" w:rsidRPr="00000000">
        <w:rPr>
          <w:rFonts w:ascii="Manrope" w:cs="Manrope" w:eastAsia="Manrope" w:hAnsi="Manrope"/>
          <w:color w:val="292a2e"/>
          <w:sz w:val="24"/>
          <w:szCs w:val="24"/>
          <w:rtl w:val="0"/>
        </w:rPr>
        <w:t xml:space="preserve"> by </w:t>
      </w:r>
      <w:r w:rsidDel="00000000" w:rsidR="00000000" w:rsidRPr="00000000">
        <w:rPr>
          <w:rFonts w:ascii="Manrope" w:cs="Manrope" w:eastAsia="Manrope" w:hAnsi="Manrope"/>
          <w:b w:val="1"/>
          <w:bCs w:val="1"/>
          <w:color w:val="292a2e"/>
          <w:sz w:val="24"/>
          <w:szCs w:val="24"/>
          <w:rtl w:val="0"/>
        </w:rPr>
        <w:t xml:space="preserve">Saturday, June 27, 7:00 PM PT.</w:t>
      </w:r>
    </w:p>
    <w:p w:rsidR="00000000" w:rsidDel="00000000" w:rsidP="00000000" w:rsidRDefault="00000000" w:rsidRPr="00000000" w14:paraId="00000039">
      <w:pPr>
        <w:shd w:fill="ffffff" w:val="clear"/>
        <w:spacing w:after="0" w:before="0" w:lineRule="auto"/>
        <w:ind w:left="0" w:firstLine="0"/>
        <w:rPr>
          <w:rFonts w:ascii="Manrope" w:cs="Manrope" w:eastAsia="Manrope" w:hAnsi="Manrope"/>
          <w:b w:val="1"/>
          <w:bCs w:val="1"/>
          <w:color w:val="292a2e"/>
          <w:sz w:val="24"/>
          <w:szCs w:val="24"/>
        </w:rPr>
      </w:pPr>
      <w:r w:rsidDel="00000000" w:rsidR="00000000" w:rsidRPr="00000000">
        <w:rPr>
          <w:rtl w:val="0"/>
        </w:rPr>
      </w:r>
    </w:p>
    <w:p w:rsidR="00000000" w:rsidDel="00000000" w:rsidP="00000000" w:rsidRDefault="00000000" w:rsidRPr="00000000" w14:paraId="0000003A">
      <w:pPr>
        <w:shd w:fill="ffffff" w:val="clear"/>
        <w:spacing w:after="0" w:before="0" w:lineRule="auto"/>
        <w:ind w:left="0" w:firstLine="0"/>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Due to the large number of participants and capacity planning requirements, we are unable to accommodate requests submitted after the deadline. Participants who have filled out the capacity increase request form will receive private preview access beginning Sunday, June 28 at 10:30 AM PT. </w:t>
      </w:r>
    </w:p>
    <w:p w:rsidR="00000000" w:rsidDel="00000000" w:rsidP="00000000" w:rsidRDefault="00000000" w:rsidRPr="00000000" w14:paraId="0000003B">
      <w:pPr>
        <w:shd w:fill="ffffff" w:val="clear"/>
        <w:spacing w:after="0" w:before="0" w:lineRule="auto"/>
        <w:ind w:left="0" w:firstLine="0"/>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3C">
      <w:pPr>
        <w:shd w:fill="ffffff" w:val="clear"/>
        <w:spacing w:after="0" w:before="0" w:line="276" w:lineRule="auto"/>
        <w:ind w:left="0" w:firstLine="0"/>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Access will remain available through Monday, June 29 at 10:00 AM PT, covering the duration of the hackathon.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Are limits per-person or shared per team/org?</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At launch of the hackathon, elevated API capacity will be allocated per participant.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Numbers of team members?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As many as you want but we recommend teams of 2.</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Will Cerebra engineers be live for debugging during the event, and in which channel/hours?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Yes. The Cerebras team will be available to provide live technical support via the </w:t>
      </w:r>
      <w:r w:rsidDel="00000000" w:rsidR="00000000" w:rsidRPr="00000000">
        <w:rPr>
          <w:rFonts w:ascii="Manrope" w:cs="Manrope" w:eastAsia="Manrope" w:hAnsi="Manrope"/>
          <w:b w:val="1"/>
          <w:bCs w:val="1"/>
          <w:color w:val="292a2e"/>
          <w:sz w:val="24"/>
          <w:szCs w:val="24"/>
          <w:rtl w:val="0"/>
        </w:rPr>
        <w:t xml:space="preserve">Hackathon Discord</w:t>
      </w:r>
      <w:r w:rsidDel="00000000" w:rsidR="00000000" w:rsidRPr="00000000">
        <w:rPr>
          <w:rFonts w:ascii="Manrope" w:cs="Manrope" w:eastAsia="Manrope" w:hAnsi="Manrope"/>
          <w:color w:val="292a2e"/>
          <w:sz w:val="24"/>
          <w:szCs w:val="24"/>
          <w:rtl w:val="0"/>
        </w:rPr>
        <w:t xml:space="preserve"> during the following hours (Pacific Time):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47">
      <w:pPr>
        <w:numPr>
          <w:ilvl w:val="0"/>
          <w:numId w:val="5"/>
        </w:numPr>
        <w:shd w:fill="ffffff" w:val="clear"/>
        <w:spacing w:after="0" w:before="0" w:line="276" w:lineRule="auto"/>
        <w:ind w:left="720" w:hanging="360"/>
        <w:rPr/>
      </w:pPr>
      <w:r w:rsidDel="00000000" w:rsidR="00000000" w:rsidRPr="00000000">
        <w:rPr>
          <w:rFonts w:ascii="Manrope" w:cs="Manrope" w:eastAsia="Manrope" w:hAnsi="Manrope"/>
          <w:b w:val="1"/>
          <w:bCs w:val="1"/>
          <w:color w:val="292a2e"/>
          <w:sz w:val="24"/>
          <w:szCs w:val="24"/>
          <w:rtl w:val="0"/>
        </w:rPr>
        <w:t xml:space="preserve">Sunday, June 28:</w:t>
      </w:r>
      <w:r w:rsidDel="00000000" w:rsidR="00000000" w:rsidRPr="00000000">
        <w:rPr>
          <w:rFonts w:ascii="Manrope" w:cs="Manrope" w:eastAsia="Manrope" w:hAnsi="Manrope"/>
          <w:color w:val="292a2e"/>
          <w:sz w:val="24"/>
          <w:szCs w:val="24"/>
          <w:rtl w:val="0"/>
        </w:rPr>
        <w:t xml:space="preserve"> 10:30 AM – 12:30 PM PT</w:t>
      </w:r>
    </w:p>
    <w:p w:rsidR="00000000" w:rsidDel="00000000" w:rsidP="00000000" w:rsidRDefault="00000000" w:rsidRPr="00000000" w14:paraId="00000048">
      <w:pPr>
        <w:numPr>
          <w:ilvl w:val="0"/>
          <w:numId w:val="5"/>
        </w:numPr>
        <w:shd w:fill="ffffff" w:val="clear"/>
        <w:spacing w:after="0" w:before="0" w:line="276" w:lineRule="auto"/>
        <w:ind w:left="720" w:hanging="360"/>
        <w:rPr/>
      </w:pPr>
      <w:r w:rsidDel="00000000" w:rsidR="00000000" w:rsidRPr="00000000">
        <w:rPr>
          <w:rFonts w:ascii="Manrope" w:cs="Manrope" w:eastAsia="Manrope" w:hAnsi="Manrope"/>
          <w:b w:val="1"/>
          <w:bCs w:val="1"/>
          <w:color w:val="292a2e"/>
          <w:sz w:val="24"/>
          <w:szCs w:val="24"/>
          <w:rtl w:val="0"/>
        </w:rPr>
        <w:t xml:space="preserve">Monday, June 29:</w:t>
      </w:r>
      <w:r w:rsidDel="00000000" w:rsidR="00000000" w:rsidRPr="00000000">
        <w:rPr>
          <w:rFonts w:ascii="Manrope" w:cs="Manrope" w:eastAsia="Manrope" w:hAnsi="Manrope"/>
          <w:color w:val="292a2e"/>
          <w:sz w:val="24"/>
          <w:szCs w:val="24"/>
          <w:rtl w:val="0"/>
        </w:rPr>
        <w:t xml:space="preserve"> 9:00 AM - 10:00 AM PT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Outside of these hours, the Discord channels will be monitored intermittently. While we will do our best to respond to questions related to submissions, use cases, and general support, technical troubleshooting will be limited during overnight PDT hours. We encourage participants to begin testing and troubleshooting as early as possible during the hackathon to help ensure that any technical issues can be addressed while the engineering team is available.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Must projects be built during the 24h, or is prepared scaffolding allowed?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Pre-existing scaffolding, boilerplate code, and development frameworks are permitted. However, the core project and its functionality should be developed during the hackathon and must leverage Gemma 4 running on Cerebras as a central component of the solution.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u w:val="single"/>
          <w:rtl w:val="0"/>
        </w:rPr>
        <w:t xml:space="preserve">Model Card &amp; API Questions:</w:t>
      </w:r>
      <w:r w:rsidDel="00000000" w:rsidR="00000000" w:rsidRPr="00000000">
        <w:rPr>
          <w:rFonts w:ascii="Manrope" w:cs="Manrope" w:eastAsia="Manrope" w:hAnsi="Manrope"/>
          <w:b w:val="1"/>
          <w:bCs w:val="1"/>
          <w:color w:val="292a2e"/>
          <w:sz w:val="24"/>
          <w:szCs w:val="2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Where is the Cerebras documentation?</w:t>
      </w:r>
    </w:p>
    <w:p w:rsidR="00000000" w:rsidDel="00000000" w:rsidP="00000000" w:rsidRDefault="00000000" w:rsidRPr="00000000" w14:paraId="0000005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Manrope" w:cs="Manrope" w:eastAsia="Manrope" w:hAnsi="Manrope"/>
          <w:sz w:val="24"/>
          <w:szCs w:val="24"/>
          <w:u w:val="none"/>
        </w:rPr>
      </w:pPr>
      <w:hyperlink r:id="rId15">
        <w:r w:rsidDel="00000000" w:rsidR="00000000" w:rsidRPr="00000000">
          <w:rPr>
            <w:rFonts w:ascii="Manrope" w:cs="Manrope" w:eastAsia="Manrope" w:hAnsi="Manrope"/>
            <w:b w:val="1"/>
            <w:bCs w:val="1"/>
            <w:color w:val="1155cc"/>
            <w:sz w:val="24"/>
            <w:szCs w:val="24"/>
            <w:u w:val="single"/>
            <w:rtl w:val="0"/>
          </w:rPr>
          <w:t xml:space="preserve">Gemma 4 31B</w:t>
        </w:r>
      </w:hyperlink>
      <w:r w:rsidDel="00000000" w:rsidR="00000000" w:rsidRPr="00000000">
        <w:rPr>
          <w:rtl w:val="0"/>
        </w:rPr>
      </w:r>
    </w:p>
    <w:p w:rsidR="00000000" w:rsidDel="00000000" w:rsidP="00000000" w:rsidRDefault="00000000" w:rsidRPr="00000000" w14:paraId="00000052">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left="1440" w:hanging="36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Review the Cerebras-specific model details for running </w:t>
      </w:r>
      <w:r w:rsidDel="00000000" w:rsidR="00000000" w:rsidRPr="00000000">
        <w:rPr>
          <w:rFonts w:ascii="Courier New" w:cs="Courier New" w:eastAsia="Courier New" w:hAnsi="Courier New"/>
          <w:b w:val="1"/>
          <w:bCs w:val="1"/>
          <w:sz w:val="24"/>
          <w:szCs w:val="24"/>
          <w:rtl w:val="0"/>
        </w:rPr>
        <w:t xml:space="preserve">gemma-4-31b</w:t>
      </w:r>
      <w:r w:rsidDel="00000000" w:rsidR="00000000" w:rsidRPr="00000000">
        <w:rPr>
          <w:rFonts w:ascii="Manrope" w:cs="Manrope" w:eastAsia="Manrope" w:hAnsi="Manrope"/>
          <w:sz w:val="24"/>
          <w:szCs w:val="24"/>
          <w:rtl w:val="0"/>
        </w:rPr>
        <w:t xml:space="preserve">, including supported capabilities, parameters, and usage examples.</w:t>
      </w:r>
    </w:p>
    <w:p w:rsidR="00000000" w:rsidDel="00000000" w:rsidP="00000000" w:rsidRDefault="00000000" w:rsidRPr="00000000" w14:paraId="0000005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Manrope" w:cs="Manrope" w:eastAsia="Manrope" w:hAnsi="Manrope"/>
          <w:b w:val="1"/>
          <w:bCs w:val="1"/>
          <w:sz w:val="24"/>
          <w:szCs w:val="24"/>
          <w:u w:val="none"/>
        </w:rPr>
      </w:pPr>
      <w:hyperlink r:id="rId16">
        <w:r w:rsidDel="00000000" w:rsidR="00000000" w:rsidRPr="00000000">
          <w:rPr>
            <w:rFonts w:ascii="Manrope" w:cs="Manrope" w:eastAsia="Manrope" w:hAnsi="Manrope"/>
            <w:b w:val="1"/>
            <w:bCs w:val="1"/>
            <w:color w:val="1155cc"/>
            <w:sz w:val="24"/>
            <w:szCs w:val="24"/>
            <w:u w:val="single"/>
            <w:rtl w:val="0"/>
          </w:rPr>
          <w:t xml:space="preserve">Image Inputs</w:t>
        </w:r>
      </w:hyperlink>
      <w:r w:rsidDel="00000000" w:rsidR="00000000" w:rsidRPr="00000000">
        <w:rPr>
          <w:rtl w:val="0"/>
        </w:rPr>
      </w:r>
    </w:p>
    <w:p w:rsidR="00000000" w:rsidDel="00000000" w:rsidP="00000000" w:rsidRDefault="00000000" w:rsidRPr="00000000" w14:paraId="00000054">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left="1440" w:hanging="36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Use this guide to format and send image inputs to Gemma 4 through the Cerebras Chat Completions API.</w:t>
      </w:r>
    </w:p>
    <w:p w:rsidR="00000000" w:rsidDel="00000000" w:rsidP="00000000" w:rsidRDefault="00000000" w:rsidRPr="00000000" w14:paraId="0000005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Manrope" w:cs="Manrope" w:eastAsia="Manrope" w:hAnsi="Manrope"/>
          <w:b w:val="1"/>
          <w:bCs w:val="1"/>
          <w:sz w:val="24"/>
          <w:szCs w:val="24"/>
          <w:u w:val="none"/>
        </w:rPr>
      </w:pPr>
      <w:hyperlink r:id="rId17">
        <w:r w:rsidDel="00000000" w:rsidR="00000000" w:rsidRPr="00000000">
          <w:rPr>
            <w:rFonts w:ascii="Manrope" w:cs="Manrope" w:eastAsia="Manrope" w:hAnsi="Manrope"/>
            <w:b w:val="1"/>
            <w:bCs w:val="1"/>
            <w:color w:val="1155cc"/>
            <w:sz w:val="24"/>
            <w:szCs w:val="24"/>
            <w:u w:val="single"/>
            <w:rtl w:val="0"/>
          </w:rPr>
          <w:t xml:space="preserve">API Reference</w:t>
        </w:r>
      </w:hyperlink>
      <w:r w:rsidDel="00000000" w:rsidR="00000000" w:rsidRPr="00000000">
        <w:rPr>
          <w:rFonts w:ascii="Manrope" w:cs="Manrope" w:eastAsia="Manrope" w:hAnsi="Manrope"/>
          <w:b w:val="1"/>
          <w:bCs w:val="1"/>
          <w:color w:val="1155cc"/>
          <w:sz w:val="24"/>
          <w:szCs w:val="24"/>
          <w:rtl w:val="0"/>
        </w:rPr>
        <w:t xml:space="preserve"> </w:t>
      </w:r>
    </w:p>
    <w:p w:rsidR="00000000" w:rsidDel="00000000" w:rsidP="00000000" w:rsidRDefault="00000000" w:rsidRPr="00000000" w14:paraId="00000056">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left="1440" w:hanging="36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Use this page as the Chat Completions API reference, with request parameters and code snippets for text, image inputs, streaming, and tool-calling requests.</w:t>
      </w:r>
    </w:p>
    <w:p w:rsidR="00000000" w:rsidDel="00000000" w:rsidP="00000000" w:rsidRDefault="00000000" w:rsidRPr="00000000" w14:paraId="0000005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Manrope" w:cs="Manrope" w:eastAsia="Manrope" w:hAnsi="Manrope"/>
          <w:b w:val="1"/>
          <w:bCs w:val="1"/>
          <w:sz w:val="24"/>
          <w:szCs w:val="24"/>
          <w:u w:val="none"/>
        </w:rPr>
      </w:pPr>
      <w:hyperlink r:id="rId18">
        <w:r w:rsidDel="00000000" w:rsidR="00000000" w:rsidRPr="00000000">
          <w:rPr>
            <w:rFonts w:ascii="Manrope" w:cs="Manrope" w:eastAsia="Manrope" w:hAnsi="Manrope"/>
            <w:b w:val="1"/>
            <w:bCs w:val="1"/>
            <w:color w:val="1155cc"/>
            <w:sz w:val="24"/>
            <w:szCs w:val="24"/>
            <w:u w:val="single"/>
            <w:rtl w:val="0"/>
          </w:rPr>
          <w:t xml:space="preserve">Reasoning on Cerebras</w:t>
        </w:r>
      </w:hyperlink>
      <w:r w:rsidDel="00000000" w:rsidR="00000000" w:rsidRPr="00000000">
        <w:rPr>
          <w:rtl w:val="0"/>
        </w:rPr>
      </w:r>
    </w:p>
    <w:p w:rsidR="00000000" w:rsidDel="00000000" w:rsidP="00000000" w:rsidRDefault="00000000" w:rsidRPr="00000000" w14:paraId="00000058">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Use this guide to enable Gemma 4 reasoning on Cerebras by setting </w:t>
      </w:r>
      <w:r w:rsidDel="00000000" w:rsidR="00000000" w:rsidRPr="00000000">
        <w:rPr>
          <w:rFonts w:ascii="Courier New" w:cs="Courier New" w:eastAsia="Courier New" w:hAnsi="Courier New"/>
          <w:b w:val="1"/>
          <w:bCs w:val="1"/>
          <w:sz w:val="24"/>
          <w:szCs w:val="24"/>
          <w:rtl w:val="0"/>
        </w:rPr>
        <w:t xml:space="preserve">reasoning_effort</w:t>
      </w:r>
      <w:r w:rsidDel="00000000" w:rsidR="00000000" w:rsidRPr="00000000">
        <w:rPr>
          <w:rFonts w:ascii="Manrope" w:cs="Manrope" w:eastAsia="Manrope" w:hAnsi="Manrope"/>
          <w:sz w:val="24"/>
          <w:szCs w:val="24"/>
          <w:rtl w:val="0"/>
        </w:rPr>
        <w:t xml:space="preserve">, since thinking is off by default.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color w:val="292a2e"/>
          <w:sz w:val="24"/>
          <w:szCs w:val="24"/>
          <w:u w:val="single"/>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Will Gemma 4 be available to participants during the event, or still private preview?</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Gemma 4 will remain in private preview throughout the hackathon. As a participant, after filling out the</w:t>
      </w:r>
      <w:hyperlink r:id="rId19">
        <w:r w:rsidDel="00000000" w:rsidR="00000000" w:rsidRPr="00000000">
          <w:rPr>
            <w:rFonts w:ascii="Manrope" w:cs="Manrope" w:eastAsia="Manrope" w:hAnsi="Manrope"/>
            <w:color w:val="292a2e"/>
            <w:sz w:val="24"/>
            <w:szCs w:val="24"/>
            <w:rtl w:val="0"/>
          </w:rPr>
          <w:t xml:space="preserve"> </w:t>
        </w:r>
      </w:hyperlink>
      <w:hyperlink r:id="rId20">
        <w:r w:rsidDel="00000000" w:rsidR="00000000" w:rsidRPr="00000000">
          <w:rPr>
            <w:rFonts w:ascii="Manrope" w:cs="Manrope" w:eastAsia="Manrope" w:hAnsi="Manrope"/>
            <w:color w:val="1868db"/>
            <w:sz w:val="24"/>
            <w:szCs w:val="24"/>
            <w:u w:val="single"/>
            <w:rtl w:val="0"/>
          </w:rPr>
          <w:t xml:space="preserve">capacity increase request form</w:t>
        </w:r>
      </w:hyperlink>
      <w:r w:rsidDel="00000000" w:rsidR="00000000" w:rsidRPr="00000000">
        <w:rPr>
          <w:rFonts w:ascii="Manrope" w:cs="Manrope" w:eastAsia="Manrope" w:hAnsi="Manrope"/>
          <w:color w:val="292a2e"/>
          <w:sz w:val="24"/>
          <w:szCs w:val="24"/>
          <w:rtl w:val="0"/>
        </w:rPr>
        <w:t xml:space="preserve"> , you will receive early access to the model as a participant in the hackathon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Which Gemma 4 variants are hosted, and what are the exact model IDs?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For this hackathon, Cerebras is hosting Gemma 4 31B. This is the only Gemma 4 variant available to participants during the event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What's the model ID for Gemma 4, and does it work on a standard Cerebras API key or is there a separate preview endpoint?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For this hackathon, the available model is Gemma 4 31B.</w:t>
      </w:r>
    </w:p>
    <w:p w:rsidR="00000000" w:rsidDel="00000000" w:rsidP="00000000" w:rsidRDefault="00000000" w:rsidRPr="00000000" w14:paraId="0000006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Manrope" w:cs="Manrope" w:eastAsia="Manrope" w:hAnsi="Manrope"/>
          <w:color w:val="292a2e"/>
          <w:sz w:val="24"/>
          <w:szCs w:val="24"/>
          <w:highlight w:val="white"/>
          <w:u w:val="none"/>
        </w:rPr>
      </w:pPr>
      <w:r w:rsidDel="00000000" w:rsidR="00000000" w:rsidRPr="00000000">
        <w:rPr>
          <w:rFonts w:ascii="Manrope" w:cs="Manrope" w:eastAsia="Manrope" w:hAnsi="Manrope"/>
          <w:color w:val="292a2e"/>
          <w:sz w:val="24"/>
          <w:szCs w:val="24"/>
          <w:highlight w:val="white"/>
          <w:rtl w:val="0"/>
        </w:rPr>
        <w:t xml:space="preserve">Model ID: </w:t>
      </w:r>
      <w:r w:rsidDel="00000000" w:rsidR="00000000" w:rsidRPr="00000000">
        <w:rPr>
          <w:rFonts w:ascii="Manrope" w:cs="Manrope" w:eastAsia="Manrope" w:hAnsi="Manrope"/>
          <w:b w:val="1"/>
          <w:bCs w:val="1"/>
          <w:color w:val="292a2e"/>
          <w:sz w:val="24"/>
          <w:szCs w:val="24"/>
          <w:highlight w:val="white"/>
          <w:rtl w:val="0"/>
        </w:rPr>
        <w:t xml:space="preserve">gemma-4-31b</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Gemma 4 uses the standard Cerebras Inference API and your existing Cerebras API key. There is no separate preview endpoint required. Participants who are granted private preview access will be able to access the model using their approved API credentials.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Does the API support Gemma 4 image input, and in what format?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Yes. Gemma 4 31B supports multimodal inference, including text and image inputs with text-only outputs.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The Cerebras Inference API follows the </w:t>
      </w:r>
      <w:r w:rsidDel="00000000" w:rsidR="00000000" w:rsidRPr="00000000">
        <w:rPr>
          <w:rFonts w:ascii="Manrope" w:cs="Manrope" w:eastAsia="Manrope" w:hAnsi="Manrope"/>
          <w:b w:val="1"/>
          <w:bCs w:val="1"/>
          <w:color w:val="292a2e"/>
          <w:sz w:val="24"/>
          <w:szCs w:val="24"/>
          <w:rtl w:val="0"/>
        </w:rPr>
        <w:t xml:space="preserve">OpenAI-compatible Chat Completions API</w:t>
      </w:r>
      <w:r w:rsidDel="00000000" w:rsidR="00000000" w:rsidRPr="00000000">
        <w:rPr>
          <w:rFonts w:ascii="Manrope" w:cs="Manrope" w:eastAsia="Manrope" w:hAnsi="Manrope"/>
          <w:color w:val="292a2e"/>
          <w:sz w:val="24"/>
          <w:szCs w:val="24"/>
          <w:rtl w:val="0"/>
        </w:rPr>
        <w:t xml:space="preserve">. Image inputs use the standard OpenAI multimodal message format via image_url. Only Base64-encoded data URIs are supported at this time. Hosted image URLs are not yet supported. See </w:t>
      </w:r>
      <w:hyperlink r:id="rId21">
        <w:r w:rsidDel="00000000" w:rsidR="00000000" w:rsidRPr="00000000">
          <w:rPr>
            <w:rFonts w:ascii="Manrope" w:cs="Manrope" w:eastAsia="Manrope" w:hAnsi="Manrope"/>
            <w:color w:val="1155cc"/>
            <w:sz w:val="24"/>
            <w:szCs w:val="24"/>
            <w:u w:val="single"/>
            <w:rtl w:val="0"/>
          </w:rPr>
          <w:t xml:space="preserve">Image Inputs</w:t>
        </w:r>
      </w:hyperlink>
      <w:r w:rsidDel="00000000" w:rsidR="00000000" w:rsidRPr="00000000">
        <w:rPr>
          <w:rFonts w:ascii="Manrope" w:cs="Manrope" w:eastAsia="Manrope" w:hAnsi="Manrope"/>
          <w:color w:val="292a2e"/>
          <w:sz w:val="24"/>
          <w:szCs w:val="24"/>
          <w:rtl w:val="0"/>
        </w:rPr>
        <w:t xml:space="preserve"> documentation for usage examples.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Does Gemma 4 on Cerebras support Structured Outputs and Tool Calling?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Yes. The Cerebras Inference API supports</w:t>
      </w:r>
      <w:hyperlink r:id="rId22">
        <w:r w:rsidDel="00000000" w:rsidR="00000000" w:rsidRPr="00000000">
          <w:rPr>
            <w:rFonts w:ascii="Manrope" w:cs="Manrope" w:eastAsia="Manrope" w:hAnsi="Manrope"/>
            <w:color w:val="292a2e"/>
            <w:sz w:val="24"/>
            <w:szCs w:val="24"/>
            <w:rtl w:val="0"/>
          </w:rPr>
          <w:t xml:space="preserve"> </w:t>
        </w:r>
      </w:hyperlink>
      <w:hyperlink r:id="rId23">
        <w:r w:rsidDel="00000000" w:rsidR="00000000" w:rsidRPr="00000000">
          <w:rPr>
            <w:rFonts w:ascii="Manrope" w:cs="Manrope" w:eastAsia="Manrope" w:hAnsi="Manrope"/>
            <w:color w:val="1868db"/>
            <w:sz w:val="24"/>
            <w:szCs w:val="24"/>
            <w:u w:val="single"/>
            <w:rtl w:val="0"/>
          </w:rPr>
          <w:t xml:space="preserve">Structured Outputs</w:t>
        </w:r>
      </w:hyperlink>
      <w:r w:rsidDel="00000000" w:rsidR="00000000" w:rsidRPr="00000000">
        <w:rPr>
          <w:rFonts w:ascii="Manrope" w:cs="Manrope" w:eastAsia="Manrope" w:hAnsi="Manrope"/>
          <w:color w:val="292a2e"/>
          <w:sz w:val="24"/>
          <w:szCs w:val="24"/>
          <w:rtl w:val="0"/>
        </w:rPr>
        <w:t xml:space="preserve"> and</w:t>
      </w:r>
      <w:hyperlink r:id="rId24">
        <w:r w:rsidDel="00000000" w:rsidR="00000000" w:rsidRPr="00000000">
          <w:rPr>
            <w:rFonts w:ascii="Manrope" w:cs="Manrope" w:eastAsia="Manrope" w:hAnsi="Manrope"/>
            <w:color w:val="292a2e"/>
            <w:sz w:val="24"/>
            <w:szCs w:val="24"/>
            <w:rtl w:val="0"/>
          </w:rPr>
          <w:t xml:space="preserve"> </w:t>
        </w:r>
      </w:hyperlink>
      <w:hyperlink r:id="rId25">
        <w:r w:rsidDel="00000000" w:rsidR="00000000" w:rsidRPr="00000000">
          <w:rPr>
            <w:rFonts w:ascii="Manrope" w:cs="Manrope" w:eastAsia="Manrope" w:hAnsi="Manrope"/>
            <w:color w:val="1868db"/>
            <w:sz w:val="24"/>
            <w:szCs w:val="24"/>
            <w:u w:val="single"/>
            <w:rtl w:val="0"/>
          </w:rPr>
          <w:t xml:space="preserve">Tool Calling</w:t>
        </w:r>
      </w:hyperlink>
      <w:r w:rsidDel="00000000" w:rsidR="00000000" w:rsidRPr="00000000">
        <w:rPr>
          <w:rFonts w:ascii="Manrope" w:cs="Manrope" w:eastAsia="Manrope" w:hAnsi="Manrope"/>
          <w:color w:val="292a2e"/>
          <w:sz w:val="24"/>
          <w:szCs w:val="24"/>
          <w:rtl w:val="0"/>
        </w:rPr>
        <w:t xml:space="preserve">, including with</w:t>
      </w:r>
      <w:hyperlink r:id="rId26">
        <w:r w:rsidDel="00000000" w:rsidR="00000000" w:rsidRPr="00000000">
          <w:rPr>
            <w:rFonts w:ascii="Manrope" w:cs="Manrope" w:eastAsia="Manrope" w:hAnsi="Manrope"/>
            <w:color w:val="292a2e"/>
            <w:sz w:val="24"/>
            <w:szCs w:val="24"/>
            <w:rtl w:val="0"/>
          </w:rPr>
          <w:t xml:space="preserve"> </w:t>
        </w:r>
      </w:hyperlink>
      <w:hyperlink r:id="rId27">
        <w:r w:rsidDel="00000000" w:rsidR="00000000" w:rsidRPr="00000000">
          <w:rPr>
            <w:rFonts w:ascii="Manrope" w:cs="Manrope" w:eastAsia="Manrope" w:hAnsi="Manrope"/>
            <w:color w:val="1868db"/>
            <w:sz w:val="24"/>
            <w:szCs w:val="24"/>
            <w:u w:val="single"/>
            <w:rtl w:val="0"/>
          </w:rPr>
          <w:t xml:space="preserve">strict mode</w:t>
        </w:r>
      </w:hyperlink>
      <w:r w:rsidDel="00000000" w:rsidR="00000000" w:rsidRPr="00000000">
        <w:rPr>
          <w:rFonts w:ascii="Manrope" w:cs="Manrope" w:eastAsia="Manrope" w:hAnsi="Manrope"/>
          <w:color w:val="292a2e"/>
          <w:sz w:val="24"/>
          <w:szCs w:val="24"/>
          <w:rtl w:val="0"/>
        </w:rPr>
        <w:t xml:space="preserve"> (strict: true) to constrain outputs to a specific JSON schema.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Is Gemma 4's thinking mode exposed, and how does it affect speed/tokens?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Gemma 4 follows the same default behavior on Cerebras as on other providers: reasoning is off unless you explicitly turn it on. To enable reasoning, set </w:t>
      </w:r>
      <w:r w:rsidDel="00000000" w:rsidR="00000000" w:rsidRPr="00000000">
        <w:rPr>
          <w:rFonts w:ascii="Manrope" w:cs="Manrope" w:eastAsia="Manrope" w:hAnsi="Manrope"/>
          <w:b w:val="1"/>
          <w:bCs w:val="1"/>
          <w:sz w:val="24"/>
          <w:szCs w:val="24"/>
          <w:rtl w:val="0"/>
        </w:rPr>
        <w:t xml:space="preserve">reasoning_effort</w:t>
      </w:r>
      <w:r w:rsidDel="00000000" w:rsidR="00000000" w:rsidRPr="00000000">
        <w:rPr>
          <w:rFonts w:ascii="Manrope" w:cs="Manrope" w:eastAsia="Manrope" w:hAnsi="Manrope"/>
          <w:color w:val="292a2e"/>
          <w:sz w:val="24"/>
          <w:szCs w:val="24"/>
          <w:rtl w:val="0"/>
        </w:rPr>
        <w:t xml:space="preserve"> in the Chat Completions request. Use none to keep reasoning off. Use low, medium, or high to turn reasoning 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Does the API expose per-request timing (tokens, time-to-first-token, tokens/sec)?</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Yes. Each completion response includes standard </w:t>
      </w:r>
      <w:r w:rsidDel="00000000" w:rsidR="00000000" w:rsidRPr="00000000">
        <w:rPr>
          <w:rFonts w:ascii="Manrope" w:cs="Manrope" w:eastAsia="Manrope" w:hAnsi="Manrope"/>
          <w:b w:val="1"/>
          <w:bCs w:val="1"/>
          <w:color w:val="292a2e"/>
          <w:sz w:val="24"/>
          <w:szCs w:val="24"/>
          <w:rtl w:val="0"/>
        </w:rPr>
        <w:t xml:space="preserve">usage statistics</w:t>
      </w:r>
      <w:r w:rsidDel="00000000" w:rsidR="00000000" w:rsidRPr="00000000">
        <w:rPr>
          <w:rFonts w:ascii="Manrope" w:cs="Manrope" w:eastAsia="Manrope" w:hAnsi="Manrope"/>
          <w:color w:val="292a2e"/>
          <w:sz w:val="24"/>
          <w:szCs w:val="24"/>
          <w:rtl w:val="0"/>
        </w:rPr>
        <w:t xml:space="preserve"> (prompt tokens, completion tokens, total tokens) along with a </w:t>
      </w:r>
      <w:r w:rsidDel="00000000" w:rsidR="00000000" w:rsidRPr="00000000">
        <w:rPr>
          <w:rFonts w:ascii="Manrope" w:cs="Manrope" w:eastAsia="Manrope" w:hAnsi="Manrope"/>
          <w:b w:val="1"/>
          <w:bCs w:val="1"/>
          <w:sz w:val="24"/>
          <w:szCs w:val="24"/>
          <w:rtl w:val="0"/>
        </w:rPr>
        <w:t xml:space="preserve">time_info</w:t>
      </w:r>
      <w:r w:rsidDel="00000000" w:rsidR="00000000" w:rsidRPr="00000000">
        <w:rPr>
          <w:rFonts w:ascii="Manrope" w:cs="Manrope" w:eastAsia="Manrope" w:hAnsi="Manrope"/>
          <w:color w:val="292a2e"/>
          <w:sz w:val="24"/>
          <w:szCs w:val="24"/>
          <w:rtl w:val="0"/>
        </w:rPr>
        <w:t xml:space="preserve"> object containing request timing information.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For dedicated endpoints, Cerebras also provides Prometheus-compatible metrics for:</w:t>
      </w:r>
    </w:p>
    <w:p w:rsidR="00000000" w:rsidDel="00000000" w:rsidP="00000000" w:rsidRDefault="00000000" w:rsidRPr="00000000" w14:paraId="00000075">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Time to First Token (TTFT)</w:t>
      </w:r>
    </w:p>
    <w:p w:rsidR="00000000" w:rsidDel="00000000" w:rsidP="00000000" w:rsidRDefault="00000000" w:rsidRPr="00000000" w14:paraId="00000076">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Time Per Output Token (TPOT)</w:t>
      </w:r>
    </w:p>
    <w:p w:rsidR="00000000" w:rsidDel="00000000" w:rsidP="00000000" w:rsidRDefault="00000000" w:rsidRPr="00000000" w14:paraId="00000077">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End-to-end latency</w:t>
      </w:r>
    </w:p>
    <w:p w:rsidR="00000000" w:rsidDel="00000000" w:rsidP="00000000" w:rsidRDefault="00000000" w:rsidRPr="00000000" w14:paraId="00000078">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Output tokens per second</w:t>
      </w:r>
    </w:p>
    <w:p w:rsidR="00000000" w:rsidDel="00000000" w:rsidP="00000000" w:rsidRDefault="00000000" w:rsidRPr="00000000" w14:paraId="00000079">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Queue time</w:t>
      </w:r>
    </w:p>
    <w:p w:rsidR="00000000" w:rsidDel="00000000" w:rsidP="00000000" w:rsidRDefault="00000000" w:rsidRPr="00000000" w14:paraId="0000007A">
      <w:pPr>
        <w:numPr>
          <w:ilvl w:val="0"/>
          <w:numId w:val="8"/>
        </w:numPr>
        <w:shd w:fill="ffffff" w:val="clear"/>
        <w:spacing w:after="0" w:before="0" w:line="276" w:lineRule="auto"/>
        <w:ind w:left="720" w:hanging="360"/>
        <w:rPr>
          <w:rFonts w:ascii="Manrope" w:cs="Manrope" w:eastAsia="Manrope" w:hAnsi="Manrope"/>
        </w:rPr>
      </w:pPr>
      <w:r w:rsidDel="00000000" w:rsidR="00000000" w:rsidRPr="00000000">
        <w:rPr>
          <w:rFonts w:ascii="Manrope" w:cs="Manrope" w:eastAsia="Manrope" w:hAnsi="Manrope"/>
          <w:color w:val="292a2e"/>
          <w:sz w:val="24"/>
          <w:szCs w:val="24"/>
          <w:rtl w:val="0"/>
        </w:rPr>
        <w:t xml:space="preserve">Request success rates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Image input — is it the standard OpenAI image_url + base64 data URI format? Any size/count limits?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Gemma 4 accepts images through the standard OpenAI-compatible multimodal API using</w:t>
      </w:r>
      <w:r w:rsidDel="00000000" w:rsidR="00000000" w:rsidRPr="00000000">
        <w:rPr>
          <w:rFonts w:ascii="Manrope" w:cs="Manrope" w:eastAsia="Manrope" w:hAnsi="Manrope"/>
          <w:color w:val="ff9900"/>
          <w:sz w:val="24"/>
          <w:szCs w:val="24"/>
          <w:rtl w:val="0"/>
        </w:rPr>
        <w:t xml:space="preserve"> </w:t>
      </w:r>
      <w:r w:rsidDel="00000000" w:rsidR="00000000" w:rsidRPr="00000000">
        <w:rPr>
          <w:rFonts w:ascii="Manrope" w:cs="Manrope" w:eastAsia="Manrope" w:hAnsi="Manrope"/>
          <w:b w:val="1"/>
          <w:bCs w:val="1"/>
          <w:sz w:val="24"/>
          <w:szCs w:val="24"/>
          <w:rtl w:val="0"/>
        </w:rPr>
        <w:t xml:space="preserve">image_url </w:t>
      </w:r>
      <w:r w:rsidDel="00000000" w:rsidR="00000000" w:rsidRPr="00000000">
        <w:rPr>
          <w:rFonts w:ascii="Manrope" w:cs="Manrope" w:eastAsia="Manrope" w:hAnsi="Manrope"/>
          <w:color w:val="292a2e"/>
          <w:sz w:val="24"/>
          <w:szCs w:val="24"/>
          <w:rtl w:val="0"/>
        </w:rPr>
        <w:t xml:space="preserve">content. At this time, only Base64 data URIs are supported. Hosted image URLs are not yet supported. See </w:t>
      </w:r>
      <w:hyperlink r:id="rId28">
        <w:r w:rsidDel="00000000" w:rsidR="00000000" w:rsidRPr="00000000">
          <w:rPr>
            <w:rFonts w:ascii="Manrope" w:cs="Manrope" w:eastAsia="Manrope" w:hAnsi="Manrope"/>
            <w:color w:val="1155cc"/>
            <w:sz w:val="24"/>
            <w:szCs w:val="24"/>
            <w:u w:val="single"/>
            <w:rtl w:val="0"/>
          </w:rPr>
          <w:t xml:space="preserve">Image Inputs</w:t>
        </w:r>
      </w:hyperlink>
      <w:r w:rsidDel="00000000" w:rsidR="00000000" w:rsidRPr="00000000">
        <w:rPr>
          <w:rFonts w:ascii="Manrope" w:cs="Manrope" w:eastAsia="Manrope" w:hAnsi="Manrope"/>
          <w:color w:val="292a2e"/>
          <w:sz w:val="24"/>
          <w:szCs w:val="24"/>
          <w:rtl w:val="0"/>
        </w:rPr>
        <w:t xml:space="preserve"> documentation for usage examples.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Can we call a second provider (Gemini) for a baseline speed comparison, or Cerebras-only?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Yes. You're welcome to use a second model provider, such as Gemini, to demonstrate side-by-side performance or latency comparisons. However, your project should be built with Gemma 4 running on Cerebras as the primary model powering your solution.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color w:val="292a2e"/>
          <w:sz w:val="24"/>
          <w:szCs w:val="24"/>
        </w:rPr>
      </w:pPr>
      <w:r w:rsidDel="00000000" w:rsidR="00000000" w:rsidRPr="00000000">
        <w:rPr>
          <w:rFonts w:ascii="Manrope" w:cs="Manrope" w:eastAsia="Manrope" w:hAnsi="Manrope"/>
          <w:color w:val="292a2e"/>
          <w:sz w:val="24"/>
          <w:szCs w:val="24"/>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b w:val="1"/>
          <w:bCs w:val="1"/>
          <w:color w:val="292a2e"/>
          <w:sz w:val="24"/>
          <w:szCs w:val="24"/>
        </w:rPr>
      </w:pPr>
      <w:r w:rsidDel="00000000" w:rsidR="00000000" w:rsidRPr="00000000">
        <w:rPr>
          <w:rFonts w:ascii="Manrope" w:cs="Manrope" w:eastAsia="Manrope" w:hAnsi="Manrope"/>
          <w:b w:val="1"/>
          <w:bCs w:val="1"/>
          <w:color w:val="292a2e"/>
          <w:sz w:val="24"/>
          <w:szCs w:val="24"/>
          <w:rtl w:val="0"/>
        </w:rPr>
        <w:t xml:space="preserve">Is the 8,192-token context cap lifted for the event?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rFonts w:ascii="Manrope" w:cs="Manrope" w:eastAsia="Manrope" w:hAnsi="Manrope"/>
          <w:sz w:val="24"/>
          <w:szCs w:val="24"/>
        </w:rPr>
      </w:pPr>
      <w:r w:rsidDel="00000000" w:rsidR="00000000" w:rsidRPr="00000000">
        <w:rPr>
          <w:rFonts w:ascii="Manrope" w:cs="Manrope" w:eastAsia="Manrope" w:hAnsi="Manrope"/>
          <w:color w:val="292a2e"/>
          <w:sz w:val="24"/>
          <w:szCs w:val="24"/>
          <w:rtl w:val="0"/>
        </w:rPr>
        <w:t xml:space="preserve">Yes, participants who have filled out their </w:t>
      </w:r>
      <w:hyperlink r:id="rId29">
        <w:r w:rsidDel="00000000" w:rsidR="00000000" w:rsidRPr="00000000">
          <w:rPr>
            <w:rFonts w:ascii="Manrope" w:cs="Manrope" w:eastAsia="Manrope" w:hAnsi="Manrope"/>
            <w:color w:val="1868db"/>
            <w:sz w:val="24"/>
            <w:szCs w:val="24"/>
            <w:u w:val="single"/>
            <w:rtl w:val="0"/>
          </w:rPr>
          <w:t xml:space="preserve">capacity increase request form</w:t>
        </w:r>
      </w:hyperlink>
      <w:r w:rsidDel="00000000" w:rsidR="00000000" w:rsidRPr="00000000">
        <w:rPr>
          <w:rFonts w:ascii="Manrope" w:cs="Manrope" w:eastAsia="Manrope" w:hAnsi="Manrope"/>
          <w:color w:val="292a2e"/>
          <w:sz w:val="24"/>
          <w:szCs w:val="24"/>
          <w:rtl w:val="0"/>
        </w:rPr>
        <w:t xml:space="preserve"> </w:t>
      </w:r>
      <w:r w:rsidDel="00000000" w:rsidR="00000000" w:rsidRPr="00000000">
        <w:rPr>
          <w:rFonts w:ascii="Manrope" w:cs="Manrope" w:eastAsia="Manrope" w:hAnsi="Manrope"/>
          <w:color w:val="292a2e"/>
          <w:sz w:val="24"/>
          <w:szCs w:val="24"/>
          <w:rtl w:val="0"/>
        </w:rPr>
        <w:t xml:space="preserve">would receive 65K MSL 32K MCL for context.  </w:t>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nrope">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rFonts w:ascii="Manrope" w:cs="Manrope" w:eastAsia="Manrope" w:hAnsi="Manrope"/>
        <w:b w:val="1"/>
        <w:bCs w:val="1"/>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292a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Manrope" w:cs="Manrope" w:eastAsia="Manrope" w:hAnsi="Manrope"/>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vkoZBxQBytxJWBDW7" TargetMode="External"/><Relationship Id="rId22" Type="http://schemas.openxmlformats.org/officeDocument/2006/relationships/hyperlink" Target="https://inference-docs.cerebras.ai/capabilities/structured-outputs" TargetMode="External"/><Relationship Id="rId21" Type="http://schemas.openxmlformats.org/officeDocument/2006/relationships/hyperlink" Target="https://inference-docs.cerebras.ai/capabilities/image-inputs#usage" TargetMode="External"/><Relationship Id="rId24" Type="http://schemas.openxmlformats.org/officeDocument/2006/relationships/hyperlink" Target="https://inference-docs.cerebras.ai/capabilities/tool-use" TargetMode="External"/><Relationship Id="rId23" Type="http://schemas.openxmlformats.org/officeDocument/2006/relationships/hyperlink" Target="https://inference-docs.cerebras.ai/capabilities/structured-outpu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XWXRquhx7H" TargetMode="External"/><Relationship Id="rId26" Type="http://schemas.openxmlformats.org/officeDocument/2006/relationships/hyperlink" Target="https://inference-docs.cerebras.ai/capabilities/tool-use#strict-mode-for-tool-calling" TargetMode="External"/><Relationship Id="rId25" Type="http://schemas.openxmlformats.org/officeDocument/2006/relationships/hyperlink" Target="https://inference-docs.cerebras.ai/capabilities/tool-use" TargetMode="External"/><Relationship Id="rId28" Type="http://schemas.openxmlformats.org/officeDocument/2006/relationships/hyperlink" Target="https://inference-docs.cerebras.ai/capabilities/image-inputs#usage" TargetMode="External"/><Relationship Id="rId27" Type="http://schemas.openxmlformats.org/officeDocument/2006/relationships/hyperlink" Target="https://inference-docs.cerebras.ai/capabilities/tool-use#strict-mode-for-tool-call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orms.gle/vkoZBxQBytxJWBDW7" TargetMode="External"/><Relationship Id="rId7" Type="http://schemas.openxmlformats.org/officeDocument/2006/relationships/hyperlink" Target="https://cerebras.ai/?utm_source=luma" TargetMode="External"/><Relationship Id="rId8" Type="http://schemas.openxmlformats.org/officeDocument/2006/relationships/hyperlink" Target="https://cerebras.ai/?utm_source=luma" TargetMode="External"/><Relationship Id="rId30" Type="http://schemas.openxmlformats.org/officeDocument/2006/relationships/header" Target="header1.xml"/><Relationship Id="rId11" Type="http://schemas.openxmlformats.org/officeDocument/2006/relationships/hyperlink" Target="http://cloud.cerebras.ai/" TargetMode="External"/><Relationship Id="rId10" Type="http://schemas.openxmlformats.org/officeDocument/2006/relationships/hyperlink" Target="https://discord.gg/XWXRquhx7H" TargetMode="External"/><Relationship Id="rId13" Type="http://schemas.openxmlformats.org/officeDocument/2006/relationships/hyperlink" Target="https://forms.gle/vkoZBxQBytxJWBDW7" TargetMode="External"/><Relationship Id="rId12" Type="http://schemas.openxmlformats.org/officeDocument/2006/relationships/hyperlink" Target="http://cloud.cerebras.ai/" TargetMode="External"/><Relationship Id="rId15" Type="http://schemas.openxmlformats.org/officeDocument/2006/relationships/hyperlink" Target="https://inference-docs.cerebras.ai/models/gemma-4-31b" TargetMode="External"/><Relationship Id="rId14" Type="http://schemas.openxmlformats.org/officeDocument/2006/relationships/hyperlink" Target="https://forms.gle/vkoZBxQBytxJWBDW7" TargetMode="External"/><Relationship Id="rId17" Type="http://schemas.openxmlformats.org/officeDocument/2006/relationships/hyperlink" Target="https://inference-docs.cerebras.ai/api-reference/chat-completions" TargetMode="External"/><Relationship Id="rId16" Type="http://schemas.openxmlformats.org/officeDocument/2006/relationships/hyperlink" Target="https://inference-docs.cerebras.ai/capabilities/image-inputs" TargetMode="External"/><Relationship Id="rId19" Type="http://schemas.openxmlformats.org/officeDocument/2006/relationships/hyperlink" Target="https://forms.gle/vkoZBxQBytxJWBDW7" TargetMode="External"/><Relationship Id="rId18" Type="http://schemas.openxmlformats.org/officeDocument/2006/relationships/hyperlink" Target="https://inference-docs.cerebras.ai/capabilities/reasoning#gemma-4-31b-reasoning_eff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