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spacing w:before="960" w:after="320"/>
        <w:jc w:val="right"/>
      </w:pPr>
      <w:r>
        <w:rPr>
          <w:rFonts w:ascii="Arial" w:hAnsi="Arial" w:cs="Arial"/>
          <w:b/>
          <w:color w:val="000000"/>
          <w:sz w:val="50"/>
        </w:rPr>
        <w:t>خطة تحسين بورتفوليو Ragab Adel</w:t>
      </w:r>
    </w:p>
    <w:p>
      <w:pPr>
        <w:bidi/>
        <w:spacing w:after="440"/>
        <w:jc w:val="right"/>
      </w:pPr>
      <w:r>
        <w:rPr>
          <w:rFonts w:ascii="Arial" w:hAnsi="Arial" w:cs="Arial"/>
          <w:b/>
          <w:color w:val="17365D"/>
          <w:sz w:val="30"/>
        </w:rPr>
        <w:t>خطة تنفيذ وتتبع من 8 مراحل</w:t>
      </w:r>
    </w:p>
    <w:tbl>
      <w:tblPr>
        <w:tblW w:type="auto" w:w="0"/>
        <w:tblLayout w:type="fixed"/>
        <w:tblLook w:firstColumn="1" w:firstRow="1" w:lastColumn="0" w:lastRow="0" w:noHBand="0" w:noVBand="1" w:val="04A0"/>
      </w:tblPr>
      <w:tblGrid>
        <w:gridCol w:w="4933"/>
        <w:gridCol w:w="4933"/>
      </w:tblGrid>
      <w:tr>
        <w:trPr>
          <w:tblHeader w:val="true"/>
        </w:trP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40" w:type="dxa"/>
              <w:bottom w:w="110" w:type="dxa"/>
              <w:end w:w="140" w:type="dxa"/>
            </w:tcMar>
            <w:vAlign w:val="center"/>
            <w:shd w:fill="17365D"/>
          </w:tcPr>
          <w:p>
            <w:pPr>
              <w:bidi/>
              <w:jc w:val="right"/>
            </w:pPr>
            <w:r>
              <w:rPr>
                <w:rFonts w:ascii="Arial" w:hAnsi="Arial" w:cs="Arial"/>
                <w:b/>
                <w:color w:val="FFFFFF"/>
                <w:sz w:val="20"/>
              </w:rPr>
              <w:t>الحقل</w:t>
            </w:r>
          </w:p>
        </w:tc>
        <w:tc>
          <w:tcPr>
            <w:tcW w:type="dxa" w:w="6690"/>
            <w:tcBorders>
              <w:top w:val="single" w:sz="6" w:color="D9D9D9"/>
              <w:left w:val="single" w:sz="6" w:color="D9D9D9"/>
              <w:bottom w:val="single" w:sz="6" w:color="D9D9D9"/>
              <w:right w:val="single" w:sz="6" w:color="D9D9D9"/>
              <w:insideH w:val="single" w:sz="6" w:color="D9D9D9"/>
              <w:insideV w:val="single" w:sz="6" w:color="D9D9D9"/>
            </w:tcBorders>
            <w:tcMar>
              <w:top w:w="110" w:type="dxa"/>
              <w:start w:w="140" w:type="dxa"/>
              <w:bottom w:w="110" w:type="dxa"/>
              <w:end w:w="140" w:type="dxa"/>
            </w:tcMar>
            <w:vAlign w:val="center"/>
            <w:shd w:fill="17365D"/>
          </w:tcPr>
          <w:p>
            <w:pPr>
              <w:bidi/>
              <w:jc w:val="right"/>
            </w:pPr>
            <w:r>
              <w:rPr>
                <w:rFonts w:ascii="Arial" w:hAnsi="Arial" w:cs="Arial"/>
                <w:b/>
                <w:color w:val="FFFFFF"/>
                <w:sz w:val="20"/>
              </w:rPr>
              <w:t>القيمة</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40" w:type="dxa"/>
              <w:bottom w:w="110" w:type="dxa"/>
              <w:end w:w="140" w:type="dxa"/>
            </w:tcMar>
            <w:vAlign w:val="center"/>
            <w:shd w:fill="17365D"/>
          </w:tcPr>
          <w:p>
            <w:pPr>
              <w:bidi/>
              <w:jc w:val="right"/>
            </w:pPr>
            <w:r>
              <w:rPr>
                <w:rFonts w:ascii="Arial" w:hAnsi="Arial" w:cs="Arial"/>
                <w:b/>
                <w:color w:val="FFFFFF"/>
                <w:sz w:val="20"/>
              </w:rPr>
              <w:t>الفرع</w:t>
            </w:r>
          </w:p>
        </w:tc>
        <w:tc>
          <w:tcPr>
            <w:tcW w:type="dxa" w:w="6690"/>
            <w:tcBorders>
              <w:top w:val="single" w:sz="6" w:color="D9D9D9"/>
              <w:left w:val="single" w:sz="6" w:color="D9D9D9"/>
              <w:bottom w:val="single" w:sz="6" w:color="D9D9D9"/>
              <w:right w:val="single" w:sz="6" w:color="D9D9D9"/>
              <w:insideH w:val="single" w:sz="6" w:color="D9D9D9"/>
              <w:insideV w:val="single" w:sz="6" w:color="D9D9D9"/>
            </w:tcBorders>
            <w:tcMar>
              <w:top w:w="110" w:type="dxa"/>
              <w:start w:w="140" w:type="dxa"/>
              <w:bottom w:w="110" w:type="dxa"/>
              <w:end w:w="140" w:type="dxa"/>
            </w:tcMar>
            <w:vAlign w:val="center"/>
          </w:tcPr>
          <w:p>
            <w:pPr>
              <w:bidi/>
              <w:jc w:val="right"/>
            </w:pPr>
            <w:r>
              <w:rPr>
                <w:rFonts w:ascii="Arial" w:hAnsi="Arial" w:cs="Arial"/>
                <w:b w:val="0"/>
                <w:color w:val="1F2937"/>
                <w:sz w:val="20"/>
              </w:rPr>
              <w:t>feature/portfolio-cv-refresh</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40" w:type="dxa"/>
              <w:bottom w:w="110" w:type="dxa"/>
              <w:end w:w="140" w:type="dxa"/>
            </w:tcMar>
            <w:vAlign w:val="center"/>
            <w:shd w:fill="17365D"/>
          </w:tcPr>
          <w:p>
            <w:pPr>
              <w:bidi/>
              <w:jc w:val="right"/>
            </w:pPr>
            <w:r>
              <w:rPr>
                <w:rFonts w:ascii="Arial" w:hAnsi="Arial" w:cs="Arial"/>
                <w:b/>
                <w:color w:val="FFFFFF"/>
                <w:sz w:val="20"/>
              </w:rPr>
              <w:t>خط الأساس</w:t>
            </w:r>
          </w:p>
        </w:tc>
        <w:tc>
          <w:tcPr>
            <w:tcW w:type="dxa" w:w="6690"/>
            <w:tcBorders>
              <w:top w:val="single" w:sz="6" w:color="D9D9D9"/>
              <w:left w:val="single" w:sz="6" w:color="D9D9D9"/>
              <w:bottom w:val="single" w:sz="6" w:color="D9D9D9"/>
              <w:right w:val="single" w:sz="6" w:color="D9D9D9"/>
              <w:insideH w:val="single" w:sz="6" w:color="D9D9D9"/>
              <w:insideV w:val="single" w:sz="6" w:color="D9D9D9"/>
            </w:tcBorders>
            <w:tcMar>
              <w:top w:w="110" w:type="dxa"/>
              <w:start w:w="140" w:type="dxa"/>
              <w:bottom w:w="110" w:type="dxa"/>
              <w:end w:w="140" w:type="dxa"/>
            </w:tcMar>
            <w:vAlign w:val="center"/>
          </w:tcPr>
          <w:p>
            <w:pPr>
              <w:bidi/>
              <w:jc w:val="right"/>
            </w:pPr>
            <w:r>
              <w:rPr>
                <w:rFonts w:ascii="Arial" w:hAnsi="Arial" w:cs="Arial"/>
                <w:b w:val="0"/>
                <w:color w:val="1F2937"/>
                <w:sz w:val="20"/>
              </w:rPr>
              <w:t>origin/main عند commit 9d33444</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40" w:type="dxa"/>
              <w:bottom w:w="110" w:type="dxa"/>
              <w:end w:w="140" w:type="dxa"/>
            </w:tcMar>
            <w:vAlign w:val="center"/>
            <w:shd w:fill="17365D"/>
          </w:tcPr>
          <w:p>
            <w:pPr>
              <w:bidi/>
              <w:jc w:val="right"/>
            </w:pPr>
            <w:r>
              <w:rPr>
                <w:rFonts w:ascii="Arial" w:hAnsi="Arial" w:cs="Arial"/>
                <w:b/>
                <w:color w:val="FFFFFF"/>
                <w:sz w:val="20"/>
              </w:rPr>
              <w:t>الحالة</w:t>
            </w:r>
          </w:p>
        </w:tc>
        <w:tc>
          <w:tcPr>
            <w:tcW w:type="dxa" w:w="6690"/>
            <w:tcBorders>
              <w:top w:val="single" w:sz="6" w:color="D9D9D9"/>
              <w:left w:val="single" w:sz="6" w:color="D9D9D9"/>
              <w:bottom w:val="single" w:sz="6" w:color="D9D9D9"/>
              <w:right w:val="single" w:sz="6" w:color="D9D9D9"/>
              <w:insideH w:val="single" w:sz="6" w:color="D9D9D9"/>
              <w:insideV w:val="single" w:sz="6" w:color="D9D9D9"/>
            </w:tcBorders>
            <w:tcMar>
              <w:top w:w="110" w:type="dxa"/>
              <w:start w:w="140" w:type="dxa"/>
              <w:bottom w:w="110" w:type="dxa"/>
              <w:end w:w="140" w:type="dxa"/>
            </w:tcMar>
            <w:vAlign w:val="center"/>
          </w:tcPr>
          <w:p>
            <w:pPr>
              <w:bidi/>
              <w:jc w:val="right"/>
            </w:pPr>
            <w:r>
              <w:rPr>
                <w:rFonts w:ascii="Arial" w:hAnsi="Arial" w:cs="Arial"/>
                <w:b w:val="0"/>
                <w:color w:val="1F2937"/>
                <w:sz w:val="20"/>
              </w:rPr>
              <w:t>الفرع يتقدم بثلاثة commits ولم يتم لمس main</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40" w:type="dxa"/>
              <w:bottom w:w="110" w:type="dxa"/>
              <w:end w:w="140" w:type="dxa"/>
            </w:tcMar>
            <w:vAlign w:val="center"/>
            <w:shd w:fill="17365D"/>
          </w:tcPr>
          <w:p>
            <w:pPr>
              <w:bidi/>
              <w:jc w:val="right"/>
            </w:pPr>
            <w:r>
              <w:rPr>
                <w:rFonts w:ascii="Arial" w:hAnsi="Arial" w:cs="Arial"/>
                <w:b/>
                <w:color w:val="FFFFFF"/>
                <w:sz w:val="20"/>
              </w:rPr>
              <w:t>تاريخ المراجعة</w:t>
            </w:r>
          </w:p>
        </w:tc>
        <w:tc>
          <w:tcPr>
            <w:tcW w:type="dxa" w:w="6690"/>
            <w:tcBorders>
              <w:top w:val="single" w:sz="6" w:color="D9D9D9"/>
              <w:left w:val="single" w:sz="6" w:color="D9D9D9"/>
              <w:bottom w:val="single" w:sz="6" w:color="D9D9D9"/>
              <w:right w:val="single" w:sz="6" w:color="D9D9D9"/>
              <w:insideH w:val="single" w:sz="6" w:color="D9D9D9"/>
              <w:insideV w:val="single" w:sz="6" w:color="D9D9D9"/>
            </w:tcBorders>
            <w:tcMar>
              <w:top w:w="110" w:type="dxa"/>
              <w:start w:w="140" w:type="dxa"/>
              <w:bottom w:w="110" w:type="dxa"/>
              <w:end w:w="140" w:type="dxa"/>
            </w:tcMar>
            <w:vAlign w:val="center"/>
          </w:tcPr>
          <w:p>
            <w:pPr>
              <w:bidi/>
              <w:jc w:val="right"/>
            </w:pPr>
            <w:r>
              <w:rPr>
                <w:rFonts w:ascii="Arial" w:hAnsi="Arial" w:cs="Arial"/>
                <w:b w:val="0"/>
                <w:color w:val="1F2937"/>
                <w:sz w:val="20"/>
              </w:rPr>
              <w:t>10 أكتوبر 2026</w:t>
            </w:r>
          </w:p>
        </w:tc>
      </w:tr>
    </w:tbl>
    <w:p>
      <w:pPr>
        <w:bidi/>
        <w:spacing w:before="400"/>
        <w:jc w:val="right"/>
      </w:pPr>
      <w:r>
        <w:rPr>
          <w:rFonts w:ascii="Arial" w:hAnsi="Arial" w:cs="Arial"/>
          <w:b w:val="0"/>
          <w:color w:val="1F2937"/>
          <w:sz w:val="22"/>
        </w:rPr>
        <w:t>الهدف هو تحسين الدقة وتجربة الاستخدام وقابلية الفهرسة والقياس. لا تتضمن الخطة وعدًا بالظهور في الصفحة الأولى من Google؛ ترتيب البحث نتيجة تنافسية تتأثر بعوامل خارج نطاق الكود.</w:t>
      </w:r>
    </w:p>
    <w:p>
      <w:r>
        <w:br w:type="page"/>
      </w:r>
    </w:p>
    <w:p>
      <w:pPr>
        <w:bidi/>
        <w:jc w:val="right"/>
      </w:pPr>
      <w:r>
        <w:rPr>
          <w:rFonts w:ascii="Arial" w:hAnsi="Arial" w:cs="Arial"/>
          <w:b/>
          <w:color w:val="1F2937"/>
          <w:sz w:val="21"/>
        </w:rPr>
        <w:t>الفرع المستهدف:</w:t>
      </w:r>
      <w:r>
        <w:rPr>
          <w:rFonts w:ascii="Arial" w:hAnsi="Arial" w:cs="Arial"/>
          <w:b w:val="0"/>
          <w:color w:val="1F2937"/>
          <w:sz w:val="21"/>
        </w:rPr>
        <w:t xml:space="preserve"> </w:t>
      </w:r>
      <w:r>
        <w:rPr>
          <w:rFonts w:ascii="Consolas" w:hAnsi="Consolas" w:cs="Consolas"/>
          <w:b w:val="0"/>
          <w:color w:val="1F2937"/>
          <w:sz w:val="20"/>
        </w:rPr>
        <w:t>feature/portfolio-cv-refresh</w:t>
      </w:r>
    </w:p>
    <w:p>
      <w:pPr>
        <w:bidi/>
        <w:jc w:val="right"/>
      </w:pPr>
      <w:r>
        <w:rPr>
          <w:rFonts w:ascii="Arial" w:hAnsi="Arial" w:cs="Arial"/>
          <w:b/>
          <w:color w:val="1F2937"/>
          <w:sz w:val="21"/>
        </w:rPr>
        <w:t>خط الأساس:</w:t>
      </w:r>
      <w:r>
        <w:rPr>
          <w:rFonts w:ascii="Arial" w:hAnsi="Arial" w:cs="Arial"/>
          <w:b w:val="0"/>
          <w:color w:val="1F2937"/>
          <w:sz w:val="21"/>
        </w:rPr>
        <w:t xml:space="preserve"> </w:t>
      </w:r>
      <w:r>
        <w:rPr>
          <w:rFonts w:ascii="Consolas" w:hAnsi="Consolas" w:cs="Consolas"/>
          <w:b w:val="0"/>
          <w:color w:val="1F2937"/>
          <w:sz w:val="20"/>
        </w:rPr>
        <w:t>origin/main</w:t>
      </w:r>
      <w:r>
        <w:rPr>
          <w:rFonts w:ascii="Arial" w:hAnsi="Arial" w:cs="Arial"/>
          <w:b w:val="0"/>
          <w:color w:val="1F2937"/>
          <w:sz w:val="21"/>
        </w:rPr>
        <w:t xml:space="preserve"> عند commit </w:t>
      </w:r>
      <w:r>
        <w:rPr>
          <w:rFonts w:ascii="Consolas" w:hAnsi="Consolas" w:cs="Consolas"/>
          <w:b w:val="0"/>
          <w:color w:val="1F2937"/>
          <w:sz w:val="20"/>
        </w:rPr>
        <w:t>9d33444</w:t>
      </w:r>
    </w:p>
    <w:p>
      <w:pPr>
        <w:bidi/>
        <w:jc w:val="right"/>
      </w:pPr>
      <w:r>
        <w:rPr>
          <w:rFonts w:ascii="Arial" w:hAnsi="Arial" w:cs="Arial"/>
          <w:b/>
          <w:color w:val="1F2937"/>
          <w:sz w:val="21"/>
        </w:rPr>
        <w:t>حالة الفرع عند إعداد الخطة:</w:t>
      </w:r>
      <w:r>
        <w:rPr>
          <w:rFonts w:ascii="Arial" w:hAnsi="Arial" w:cs="Arial"/>
          <w:b w:val="0"/>
          <w:color w:val="1F2937"/>
          <w:sz w:val="21"/>
        </w:rPr>
        <w:t xml:space="preserve"> يتقدم بثلاثة commits، ولم يتم لمس </w:t>
      </w:r>
      <w:r>
        <w:rPr>
          <w:rFonts w:ascii="Consolas" w:hAnsi="Consolas" w:cs="Consolas"/>
          <w:b w:val="0"/>
          <w:color w:val="1F2937"/>
          <w:sz w:val="20"/>
        </w:rPr>
        <w:t>main</w:t>
      </w:r>
    </w:p>
    <w:p>
      <w:pPr>
        <w:bidi/>
        <w:jc w:val="right"/>
      </w:pPr>
      <w:r>
        <w:rPr>
          <w:rFonts w:ascii="Arial" w:hAnsi="Arial" w:cs="Arial"/>
          <w:b/>
          <w:color w:val="1F2937"/>
          <w:sz w:val="21"/>
        </w:rPr>
        <w:t>آخر مراجعة:</w:t>
      </w:r>
      <w:r>
        <w:rPr>
          <w:rFonts w:ascii="Arial" w:hAnsi="Arial" w:cs="Arial"/>
          <w:b w:val="0"/>
          <w:color w:val="1F2937"/>
          <w:sz w:val="21"/>
        </w:rPr>
        <w:t xml:space="preserve"> 10 أكتوبر 2026</w:t>
      </w:r>
    </w:p>
    <w:p>
      <w:pPr>
        <w:pStyle w:val="Heading1"/>
        <w:bidi/>
        <w:jc w:val="right"/>
      </w:pPr>
      <w:r>
        <w:rPr>
          <w:rFonts w:ascii="Arial" w:hAnsi="Arial" w:cs="Arial"/>
          <w:b/>
          <w:color w:val="000000"/>
          <w:sz w:val="34"/>
        </w:rPr>
        <w:t>الهدف وحدود الخطة</w:t>
      </w:r>
    </w:p>
    <w:p>
      <w:pPr>
        <w:bidi/>
        <w:jc w:val="right"/>
      </w:pPr>
      <w:r>
        <w:rPr>
          <w:rFonts w:ascii="Arial" w:hAnsi="Arial" w:cs="Arial"/>
          <w:b w:val="0"/>
          <w:color w:val="1F2937"/>
          <w:sz w:val="21"/>
        </w:rPr>
        <w:t>الهدف هو تحويل البورتفوليو إلى صفحة مهنية سريعة وسهلة الفهم لموظفي التوظيف، متوافقة مع الـCV، وقابلة للفهرسة والقياس. تشمل الخطة المحتوى وتجربة الاستخدام وبنية Angular وSEO وإتاحة الوصول والاختبارات والإصدار.</w:t>
      </w:r>
    </w:p>
    <w:p>
      <w:pPr>
        <w:bidi/>
        <w:jc w:val="right"/>
      </w:pPr>
      <w:r>
        <w:rPr>
          <w:rFonts w:ascii="Arial" w:hAnsi="Arial" w:cs="Arial"/>
          <w:b w:val="0"/>
          <w:color w:val="1F2937"/>
          <w:sz w:val="21"/>
        </w:rPr>
        <w:t>لا تتضمن الخطة وعدًا بالظهور في الصفحة الأولى من Google؛ لا يمكن ضمان ترتيب عضوي بعينه. الهدف القابل للقياس هو إزالة عوائق الفهرسة، تحسين الصلة وجودة المحتوى، إثبات الملكية في Google Search Console، ومتابعة الانطباعات والنقرات والاستعلامات بعد النشر.</w:t>
      </w:r>
    </w:p>
    <w:p>
      <w:pPr>
        <w:pStyle w:val="Heading1"/>
        <w:bidi/>
        <w:jc w:val="right"/>
      </w:pPr>
      <w:r>
        <w:rPr>
          <w:rFonts w:ascii="Arial" w:hAnsi="Arial" w:cs="Arial"/>
          <w:b/>
          <w:color w:val="000000"/>
          <w:sz w:val="34"/>
        </w:rPr>
        <w:t>دليل الحالة الحالية</w:t>
      </w:r>
    </w:p>
    <w:p>
      <w:pPr>
        <w:pStyle w:val="Heading2"/>
        <w:bidi/>
        <w:jc w:val="right"/>
      </w:pPr>
      <w:r>
        <w:rPr>
          <w:rFonts w:ascii="Arial" w:hAnsi="Arial" w:cs="Arial"/>
          <w:b/>
          <w:color w:val="000000"/>
          <w:sz w:val="28"/>
        </w:rPr>
        <w:t>تم بالفعل على الفرع</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 xml:space="preserve">استبدال </w:t>
      </w:r>
      <w:r>
        <w:rPr>
          <w:rFonts w:ascii="Consolas" w:hAnsi="Consolas" w:cs="Consolas"/>
          <w:b w:val="0"/>
          <w:color w:val="1F2937"/>
          <w:sz w:val="19"/>
        </w:rPr>
        <w:t>src/assets/cv/Ragab-Adel-CV.pdf</w:t>
      </w:r>
      <w:r>
        <w:rPr>
          <w:rFonts w:ascii="Arial" w:hAnsi="Arial" w:cs="Arial"/>
          <w:b w:val="0"/>
          <w:color w:val="1F2937"/>
          <w:sz w:val="20"/>
        </w:rPr>
        <w:t xml:space="preserve"> بنسخة محدثة وحذف نسختين قديمتين في commit </w:t>
      </w:r>
      <w:r>
        <w:rPr>
          <w:rFonts w:ascii="Consolas" w:hAnsi="Consolas" w:cs="Consolas"/>
          <w:b w:val="0"/>
          <w:color w:val="1F2937"/>
          <w:sz w:val="19"/>
        </w:rPr>
        <w:t>61c7217</w:t>
      </w:r>
      <w:r>
        <w:rPr>
          <w:rFonts w:ascii="Arial" w:hAnsi="Arial" w:cs="Arial"/>
          <w:b w:val="0"/>
          <w:color w:val="1F2937"/>
          <w:sz w:val="20"/>
        </w:rPr>
        <w:t>.</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 xml:space="preserve">ربط أزرار تنزيل الـCV بالمسار الحالي </w:t>
      </w:r>
      <w:r>
        <w:rPr>
          <w:rFonts w:ascii="Consolas" w:hAnsi="Consolas" w:cs="Consolas"/>
          <w:b w:val="0"/>
          <w:color w:val="1F2937"/>
          <w:sz w:val="19"/>
        </w:rPr>
        <w:t>assets/cv/Ragab-Adel-CV.pdf</w:t>
      </w:r>
      <w:r>
        <w:rPr>
          <w:rFonts w:ascii="Arial" w:hAnsi="Arial" w:cs="Arial"/>
          <w:b w:val="0"/>
          <w:color w:val="1F2937"/>
          <w:sz w:val="20"/>
        </w:rPr>
        <w:t>.</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 xml:space="preserve">تحديث إعدادات TypeScript إلى </w:t>
      </w:r>
      <w:r>
        <w:rPr>
          <w:rFonts w:ascii="Consolas" w:hAnsi="Consolas" w:cs="Consolas"/>
          <w:b w:val="0"/>
          <w:color w:val="1F2937"/>
          <w:sz w:val="19"/>
        </w:rPr>
        <w:t>moduleResolution: bundler</w:t>
      </w:r>
      <w:r>
        <w:rPr>
          <w:rFonts w:ascii="Arial" w:hAnsi="Arial" w:cs="Arial"/>
          <w:b w:val="0"/>
          <w:color w:val="1F2937"/>
          <w:sz w:val="20"/>
        </w:rPr>
        <w:t xml:space="preserve"> و</w:t>
      </w:r>
      <w:r>
        <w:rPr>
          <w:rFonts w:ascii="Consolas" w:hAnsi="Consolas" w:cs="Consolas"/>
          <w:b w:val="0"/>
          <w:color w:val="1F2937"/>
          <w:sz w:val="19"/>
        </w:rPr>
        <w:t>module: ES2022</w:t>
      </w:r>
      <w:r>
        <w:rPr>
          <w:rFonts w:ascii="Arial" w:hAnsi="Arial" w:cs="Arial"/>
          <w:b w:val="0"/>
          <w:color w:val="1F2937"/>
          <w:sz w:val="20"/>
        </w:rPr>
        <w:t xml:space="preserve"> في commit </w:t>
      </w:r>
      <w:r>
        <w:rPr>
          <w:rFonts w:ascii="Consolas" w:hAnsi="Consolas" w:cs="Consolas"/>
          <w:b w:val="0"/>
          <w:color w:val="1F2937"/>
          <w:sz w:val="19"/>
        </w:rPr>
        <w:t>2e1e14d</w:t>
      </w:r>
      <w:r>
        <w:rPr>
          <w:rFonts w:ascii="Arial" w:hAnsi="Arial" w:cs="Arial"/>
          <w:b w:val="0"/>
          <w:color w:val="1F2937"/>
          <w:sz w:val="20"/>
        </w:rPr>
        <w:t>.</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 xml:space="preserve">تغيير أمر التشغيل على شبكة المكتب إلى </w:t>
      </w:r>
      <w:r>
        <w:rPr>
          <w:rFonts w:ascii="Consolas" w:hAnsi="Consolas" w:cs="Consolas"/>
          <w:b w:val="0"/>
          <w:color w:val="1F2937"/>
          <w:sz w:val="19"/>
        </w:rPr>
        <w:t>172.16.1.3:4200</w:t>
      </w:r>
      <w:r>
        <w:rPr>
          <w:rFonts w:ascii="Arial" w:hAnsi="Arial" w:cs="Arial"/>
          <w:b w:val="0"/>
          <w:color w:val="1F2937"/>
          <w:sz w:val="20"/>
        </w:rPr>
        <w:t xml:space="preserve"> في commit </w:t>
      </w:r>
      <w:r>
        <w:rPr>
          <w:rFonts w:ascii="Consolas" w:hAnsi="Consolas" w:cs="Consolas"/>
          <w:b w:val="0"/>
          <w:color w:val="1F2937"/>
          <w:sz w:val="19"/>
        </w:rPr>
        <w:t>16be186</w:t>
      </w:r>
      <w:r>
        <w:rPr>
          <w:rFonts w:ascii="Arial" w:hAnsi="Arial" w:cs="Arial"/>
          <w:b w:val="0"/>
          <w:color w:val="1F2937"/>
          <w:sz w:val="20"/>
        </w:rPr>
        <w:t>.</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 xml:space="preserve">وجود أساس Angular حديث: standalone components، strict TypeScript، بيانات مركزية typed، وعناصر دلالية مثل </w:t>
      </w:r>
      <w:r>
        <w:rPr>
          <w:rFonts w:ascii="Consolas" w:hAnsi="Consolas" w:cs="Consolas"/>
          <w:b w:val="0"/>
          <w:color w:val="1F2937"/>
          <w:sz w:val="19"/>
        </w:rPr>
        <w:t>main</w:t>
      </w:r>
      <w:r>
        <w:rPr>
          <w:rFonts w:ascii="Arial" w:hAnsi="Arial" w:cs="Arial"/>
          <w:b w:val="0"/>
          <w:color w:val="1F2937"/>
          <w:sz w:val="20"/>
        </w:rPr>
        <w:t xml:space="preserve"> و</w:t>
      </w:r>
      <w:r>
        <w:rPr>
          <w:rFonts w:ascii="Consolas" w:hAnsi="Consolas" w:cs="Consolas"/>
          <w:b w:val="0"/>
          <w:color w:val="1F2937"/>
          <w:sz w:val="19"/>
        </w:rPr>
        <w:t>section</w:t>
      </w:r>
      <w:r>
        <w:rPr>
          <w:rFonts w:ascii="Arial" w:hAnsi="Arial" w:cs="Arial"/>
          <w:b w:val="0"/>
          <w:color w:val="1F2937"/>
          <w:sz w:val="20"/>
        </w:rPr>
        <w:t>.</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وجود title وdescription وrobots وOpen Graph وTwitter metadata كخط أساس أولي.</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 xml:space="preserve">وجود أوامر </w:t>
      </w:r>
      <w:r>
        <w:rPr>
          <w:rFonts w:ascii="Consolas" w:hAnsi="Consolas" w:cs="Consolas"/>
          <w:b w:val="0"/>
          <w:color w:val="1F2937"/>
          <w:sz w:val="19"/>
        </w:rPr>
        <w:t>typecheck</w:t>
      </w:r>
      <w:r>
        <w:rPr>
          <w:rFonts w:ascii="Arial" w:hAnsi="Arial" w:cs="Arial"/>
          <w:b w:val="0"/>
          <w:color w:val="1F2937"/>
          <w:sz w:val="20"/>
        </w:rPr>
        <w:t xml:space="preserve"> و</w:t>
      </w:r>
      <w:r>
        <w:rPr>
          <w:rFonts w:ascii="Consolas" w:hAnsi="Consolas" w:cs="Consolas"/>
          <w:b w:val="0"/>
          <w:color w:val="1F2937"/>
          <w:sz w:val="19"/>
        </w:rPr>
        <w:t>validate:assets</w:t>
      </w:r>
      <w:r>
        <w:rPr>
          <w:rFonts w:ascii="Arial" w:hAnsi="Arial" w:cs="Arial"/>
          <w:b w:val="0"/>
          <w:color w:val="1F2937"/>
          <w:sz w:val="20"/>
        </w:rPr>
        <w:t xml:space="preserve"> و</w:t>
      </w:r>
      <w:r>
        <w:rPr>
          <w:rFonts w:ascii="Consolas" w:hAnsi="Consolas" w:cs="Consolas"/>
          <w:b w:val="0"/>
          <w:color w:val="1F2937"/>
          <w:sz w:val="19"/>
        </w:rPr>
        <w:t>check</w:t>
      </w:r>
      <w:r>
        <w:rPr>
          <w:rFonts w:ascii="Arial" w:hAnsi="Arial" w:cs="Arial"/>
          <w:b w:val="0"/>
          <w:color w:val="1F2937"/>
          <w:sz w:val="20"/>
        </w:rPr>
        <w:t xml:space="preserve"> و</w:t>
      </w:r>
      <w:r>
        <w:rPr>
          <w:rFonts w:ascii="Consolas" w:hAnsi="Consolas" w:cs="Consolas"/>
          <w:b w:val="0"/>
          <w:color w:val="1F2937"/>
          <w:sz w:val="19"/>
        </w:rPr>
        <w:t>build</w:t>
      </w:r>
      <w:r>
        <w:rPr>
          <w:rFonts w:ascii="Arial" w:hAnsi="Arial" w:cs="Arial"/>
          <w:b w:val="0"/>
          <w:color w:val="1F2937"/>
          <w:sz w:val="20"/>
        </w:rPr>
        <w:t xml:space="preserve"> في </w:t>
      </w:r>
      <w:r>
        <w:rPr>
          <w:rFonts w:ascii="Consolas" w:hAnsi="Consolas" w:cs="Consolas"/>
          <w:b w:val="0"/>
          <w:color w:val="1F2937"/>
          <w:sz w:val="19"/>
        </w:rPr>
        <w:t>package.json</w:t>
      </w:r>
      <w:r>
        <w:rPr>
          <w:rFonts w:ascii="Arial" w:hAnsi="Arial" w:cs="Arial"/>
          <w:b w:val="0"/>
          <w:color w:val="1F2937"/>
          <w:sz w:val="20"/>
        </w:rPr>
        <w:t>.</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تحميل رابط LAN بنجاح داخل تبويب Edge في بيئة Work وفحص العرض المكتبي الأولي للـHero والتنقل والأقسام والروابط الأساسية.</w:t>
      </w:r>
    </w:p>
    <w:p>
      <w:pPr>
        <w:pStyle w:val="Heading2"/>
        <w:bidi/>
        <w:jc w:val="right"/>
      </w:pPr>
      <w:r>
        <w:rPr>
          <w:rFonts w:ascii="Arial" w:hAnsi="Arial" w:cs="Arial"/>
          <w:b/>
          <w:color w:val="000000"/>
          <w:sz w:val="28"/>
        </w:rPr>
        <w:t>مقترح ولم ينفذ بعد</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توحيد كل حقائق الـCV والموقع من مصدر بيانات واحد مع فحص يمنع الانحراف.</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تحسين رحلة مسؤول التوظيف والواجهة والرسائل الأساسية.</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إضافة prerender أو SSR مناسب، canonical URL، sitemap، robots.txt، وstructured data.</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إعداد Google Search Console ورفع sitemap ومتابعة Coverage وCore Web Vitals.</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ضغط الصور وإضافة أبعاد صريحة وسياسة تحميل مناسبة.</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إضافة اختبارات وحدة وتكامل وE2E وإتاحة وصول وأداء.</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بناء بوابة إصدار وCI وخطة rollback قبل الدمج.</w:t>
      </w:r>
    </w:p>
    <w:p>
      <w:pPr>
        <w:pStyle w:val="Heading2"/>
        <w:bidi/>
        <w:jc w:val="right"/>
      </w:pPr>
      <w:r>
        <w:rPr>
          <w:rFonts w:ascii="Arial" w:hAnsi="Arial" w:cs="Arial"/>
          <w:b/>
          <w:color w:val="000000"/>
          <w:sz w:val="28"/>
        </w:rPr>
        <w:t>يحتاج تحقق قبل اعتباره منجزًا</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[VERIFY] إكمال المراجعة البصرية للموقع على الهاتف والتابلت وبقية المتصفحات؛ الطلب المباشر من shell رُفض بسبب مسار الشبكة، لكن تبويب Edge داخل بيئة Work حمّل الموقع بنجاح.</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 xml:space="preserve">[VERIFY] تنفيذ </w:t>
      </w:r>
      <w:r>
        <w:rPr>
          <w:rFonts w:ascii="Consolas" w:hAnsi="Consolas" w:cs="Consolas"/>
          <w:b w:val="0"/>
          <w:color w:val="1F2937"/>
          <w:sz w:val="19"/>
        </w:rPr>
        <w:t>npm ci</w:t>
      </w:r>
      <w:r>
        <w:rPr>
          <w:rFonts w:ascii="Arial" w:hAnsi="Arial" w:cs="Arial"/>
          <w:b w:val="0"/>
          <w:color w:val="1F2937"/>
          <w:sz w:val="20"/>
        </w:rPr>
        <w:t xml:space="preserve"> ثم </w:t>
      </w:r>
      <w:r>
        <w:rPr>
          <w:rFonts w:ascii="Consolas" w:hAnsi="Consolas" w:cs="Consolas"/>
          <w:b w:val="0"/>
          <w:color w:val="1F2937"/>
          <w:sz w:val="19"/>
        </w:rPr>
        <w:t>npm run check</w:t>
      </w:r>
      <w:r>
        <w:rPr>
          <w:rFonts w:ascii="Arial" w:hAnsi="Arial" w:cs="Arial"/>
          <w:b w:val="0"/>
          <w:color w:val="1F2937"/>
          <w:sz w:val="20"/>
        </w:rPr>
        <w:t xml:space="preserve"> و</w:t>
      </w:r>
      <w:r>
        <w:rPr>
          <w:rFonts w:ascii="Consolas" w:hAnsi="Consolas" w:cs="Consolas"/>
          <w:b w:val="0"/>
          <w:color w:val="1F2937"/>
          <w:sz w:val="19"/>
        </w:rPr>
        <w:t>npm run build</w:t>
      </w:r>
      <w:r>
        <w:rPr>
          <w:rFonts w:ascii="Arial" w:hAnsi="Arial" w:cs="Arial"/>
          <w:b w:val="0"/>
          <w:color w:val="1F2937"/>
          <w:sz w:val="20"/>
        </w:rPr>
        <w:t xml:space="preserve"> على نسخة نظيفة؛ dependencies غير مثبتة في نسخة المراجعة.</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[VERIFY] صحة الإنجازات والتواريخ ومستويات المهارات وروابط المشاريع مع صاحب الموقع.</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[VERIFY] الدومين النهائي وملكية Google Search Console وبيئة Vercel الفعلية.</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[VERIFY] توافق العرض على الأجهزة والمتصفحات وقارئات الشاشة؛ لم يتم إجراء فحص متصفح حي.</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[VERIFY] Baseline فعلي لـLighthouse وCore Web Vitals بعد إتاحة URL عام أو بيئة preview.</w:t>
      </w:r>
    </w:p>
    <w:p>
      <w:pPr>
        <w:pStyle w:val="Heading1"/>
        <w:bidi/>
        <w:jc w:val="right"/>
      </w:pPr>
      <w:r>
        <w:rPr>
          <w:rFonts w:ascii="Arial" w:hAnsi="Arial" w:cs="Arial"/>
          <w:b/>
          <w:color w:val="000000"/>
          <w:sz w:val="34"/>
        </w:rPr>
        <w:t>ترتيب التنفيذ</w:t>
      </w:r>
    </w:p>
    <w:p>
      <w:pPr>
        <w:bidi/>
        <w:jc w:val="right"/>
      </w:pPr>
      <w:r>
        <w:rPr>
          <w:rFonts w:ascii="Arial" w:hAnsi="Arial" w:cs="Arial"/>
          <w:b w:val="0"/>
          <w:color w:val="1F2937"/>
          <w:sz w:val="21"/>
        </w:rPr>
        <w:t>تنفذ المراحل بالترتيب من 1 إلى 8. المرحلة 1 تقفل الحقائق، والمرحلتان 2 و5 تستخدمانها في العرض والمحتوى. المرحلة 3 تجهز البنية اللازمة لـSEO والاختبارات. المرحلة 4 تعتمد على الدومين النهائي. المرحلة 7 تتحقق من كل المراحل السابقة. المرحلة 8 وحدها تسمح بالدمج والإصدار بعد نجاح البوابات.</w:t>
      </w:r>
    </w:p>
    <w:p>
      <w:pPr>
        <w:pStyle w:val="Heading1"/>
        <w:bidi/>
        <w:jc w:val="right"/>
      </w:pPr>
      <w:r>
        <w:rPr>
          <w:rFonts w:ascii="Arial" w:hAnsi="Arial" w:cs="Arial"/>
          <w:b/>
          <w:color w:val="000000"/>
          <w:sz w:val="34"/>
        </w:rPr>
        <w:t>المرحلة 1 مزامنة الـCV ومصدر الحقيقة</w:t>
      </w:r>
    </w:p>
    <w:p>
      <w:pPr>
        <w:bidi/>
        <w:jc w:val="right"/>
      </w:pPr>
      <w:r>
        <w:rPr>
          <w:rFonts w:ascii="Arial" w:hAnsi="Arial" w:cs="Arial"/>
          <w:b/>
          <w:color w:val="1F2937"/>
          <w:sz w:val="21"/>
        </w:rPr>
        <w:t>الهدف:</w:t>
      </w:r>
      <w:r>
        <w:rPr>
          <w:rFonts w:ascii="Arial" w:hAnsi="Arial" w:cs="Arial"/>
          <w:b w:val="0"/>
          <w:color w:val="1F2937"/>
          <w:sz w:val="21"/>
        </w:rPr>
        <w:t xml:space="preserve"> منع اختلاف المعلومات بين الـCV والموقع وREADME، وتثبيت ملف قابل للتحرير للعمل المستقبلي.</w:t>
      </w:r>
    </w:p>
    <w:p>
      <w:pPr>
        <w:pStyle w:val="Heading2"/>
        <w:bidi/>
        <w:jc w:val="right"/>
      </w:pPr>
      <w:r>
        <w:rPr>
          <w:rFonts w:ascii="Arial" w:hAnsi="Arial" w:cs="Arial"/>
          <w:b/>
          <w:color w:val="000000"/>
          <w:sz w:val="28"/>
        </w:rPr>
        <w:t>الأعمال</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 xml:space="preserve">إنشاء مصفوفة مزامنة بين </w:t>
      </w:r>
      <w:r>
        <w:rPr>
          <w:rFonts w:ascii="Consolas" w:hAnsi="Consolas" w:cs="Consolas"/>
          <w:b w:val="0"/>
          <w:color w:val="1F2937"/>
          <w:sz w:val="19"/>
        </w:rPr>
        <w:t>portfolio.data.ts</w:t>
      </w:r>
      <w:r>
        <w:rPr>
          <w:rFonts w:ascii="Arial" w:hAnsi="Arial" w:cs="Arial"/>
          <w:b w:val="0"/>
          <w:color w:val="1F2937"/>
          <w:sz w:val="20"/>
        </w:rPr>
        <w:t xml:space="preserve"> والـCV للهوية، المسمى، الملخص، المهارات، المشاريع، الخبرات، التعليم، الشهادات، اللغات، والروابط.</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حسم الاختلافات الحالية: PostgreSQL وOOP وSOLID وDesign Patterns وFoodics وسنة التخرج وتاريخ CLS والخدمة العسكرية موجودة في الـCV وغير ممثلة بالكامل في بيانات الموقع.</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مراجعة صياغة Microsoft coursework في الـCV مقابل عرضها كشهادات مستقلة في الموقع، وتجنب أي ادعاء غير موثق.</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إعادة مصدر DOCX قابل للتحرير أو تعديل README حتى لا يدعي وجود ملف محذوف.</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تثبيت سياسة أسماء الملفات: PDF منشور واحد، مصدر تحرير واحد، وعدم شحن النسخ القديمة.</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إضافة فحص آلي يؤكد وجود ملف الـCV وأن كل أزرار التنزيل تشير إليه.</w:t>
      </w:r>
    </w:p>
    <w:p>
      <w:pPr>
        <w:pStyle w:val="Heading2"/>
        <w:bidi/>
        <w:jc w:val="right"/>
      </w:pPr>
      <w:r>
        <w:rPr>
          <w:rFonts w:ascii="Arial" w:hAnsi="Arial" w:cs="Arial"/>
          <w:b/>
          <w:color w:val="000000"/>
          <w:sz w:val="28"/>
        </w:rPr>
        <w:t>معايير القبول</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كل حقيقة مهنية منشورة لها قيمة واحدة متفق عليها ومصدر مراجعة.</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لا توجد معلومة متعارضة بين الموقع والـPDF وREADME.</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يفتح ملف الـPDF من كل زر تنزيل، واسمه وحجمه مناسبين للتنزيل.</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ينجح فحص المزامنة والأصول محليًا وفي CI.</w:t>
      </w:r>
    </w:p>
    <w:p>
      <w:pPr>
        <w:bidi/>
        <w:jc w:val="right"/>
      </w:pPr>
      <w:r>
        <w:rPr>
          <w:rFonts w:ascii="Arial" w:hAnsi="Arial" w:cs="Arial"/>
          <w:b/>
          <w:color w:val="1F2937"/>
          <w:sz w:val="21"/>
        </w:rPr>
        <w:t>التحقق:</w:t>
      </w:r>
      <w:r>
        <w:rPr>
          <w:rFonts w:ascii="Arial" w:hAnsi="Arial" w:cs="Arial"/>
          <w:b w:val="0"/>
          <w:color w:val="1F2937"/>
          <w:sz w:val="21"/>
        </w:rPr>
        <w:t xml:space="preserve"> مراجعة يدوية لمصفوفة الحقائق، اختبار روابط الـCV، </w:t>
      </w:r>
      <w:r>
        <w:rPr>
          <w:rFonts w:ascii="Consolas" w:hAnsi="Consolas" w:cs="Consolas"/>
          <w:b w:val="0"/>
          <w:color w:val="1F2937"/>
          <w:sz w:val="20"/>
        </w:rPr>
        <w:t>npm run validate:assets</w:t>
      </w:r>
      <w:r>
        <w:rPr>
          <w:rFonts w:ascii="Arial" w:hAnsi="Arial" w:cs="Arial"/>
          <w:b w:val="0"/>
          <w:color w:val="1F2937"/>
          <w:sz w:val="21"/>
        </w:rPr>
        <w:t>، وفحص نص PDF.</w:t>
      </w:r>
    </w:p>
    <w:p>
      <w:pPr>
        <w:bidi/>
        <w:jc w:val="right"/>
      </w:pPr>
      <w:r>
        <w:rPr>
          <w:rFonts w:ascii="Arial" w:hAnsi="Arial" w:cs="Arial"/>
          <w:b/>
          <w:color w:val="1F2937"/>
          <w:sz w:val="21"/>
        </w:rPr>
        <w:t>الـcommit المقترح:</w:t>
      </w:r>
      <w:r>
        <w:rPr>
          <w:rFonts w:ascii="Arial" w:hAnsi="Arial" w:cs="Arial"/>
          <w:b w:val="0"/>
          <w:color w:val="1F2937"/>
          <w:sz w:val="21"/>
        </w:rPr>
        <w:t xml:space="preserve"> </w:t>
      </w:r>
      <w:r>
        <w:rPr>
          <w:rFonts w:ascii="Consolas" w:hAnsi="Consolas" w:cs="Consolas"/>
          <w:b w:val="0"/>
          <w:color w:val="1F2937"/>
          <w:sz w:val="20"/>
        </w:rPr>
        <w:t>docs(cv): synchronize portfolio facts and restore editable source</w:t>
      </w:r>
    </w:p>
    <w:p>
      <w:r>
        <w:br w:type="page"/>
      </w:r>
    </w:p>
    <w:p>
      <w:pPr>
        <w:pStyle w:val="Heading1"/>
        <w:bidi/>
        <w:jc w:val="right"/>
      </w:pPr>
      <w:r>
        <w:rPr>
          <w:rFonts w:ascii="Arial" w:hAnsi="Arial" w:cs="Arial"/>
          <w:b/>
          <w:color w:val="000000"/>
          <w:sz w:val="34"/>
        </w:rPr>
        <w:t>المرحلة 2 تجربة الاستخدام والواجهة</w:t>
      </w:r>
    </w:p>
    <w:p>
      <w:pPr>
        <w:bidi/>
        <w:jc w:val="right"/>
      </w:pPr>
      <w:r>
        <w:rPr>
          <w:rFonts w:ascii="Arial" w:hAnsi="Arial" w:cs="Arial"/>
          <w:b/>
          <w:color w:val="1F2937"/>
          <w:sz w:val="21"/>
        </w:rPr>
        <w:t>الهدف:</w:t>
      </w:r>
      <w:r>
        <w:rPr>
          <w:rFonts w:ascii="Arial" w:hAnsi="Arial" w:cs="Arial"/>
          <w:b w:val="0"/>
          <w:color w:val="1F2937"/>
          <w:sz w:val="21"/>
        </w:rPr>
        <w:t xml:space="preserve"> تمكين مسؤول التوظيف من فهم التخصص والقيمة والأعمال ووسيلة التواصل خلال أقل من دقيقة.</w:t>
      </w:r>
    </w:p>
    <w:p>
      <w:pPr>
        <w:pStyle w:val="Heading2"/>
        <w:bidi/>
        <w:jc w:val="right"/>
      </w:pPr>
      <w:r>
        <w:rPr>
          <w:rFonts w:ascii="Arial" w:hAnsi="Arial" w:cs="Arial"/>
          <w:b/>
          <w:color w:val="000000"/>
          <w:sz w:val="28"/>
        </w:rPr>
        <w:t>الأعمال</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تبسيط Hero ليعرض المسمى المستهدف، القيمة المهنية، CTA للمشاريع، CTA لتنزيل الـCV، ووسيلة تواصل واضحة بترتيب بصري واحد.</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ترتيب الأقسام حسب نية التوظيف: نبذة مختصرة، مشاريع موثقة، المهارات الأساسية، الخبرة، التعليم والشهادات، ثم التواصل.</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تقليل ازدحام بطاقات المهارات وإظهار المهارات الأساسية قبل مهارات البنية التحتية الداعمة.</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تحسين بطاقات المشاريع لتعرض المشكلة والدور والقرار التقني والنتيجة والدليل والرابط، مع حالة صريحة للمستودعات غير المتاحة.</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مراجعة modal المشروع: إدارة focus، إغلاق Escape، منع انتقال التركيز للخلفية، واستعادة focus بعد الإغلاق.</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اختبار القائمة المحمولة وأزرار WhatsApp وEmail وGitHub وLinkedIn والتنزيل من دون تداخل أو نقرات مضللة.</w:t>
      </w:r>
    </w:p>
    <w:p>
      <w:pPr>
        <w:pStyle w:val="Heading2"/>
        <w:bidi/>
        <w:jc w:val="right"/>
      </w:pPr>
      <w:r>
        <w:rPr>
          <w:rFonts w:ascii="Arial" w:hAnsi="Arial" w:cs="Arial"/>
          <w:b/>
          <w:color w:val="000000"/>
          <w:sz w:val="28"/>
        </w:rPr>
        <w:t>معايير القبول</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يستطيع مختبر جديد تحديد المسمى المستهدف وأفضل مشروعين ووسيلة التواصل خلال 60 ثانية.</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كل CTA له نص واضح وحالة hover وfocus ويعمل بالكيبورد واللمس.</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لا يوجد محتوى أساسي محجوب داخل modal أو معتمد على hover فقط.</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تعتمد الموافقة النهائية على لقطات desktop وtablet وmobile بعد إتاحة الموقع.</w:t>
      </w:r>
    </w:p>
    <w:p>
      <w:pPr>
        <w:bidi/>
        <w:jc w:val="right"/>
      </w:pPr>
      <w:r>
        <w:rPr>
          <w:rFonts w:ascii="Arial" w:hAnsi="Arial" w:cs="Arial"/>
          <w:b/>
          <w:color w:val="1F2937"/>
          <w:sz w:val="21"/>
        </w:rPr>
        <w:t>التحقق:</w:t>
      </w:r>
      <w:r>
        <w:rPr>
          <w:rFonts w:ascii="Arial" w:hAnsi="Arial" w:cs="Arial"/>
          <w:b w:val="0"/>
          <w:color w:val="1F2937"/>
          <w:sz w:val="21"/>
        </w:rPr>
        <w:t xml:space="preserve"> اختبار مهام قصير مع مستخدم، فحص لوحة المفاتيح، ولقطات عند 1440 و1024 و768 و430 و390 و375 بكسل.</w:t>
      </w:r>
    </w:p>
    <w:p>
      <w:pPr>
        <w:bidi/>
        <w:jc w:val="right"/>
      </w:pPr>
      <w:r>
        <w:rPr>
          <w:rFonts w:ascii="Arial" w:hAnsi="Arial" w:cs="Arial"/>
          <w:b/>
          <w:color w:val="1F2937"/>
          <w:sz w:val="21"/>
        </w:rPr>
        <w:t>الـcommit المقترح:</w:t>
      </w:r>
      <w:r>
        <w:rPr>
          <w:rFonts w:ascii="Arial" w:hAnsi="Arial" w:cs="Arial"/>
          <w:b w:val="0"/>
          <w:color w:val="1F2937"/>
          <w:sz w:val="21"/>
        </w:rPr>
        <w:t xml:space="preserve"> </w:t>
      </w:r>
      <w:r>
        <w:rPr>
          <w:rFonts w:ascii="Consolas" w:hAnsi="Consolas" w:cs="Consolas"/>
          <w:b w:val="0"/>
          <w:color w:val="1F2937"/>
          <w:sz w:val="20"/>
        </w:rPr>
        <w:t>feat(ux): clarify recruiter journey and project presentation</w:t>
      </w:r>
    </w:p>
    <w:p>
      <w:r>
        <w:br w:type="page"/>
      </w:r>
    </w:p>
    <w:p>
      <w:pPr>
        <w:pStyle w:val="Heading1"/>
        <w:bidi/>
        <w:jc w:val="right"/>
      </w:pPr>
      <w:r>
        <w:rPr>
          <w:rFonts w:ascii="Arial" w:hAnsi="Arial" w:cs="Arial"/>
          <w:b/>
          <w:color w:val="000000"/>
          <w:sz w:val="34"/>
        </w:rPr>
        <w:t>المرحلة 3 بنية Angular وقابلية الصيانة</w:t>
      </w:r>
    </w:p>
    <w:p>
      <w:pPr>
        <w:bidi/>
        <w:jc w:val="right"/>
      </w:pPr>
      <w:r>
        <w:rPr>
          <w:rFonts w:ascii="Arial" w:hAnsi="Arial" w:cs="Arial"/>
          <w:b/>
          <w:color w:val="1F2937"/>
          <w:sz w:val="21"/>
        </w:rPr>
        <w:t>الهدف:</w:t>
      </w:r>
      <w:r>
        <w:rPr>
          <w:rFonts w:ascii="Arial" w:hAnsi="Arial" w:cs="Arial"/>
          <w:b w:val="0"/>
          <w:color w:val="1F2937"/>
          <w:sz w:val="21"/>
        </w:rPr>
        <w:t xml:space="preserve"> تقليل التكرار وربط المحتوى والـSEO والاختبارات بنماذج واضحة دون إعادة بناء غير لازمة.</w:t>
      </w:r>
    </w:p>
    <w:p>
      <w:pPr>
        <w:pStyle w:val="Heading2"/>
        <w:bidi/>
        <w:jc w:val="right"/>
      </w:pPr>
      <w:r>
        <w:rPr>
          <w:rFonts w:ascii="Arial" w:hAnsi="Arial" w:cs="Arial"/>
          <w:b/>
          <w:color w:val="000000"/>
          <w:sz w:val="28"/>
        </w:rPr>
        <w:t>الأعمال</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 xml:space="preserve">إبقاء </w:t>
      </w:r>
      <w:r>
        <w:rPr>
          <w:rFonts w:ascii="Consolas" w:hAnsi="Consolas" w:cs="Consolas"/>
          <w:b w:val="0"/>
          <w:color w:val="1F2937"/>
          <w:sz w:val="19"/>
        </w:rPr>
        <w:t>portfolio.data.ts</w:t>
      </w:r>
      <w:r>
        <w:rPr>
          <w:rFonts w:ascii="Arial" w:hAnsi="Arial" w:cs="Arial"/>
          <w:b w:val="0"/>
          <w:color w:val="1F2937"/>
          <w:sz w:val="20"/>
        </w:rPr>
        <w:t xml:space="preserve"> مصدر الحقيقة للمحتوى، ثم تقسيمه فقط إذا أصبح الحجم أو الملكية عائقًا واضحًا.</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 xml:space="preserve">إزالة الازدواج بين metadata الثابتة في </w:t>
      </w:r>
      <w:r>
        <w:rPr>
          <w:rFonts w:ascii="Consolas" w:hAnsi="Consolas" w:cs="Consolas"/>
          <w:b w:val="0"/>
          <w:color w:val="1F2937"/>
          <w:sz w:val="19"/>
        </w:rPr>
        <w:t>index.html</w:t>
      </w:r>
      <w:r>
        <w:rPr>
          <w:rFonts w:ascii="Arial" w:hAnsi="Arial" w:cs="Arial"/>
          <w:b w:val="0"/>
          <w:color w:val="1F2937"/>
          <w:sz w:val="20"/>
        </w:rPr>
        <w:t xml:space="preserve"> والتحديثات داخل </w:t>
      </w:r>
      <w:r>
        <w:rPr>
          <w:rFonts w:ascii="Consolas" w:hAnsi="Consolas" w:cs="Consolas"/>
          <w:b w:val="0"/>
          <w:color w:val="1F2937"/>
          <w:sz w:val="19"/>
        </w:rPr>
        <w:t>AppComponent</w:t>
      </w:r>
      <w:r>
        <w:rPr>
          <w:rFonts w:ascii="Arial" w:hAnsi="Arial" w:cs="Arial"/>
          <w:b w:val="0"/>
          <w:color w:val="1F2937"/>
          <w:sz w:val="20"/>
        </w:rPr>
        <w:t xml:space="preserve"> عبر خدمة SEO أو طبقة إعداد واحدة.</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 xml:space="preserve">إضافة نماذج للـSEO وحقول الإثبات للمشاريع مثل </w:t>
      </w:r>
      <w:r>
        <w:rPr>
          <w:rFonts w:ascii="Consolas" w:hAnsi="Consolas" w:cs="Consolas"/>
          <w:b w:val="0"/>
          <w:color w:val="1F2937"/>
          <w:sz w:val="19"/>
        </w:rPr>
        <w:t>repositoryUrl</w:t>
      </w:r>
      <w:r>
        <w:rPr>
          <w:rFonts w:ascii="Arial" w:hAnsi="Arial" w:cs="Arial"/>
          <w:b w:val="0"/>
          <w:color w:val="1F2937"/>
          <w:sz w:val="20"/>
        </w:rPr>
        <w:t xml:space="preserve"> و</w:t>
      </w:r>
      <w:r>
        <w:rPr>
          <w:rFonts w:ascii="Consolas" w:hAnsi="Consolas" w:cs="Consolas"/>
          <w:b w:val="0"/>
          <w:color w:val="1F2937"/>
          <w:sz w:val="19"/>
        </w:rPr>
        <w:t>liveUrl</w:t>
      </w:r>
      <w:r>
        <w:rPr>
          <w:rFonts w:ascii="Arial" w:hAnsi="Arial" w:cs="Arial"/>
          <w:b w:val="0"/>
          <w:color w:val="1F2937"/>
          <w:sz w:val="20"/>
        </w:rPr>
        <w:t xml:space="preserve"> و</w:t>
      </w:r>
      <w:r>
        <w:rPr>
          <w:rFonts w:ascii="Consolas" w:hAnsi="Consolas" w:cs="Consolas"/>
          <w:b w:val="0"/>
          <w:color w:val="1F2937"/>
          <w:sz w:val="19"/>
        </w:rPr>
        <w:t>result</w:t>
      </w:r>
      <w:r>
        <w:rPr>
          <w:rFonts w:ascii="Arial" w:hAnsi="Arial" w:cs="Arial"/>
          <w:b w:val="0"/>
          <w:color w:val="1F2937"/>
          <w:sz w:val="20"/>
        </w:rPr>
        <w:t xml:space="preserve"> و</w:t>
      </w:r>
      <w:r>
        <w:rPr>
          <w:rFonts w:ascii="Consolas" w:hAnsi="Consolas" w:cs="Consolas"/>
          <w:b w:val="0"/>
          <w:color w:val="1F2937"/>
          <w:sz w:val="19"/>
        </w:rPr>
        <w:t>verificationStatus</w:t>
      </w:r>
      <w:r>
        <w:rPr>
          <w:rFonts w:ascii="Arial" w:hAnsi="Arial" w:cs="Arial"/>
          <w:b w:val="0"/>
          <w:color w:val="1F2937"/>
          <w:sz w:val="20"/>
        </w:rPr>
        <w:t xml:space="preserve"> عند الحاجة.</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 xml:space="preserve">مراجعة استخدام </w:t>
      </w:r>
      <w:r>
        <w:rPr>
          <w:rFonts w:ascii="Consolas" w:hAnsi="Consolas" w:cs="Consolas"/>
          <w:b w:val="0"/>
          <w:color w:val="1F2937"/>
          <w:sz w:val="19"/>
        </w:rPr>
        <w:t>BehaviorSubject</w:t>
      </w:r>
      <w:r>
        <w:rPr>
          <w:rFonts w:ascii="Arial" w:hAnsi="Arial" w:cs="Arial"/>
          <w:b w:val="0"/>
          <w:color w:val="1F2937"/>
          <w:sz w:val="20"/>
        </w:rPr>
        <w:t xml:space="preserve"> و</w:t>
      </w:r>
      <w:r>
        <w:rPr>
          <w:rFonts w:ascii="Consolas" w:hAnsi="Consolas" w:cs="Consolas"/>
          <w:b w:val="0"/>
          <w:color w:val="1F2937"/>
          <w:sz w:val="19"/>
        </w:rPr>
        <w:t>of()</w:t>
      </w:r>
      <w:r>
        <w:rPr>
          <w:rFonts w:ascii="Arial" w:hAnsi="Arial" w:cs="Arial"/>
          <w:b w:val="0"/>
          <w:color w:val="1F2937"/>
          <w:sz w:val="20"/>
        </w:rPr>
        <w:t>؛ اعتماد signals أو بيانات readonly بسيطة إذا لم توجد تحديثات runtime.</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فصل سلوك navigation وmodal والاتصال عن القوالب الكبيرة عندما يمنح ذلك اختبارات أصغر وحدود ملكية أوضح.</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تهيئة prerender/SSR بطريقة متوافقة مع Angular 21، مع حماية أي استخدام لـ</w:t>
      </w:r>
      <w:r>
        <w:rPr>
          <w:rFonts w:ascii="Consolas" w:hAnsi="Consolas" w:cs="Consolas"/>
          <w:b w:val="0"/>
          <w:color w:val="1F2937"/>
          <w:sz w:val="19"/>
        </w:rPr>
        <w:t>window</w:t>
      </w:r>
      <w:r>
        <w:rPr>
          <w:rFonts w:ascii="Arial" w:hAnsi="Arial" w:cs="Arial"/>
          <w:b w:val="0"/>
          <w:color w:val="1F2937"/>
          <w:sz w:val="20"/>
        </w:rPr>
        <w:t xml:space="preserve"> و</w:t>
      </w:r>
      <w:r>
        <w:rPr>
          <w:rFonts w:ascii="Consolas" w:hAnsi="Consolas" w:cs="Consolas"/>
          <w:b w:val="0"/>
          <w:color w:val="1F2937"/>
          <w:sz w:val="19"/>
        </w:rPr>
        <w:t>document</w:t>
      </w:r>
      <w:r>
        <w:rPr>
          <w:rFonts w:ascii="Arial" w:hAnsi="Arial" w:cs="Arial"/>
          <w:b w:val="0"/>
          <w:color w:val="1F2937"/>
          <w:sz w:val="20"/>
        </w:rPr>
        <w:t>.</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 xml:space="preserve">توثيق أوامر التطوير المحلية وعدم تثبيت IP المكتب كافتراضي وحيد؛ يبقى </w:t>
      </w:r>
      <w:r>
        <w:rPr>
          <w:rFonts w:ascii="Consolas" w:hAnsi="Consolas" w:cs="Consolas"/>
          <w:b w:val="0"/>
          <w:color w:val="1F2937"/>
          <w:sz w:val="19"/>
        </w:rPr>
        <w:t>start:local</w:t>
      </w:r>
      <w:r>
        <w:rPr>
          <w:rFonts w:ascii="Arial" w:hAnsi="Arial" w:cs="Arial"/>
          <w:b w:val="0"/>
          <w:color w:val="1F2937"/>
          <w:sz w:val="20"/>
        </w:rPr>
        <w:t xml:space="preserve"> مسارًا واضحًا.</w:t>
      </w:r>
    </w:p>
    <w:p>
      <w:pPr>
        <w:pStyle w:val="Heading2"/>
        <w:bidi/>
        <w:jc w:val="right"/>
      </w:pPr>
      <w:r>
        <w:rPr>
          <w:rFonts w:ascii="Arial" w:hAnsi="Arial" w:cs="Arial"/>
          <w:b/>
          <w:color w:val="000000"/>
          <w:sz w:val="28"/>
        </w:rPr>
        <w:t>معايير القبول</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لا توجد قيم profile أو SEO مكررة يمكن أن تنحرف بلا فحص.</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تنجح strict templates وTypeScript من دون استثناءات مخفية.</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ينتج البناء HTML قابلًا للفهرسة للمحتوى الرئيسي عند اختيار prerender أو SSR.</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توضح README بنية البيانات وأوامر التشغيل الفعلية فقط.</w:t>
      </w:r>
    </w:p>
    <w:p>
      <w:pPr>
        <w:bidi/>
        <w:jc w:val="right"/>
      </w:pPr>
      <w:r>
        <w:rPr>
          <w:rFonts w:ascii="Arial" w:hAnsi="Arial" w:cs="Arial"/>
          <w:b/>
          <w:color w:val="1F2937"/>
          <w:sz w:val="21"/>
        </w:rPr>
        <w:t>التحقق:</w:t>
      </w:r>
      <w:r>
        <w:rPr>
          <w:rFonts w:ascii="Arial" w:hAnsi="Arial" w:cs="Arial"/>
          <w:b w:val="0"/>
          <w:color w:val="1F2937"/>
          <w:sz w:val="21"/>
        </w:rPr>
        <w:t xml:space="preserve"> </w:t>
      </w:r>
      <w:r>
        <w:rPr>
          <w:rFonts w:ascii="Consolas" w:hAnsi="Consolas" w:cs="Consolas"/>
          <w:b w:val="0"/>
          <w:color w:val="1F2937"/>
          <w:sz w:val="20"/>
        </w:rPr>
        <w:t>npm run typecheck</w:t>
      </w:r>
      <w:r>
        <w:rPr>
          <w:rFonts w:ascii="Arial" w:hAnsi="Arial" w:cs="Arial"/>
          <w:b w:val="0"/>
          <w:color w:val="1F2937"/>
          <w:sz w:val="21"/>
        </w:rPr>
        <w:t xml:space="preserve"> و</w:t>
      </w:r>
      <w:r>
        <w:rPr>
          <w:rFonts w:ascii="Consolas" w:hAnsi="Consolas" w:cs="Consolas"/>
          <w:b w:val="0"/>
          <w:color w:val="1F2937"/>
          <w:sz w:val="20"/>
        </w:rPr>
        <w:t>npm run build</w:t>
      </w:r>
      <w:r>
        <w:rPr>
          <w:rFonts w:ascii="Arial" w:hAnsi="Arial" w:cs="Arial"/>
          <w:b w:val="0"/>
          <w:color w:val="1F2937"/>
          <w:sz w:val="21"/>
        </w:rPr>
        <w:t>، فحص source HTML الناتج، واختبارات وحدات للخدمة الجديدة.</w:t>
      </w:r>
    </w:p>
    <w:p>
      <w:pPr>
        <w:bidi/>
        <w:jc w:val="right"/>
      </w:pPr>
      <w:r>
        <w:rPr>
          <w:rFonts w:ascii="Arial" w:hAnsi="Arial" w:cs="Arial"/>
          <w:b/>
          <w:color w:val="1F2937"/>
          <w:sz w:val="21"/>
        </w:rPr>
        <w:t>الـcommit المقترح:</w:t>
      </w:r>
      <w:r>
        <w:rPr>
          <w:rFonts w:ascii="Arial" w:hAnsi="Arial" w:cs="Arial"/>
          <w:b w:val="0"/>
          <w:color w:val="1F2937"/>
          <w:sz w:val="21"/>
        </w:rPr>
        <w:t xml:space="preserve"> </w:t>
      </w:r>
      <w:r>
        <w:rPr>
          <w:rFonts w:ascii="Consolas" w:hAnsi="Consolas" w:cs="Consolas"/>
          <w:b w:val="0"/>
          <w:color w:val="1F2937"/>
          <w:sz w:val="20"/>
        </w:rPr>
        <w:t>refactor(angular): centralize content and seo configuration</w:t>
      </w:r>
    </w:p>
    <w:p>
      <w:r>
        <w:br w:type="page"/>
      </w:r>
    </w:p>
    <w:p>
      <w:pPr>
        <w:pStyle w:val="Heading1"/>
        <w:bidi/>
        <w:jc w:val="right"/>
      </w:pPr>
      <w:r>
        <w:rPr>
          <w:rFonts w:ascii="Arial" w:hAnsi="Arial" w:cs="Arial"/>
          <w:b/>
          <w:color w:val="000000"/>
          <w:sz w:val="34"/>
        </w:rPr>
        <w:t>المرحلة 4 SEO والفهرسة وGoogle Search Console</w:t>
      </w:r>
    </w:p>
    <w:p>
      <w:pPr>
        <w:bidi/>
        <w:jc w:val="right"/>
      </w:pPr>
      <w:r>
        <w:rPr>
          <w:rFonts w:ascii="Arial" w:hAnsi="Arial" w:cs="Arial"/>
          <w:b/>
          <w:color w:val="1F2937"/>
          <w:sz w:val="21"/>
        </w:rPr>
        <w:t>الهدف:</w:t>
      </w:r>
      <w:r>
        <w:rPr>
          <w:rFonts w:ascii="Arial" w:hAnsi="Arial" w:cs="Arial"/>
          <w:b w:val="0"/>
          <w:color w:val="1F2937"/>
          <w:sz w:val="21"/>
        </w:rPr>
        <w:t xml:space="preserve"> إزالة عوائق الزحف والفهرسة، وتحسين مطابقة الصفحة لبحث الاسم والوظيفة دون ادعاء ضمان ترتيب محدد.</w:t>
      </w:r>
    </w:p>
    <w:p>
      <w:pPr>
        <w:pStyle w:val="Heading2"/>
        <w:bidi/>
        <w:jc w:val="right"/>
      </w:pPr>
      <w:r>
        <w:rPr>
          <w:rFonts w:ascii="Arial" w:hAnsi="Arial" w:cs="Arial"/>
          <w:b/>
          <w:color w:val="000000"/>
          <w:sz w:val="28"/>
        </w:rPr>
        <w:t>الأعمال</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تحديد الدومين الأساسي HTTPS ثم إضافة canonical مطلق و</w:t>
      </w:r>
      <w:r>
        <w:rPr>
          <w:rFonts w:ascii="Consolas" w:hAnsi="Consolas" w:cs="Consolas"/>
          <w:b w:val="0"/>
          <w:color w:val="1F2937"/>
          <w:sz w:val="19"/>
        </w:rPr>
        <w:t>og:url</w:t>
      </w:r>
      <w:r>
        <w:rPr>
          <w:rFonts w:ascii="Arial" w:hAnsi="Arial" w:cs="Arial"/>
          <w:b w:val="0"/>
          <w:color w:val="1F2937"/>
          <w:sz w:val="20"/>
        </w:rPr>
        <w:t xml:space="preserve"> وصور اجتماعية مطلقة.</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 xml:space="preserve">إضافة </w:t>
      </w:r>
      <w:r>
        <w:rPr>
          <w:rFonts w:ascii="Consolas" w:hAnsi="Consolas" w:cs="Consolas"/>
          <w:b w:val="0"/>
          <w:color w:val="1F2937"/>
          <w:sz w:val="19"/>
        </w:rPr>
        <w:t>robots.txt</w:t>
      </w:r>
      <w:r>
        <w:rPr>
          <w:rFonts w:ascii="Arial" w:hAnsi="Arial" w:cs="Arial"/>
          <w:b w:val="0"/>
          <w:color w:val="1F2937"/>
          <w:sz w:val="20"/>
        </w:rPr>
        <w:t xml:space="preserve"> و</w:t>
      </w:r>
      <w:r>
        <w:rPr>
          <w:rFonts w:ascii="Consolas" w:hAnsi="Consolas" w:cs="Consolas"/>
          <w:b w:val="0"/>
          <w:color w:val="1F2937"/>
          <w:sz w:val="19"/>
        </w:rPr>
        <w:t>sitemap.xml</w:t>
      </w:r>
      <w:r>
        <w:rPr>
          <w:rFonts w:ascii="Arial" w:hAnsi="Arial" w:cs="Arial"/>
          <w:b w:val="0"/>
          <w:color w:val="1F2937"/>
          <w:sz w:val="20"/>
        </w:rPr>
        <w:t xml:space="preserve"> إلى أصول البناء والتحقق من ظهورهما على الدومين النهائي.</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تطبيق prerender أو SSR للصفحة الأساسية حتى يرى crawler المحتوى الرئيسي من الاستجابة الأولى.</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 xml:space="preserve">إضافة JSON-LD صالح من نوع </w:t>
      </w:r>
      <w:r>
        <w:rPr>
          <w:rFonts w:ascii="Consolas" w:hAnsi="Consolas" w:cs="Consolas"/>
          <w:b w:val="0"/>
          <w:color w:val="1F2937"/>
          <w:sz w:val="19"/>
        </w:rPr>
        <w:t>Person</w:t>
      </w:r>
      <w:r>
        <w:rPr>
          <w:rFonts w:ascii="Arial" w:hAnsi="Arial" w:cs="Arial"/>
          <w:b w:val="0"/>
          <w:color w:val="1F2937"/>
          <w:sz w:val="20"/>
        </w:rPr>
        <w:t xml:space="preserve"> و</w:t>
      </w:r>
      <w:r>
        <w:rPr>
          <w:rFonts w:ascii="Consolas" w:hAnsi="Consolas" w:cs="Consolas"/>
          <w:b w:val="0"/>
          <w:color w:val="1F2937"/>
          <w:sz w:val="19"/>
        </w:rPr>
        <w:t>WebSite</w:t>
      </w:r>
      <w:r>
        <w:rPr>
          <w:rFonts w:ascii="Arial" w:hAnsi="Arial" w:cs="Arial"/>
          <w:b w:val="0"/>
          <w:color w:val="1F2937"/>
          <w:sz w:val="20"/>
        </w:rPr>
        <w:t xml:space="preserve"> و</w:t>
      </w:r>
      <w:r>
        <w:rPr>
          <w:rFonts w:ascii="Consolas" w:hAnsi="Consolas" w:cs="Consolas"/>
          <w:b w:val="0"/>
          <w:color w:val="1F2937"/>
          <w:sz w:val="19"/>
        </w:rPr>
        <w:t>ProfilePage</w:t>
      </w:r>
      <w:r>
        <w:rPr>
          <w:rFonts w:ascii="Arial" w:hAnsi="Arial" w:cs="Arial"/>
          <w:b w:val="0"/>
          <w:color w:val="1F2937"/>
          <w:sz w:val="20"/>
        </w:rPr>
        <w:t xml:space="preserve">، مع </w:t>
      </w:r>
      <w:r>
        <w:rPr>
          <w:rFonts w:ascii="Consolas" w:hAnsi="Consolas" w:cs="Consolas"/>
          <w:b w:val="0"/>
          <w:color w:val="1F2937"/>
          <w:sz w:val="19"/>
        </w:rPr>
        <w:t>sameAs</w:t>
      </w:r>
      <w:r>
        <w:rPr>
          <w:rFonts w:ascii="Arial" w:hAnsi="Arial" w:cs="Arial"/>
          <w:b w:val="0"/>
          <w:color w:val="1F2937"/>
          <w:sz w:val="20"/>
        </w:rPr>
        <w:t xml:space="preserve"> للروابط المؤكدة فقط.</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تحسين title وdescription وH1 والنصوص حول نية بحث واقعية مثل الاسم وJunior .NET Developer وCairo من دون حشو كلمات مفتاحية.</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مراجعة التسلسل الدلالي للعناوين والروابط الداخلية ونصوص الصور وأسماء الملفات.</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إنشاء صفحة 404 صحيحة ومنع soft 404 الناتج عن rewrite شامل غير مضبوط.</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إثبات ملكية الموقع في Google Search Console، رفع sitemap، طلب الفهرسة بعد الإصدار، ومراجعة Pages وEnhancements وCore Web Vitals.</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تسجيل baseline شهري للاستعلامات والانطباعات والنقرات وCTR ومتوسط الموضع، مع فصل branded عن non-branded queries.</w:t>
      </w:r>
    </w:p>
    <w:p>
      <w:pPr>
        <w:pStyle w:val="Heading2"/>
        <w:bidi/>
        <w:jc w:val="right"/>
      </w:pPr>
      <w:r>
        <w:rPr>
          <w:rFonts w:ascii="Arial" w:hAnsi="Arial" w:cs="Arial"/>
          <w:b/>
          <w:color w:val="000000"/>
          <w:sz w:val="28"/>
        </w:rPr>
        <w:t>معايير القبول</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 xml:space="preserve">URL Inspection يعرض الصفحة قابلة للفهرسة ولا توجد </w:t>
      </w:r>
      <w:r>
        <w:rPr>
          <w:rFonts w:ascii="Consolas" w:hAnsi="Consolas" w:cs="Consolas"/>
          <w:b w:val="0"/>
          <w:color w:val="1F2937"/>
          <w:sz w:val="19"/>
        </w:rPr>
        <w:t>noindex</w:t>
      </w:r>
      <w:r>
        <w:rPr>
          <w:rFonts w:ascii="Arial" w:hAnsi="Arial" w:cs="Arial"/>
          <w:b w:val="0"/>
          <w:color w:val="1F2937"/>
          <w:sz w:val="20"/>
        </w:rPr>
        <w:t xml:space="preserve"> أو canonical متعارضة.</w:t>
      </w:r>
    </w:p>
    <w:p>
      <w:pPr>
        <w:bidi/>
        <w:ind w:left="198" w:hanging="198"/>
        <w:jc w:val="right"/>
      </w:pPr>
      <w:r>
        <w:rPr>
          <w:rFonts w:ascii="Segoe UI Symbol" w:hAnsi="Segoe UI Symbol" w:cs="Segoe UI Symbol"/>
          <w:b/>
          <w:color w:val="17365D"/>
          <w:sz w:val="21"/>
        </w:rPr>
        <w:t xml:space="preserve">☐ </w:t>
      </w:r>
      <w:r>
        <w:rPr>
          <w:rFonts w:ascii="Consolas" w:hAnsi="Consolas" w:cs="Consolas"/>
          <w:b w:val="0"/>
          <w:color w:val="1F2937"/>
          <w:sz w:val="19"/>
        </w:rPr>
        <w:t>robots.txt</w:t>
      </w:r>
      <w:r>
        <w:rPr>
          <w:rFonts w:ascii="Arial" w:hAnsi="Arial" w:cs="Arial"/>
          <w:b w:val="0"/>
          <w:color w:val="1F2937"/>
          <w:sz w:val="20"/>
        </w:rPr>
        <w:t xml:space="preserve"> و</w:t>
      </w:r>
      <w:r>
        <w:rPr>
          <w:rFonts w:ascii="Consolas" w:hAnsi="Consolas" w:cs="Consolas"/>
          <w:b w:val="0"/>
          <w:color w:val="1F2937"/>
          <w:sz w:val="19"/>
        </w:rPr>
        <w:t>sitemap.xml</w:t>
      </w:r>
      <w:r>
        <w:rPr>
          <w:rFonts w:ascii="Arial" w:hAnsi="Arial" w:cs="Arial"/>
          <w:b w:val="0"/>
          <w:color w:val="1F2937"/>
          <w:sz w:val="20"/>
        </w:rPr>
        <w:t xml:space="preserve"> يعيدان 200 ويحتوي sitemap على canonical النهائي.</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يمر structured data بلا أخطاء حرجة في Rich Results Test أو Schema validator.</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 xml:space="preserve">تظهر الصفحة في بحث </w:t>
      </w:r>
      <w:r>
        <w:rPr>
          <w:rFonts w:ascii="Consolas" w:hAnsi="Consolas" w:cs="Consolas"/>
          <w:b w:val="0"/>
          <w:color w:val="1F2937"/>
          <w:sz w:val="19"/>
        </w:rPr>
        <w:t>site:domain</w:t>
      </w:r>
      <w:r>
        <w:rPr>
          <w:rFonts w:ascii="Arial" w:hAnsi="Arial" w:cs="Arial"/>
          <w:b w:val="0"/>
          <w:color w:val="1F2937"/>
          <w:sz w:val="20"/>
        </w:rPr>
        <w:t xml:space="preserve"> بعد وقت الفهرسة الطبيعي، مع متابعة البيانات بدل وعد الصفحة الأولى.</w:t>
      </w:r>
    </w:p>
    <w:p>
      <w:pPr>
        <w:bidi/>
        <w:jc w:val="right"/>
      </w:pPr>
      <w:r>
        <w:rPr>
          <w:rFonts w:ascii="Arial" w:hAnsi="Arial" w:cs="Arial"/>
          <w:b/>
          <w:color w:val="1F2937"/>
          <w:sz w:val="21"/>
        </w:rPr>
        <w:t>التحقق:</w:t>
      </w:r>
      <w:r>
        <w:rPr>
          <w:rFonts w:ascii="Arial" w:hAnsi="Arial" w:cs="Arial"/>
          <w:b w:val="0"/>
          <w:color w:val="1F2937"/>
          <w:sz w:val="21"/>
        </w:rPr>
        <w:t xml:space="preserve"> فحص headers وHTML المصدري، Lighthouse SEO، Google Rich Results Test، Search Console URL Inspection وSitemap report.</w:t>
      </w:r>
    </w:p>
    <w:p>
      <w:pPr>
        <w:bidi/>
        <w:jc w:val="right"/>
      </w:pPr>
      <w:r>
        <w:rPr>
          <w:rFonts w:ascii="Arial" w:hAnsi="Arial" w:cs="Arial"/>
          <w:b/>
          <w:color w:val="1F2937"/>
          <w:sz w:val="21"/>
        </w:rPr>
        <w:t>الـcommit المقترح:</w:t>
      </w:r>
      <w:r>
        <w:rPr>
          <w:rFonts w:ascii="Arial" w:hAnsi="Arial" w:cs="Arial"/>
          <w:b w:val="0"/>
          <w:color w:val="1F2937"/>
          <w:sz w:val="21"/>
        </w:rPr>
        <w:t xml:space="preserve"> </w:t>
      </w:r>
      <w:r>
        <w:rPr>
          <w:rFonts w:ascii="Consolas" w:hAnsi="Consolas" w:cs="Consolas"/>
          <w:b w:val="0"/>
          <w:color w:val="1F2937"/>
          <w:sz w:val="20"/>
        </w:rPr>
        <w:t>feat(seo): add crawlable metadata sitemap schema and indexing controls</w:t>
      </w:r>
    </w:p>
    <w:p>
      <w:r>
        <w:br w:type="page"/>
      </w:r>
    </w:p>
    <w:p>
      <w:pPr>
        <w:pStyle w:val="Heading1"/>
        <w:bidi/>
        <w:jc w:val="right"/>
      </w:pPr>
      <w:r>
        <w:rPr>
          <w:rFonts w:ascii="Arial" w:hAnsi="Arial" w:cs="Arial"/>
          <w:b/>
          <w:color w:val="000000"/>
          <w:sz w:val="34"/>
        </w:rPr>
        <w:t>المرحلة 5 المحتوى والمصداقية المهنية</w:t>
      </w:r>
    </w:p>
    <w:p>
      <w:pPr>
        <w:bidi/>
        <w:jc w:val="right"/>
      </w:pPr>
      <w:r>
        <w:rPr>
          <w:rFonts w:ascii="Arial" w:hAnsi="Arial" w:cs="Arial"/>
          <w:b/>
          <w:color w:val="1F2937"/>
          <w:sz w:val="21"/>
        </w:rPr>
        <w:t>الهدف:</w:t>
      </w:r>
      <w:r>
        <w:rPr>
          <w:rFonts w:ascii="Arial" w:hAnsi="Arial" w:cs="Arial"/>
          <w:b w:val="0"/>
          <w:color w:val="1F2937"/>
          <w:sz w:val="21"/>
        </w:rPr>
        <w:t xml:space="preserve"> جعل المحتوى دقيقًا ومقنعًا ومبنيًا على أدلة قابلة للفحص.</w:t>
      </w:r>
    </w:p>
    <w:p>
      <w:pPr>
        <w:pStyle w:val="Heading2"/>
        <w:bidi/>
        <w:jc w:val="right"/>
      </w:pPr>
      <w:r>
        <w:rPr>
          <w:rFonts w:ascii="Arial" w:hAnsi="Arial" w:cs="Arial"/>
          <w:b/>
          <w:color w:val="000000"/>
          <w:sz w:val="28"/>
        </w:rPr>
        <w:t>الأعمال</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إعادة صياغة الملخص المهني حول الدور المستهدف والخبرة القابلة للنقل من IT إلى backend development.</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توحيد الزمن النحوي والمسميات والتواريخ بين الموقع والـCV وLinkedIn وGitHub.</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تحويل أوصاف المشاريع من قوائم تقنيات إلى سياق ومساهمة وقرارات ونتائج؛ لا تضاف أرقام أو نتائج بلا دليل.</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إضافة روابط source وlive demo عند توفرها، أو حالة صادقة تشرح عدم النشر من دون عبارات تسويقية.</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ترتيب المهارات حسب صلتها بوظيفة Junior .NET، وتقليل التكرار بين الكلمات المتقاربة.</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إضافة أسئلة تحقق لكل ادعاء حساس: مستوى المهارة، الشهادة، تاريخ الدورة، ونطاق المسؤولية في العمل.</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مراجعة الإنجليزية لغويًا واتساق capitalization والمصطلحات التقنية.</w:t>
      </w:r>
    </w:p>
    <w:p>
      <w:pPr>
        <w:pStyle w:val="Heading2"/>
        <w:bidi/>
        <w:jc w:val="right"/>
      </w:pPr>
      <w:r>
        <w:rPr>
          <w:rFonts w:ascii="Arial" w:hAnsi="Arial" w:cs="Arial"/>
          <w:b/>
          <w:color w:val="000000"/>
          <w:sz w:val="28"/>
        </w:rPr>
        <w:t>معايير القبول</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لا توجد معلومة غير موثقة أو تعارض بين القنوات المهنية.</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يشرح كل مشروع ما بُني ودور Ragab وكيف يمكن التحقق منه.</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تظهر الكلمات المستهدفة طبيعيًا في العناوين والنص، لا في قائمة keywords فقط.</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يوافق صاحب الموقع على نسخة facts matrix قبل النشر.</w:t>
      </w:r>
    </w:p>
    <w:p>
      <w:pPr>
        <w:bidi/>
        <w:jc w:val="right"/>
      </w:pPr>
      <w:r>
        <w:rPr>
          <w:rFonts w:ascii="Arial" w:hAnsi="Arial" w:cs="Arial"/>
          <w:b/>
          <w:color w:val="1F2937"/>
          <w:sz w:val="21"/>
        </w:rPr>
        <w:t>التحقق:</w:t>
      </w:r>
      <w:r>
        <w:rPr>
          <w:rFonts w:ascii="Arial" w:hAnsi="Arial" w:cs="Arial"/>
          <w:b w:val="0"/>
          <w:color w:val="1F2937"/>
          <w:sz w:val="21"/>
        </w:rPr>
        <w:t xml:space="preserve"> مراجعة تحريرية، فحص روابط GitHub وLinkedIn، وموافقة مكتوبة على مصفوفة الحقائق.</w:t>
      </w:r>
    </w:p>
    <w:p>
      <w:pPr>
        <w:bidi/>
        <w:jc w:val="right"/>
      </w:pPr>
      <w:r>
        <w:rPr>
          <w:rFonts w:ascii="Arial" w:hAnsi="Arial" w:cs="Arial"/>
          <w:b/>
          <w:color w:val="1F2937"/>
          <w:sz w:val="21"/>
        </w:rPr>
        <w:t>الـcommit المقترح:</w:t>
      </w:r>
      <w:r>
        <w:rPr>
          <w:rFonts w:ascii="Arial" w:hAnsi="Arial" w:cs="Arial"/>
          <w:b w:val="0"/>
          <w:color w:val="1F2937"/>
          <w:sz w:val="21"/>
        </w:rPr>
        <w:t xml:space="preserve"> </w:t>
      </w:r>
      <w:r>
        <w:rPr>
          <w:rFonts w:ascii="Consolas" w:hAnsi="Consolas" w:cs="Consolas"/>
          <w:b w:val="0"/>
          <w:color w:val="1F2937"/>
          <w:sz w:val="20"/>
        </w:rPr>
        <w:t>content(portfolio): strengthen evidence and align professional narrative</w:t>
      </w:r>
    </w:p>
    <w:p>
      <w:r>
        <w:br w:type="page"/>
      </w:r>
    </w:p>
    <w:p>
      <w:pPr>
        <w:pStyle w:val="Heading1"/>
        <w:bidi/>
        <w:jc w:val="right"/>
      </w:pPr>
      <w:r>
        <w:rPr>
          <w:rFonts w:ascii="Arial" w:hAnsi="Arial" w:cs="Arial"/>
          <w:b/>
          <w:color w:val="000000"/>
          <w:sz w:val="34"/>
        </w:rPr>
        <w:t>المرحلة 6 الاستجابة والأداء وإتاحة الوصول</w:t>
      </w:r>
    </w:p>
    <w:p>
      <w:pPr>
        <w:bidi/>
        <w:jc w:val="right"/>
      </w:pPr>
      <w:r>
        <w:rPr>
          <w:rFonts w:ascii="Arial" w:hAnsi="Arial" w:cs="Arial"/>
          <w:b/>
          <w:color w:val="1F2937"/>
          <w:sz w:val="21"/>
        </w:rPr>
        <w:t>الهدف:</w:t>
      </w:r>
      <w:r>
        <w:rPr>
          <w:rFonts w:ascii="Arial" w:hAnsi="Arial" w:cs="Arial"/>
          <w:b w:val="0"/>
          <w:color w:val="1F2937"/>
          <w:sz w:val="21"/>
        </w:rPr>
        <w:t xml:space="preserve"> تقديم تجربة سريعة ومستقرة وقابلة للاستخدام على الهاتف والكيبورد وقارئ الشاشة.</w:t>
      </w:r>
    </w:p>
    <w:p>
      <w:pPr>
        <w:pStyle w:val="Heading2"/>
        <w:bidi/>
        <w:jc w:val="right"/>
      </w:pPr>
      <w:r>
        <w:rPr>
          <w:rFonts w:ascii="Arial" w:hAnsi="Arial" w:cs="Arial"/>
          <w:b/>
          <w:color w:val="000000"/>
          <w:sz w:val="28"/>
        </w:rPr>
        <w:t>الأعمال</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إنشاء baseline من Lighthouse وWebPageTest أو PageSpeed Insights بعد توفر URL عام.</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تحويل صور profile الكبيرة التي تتجاوز 1.7MB إلى WebP أو AVIF بأحجام responsive، وحذف النسخ غير المستخدمة بعد تحقق المراجع.</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 xml:space="preserve">إضافة </w:t>
      </w:r>
      <w:r>
        <w:rPr>
          <w:rFonts w:ascii="Consolas" w:hAnsi="Consolas" w:cs="Consolas"/>
          <w:b w:val="0"/>
          <w:color w:val="1F2937"/>
          <w:sz w:val="19"/>
        </w:rPr>
        <w:t>width</w:t>
      </w:r>
      <w:r>
        <w:rPr>
          <w:rFonts w:ascii="Arial" w:hAnsi="Arial" w:cs="Arial"/>
          <w:b w:val="0"/>
          <w:color w:val="1F2937"/>
          <w:sz w:val="20"/>
        </w:rPr>
        <w:t xml:space="preserve"> و</w:t>
      </w:r>
      <w:r>
        <w:rPr>
          <w:rFonts w:ascii="Consolas" w:hAnsi="Consolas" w:cs="Consolas"/>
          <w:b w:val="0"/>
          <w:color w:val="1F2937"/>
          <w:sz w:val="19"/>
        </w:rPr>
        <w:t>height</w:t>
      </w:r>
      <w:r>
        <w:rPr>
          <w:rFonts w:ascii="Arial" w:hAnsi="Arial" w:cs="Arial"/>
          <w:b w:val="0"/>
          <w:color w:val="1F2937"/>
          <w:sz w:val="20"/>
        </w:rPr>
        <w:t xml:space="preserve"> أو </w:t>
      </w:r>
      <w:r>
        <w:rPr>
          <w:rFonts w:ascii="Consolas" w:hAnsi="Consolas" w:cs="Consolas"/>
          <w:b w:val="0"/>
          <w:color w:val="1F2937"/>
          <w:sz w:val="19"/>
        </w:rPr>
        <w:t>aspect-ratio</w:t>
      </w:r>
      <w:r>
        <w:rPr>
          <w:rFonts w:ascii="Arial" w:hAnsi="Arial" w:cs="Arial"/>
          <w:b w:val="0"/>
          <w:color w:val="1F2937"/>
          <w:sz w:val="20"/>
        </w:rPr>
        <w:t xml:space="preserve"> للصور، واستخدام lazy loading خارج الجزء المرئي وpreload للصورة الحرجة فقط.</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تقليل أثر Google Fonts عبر self-hosting أو subset أو fallback مناسب، ومراجعة سياسة CSP إن أضيفت موارد خارجية.</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 xml:space="preserve">احترام </w:t>
      </w:r>
      <w:r>
        <w:rPr>
          <w:rFonts w:ascii="Consolas" w:hAnsi="Consolas" w:cs="Consolas"/>
          <w:b w:val="0"/>
          <w:color w:val="1F2937"/>
          <w:sz w:val="19"/>
        </w:rPr>
        <w:t>prefers-reduced-motion</w:t>
      </w:r>
      <w:r>
        <w:rPr>
          <w:rFonts w:ascii="Arial" w:hAnsi="Arial" w:cs="Arial"/>
          <w:b w:val="0"/>
          <w:color w:val="1F2937"/>
          <w:sz w:val="20"/>
        </w:rPr>
        <w:t xml:space="preserve"> وتقليل animations المكلفة وتحسين contrast وfocus visibility.</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إضافة skip link، مراجعة ترتيب العناوين، أسماء عناصر التحكم، حالة القائمة، modal focus trap، ورسائل النموذج.</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اختبار عند تكبير 200% و400%، وWindows High Contrast، وRTL غير مطلوب إلا إذا أضيف محتوى عربي فعلي للموقع.</w:t>
      </w:r>
    </w:p>
    <w:p>
      <w:pPr>
        <w:pStyle w:val="Heading2"/>
        <w:bidi/>
        <w:jc w:val="right"/>
      </w:pPr>
      <w:r>
        <w:rPr>
          <w:rFonts w:ascii="Arial" w:hAnsi="Arial" w:cs="Arial"/>
          <w:b/>
          <w:color w:val="000000"/>
          <w:sz w:val="28"/>
        </w:rPr>
        <w:t>معايير القبول</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لا يوجد horizontal scroll أو تداخل أو قص للمحتوى في المقاسات المستهدفة.</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لا توجد مخالفات حرجة في axe، وتنجح الرحلة الأساسية بالكيبورد فقط.</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تستهدف الصفحة Lighthouse Performance وAccessibility وSEO بدرجة 90 أو أعلى على preview ثابت، مع تسجيل البيئة بدل اعتبار الرقم ضمانًا.</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تستهدف Core Web Vitals عند p75: LCP ≤ 2.5s وINP ≤ 200ms وCLS ≤ 0.1 بعد توفر بيانات ميدانية.</w:t>
      </w:r>
    </w:p>
    <w:p>
      <w:pPr>
        <w:bidi/>
        <w:jc w:val="right"/>
      </w:pPr>
      <w:r>
        <w:rPr>
          <w:rFonts w:ascii="Arial" w:hAnsi="Arial" w:cs="Arial"/>
          <w:b/>
          <w:color w:val="1F2937"/>
          <w:sz w:val="21"/>
        </w:rPr>
        <w:t>التحقق:</w:t>
      </w:r>
      <w:r>
        <w:rPr>
          <w:rFonts w:ascii="Arial" w:hAnsi="Arial" w:cs="Arial"/>
          <w:b w:val="0"/>
          <w:color w:val="1F2937"/>
          <w:sz w:val="21"/>
        </w:rPr>
        <w:t xml:space="preserve"> Lighthouse mobile/desktop، axe، DevTools throttling، keyboard walkthrough، وفحص قارئ شاشة NVDA أو بديل مكافئ.</w:t>
      </w:r>
    </w:p>
    <w:p>
      <w:pPr>
        <w:bidi/>
        <w:jc w:val="right"/>
      </w:pPr>
      <w:r>
        <w:rPr>
          <w:rFonts w:ascii="Arial" w:hAnsi="Arial" w:cs="Arial"/>
          <w:b/>
          <w:color w:val="1F2937"/>
          <w:sz w:val="21"/>
        </w:rPr>
        <w:t>الـcommit المقترح:</w:t>
      </w:r>
      <w:r>
        <w:rPr>
          <w:rFonts w:ascii="Arial" w:hAnsi="Arial" w:cs="Arial"/>
          <w:b w:val="0"/>
          <w:color w:val="1F2937"/>
          <w:sz w:val="21"/>
        </w:rPr>
        <w:t xml:space="preserve"> </w:t>
      </w:r>
      <w:r>
        <w:rPr>
          <w:rFonts w:ascii="Consolas" w:hAnsi="Consolas" w:cs="Consolas"/>
          <w:b w:val="0"/>
          <w:color w:val="1F2937"/>
          <w:sz w:val="20"/>
        </w:rPr>
        <w:t>perf(a11y): optimize media responsiveness and keyboard access</w:t>
      </w:r>
    </w:p>
    <w:p>
      <w:r>
        <w:br w:type="page"/>
      </w:r>
    </w:p>
    <w:p>
      <w:pPr>
        <w:pStyle w:val="Heading1"/>
        <w:bidi/>
        <w:jc w:val="right"/>
      </w:pPr>
      <w:r>
        <w:rPr>
          <w:rFonts w:ascii="Arial" w:hAnsi="Arial" w:cs="Arial"/>
          <w:b/>
          <w:color w:val="000000"/>
          <w:sz w:val="34"/>
        </w:rPr>
        <w:t>المرحلة 7 الاختبارات وضمان الجودة</w:t>
      </w:r>
    </w:p>
    <w:p>
      <w:pPr>
        <w:bidi/>
        <w:jc w:val="right"/>
      </w:pPr>
      <w:r>
        <w:rPr>
          <w:rFonts w:ascii="Arial" w:hAnsi="Arial" w:cs="Arial"/>
          <w:b/>
          <w:color w:val="1F2937"/>
          <w:sz w:val="21"/>
        </w:rPr>
        <w:t>الهدف:</w:t>
      </w:r>
      <w:r>
        <w:rPr>
          <w:rFonts w:ascii="Arial" w:hAnsi="Arial" w:cs="Arial"/>
          <w:b w:val="0"/>
          <w:color w:val="1F2937"/>
          <w:sz w:val="21"/>
        </w:rPr>
        <w:t xml:space="preserve"> تحويل معايير القبول إلى بوابة آلية تمنع رجوع الأخطاء.</w:t>
      </w:r>
    </w:p>
    <w:p>
      <w:pPr>
        <w:pStyle w:val="Heading2"/>
        <w:bidi/>
        <w:jc w:val="right"/>
      </w:pPr>
      <w:r>
        <w:rPr>
          <w:rFonts w:ascii="Arial" w:hAnsi="Arial" w:cs="Arial"/>
          <w:b/>
          <w:color w:val="000000"/>
          <w:sz w:val="28"/>
        </w:rPr>
        <w:t>الأعمال</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إضافة unit tests لخدمة البيانات وخدمة SEO والمنطق التفاعلي في navigation وprojects modal.</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إضافة integration tests لعرض الأقسام والروابط وCTA ومسار الـCV والبيانات الأساسية.</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إضافة Playwright أو Cypress لرحلة desktop وmobile: التنقل، الفلاتر، modal، الروابط الخارجية، تنزيل الـCV، والتواصل.</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دمج axe في E2E وإضافة فحوص headings وlandmarks وaccessible names.</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إضافة Lighthouse CI بميزانيات للأداء والحجم وSEO، مع حدود تحذير وفشل متفق عليها.</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اختبار URL المباشر و404 وrobots وsitemap وcanonical وJSON-LD على preview deploy.</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إنشاء checklist قبول يدوي للمتصفحات Chrome وEdge وFirefox وSafari عند الإمكان.</w:t>
      </w:r>
    </w:p>
    <w:p>
      <w:pPr>
        <w:pStyle w:val="Heading2"/>
        <w:bidi/>
        <w:jc w:val="right"/>
      </w:pPr>
      <w:r>
        <w:rPr>
          <w:rFonts w:ascii="Arial" w:hAnsi="Arial" w:cs="Arial"/>
          <w:b/>
          <w:color w:val="000000"/>
          <w:sz w:val="28"/>
        </w:rPr>
        <w:t>معايير القبول</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 xml:space="preserve">تنجح </w:t>
      </w:r>
      <w:r>
        <w:rPr>
          <w:rFonts w:ascii="Consolas" w:hAnsi="Consolas" w:cs="Consolas"/>
          <w:b w:val="0"/>
          <w:color w:val="1F2937"/>
          <w:sz w:val="19"/>
        </w:rPr>
        <w:t>npm run check</w:t>
      </w:r>
      <w:r>
        <w:rPr>
          <w:rFonts w:ascii="Arial" w:hAnsi="Arial" w:cs="Arial"/>
          <w:b w:val="0"/>
          <w:color w:val="1F2937"/>
          <w:sz w:val="20"/>
        </w:rPr>
        <w:t xml:space="preserve"> و</w:t>
      </w:r>
      <w:r>
        <w:rPr>
          <w:rFonts w:ascii="Consolas" w:hAnsi="Consolas" w:cs="Consolas"/>
          <w:b w:val="0"/>
          <w:color w:val="1F2937"/>
          <w:sz w:val="19"/>
        </w:rPr>
        <w:t>npm run build</w:t>
      </w:r>
      <w:r>
        <w:rPr>
          <w:rFonts w:ascii="Arial" w:hAnsi="Arial" w:cs="Arial"/>
          <w:b w:val="0"/>
          <w:color w:val="1F2937"/>
          <w:sz w:val="20"/>
        </w:rPr>
        <w:t xml:space="preserve"> وكل unit وE2E tests من clone نظيف.</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لا توجد روابط محلية مفقودة أو console errors أو network 4xx/5xx في الرحلة الأساسية.</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تلتقط الاختبارات انحراف الـCV والmetadata والأصول قبل الدمج.</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تحفظ تقارير CI كأدلة للمراجعة ولا توصف الاختبارات بأنها ناجحة قبل تنفيذها.</w:t>
      </w:r>
    </w:p>
    <w:p>
      <w:pPr>
        <w:bidi/>
        <w:jc w:val="right"/>
      </w:pPr>
      <w:r>
        <w:rPr>
          <w:rFonts w:ascii="Arial" w:hAnsi="Arial" w:cs="Arial"/>
          <w:b/>
          <w:color w:val="1F2937"/>
          <w:sz w:val="21"/>
        </w:rPr>
        <w:t>التحقق:</w:t>
      </w:r>
      <w:r>
        <w:rPr>
          <w:rFonts w:ascii="Arial" w:hAnsi="Arial" w:cs="Arial"/>
          <w:b w:val="0"/>
          <w:color w:val="1F2937"/>
          <w:sz w:val="21"/>
        </w:rPr>
        <w:t xml:space="preserve"> أوامر CI الفعلية، تقرير Playwright، axe، Lighthouse CI، وفحص يدوي للـpreview.</w:t>
      </w:r>
    </w:p>
    <w:p>
      <w:pPr>
        <w:bidi/>
        <w:jc w:val="right"/>
      </w:pPr>
      <w:r>
        <w:rPr>
          <w:rFonts w:ascii="Arial" w:hAnsi="Arial" w:cs="Arial"/>
          <w:b/>
          <w:color w:val="1F2937"/>
          <w:sz w:val="21"/>
        </w:rPr>
        <w:t>الـcommit المقترح:</w:t>
      </w:r>
      <w:r>
        <w:rPr>
          <w:rFonts w:ascii="Arial" w:hAnsi="Arial" w:cs="Arial"/>
          <w:b w:val="0"/>
          <w:color w:val="1F2937"/>
          <w:sz w:val="21"/>
        </w:rPr>
        <w:t xml:space="preserve"> </w:t>
      </w:r>
      <w:r>
        <w:rPr>
          <w:rFonts w:ascii="Consolas" w:hAnsi="Consolas" w:cs="Consolas"/>
          <w:b w:val="0"/>
          <w:color w:val="1F2937"/>
          <w:sz w:val="20"/>
        </w:rPr>
        <w:t>test(portfolio): add end to end accessibility and seo gates</w:t>
      </w:r>
    </w:p>
    <w:p>
      <w:r>
        <w:br w:type="page"/>
      </w:r>
    </w:p>
    <w:p>
      <w:pPr>
        <w:pStyle w:val="Heading1"/>
        <w:bidi/>
        <w:jc w:val="right"/>
      </w:pPr>
      <w:r>
        <w:rPr>
          <w:rFonts w:ascii="Arial" w:hAnsi="Arial" w:cs="Arial"/>
          <w:b/>
          <w:color w:val="000000"/>
          <w:sz w:val="34"/>
        </w:rPr>
        <w:t>المرحلة 8 الإصدار وGit والمراقبة</w:t>
      </w:r>
    </w:p>
    <w:p>
      <w:pPr>
        <w:bidi/>
        <w:jc w:val="right"/>
      </w:pPr>
      <w:r>
        <w:rPr>
          <w:rFonts w:ascii="Arial" w:hAnsi="Arial" w:cs="Arial"/>
          <w:b/>
          <w:color w:val="1F2937"/>
          <w:sz w:val="21"/>
        </w:rPr>
        <w:t>الهدف:</w:t>
      </w:r>
      <w:r>
        <w:rPr>
          <w:rFonts w:ascii="Arial" w:hAnsi="Arial" w:cs="Arial"/>
          <w:b w:val="0"/>
          <w:color w:val="1F2937"/>
          <w:sz w:val="21"/>
        </w:rPr>
        <w:t xml:space="preserve"> إصدار قابل للمراجعة والتراجع من الفرع الحالي فقط، مع قياس ما بعد النشر.</w:t>
      </w:r>
    </w:p>
    <w:p>
      <w:pPr>
        <w:pStyle w:val="Heading2"/>
        <w:bidi/>
        <w:jc w:val="right"/>
      </w:pPr>
      <w:r>
        <w:rPr>
          <w:rFonts w:ascii="Arial" w:hAnsi="Arial" w:cs="Arial"/>
          <w:b/>
          <w:color w:val="000000"/>
          <w:sz w:val="28"/>
        </w:rPr>
        <w:t>الأعمال</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 xml:space="preserve">الحفاظ على العمل داخل </w:t>
      </w:r>
      <w:r>
        <w:rPr>
          <w:rFonts w:ascii="Consolas" w:hAnsi="Consolas" w:cs="Consolas"/>
          <w:b w:val="0"/>
          <w:color w:val="1F2937"/>
          <w:sz w:val="19"/>
        </w:rPr>
        <w:t>feature/portfolio-cv-refresh</w:t>
      </w:r>
      <w:r>
        <w:rPr>
          <w:rFonts w:ascii="Arial" w:hAnsi="Arial" w:cs="Arial"/>
          <w:b w:val="0"/>
          <w:color w:val="1F2937"/>
          <w:sz w:val="20"/>
        </w:rPr>
        <w:t xml:space="preserve"> أو فروع قصيرة مشتقة منه، وعدم تنفيذ commit مباشر على </w:t>
      </w:r>
      <w:r>
        <w:rPr>
          <w:rFonts w:ascii="Consolas" w:hAnsi="Consolas" w:cs="Consolas"/>
          <w:b w:val="0"/>
          <w:color w:val="1F2937"/>
          <w:sz w:val="19"/>
        </w:rPr>
        <w:t>main</w:t>
      </w:r>
      <w:r>
        <w:rPr>
          <w:rFonts w:ascii="Arial" w:hAnsi="Arial" w:cs="Arial"/>
          <w:b w:val="0"/>
          <w:color w:val="1F2937"/>
          <w:sz w:val="20"/>
        </w:rPr>
        <w:t>.</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تقسيم العمل إلى commits صغيرة حسب المراحل، مع PR يشرح المنجز والمخاطر ونتائج الاختبار ولقطات الواجهة.</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 xml:space="preserve">مزامنة الفرع مع آخر </w:t>
      </w:r>
      <w:r>
        <w:rPr>
          <w:rFonts w:ascii="Consolas" w:hAnsi="Consolas" w:cs="Consolas"/>
          <w:b w:val="0"/>
          <w:color w:val="1F2937"/>
          <w:sz w:val="19"/>
        </w:rPr>
        <w:t>origin/main</w:t>
      </w:r>
      <w:r>
        <w:rPr>
          <w:rFonts w:ascii="Arial" w:hAnsi="Arial" w:cs="Arial"/>
          <w:b w:val="0"/>
          <w:color w:val="1F2937"/>
          <w:sz w:val="20"/>
        </w:rPr>
        <w:t xml:space="preserve"> عبر rebase أو merge وفق سياسة المستودع بعد حفظ العمل ومراجعة التعارضات.</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إنشاء Vercel preview لكل PR والتحقق من الدومين والheaders وSPA/404 behavior قبل الإنتاج.</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إعداد rollback إلى آخر deployment ناجح وتوثيق owner وخطوة الاستعادة.</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بعد الدمج المعتمد، نشر production ثم إرسال sitemap وطلب الفهرسة للصفحة الأساسية.</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مراقبة 24 ساعة للأخطاء والروابط والأداء، ثم مراجعة Search Console بعد 7 و28 يومًا وتحديث backlog وفق البيانات.</w:t>
      </w:r>
    </w:p>
    <w:p>
      <w:pPr>
        <w:pStyle w:val="Heading2"/>
        <w:bidi/>
        <w:jc w:val="right"/>
      </w:pPr>
      <w:r>
        <w:rPr>
          <w:rFonts w:ascii="Arial" w:hAnsi="Arial" w:cs="Arial"/>
          <w:b/>
          <w:color w:val="000000"/>
          <w:sz w:val="28"/>
        </w:rPr>
        <w:t>معايير القبول</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 xml:space="preserve">PR معتمد وCI أخضر وpreview مفحوص، ولا تغييرات مباشرة على </w:t>
      </w:r>
      <w:r>
        <w:rPr>
          <w:rFonts w:ascii="Consolas" w:hAnsi="Consolas" w:cs="Consolas"/>
          <w:b w:val="0"/>
          <w:color w:val="1F2937"/>
          <w:sz w:val="19"/>
        </w:rPr>
        <w:t>main</w:t>
      </w:r>
      <w:r>
        <w:rPr>
          <w:rFonts w:ascii="Arial" w:hAnsi="Arial" w:cs="Arial"/>
          <w:b w:val="0"/>
          <w:color w:val="1F2937"/>
          <w:sz w:val="20"/>
        </w:rPr>
        <w:t>.</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production يعمل عبر HTTPS، والـCV والروابط والmetadata والـsitemap تستجيب كما هو متوقع.</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خطة rollback مجربة أو موثقة بدقة ويمكن تنفيذها خلال دقائق.</w:t>
      </w:r>
    </w:p>
    <w:p>
      <w:pPr>
        <w:bidi/>
        <w:ind w:left="198" w:hanging="198"/>
        <w:jc w:val="right"/>
      </w:pPr>
      <w:r>
        <w:rPr>
          <w:rFonts w:ascii="Segoe UI Symbol" w:hAnsi="Segoe UI Symbol" w:cs="Segoe UI Symbol"/>
          <w:b/>
          <w:color w:val="17365D"/>
          <w:sz w:val="21"/>
        </w:rPr>
        <w:t xml:space="preserve">☐ </w:t>
      </w:r>
      <w:r>
        <w:rPr>
          <w:rFonts w:ascii="Arial" w:hAnsi="Arial" w:cs="Arial"/>
          <w:b w:val="0"/>
          <w:color w:val="1F2937"/>
          <w:sz w:val="20"/>
        </w:rPr>
        <w:t>توجد نقطة مراجعة بعد 7 و28 يومًا ولا يعتمد النجاح على ادعاء ترتيب مضمون.</w:t>
      </w:r>
    </w:p>
    <w:p>
      <w:pPr>
        <w:bidi/>
        <w:jc w:val="right"/>
      </w:pPr>
      <w:r>
        <w:rPr>
          <w:rFonts w:ascii="Arial" w:hAnsi="Arial" w:cs="Arial"/>
          <w:b/>
          <w:color w:val="1F2937"/>
          <w:sz w:val="21"/>
        </w:rPr>
        <w:t>التحقق:</w:t>
      </w:r>
      <w:r>
        <w:rPr>
          <w:rFonts w:ascii="Arial" w:hAnsi="Arial" w:cs="Arial"/>
          <w:b w:val="0"/>
          <w:color w:val="1F2937"/>
          <w:sz w:val="21"/>
        </w:rPr>
        <w:t xml:space="preserve"> مراجعة git diff وcommit history، checks في PR، smoke test للإنتاج، وتقارير Vercel وSearch Console.</w:t>
      </w:r>
    </w:p>
    <w:p>
      <w:pPr>
        <w:bidi/>
        <w:jc w:val="right"/>
      </w:pPr>
      <w:r>
        <w:rPr>
          <w:rFonts w:ascii="Arial" w:hAnsi="Arial" w:cs="Arial"/>
          <w:b/>
          <w:color w:val="1F2937"/>
          <w:sz w:val="21"/>
        </w:rPr>
        <w:t>تسلسل commits المقترح:</w:t>
      </w:r>
      <w:r>
        <w:rPr>
          <w:rFonts w:ascii="Arial" w:hAnsi="Arial" w:cs="Arial"/>
          <w:b w:val="0"/>
          <w:color w:val="1F2937"/>
          <w:sz w:val="21"/>
        </w:rPr>
        <w:t xml:space="preserve"> استخدم commits المراحل 1 إلى 7، ثم </w:t>
      </w:r>
      <w:r>
        <w:rPr>
          <w:rFonts w:ascii="Consolas" w:hAnsi="Consolas" w:cs="Consolas"/>
          <w:b w:val="0"/>
          <w:color w:val="1F2937"/>
          <w:sz w:val="20"/>
        </w:rPr>
        <w:t>chore(release): finalize portfolio verification and deployment notes</w:t>
      </w:r>
    </w:p>
    <w:p>
      <w:pPr>
        <w:pStyle w:val="Heading1"/>
        <w:bidi/>
        <w:jc w:val="right"/>
      </w:pPr>
      <w:r>
        <w:rPr>
          <w:rFonts w:ascii="Arial" w:hAnsi="Arial" w:cs="Arial"/>
          <w:b/>
          <w:color w:val="000000"/>
          <w:sz w:val="34"/>
        </w:rPr>
        <w:t>مصفوفة التحقق النهائية</w:t>
      </w:r>
    </w:p>
    <w:tbl>
      <w:tblPr>
        <w:tblW w:type="auto" w:w="0"/>
        <w:tblLayout w:type="autofit"/>
        <w:tblLook w:firstColumn="1" w:firstRow="1" w:lastColumn="0" w:lastRow="0" w:noHBand="0" w:noVBand="1" w:val="04A0"/>
      </w:tblPr>
      <w:tblGrid>
        <w:gridCol w:w="2466"/>
        <w:gridCol w:w="2466"/>
        <w:gridCol w:w="2466"/>
        <w:gridCol w:w="2466"/>
      </w:tblGrid>
      <w:tr>
        <w:trPr>
          <w:tblHeader w:val="true"/>
        </w:trPr>
        <w:tc>
          <w:tcPr>
            <w:tcW w:type="dxa" w:w="246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shd w:fill="17365D"/>
          </w:tcPr>
          <w:p>
            <w:pPr>
              <w:bidi/>
              <w:jc w:val="right"/>
            </w:pPr>
            <w:r>
              <w:rPr>
                <w:rFonts w:ascii="Arial" w:hAnsi="Arial" w:cs="Arial"/>
                <w:b/>
                <w:color w:val="FFFFFF"/>
                <w:sz w:val="17"/>
              </w:rPr>
              <w:t>المجال</w:t>
            </w:r>
          </w:p>
        </w:tc>
        <w:tc>
          <w:tcPr>
            <w:tcW w:type="dxa" w:w="246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shd w:fill="17365D"/>
          </w:tcPr>
          <w:p>
            <w:pPr>
              <w:bidi/>
              <w:jc w:val="right"/>
            </w:pPr>
            <w:r>
              <w:rPr>
                <w:rFonts w:ascii="Arial" w:hAnsi="Arial" w:cs="Arial"/>
                <w:b/>
                <w:color w:val="FFFFFF"/>
                <w:sz w:val="17"/>
              </w:rPr>
              <w:t>الفحص</w:t>
            </w:r>
          </w:p>
        </w:tc>
        <w:tc>
          <w:tcPr>
            <w:tcW w:type="dxa" w:w="246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shd w:fill="17365D"/>
          </w:tcPr>
          <w:p>
            <w:pPr>
              <w:bidi/>
              <w:jc w:val="right"/>
            </w:pPr>
            <w:r>
              <w:rPr>
                <w:rFonts w:ascii="Arial" w:hAnsi="Arial" w:cs="Arial"/>
                <w:b/>
                <w:color w:val="FFFFFF"/>
                <w:sz w:val="17"/>
              </w:rPr>
              <w:t>دليل النجاح</w:t>
            </w:r>
          </w:p>
        </w:tc>
        <w:tc>
          <w:tcPr>
            <w:tcW w:type="dxa" w:w="246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shd w:fill="17365D"/>
          </w:tcPr>
          <w:p>
            <w:pPr>
              <w:bidi/>
              <w:jc w:val="right"/>
            </w:pPr>
            <w:r>
              <w:rPr>
                <w:rFonts w:ascii="Arial" w:hAnsi="Arial" w:cs="Arial"/>
                <w:b/>
                <w:color w:val="FFFFFF"/>
                <w:sz w:val="17"/>
              </w:rPr>
              <w:t>الحالة</w:t>
            </w:r>
          </w:p>
        </w:tc>
      </w:tr>
      <w:tr>
        <w:tc>
          <w:tcPr>
            <w:tcW w:type="dxa" w:w="246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bidi/>
              <w:jc w:val="right"/>
            </w:pPr>
            <w:r>
              <w:rPr>
                <w:rFonts w:ascii="Arial" w:hAnsi="Arial" w:cs="Arial"/>
                <w:b w:val="0"/>
                <w:color w:val="1F2937"/>
                <w:sz w:val="17"/>
              </w:rPr>
              <w:t>CV</w:t>
            </w:r>
          </w:p>
        </w:tc>
        <w:tc>
          <w:tcPr>
            <w:tcW w:type="dxa" w:w="246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bidi/>
              <w:jc w:val="right"/>
            </w:pPr>
            <w:r>
              <w:rPr>
                <w:rFonts w:ascii="Arial" w:hAnsi="Arial" w:cs="Arial"/>
                <w:b w:val="0"/>
                <w:color w:val="1F2937"/>
                <w:sz w:val="17"/>
              </w:rPr>
              <w:t>تطابق facts matrix ومسار التنزيل</w:t>
            </w:r>
          </w:p>
        </w:tc>
        <w:tc>
          <w:tcPr>
            <w:tcW w:type="dxa" w:w="246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bidi/>
              <w:jc w:val="right"/>
            </w:pPr>
            <w:r>
              <w:rPr>
                <w:rFonts w:ascii="Arial" w:hAnsi="Arial" w:cs="Arial"/>
                <w:b w:val="0"/>
                <w:color w:val="1F2937"/>
                <w:sz w:val="17"/>
              </w:rPr>
              <w:t>مراجعة بشرية وفحص آلي</w:t>
            </w:r>
          </w:p>
        </w:tc>
        <w:tc>
          <w:tcPr>
            <w:tcW w:type="dxa" w:w="246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bidi/>
              <w:jc w:val="right"/>
            </w:pPr>
            <w:r>
              <w:rPr>
                <w:rFonts w:ascii="Arial" w:hAnsi="Arial" w:cs="Arial"/>
                <w:b w:val="0"/>
                <w:color w:val="1F2937"/>
                <w:sz w:val="17"/>
              </w:rPr>
              <w:t>[ ]</w:t>
            </w:r>
          </w:p>
        </w:tc>
      </w:tr>
      <w:tr>
        <w:tc>
          <w:tcPr>
            <w:tcW w:type="dxa" w:w="246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shd w:fill="EAF2F8"/>
          </w:tcPr>
          <w:p>
            <w:pPr>
              <w:bidi/>
              <w:jc w:val="right"/>
            </w:pPr>
            <w:r>
              <w:rPr>
                <w:rFonts w:ascii="Arial" w:hAnsi="Arial" w:cs="Arial"/>
                <w:b w:val="0"/>
                <w:color w:val="1F2937"/>
                <w:sz w:val="17"/>
              </w:rPr>
              <w:t>UX</w:t>
            </w:r>
          </w:p>
        </w:tc>
        <w:tc>
          <w:tcPr>
            <w:tcW w:type="dxa" w:w="246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shd w:fill="EAF2F8"/>
          </w:tcPr>
          <w:p>
            <w:pPr>
              <w:bidi/>
              <w:jc w:val="right"/>
            </w:pPr>
            <w:r>
              <w:rPr>
                <w:rFonts w:ascii="Arial" w:hAnsi="Arial" w:cs="Arial"/>
                <w:b w:val="0"/>
                <w:color w:val="1F2937"/>
                <w:sz w:val="17"/>
              </w:rPr>
              <w:t>رحلة مسؤول التوظيف وCTA</w:t>
            </w:r>
          </w:p>
        </w:tc>
        <w:tc>
          <w:tcPr>
            <w:tcW w:type="dxa" w:w="246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shd w:fill="EAF2F8"/>
          </w:tcPr>
          <w:p>
            <w:pPr>
              <w:bidi/>
              <w:jc w:val="right"/>
            </w:pPr>
            <w:r>
              <w:rPr>
                <w:rFonts w:ascii="Arial" w:hAnsi="Arial" w:cs="Arial"/>
                <w:b w:val="0"/>
                <w:color w:val="1F2937"/>
                <w:sz w:val="17"/>
              </w:rPr>
              <w:t>اختبار مهام ولقطات</w:t>
            </w:r>
          </w:p>
        </w:tc>
        <w:tc>
          <w:tcPr>
            <w:tcW w:type="dxa" w:w="246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shd w:fill="EAF2F8"/>
          </w:tcPr>
          <w:p>
            <w:pPr>
              <w:bidi/>
              <w:jc w:val="right"/>
            </w:pPr>
            <w:r>
              <w:rPr>
                <w:rFonts w:ascii="Arial" w:hAnsi="Arial" w:cs="Arial"/>
                <w:b w:val="0"/>
                <w:color w:val="1F2937"/>
                <w:sz w:val="17"/>
              </w:rPr>
              <w:t>[ ]</w:t>
            </w:r>
          </w:p>
        </w:tc>
      </w:tr>
      <w:tr>
        <w:tc>
          <w:tcPr>
            <w:tcW w:type="dxa" w:w="246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bidi/>
              <w:jc w:val="right"/>
            </w:pPr>
            <w:r>
              <w:rPr>
                <w:rFonts w:ascii="Arial" w:hAnsi="Arial" w:cs="Arial"/>
                <w:b w:val="0"/>
                <w:color w:val="1F2937"/>
                <w:sz w:val="17"/>
              </w:rPr>
              <w:t>Angular</w:t>
            </w:r>
          </w:p>
        </w:tc>
        <w:tc>
          <w:tcPr>
            <w:tcW w:type="dxa" w:w="246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bidi/>
              <w:jc w:val="right"/>
            </w:pPr>
            <w:r>
              <w:rPr>
                <w:rFonts w:ascii="Arial" w:hAnsi="Arial" w:cs="Arial"/>
                <w:b w:val="0"/>
                <w:color w:val="1F2937"/>
                <w:sz w:val="17"/>
              </w:rPr>
              <w:t>typecheck وbuild وHTML الناتج</w:t>
            </w:r>
          </w:p>
        </w:tc>
        <w:tc>
          <w:tcPr>
            <w:tcW w:type="dxa" w:w="246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bidi/>
              <w:jc w:val="right"/>
            </w:pPr>
            <w:r>
              <w:rPr>
                <w:rFonts w:ascii="Arial" w:hAnsi="Arial" w:cs="Arial"/>
                <w:b w:val="0"/>
                <w:color w:val="1F2937"/>
                <w:sz w:val="17"/>
              </w:rPr>
              <w:t>مخرجات CI</w:t>
            </w:r>
          </w:p>
        </w:tc>
        <w:tc>
          <w:tcPr>
            <w:tcW w:type="dxa" w:w="246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bidi/>
              <w:jc w:val="right"/>
            </w:pPr>
            <w:r>
              <w:rPr>
                <w:rFonts w:ascii="Arial" w:hAnsi="Arial" w:cs="Arial"/>
                <w:b w:val="0"/>
                <w:color w:val="1F2937"/>
                <w:sz w:val="17"/>
              </w:rPr>
              <w:t>[ ]</w:t>
            </w:r>
          </w:p>
        </w:tc>
      </w:tr>
      <w:tr>
        <w:tc>
          <w:tcPr>
            <w:tcW w:type="dxa" w:w="246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shd w:fill="EAF2F8"/>
          </w:tcPr>
          <w:p>
            <w:pPr>
              <w:bidi/>
              <w:jc w:val="right"/>
            </w:pPr>
            <w:r>
              <w:rPr>
                <w:rFonts w:ascii="Arial" w:hAnsi="Arial" w:cs="Arial"/>
                <w:b w:val="0"/>
                <w:color w:val="1F2937"/>
                <w:sz w:val="17"/>
              </w:rPr>
              <w:t>SEO</w:t>
            </w:r>
          </w:p>
        </w:tc>
        <w:tc>
          <w:tcPr>
            <w:tcW w:type="dxa" w:w="246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shd w:fill="EAF2F8"/>
          </w:tcPr>
          <w:p>
            <w:pPr>
              <w:bidi/>
              <w:jc w:val="right"/>
            </w:pPr>
            <w:r>
              <w:rPr>
                <w:rFonts w:ascii="Arial" w:hAnsi="Arial" w:cs="Arial"/>
                <w:b w:val="0"/>
                <w:color w:val="1F2937"/>
                <w:sz w:val="17"/>
              </w:rPr>
              <w:t>canonical وrobots وsitemap وschema</w:t>
            </w:r>
          </w:p>
        </w:tc>
        <w:tc>
          <w:tcPr>
            <w:tcW w:type="dxa" w:w="246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shd w:fill="EAF2F8"/>
          </w:tcPr>
          <w:p>
            <w:pPr>
              <w:bidi/>
              <w:jc w:val="right"/>
            </w:pPr>
            <w:r>
              <w:rPr>
                <w:rFonts w:ascii="Arial" w:hAnsi="Arial" w:cs="Arial"/>
                <w:b w:val="0"/>
                <w:color w:val="1F2937"/>
                <w:sz w:val="17"/>
              </w:rPr>
              <w:t>اختبارات URL وSearch Console</w:t>
            </w:r>
          </w:p>
        </w:tc>
        <w:tc>
          <w:tcPr>
            <w:tcW w:type="dxa" w:w="246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shd w:fill="EAF2F8"/>
          </w:tcPr>
          <w:p>
            <w:pPr>
              <w:bidi/>
              <w:jc w:val="right"/>
            </w:pPr>
            <w:r>
              <w:rPr>
                <w:rFonts w:ascii="Arial" w:hAnsi="Arial" w:cs="Arial"/>
                <w:b w:val="0"/>
                <w:color w:val="1F2937"/>
                <w:sz w:val="17"/>
              </w:rPr>
              <w:t>[ ]</w:t>
            </w:r>
          </w:p>
        </w:tc>
      </w:tr>
      <w:tr>
        <w:tc>
          <w:tcPr>
            <w:tcW w:type="dxa" w:w="246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bidi/>
              <w:jc w:val="right"/>
            </w:pPr>
            <w:r>
              <w:rPr>
                <w:rFonts w:ascii="Arial" w:hAnsi="Arial" w:cs="Arial"/>
                <w:b w:val="0"/>
                <w:color w:val="1F2937"/>
                <w:sz w:val="17"/>
              </w:rPr>
              <w:t>Content</w:t>
            </w:r>
          </w:p>
        </w:tc>
        <w:tc>
          <w:tcPr>
            <w:tcW w:type="dxa" w:w="246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bidi/>
              <w:jc w:val="right"/>
            </w:pPr>
            <w:r>
              <w:rPr>
                <w:rFonts w:ascii="Arial" w:hAnsi="Arial" w:cs="Arial"/>
                <w:b w:val="0"/>
                <w:color w:val="1F2937"/>
                <w:sz w:val="17"/>
              </w:rPr>
              <w:t>دقة الادعاءات والروابط</w:t>
            </w:r>
          </w:p>
        </w:tc>
        <w:tc>
          <w:tcPr>
            <w:tcW w:type="dxa" w:w="246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bidi/>
              <w:jc w:val="right"/>
            </w:pPr>
            <w:r>
              <w:rPr>
                <w:rFonts w:ascii="Arial" w:hAnsi="Arial" w:cs="Arial"/>
                <w:b w:val="0"/>
                <w:color w:val="1F2937"/>
                <w:sz w:val="17"/>
              </w:rPr>
              <w:t>موافقة صاحب الموقع</w:t>
            </w:r>
          </w:p>
        </w:tc>
        <w:tc>
          <w:tcPr>
            <w:tcW w:type="dxa" w:w="246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bidi/>
              <w:jc w:val="right"/>
            </w:pPr>
            <w:r>
              <w:rPr>
                <w:rFonts w:ascii="Arial" w:hAnsi="Arial" w:cs="Arial"/>
                <w:b w:val="0"/>
                <w:color w:val="1F2937"/>
                <w:sz w:val="17"/>
              </w:rPr>
              <w:t>[ ]</w:t>
            </w:r>
          </w:p>
        </w:tc>
      </w:tr>
      <w:tr>
        <w:tc>
          <w:tcPr>
            <w:tcW w:type="dxa" w:w="246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shd w:fill="EAF2F8"/>
          </w:tcPr>
          <w:p>
            <w:pPr>
              <w:bidi/>
              <w:jc w:val="right"/>
            </w:pPr>
            <w:r>
              <w:rPr>
                <w:rFonts w:ascii="Arial" w:hAnsi="Arial" w:cs="Arial"/>
                <w:b w:val="0"/>
                <w:color w:val="1F2937"/>
                <w:sz w:val="17"/>
              </w:rPr>
              <w:t>Responsive</w:t>
            </w:r>
          </w:p>
        </w:tc>
        <w:tc>
          <w:tcPr>
            <w:tcW w:type="dxa" w:w="246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shd w:fill="EAF2F8"/>
          </w:tcPr>
          <w:p>
            <w:pPr>
              <w:bidi/>
              <w:jc w:val="right"/>
            </w:pPr>
            <w:r>
              <w:rPr>
                <w:rFonts w:ascii="Arial" w:hAnsi="Arial" w:cs="Arial"/>
                <w:b w:val="0"/>
                <w:color w:val="1F2937"/>
                <w:sz w:val="17"/>
              </w:rPr>
              <w:t>المقاسات والمتصفحات</w:t>
            </w:r>
          </w:p>
        </w:tc>
        <w:tc>
          <w:tcPr>
            <w:tcW w:type="dxa" w:w="246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shd w:fill="EAF2F8"/>
          </w:tcPr>
          <w:p>
            <w:pPr>
              <w:bidi/>
              <w:jc w:val="right"/>
            </w:pPr>
            <w:r>
              <w:rPr>
                <w:rFonts w:ascii="Arial" w:hAnsi="Arial" w:cs="Arial"/>
                <w:b w:val="0"/>
                <w:color w:val="1F2937"/>
                <w:sz w:val="17"/>
              </w:rPr>
              <w:t>screenshots وmanual QA</w:t>
            </w:r>
          </w:p>
        </w:tc>
        <w:tc>
          <w:tcPr>
            <w:tcW w:type="dxa" w:w="246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shd w:fill="EAF2F8"/>
          </w:tcPr>
          <w:p>
            <w:pPr>
              <w:bidi/>
              <w:jc w:val="right"/>
            </w:pPr>
            <w:r>
              <w:rPr>
                <w:rFonts w:ascii="Arial" w:hAnsi="Arial" w:cs="Arial"/>
                <w:b w:val="0"/>
                <w:color w:val="1F2937"/>
                <w:sz w:val="17"/>
              </w:rPr>
              <w:t>[ ]</w:t>
            </w:r>
          </w:p>
        </w:tc>
      </w:tr>
      <w:tr>
        <w:tc>
          <w:tcPr>
            <w:tcW w:type="dxa" w:w="246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bidi/>
              <w:jc w:val="right"/>
            </w:pPr>
            <w:r>
              <w:rPr>
                <w:rFonts w:ascii="Arial" w:hAnsi="Arial" w:cs="Arial"/>
                <w:b w:val="0"/>
                <w:color w:val="1F2937"/>
                <w:sz w:val="17"/>
              </w:rPr>
              <w:t>Performance</w:t>
            </w:r>
          </w:p>
        </w:tc>
        <w:tc>
          <w:tcPr>
            <w:tcW w:type="dxa" w:w="246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bidi/>
              <w:jc w:val="right"/>
            </w:pPr>
            <w:r>
              <w:rPr>
                <w:rFonts w:ascii="Arial" w:hAnsi="Arial" w:cs="Arial"/>
                <w:b w:val="0"/>
                <w:color w:val="1F2937"/>
                <w:sz w:val="17"/>
              </w:rPr>
              <w:t>Lighthouse وCWV budgets</w:t>
            </w:r>
          </w:p>
        </w:tc>
        <w:tc>
          <w:tcPr>
            <w:tcW w:type="dxa" w:w="246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bidi/>
              <w:jc w:val="right"/>
            </w:pPr>
            <w:r>
              <w:rPr>
                <w:rFonts w:ascii="Arial" w:hAnsi="Arial" w:cs="Arial"/>
                <w:b w:val="0"/>
                <w:color w:val="1F2937"/>
                <w:sz w:val="17"/>
              </w:rPr>
              <w:t>تقارير preview والميدان</w:t>
            </w:r>
          </w:p>
        </w:tc>
        <w:tc>
          <w:tcPr>
            <w:tcW w:type="dxa" w:w="246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bidi/>
              <w:jc w:val="right"/>
            </w:pPr>
            <w:r>
              <w:rPr>
                <w:rFonts w:ascii="Arial" w:hAnsi="Arial" w:cs="Arial"/>
                <w:b w:val="0"/>
                <w:color w:val="1F2937"/>
                <w:sz w:val="17"/>
              </w:rPr>
              <w:t>[ ]</w:t>
            </w:r>
          </w:p>
        </w:tc>
      </w:tr>
      <w:tr>
        <w:tc>
          <w:tcPr>
            <w:tcW w:type="dxa" w:w="246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shd w:fill="EAF2F8"/>
          </w:tcPr>
          <w:p>
            <w:pPr>
              <w:bidi/>
              <w:jc w:val="right"/>
            </w:pPr>
            <w:r>
              <w:rPr>
                <w:rFonts w:ascii="Arial" w:hAnsi="Arial" w:cs="Arial"/>
                <w:b w:val="0"/>
                <w:color w:val="1F2937"/>
                <w:sz w:val="17"/>
              </w:rPr>
              <w:t>Accessibility</w:t>
            </w:r>
          </w:p>
        </w:tc>
        <w:tc>
          <w:tcPr>
            <w:tcW w:type="dxa" w:w="246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shd w:fill="EAF2F8"/>
          </w:tcPr>
          <w:p>
            <w:pPr>
              <w:bidi/>
              <w:jc w:val="right"/>
            </w:pPr>
            <w:r>
              <w:rPr>
                <w:rFonts w:ascii="Arial" w:hAnsi="Arial" w:cs="Arial"/>
                <w:b w:val="0"/>
                <w:color w:val="1F2937"/>
                <w:sz w:val="17"/>
              </w:rPr>
              <w:t>keyboard وaxe وقارئ شاشة</w:t>
            </w:r>
          </w:p>
        </w:tc>
        <w:tc>
          <w:tcPr>
            <w:tcW w:type="dxa" w:w="246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shd w:fill="EAF2F8"/>
          </w:tcPr>
          <w:p>
            <w:pPr>
              <w:bidi/>
              <w:jc w:val="right"/>
            </w:pPr>
            <w:r>
              <w:rPr>
                <w:rFonts w:ascii="Arial" w:hAnsi="Arial" w:cs="Arial"/>
                <w:b w:val="0"/>
                <w:color w:val="1F2937"/>
                <w:sz w:val="17"/>
              </w:rPr>
              <w:t>تقرير بلا مخالفات حرجة</w:t>
            </w:r>
          </w:p>
        </w:tc>
        <w:tc>
          <w:tcPr>
            <w:tcW w:type="dxa" w:w="246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shd w:fill="EAF2F8"/>
          </w:tcPr>
          <w:p>
            <w:pPr>
              <w:bidi/>
              <w:jc w:val="right"/>
            </w:pPr>
            <w:r>
              <w:rPr>
                <w:rFonts w:ascii="Arial" w:hAnsi="Arial" w:cs="Arial"/>
                <w:b w:val="0"/>
                <w:color w:val="1F2937"/>
                <w:sz w:val="17"/>
              </w:rPr>
              <w:t>[ ]</w:t>
            </w:r>
          </w:p>
        </w:tc>
      </w:tr>
      <w:tr>
        <w:tc>
          <w:tcPr>
            <w:tcW w:type="dxa" w:w="246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bidi/>
              <w:jc w:val="right"/>
            </w:pPr>
            <w:r>
              <w:rPr>
                <w:rFonts w:ascii="Arial" w:hAnsi="Arial" w:cs="Arial"/>
                <w:b w:val="0"/>
                <w:color w:val="1F2937"/>
                <w:sz w:val="17"/>
              </w:rPr>
              <w:t>Release</w:t>
            </w:r>
          </w:p>
        </w:tc>
        <w:tc>
          <w:tcPr>
            <w:tcW w:type="dxa" w:w="246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bidi/>
              <w:jc w:val="right"/>
            </w:pPr>
            <w:r>
              <w:rPr>
                <w:rFonts w:ascii="Arial" w:hAnsi="Arial" w:cs="Arial"/>
                <w:b w:val="0"/>
                <w:color w:val="1F2937"/>
                <w:sz w:val="17"/>
              </w:rPr>
              <w:t>PR وpreview وrollback</w:t>
            </w:r>
          </w:p>
        </w:tc>
        <w:tc>
          <w:tcPr>
            <w:tcW w:type="dxa" w:w="246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bidi/>
              <w:jc w:val="right"/>
            </w:pPr>
            <w:r>
              <w:rPr>
                <w:rFonts w:ascii="Arial" w:hAnsi="Arial" w:cs="Arial"/>
                <w:b w:val="0"/>
                <w:color w:val="1F2937"/>
                <w:sz w:val="17"/>
              </w:rPr>
              <w:t>سجل Git وdeployment</w:t>
            </w:r>
          </w:p>
        </w:tc>
        <w:tc>
          <w:tcPr>
            <w:tcW w:type="dxa" w:w="2466"/>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bidi/>
              <w:jc w:val="right"/>
            </w:pPr>
            <w:r>
              <w:rPr>
                <w:rFonts w:ascii="Arial" w:hAnsi="Arial" w:cs="Arial"/>
                <w:b w:val="0"/>
                <w:color w:val="1F2937"/>
                <w:sz w:val="17"/>
              </w:rPr>
              <w:t>[ ]</w:t>
            </w:r>
          </w:p>
        </w:tc>
      </w:tr>
    </w:tbl>
    <w:p>
      <w:pPr>
        <w:spacing w:after="40"/>
      </w:pPr>
    </w:p>
    <w:p>
      <w:pPr>
        <w:pStyle w:val="Heading1"/>
        <w:bidi/>
        <w:jc w:val="right"/>
      </w:pPr>
      <w:r>
        <w:rPr>
          <w:rFonts w:ascii="Arial" w:hAnsi="Arial" w:cs="Arial"/>
          <w:b/>
          <w:color w:val="000000"/>
          <w:sz w:val="34"/>
        </w:rPr>
        <w:t>تعريف الاكتمال</w:t>
      </w:r>
    </w:p>
    <w:p>
      <w:pPr>
        <w:bidi/>
        <w:jc w:val="right"/>
      </w:pPr>
      <w:r>
        <w:rPr>
          <w:rFonts w:ascii="Arial" w:hAnsi="Arial" w:cs="Arial"/>
          <w:b w:val="0"/>
          <w:color w:val="1F2937"/>
          <w:sz w:val="21"/>
        </w:rPr>
        <w:t xml:space="preserve">تكتمل الخطة عندما تنتهي المراحل الثماني بالترتيب، وتتحقق معايير القبول، وتنجح الاختبارات من clone نظيف، ويجري فحص preview بصريًا ووظيفيًا، وتتم مراجعة الحقائق من صاحب الموقع، ثم يصدر التغيير عبر PR معتمد من دون commit مباشر على </w:t>
      </w:r>
      <w:r>
        <w:rPr>
          <w:rFonts w:ascii="Consolas" w:hAnsi="Consolas" w:cs="Consolas"/>
          <w:b w:val="0"/>
          <w:color w:val="1F2937"/>
          <w:sz w:val="20"/>
        </w:rPr>
        <w:t>main</w:t>
      </w:r>
      <w:r>
        <w:rPr>
          <w:rFonts w:ascii="Arial" w:hAnsi="Arial" w:cs="Arial"/>
          <w:b w:val="0"/>
          <w:color w:val="1F2937"/>
          <w:sz w:val="21"/>
        </w:rPr>
        <w:t>. يبدأ تحسين ترتيب Google بعد ذلك كعملية قياس وتحسين مستمرة، وليس كضمان مسبق.</w:t>
      </w:r>
    </w:p>
    <w:sectPr w:rsidR="00FC693F" w:rsidRPr="0006063C" w:rsidSect="00034616">
      <w:footerReference w:type="default" r:id="rId9"/>
      <w:pgSz w:w="11906" w:h="16838"/>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4B5563"/>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s="Arial"/>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cs="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cs="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cs="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nMetadata">
    <w:name w:val="Plan Metadata"/>
    <w:basedOn w:val="Normal"/>
    <w:pPr>
      <w:spacing w:after="60"/>
    </w:pPr>
    <w:rPr>
      <w:color w:val="4B556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خطة تحسين بورتفوليو Ragab Adel</dc:title>
  <dc:subject>خطة تنفيذ وتتبع من 8 مراحل</dc:subject>
  <dc:creator>Ragab Adel</dc:creator>
  <cp:keywords>Portfolio, Angular, SEO, CV, UX, Accessibility, Testing, Release</cp:keywords>
  <dc:description>generated by python-docx</dc:description>
  <cp:lastModifiedBy/>
  <cp:revision>1</cp:revision>
  <dcterms:created xsi:type="dcterms:W3CDTF">2013-12-23T23:15:00Z</dcterms:created>
  <dcterms:modified xsi:type="dcterms:W3CDTF">2013-12-23T23:15:00Z</dcterms:modified>
  <cp:category/>
</cp:coreProperties>
</file>