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facilitator-guide"/>
    <w:p>
      <w:pPr>
        <w:pStyle w:val="Heading1"/>
      </w:pPr>
      <w:r>
        <w:t xml:space="preserve">Facilitator Guide</w:t>
      </w:r>
    </w:p>
    <w:bookmarkStart w:id="10" w:name="X9a428e453d870291c63a435b5031036c27e4a2d"/>
    <w:p>
      <w:pPr>
        <w:pStyle w:val="Heading2"/>
      </w:pPr>
      <w:r>
        <w:t xml:space="preserve">Getting Things Done with Copilot Cowork for HR Tasks (2 hours 35 minutes, ~25 attendees)</w:t>
      </w:r>
    </w:p>
    <w:p>
      <w:pPr>
        <w:pStyle w:val="FirstParagraph"/>
      </w:pPr>
      <w:r>
        <w:t xml:space="preserve">This guide gives you a minute-by-minute run sheet, talking points, and troubleshooting for a</w:t>
      </w:r>
      <w:r>
        <w:t xml:space="preserve"> </w:t>
      </w:r>
      <w:r>
        <w:t xml:space="preserve">2-hour 35-minute, hands-on workshop. The</w:t>
      </w:r>
      <w:r>
        <w:t xml:space="preserve"> </w:t>
      </w:r>
      <w:r>
        <w:rPr>
          <w:b/>
          <w:bCs/>
        </w:rPr>
        <w:t xml:space="preserve">~25 attendees sign in with their own work accounts</w:t>
      </w:r>
      <w:r>
        <w:t xml:space="preserve"> </w:t>
      </w:r>
      <w:r>
        <w:t xml:space="preserve">(Exercise 8 reads their own mail and</w:t>
      </w:r>
      <w:r>
        <w:t xml:space="preserve"> </w:t>
      </w:r>
      <w:r>
        <w:t xml:space="preserve">calendar; everything else uses the Zava files). You, the</w:t>
      </w:r>
      <w:r>
        <w:t xml:space="preserve"> </w:t>
      </w:r>
      <w:r>
        <w:rPr>
          <w:b/>
          <w:bCs/>
        </w:rPr>
        <w:t xml:space="preserve">facilitator, demo from your own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tenant</w:t>
      </w:r>
      <w:r>
        <w:t xml:space="preserve">, with your demo account seeded from</w:t>
      </w:r>
      <w:r>
        <w:t xml:space="preserve"> </w:t>
      </w:r>
      <w:hyperlink r:id="rId9">
        <w:r>
          <w:rPr>
            <w:rStyle w:val="Hyperlink"/>
          </w:rPr>
          <w:t xml:space="preserve">seed-content.docx</w:t>
        </w:r>
      </w:hyperlink>
      <w:r>
        <w:t xml:space="preserve">.</w:t>
      </w:r>
    </w:p>
    <w:p>
      <w:pPr>
        <w:pStyle w:val="BodyText"/>
      </w:pPr>
      <w:r>
        <w:t xml:space="preserve">Each exercise is introduced on screen with a</w:t>
      </w:r>
      <w:r>
        <w:t xml:space="preserve"> </w:t>
      </w:r>
      <w:r>
        <w:rPr>
          <w:b/>
          <w:bCs/>
        </w:rPr>
        <w:t xml:space="preserve">scenario card</w:t>
      </w:r>
      <w:r>
        <w:t xml:space="preserve"> </w:t>
      </w:r>
      <w:r>
        <w:t xml:space="preserve">(Function · Goal · Output · Why</w:t>
      </w:r>
      <w:r>
        <w:t xml:space="preserve"> </w:t>
      </w:r>
      <w:r>
        <w:t xml:space="preserve">Cowork? · Prompt · Workflow · Data sources). Walk the card top-left to bottom-right before attendees start.</w:t>
      </w:r>
    </w:p>
    <w:bookmarkEnd w:id="10"/>
    <w:bookmarkStart w:id="17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Staffing:</w:t>
      </w:r>
      <w:r>
        <w:t xml:space="preserve"> </w:t>
      </w:r>
      <w:r>
        <w:t xml:space="preserve">1 facilitator +</w:t>
      </w:r>
      <w:r>
        <w:t xml:space="preserve"> </w:t>
      </w:r>
      <w:r>
        <w:rPr>
          <w:b/>
          <w:bCs/>
        </w:rPr>
        <w:t xml:space="preserve">1–2 floaters/proctors</w:t>
      </w:r>
      <w:r>
        <w:t xml:space="preserve"> </w:t>
      </w:r>
      <w:r>
        <w:t xml:space="preserve">for a group of ~25. Proctors handle</w:t>
      </w:r>
      <w:r>
        <w:t xml:space="preserve"> </w:t>
      </w:r>
      <w:r>
        <w:t xml:space="preserve">sign-in and account issues so you can keep 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ahead (host/admin):</w:t>
      </w:r>
      <w:r>
        <w:t xml:space="preserve"> </w:t>
      </w:r>
      <w:r>
        <w:t xml:space="preserve">attendees use</w:t>
      </w:r>
      <w:r>
        <w:t xml:space="preserve"> </w:t>
      </w:r>
      <w:r>
        <w:rPr>
          <w:b/>
          <w:bCs/>
        </w:rPr>
        <w:t xml:space="preserve">their own work accounts</w:t>
      </w:r>
      <w:r>
        <w:t xml:space="preserve">, so there's nothing to</w:t>
      </w:r>
      <w:r>
        <w:t xml:space="preserve"> </w:t>
      </w:r>
      <w:r>
        <w:t xml:space="preserve">provision or hand out. Check each has a Microsoft 365 Copilot license and is in a security group</w:t>
      </w:r>
      <w:r>
        <w:t xml:space="preserve"> </w:t>
      </w:r>
      <w:r>
        <w:t xml:space="preserve">covered by a</w:t>
      </w:r>
      <w:r>
        <w:t xml:space="preserve"> </w:t>
      </w:r>
      <w:r>
        <w:rPr>
          <w:b/>
          <w:bCs/>
        </w:rPr>
        <w:t xml:space="preserve">Cowork spending policy</w:t>
      </w:r>
      <w:r>
        <w:t xml:space="preserve"> </w:t>
      </w:r>
      <w:r>
        <w:t xml:space="preserve">(that's what grants Cowork access) and allowed</w:t>
      </w:r>
      <w:r>
        <w:t xml:space="preserve"> </w:t>
      </w:r>
      <w:r>
        <w:rPr>
          <w:b/>
          <w:bCs/>
        </w:rPr>
        <w:t xml:space="preserve">Cowork</w:t>
      </w:r>
      <w:r>
        <w:rPr>
          <w:b/>
          <w:bCs/>
        </w:rPr>
        <w:t xml:space="preserve"> </w:t>
      </w:r>
      <w:r>
        <w:rPr>
          <w:b/>
          <w:bCs/>
        </w:rPr>
        <w:t xml:space="preserve">Browsing</w:t>
      </w:r>
      <w:r>
        <w:t xml:space="preserve"> </w:t>
      </w:r>
      <w:r>
        <w:t xml:space="preserve">(for Ex 2); keep 1–2 licensed spares. Make sure</w:t>
      </w:r>
      <w:r>
        <w:t xml:space="preserve"> </w:t>
      </w:r>
      <w:r>
        <w:rPr>
          <w:b/>
          <w:bCs/>
        </w:rPr>
        <w:t xml:space="preserve">your own (demo) tenant</w:t>
      </w:r>
      <w:r>
        <w:t xml:space="preserve"> </w:t>
      </w:r>
      <w:r>
        <w:t xml:space="preserve">is</w:t>
      </w:r>
      <w:r>
        <w:t xml:space="preserve"> </w:t>
      </w:r>
      <w:r>
        <w:t xml:space="preserve">Copilot/Cowork-ready too. See</w:t>
      </w:r>
      <w:r>
        <w:t xml:space="preserve"> </w:t>
      </w:r>
      <w:hyperlink r:id="rId11">
        <w:r>
          <w:rPr>
            <w:rStyle w:val="Hyperlink"/>
          </w:rPr>
          <w:t xml:space="preserve">readiness checklist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Seed your demo account (1–2 days ahead):</w:t>
      </w:r>
      <w:r>
        <w:t xml:space="preserve"> </w:t>
      </w:r>
      <w:r>
        <w:t xml:space="preserve">load the Exercise 8 emails, meetings, and Teams chat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demo account only, with VS Code, GitHub Copilot (Agent mode), and the</w:t>
      </w:r>
      <w:r>
        <w:t xml:space="preserve"> </w:t>
      </w:r>
      <w:r>
        <w:rPr>
          <w:b/>
          <w:bCs/>
        </w:rPr>
        <w:t xml:space="preserve">Work IQ MCP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seed-content.docx</w:t>
        </w:r>
      </w:hyperlink>
      <w:r>
        <w:t xml:space="preserve">). Attendees need no seed: they run</w:t>
      </w:r>
      <w:r>
        <w:t xml:space="preserve"> </w:t>
      </w:r>
      <w:r>
        <w:t xml:space="preserve">Exercise 8 on their own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the sample data:</w:t>
      </w:r>
      <w:r>
        <w:t xml:space="preserve"> </w:t>
      </w:r>
      <w:r>
        <w:t xml:space="preserve">put</w:t>
      </w:r>
      <w:r>
        <w:t xml:space="preserve"> </w:t>
      </w:r>
      <w:r>
        <w:rPr>
          <w:b/>
          <w:bCs/>
        </w:rPr>
        <w:t xml:space="preserve">zava-sample-knowledge.zip</w:t>
      </w:r>
      <w:r>
        <w:t xml:space="preserve"> </w:t>
      </w:r>
      <w:r>
        <w:t xml:space="preserve">(from the kit's</w:t>
      </w:r>
      <w:r>
        <w:t xml:space="preserve"> </w:t>
      </w:r>
      <w:r>
        <w:rPr>
          <w:rStyle w:val="VerbatimChar"/>
        </w:rPr>
        <w:t xml:space="preserve">sample-knowledge/</w:t>
      </w:r>
      <w:r>
        <w:t xml:space="preserve"> </w:t>
      </w:r>
      <w:r>
        <w:t xml:space="preserve">folder: the six Word and Excel sample files, in an</w:t>
      </w:r>
      <w:r>
        <w:t xml:space="preserve"> </w:t>
      </w:r>
      <w:r>
        <w:rPr>
          <w:rStyle w:val="VerbatimChar"/>
        </w:rPr>
        <w:t xml:space="preserve">ai_hr_cowork_workshop</w:t>
      </w:r>
      <w:r>
        <w:t xml:space="preserve"> </w:t>
      </w:r>
      <w:r>
        <w:t xml:space="preserve">folder) in a</w:t>
      </w:r>
      <w: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b/>
          <w:bCs/>
        </w:rPr>
        <w:t xml:space="preserve">location in the attendees' tenant</w:t>
      </w:r>
      <w:r>
        <w:t xml:space="preserve"> </w:t>
      </w:r>
      <w:r>
        <w:t xml:space="preserve">(Teams/SharePoint) that every attendee can reach. Share only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one zip</w:t>
      </w:r>
      <w:r>
        <w:t xml:space="preserve">, not the individual files, so there's a single thing to download.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Pre-session setup:</w:t>
      </w:r>
      <w:r>
        <w:t xml:space="preserve"> </w:t>
      </w:r>
      <w:r>
        <w:t xml:space="preserve">the session is 2 hours 35 minutes, so the</w:t>
      </w:r>
      <w:r>
        <w:t xml:space="preserve"> </w:t>
      </w:r>
      <w:hyperlink r:id="rId12">
        <w:r>
          <w:rPr>
            <w:rStyle w:val="Hyperlink"/>
          </w:rPr>
          <w:t xml:space="preserve">participant email</w:t>
        </w:r>
      </w:hyperlink>
      <w:r>
        <w:t xml:space="preserve"> </w:t>
      </w:r>
      <w:r>
        <w:t xml:space="preserve">asks attendees to sign in, run the smoke test, and upload the sample folder to their OneDrive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day. The 10-minute setup segment is then only a check.</w:t>
      </w:r>
      <w:r>
        <w:t xml:space="preserve"> </w:t>
      </w:r>
      <w:r>
        <w:t xml:space="preserve">Downloading the kit files from GitHub? If a link opens the file on GitHub, select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icon (</w:t>
      </w:r>
      <w:r>
        <w:rPr>
          <w:b/>
          <w:bCs/>
        </w:rPr>
        <w:t xml:space="preserve">Download raw file</w:t>
      </w:r>
      <w:r>
        <w:t xml:space="preserve">) at the top right of the file (see the picture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 run:</w:t>
      </w:r>
      <w:r>
        <w:t xml:space="preserve"> </w:t>
      </w:r>
      <w:r>
        <w:t xml:space="preserve">a full run of all 8 exercises with a licensed account in the attendees' tenant one week out, checked</w:t>
      </w:r>
      <w:r>
        <w:t xml:space="preserve"> </w:t>
      </w:r>
      <w:r>
        <w:t xml:space="preserve">against the</w:t>
      </w:r>
      <w:r>
        <w:t xml:space="preserve"> </w:t>
      </w:r>
      <w:hyperlink r:id="rId13">
        <w:r>
          <w:rPr>
            <w:rStyle w:val="Hyperlink"/>
          </w:rPr>
          <w:t xml:space="preserve">answer key</w:t>
        </w:r>
      </w:hyperlink>
      <w:r>
        <w:t xml:space="preserve">. The full prep timeline, cost planning, and</w:t>
      </w:r>
      <w:r>
        <w:t xml:space="preserve"> </w:t>
      </w:r>
      <w:r>
        <w:t xml:space="preserve">whole-room</w:t>
      </w:r>
      <w:r>
        <w:t xml:space="preserve"> </w:t>
      </w:r>
      <w:r>
        <w:rPr>
          <w:b/>
          <w:bCs/>
        </w:rPr>
        <w:t xml:space="preserve">Plan B</w:t>
      </w:r>
      <w:r>
        <w:t xml:space="preserve"> </w:t>
      </w:r>
      <w:r>
        <w:t xml:space="preserve">are in the</w:t>
      </w:r>
      <w:r>
        <w:t xml:space="preserve"> </w:t>
      </w:r>
      <w:hyperlink r:id="rId11">
        <w:r>
          <w:rPr>
            <w:rStyle w:val="Hyperlink"/>
          </w:rPr>
          <w:t xml:space="preserve">readiness checklist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expectations up front:</w:t>
      </w:r>
      <w:r>
        <w:t xml:space="preserve"> </w:t>
      </w:r>
      <w:r>
        <w:t xml:space="preserve">"You're in your own work accounts, so your screens match each other.</w:t>
      </w:r>
      <w:r>
        <w:t xml:space="preserve"> </w:t>
      </w:r>
      <w:r>
        <w:t xml:space="preserve">I'm demoing from a</w:t>
      </w:r>
      <w:r>
        <w:t xml:space="preserve"> </w:t>
      </w:r>
      <w:r>
        <w:rPr>
          <w:b/>
          <w:bCs/>
        </w:rPr>
        <w:t xml:space="preserve">separate demo tenant</w:t>
      </w:r>
      <w:r>
        <w:t xml:space="preserve">, so mine may look a little different. Exercise 8 reads</w:t>
      </w:r>
      <w:r>
        <w:t xml:space="preserve"> </w:t>
      </w:r>
      <w:r>
        <w:t xml:space="preserve">your own mail and calendar, and the results stay private to you; everything else uses the fictional</w:t>
      </w:r>
      <w:r>
        <w:t xml:space="preserve"> </w:t>
      </w:r>
      <w:r>
        <w:t xml:space="preserve">Zava files. Everything Cowork produces is a</w:t>
      </w:r>
      <w:r>
        <w:t xml:space="preserve"> </w:t>
      </w:r>
      <w:r>
        <w:rPr>
          <w:b/>
          <w:bCs/>
        </w:rPr>
        <w:t xml:space="preserve">draft to review</w:t>
      </w:r>
      <w:r>
        <w:t xml:space="preserve">."</w:t>
      </w:r>
    </w:p>
    <w:p>
      <w:pPr>
        <w:pStyle w:val="FirstParagraph"/>
      </w:pPr>
      <w:r>
        <w:drawing>
          <wp:inline>
            <wp:extent cx="4400120" cy="1306285"/>
            <wp:effectExtent b="0" l="0" r="0" t="0"/>
            <wp:docPr descr="Tip: on a GitHub file page, select the Download icon (Download raw file) at the top right of the file" title="" id="15" name="Picture"/>
            <a:graphic>
              <a:graphicData uri="http://schemas.openxmlformats.org/drawingml/2006/picture">
                <pic:pic>
                  <pic:nvPicPr>
                    <pic:cNvPr descr="../reference/media/download-hi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2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Tenant and data reminder:</w:t>
      </w:r>
      <w:r>
        <w:t xml:space="preserve"> </w:t>
      </w:r>
      <w:r>
        <w:t xml:space="preserve">Attendees are in their</w:t>
      </w:r>
      <w:r>
        <w:t xml:space="preserve"> </w:t>
      </w:r>
      <w:r>
        <w:rPr>
          <w:b/>
          <w:bCs/>
        </w:rPr>
        <w:t xml:space="preserve">production tenant</w:t>
      </w:r>
      <w:r>
        <w:t xml:space="preserve">, so org search returns</w:t>
      </w:r>
      <w:r>
        <w:t xml:space="preserve"> </w:t>
      </w:r>
      <w:r>
        <w:t xml:space="preserve">real content that differs by person, and</w:t>
      </w:r>
      <w:r>
        <w:t xml:space="preserve"> </w:t>
      </w:r>
      <w:r>
        <w:rPr>
          <w:b/>
          <w:bCs/>
        </w:rPr>
        <w:t xml:space="preserve">your demo tenant is separate</w:t>
      </w:r>
      <w:r>
        <w:t xml:space="preserve">. Except for Exercise 8,</w:t>
      </w:r>
      <w:r>
        <w:t xml:space="preserve"> </w:t>
      </w:r>
      <w:r>
        <w:t xml:space="preserve">keep exercises grounded on the</w:t>
      </w:r>
      <w:r>
        <w:t xml:space="preserve"> </w:t>
      </w:r>
      <w:r>
        <w:rPr>
          <w:b/>
          <w:bCs/>
        </w:rPr>
        <w:t xml:space="preserve">provided sample files</w:t>
      </w:r>
      <w:r>
        <w:t xml:space="preserve">.</w:t>
      </w:r>
      <w:r>
        <w:t xml:space="preserve"> </w:t>
      </w:r>
      <w:r>
        <w:rPr>
          <w:b/>
          <w:bCs/>
        </w:rPr>
        <w:t xml:space="preserve">Never ask attendees to project or share</w:t>
      </w:r>
      <w:r>
        <w:rPr>
          <w:b/>
          <w:bCs/>
        </w:rPr>
        <w:t xml:space="preserve"> </w:t>
      </w:r>
      <w:r>
        <w:rPr>
          <w:b/>
          <w:bCs/>
        </w:rPr>
        <w:t xml:space="preserve">their Exercise 8 results.</w:t>
      </w:r>
      <w:r>
        <w:t xml:space="preserve"> </w:t>
      </w:r>
      <w:r>
        <w:t xml:space="preserve">Have attendees keep custom skills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(or initialed) to avoid</w:t>
      </w:r>
      <w:r>
        <w:t xml:space="preserve"> </w:t>
      </w:r>
      <w:r>
        <w:t xml:space="preserve">25 identical skills cluttering their tenant.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Navigating the deck:</w:t>
      </w:r>
      <w:r>
        <w:t xml:space="preserve"> </w:t>
      </w:r>
      <w:r>
        <w:t xml:space="preserve">every exercise starts with a</w:t>
      </w:r>
      <w:r>
        <w:t xml:space="preserve"> </w:t>
      </w:r>
      <w:r>
        <w:rPr>
          <w:b/>
          <w:bCs/>
        </w:rPr>
        <w:t xml:space="preserve">divider slide</w:t>
      </w:r>
      <w:r>
        <w:t xml:space="preserve"> </w:t>
      </w:r>
      <w:r>
        <w:t xml:space="preserve">(exercise number, picture,</w:t>
      </w:r>
      <w:r>
        <w:t xml:space="preserve"> </w:t>
      </w:r>
      <w:r>
        <w:t xml:space="preserve">time, and an 8-step progress tracker), and each exercise is its own</w:t>
      </w:r>
      <w:r>
        <w:t xml:space="preserve"> </w:t>
      </w:r>
      <w:r>
        <w:rPr>
          <w:b/>
          <w:bCs/>
        </w:rPr>
        <w:t xml:space="preserve">PowerPoint section</w:t>
      </w:r>
      <w:r>
        <w:t xml:space="preserve">. Open</w:t>
      </w:r>
      <w:r>
        <w:t xml:space="preserve"> </w:t>
      </w:r>
      <w:r>
        <w:rPr>
          <w:b/>
          <w:bCs/>
        </w:rPr>
        <w:t xml:space="preserve">View → Normal</w:t>
      </w:r>
      <w:r>
        <w:t xml:space="preserve"> </w:t>
      </w:r>
      <w:r>
        <w:t xml:space="preserve">and use the section headers in the thumbnail pane to jump straight to any exercise.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Prompts in the speaker notes: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Hands-on</w:t>
      </w:r>
      <w:r>
        <w:t xml:space="preserve"> </w:t>
      </w:r>
      <w:r>
        <w:t xml:space="preserve">slide's notes end with the exercise prompt as</w:t>
      </w:r>
      <w:r>
        <w:t xml:space="preserve"> </w:t>
      </w:r>
      <w:r>
        <w:t xml:space="preserve">plain text, one block per task, so you can copy it straight into Cowork (or Agent Builder for</w:t>
      </w:r>
      <w:r>
        <w:t xml:space="preserve"> </w:t>
      </w:r>
      <w:r>
        <w:t xml:space="preserve">Exercise 7) during your demo.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Demo videos:</w:t>
      </w:r>
      <w:r>
        <w:t xml:space="preserve"> </w:t>
      </w:r>
      <w:r>
        <w:t xml:space="preserve">each exercise has a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slide right after its scenario card, and so do the</w:t>
      </w:r>
      <w:r>
        <w:t xml:space="preserve"> </w:t>
      </w:r>
      <w:r>
        <w:rPr>
          <w:b/>
          <w:bCs/>
        </w:rPr>
        <w:t xml:space="preserve">Copilot and Cowork UI walkthrough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Prompting best practices</w:t>
      </w:r>
      <w:r>
        <w:t xml:space="preserve"> </w:t>
      </w:r>
      <w:r>
        <w:t xml:space="preserve">slides (10 in all). Each has an</w:t>
      </w:r>
      <w:r>
        <w:t xml:space="preserve"> </w:t>
      </w:r>
      <w:r>
        <w:t xml:space="preserve">empty video frame. Cowork tasks can take several minutes, so</w:t>
      </w:r>
      <w:r>
        <w:t xml:space="preserve"> </w:t>
      </w:r>
      <w:r>
        <w:rPr>
          <w:b/>
          <w:bCs/>
        </w:rPr>
        <w:t xml:space="preserve">record each demo ahead of time</w:t>
      </w:r>
      <w:r>
        <w:t xml:space="preserve"> </w:t>
      </w:r>
      <w:r>
        <w:t xml:space="preserve">from</w:t>
      </w:r>
      <w:r>
        <w:t xml:space="preserve"> </w:t>
      </w:r>
      <w:r>
        <w:t xml:space="preserve">your demo account (Exercise 8 from the seeded account, never real mail) and play the recording</w:t>
      </w:r>
      <w:r>
        <w:t xml:space="preserve"> </w:t>
      </w:r>
      <w:r>
        <w:t xml:space="preserve">instead of waiting live. To add one, select the</w:t>
      </w:r>
      <w:r>
        <w:t xml:space="preserve"> </w:t>
      </w:r>
      <w:r>
        <w:rPr>
          <w:b/>
          <w:bCs/>
        </w:rPr>
        <w:t xml:space="preserve">media icon</w:t>
      </w:r>
      <w:r>
        <w:t xml:space="preserve"> </w:t>
      </w:r>
      <w:r>
        <w:t xml:space="preserve">in the frame (or</w:t>
      </w:r>
      <w:r>
        <w:t xml:space="preserve"> </w:t>
      </w:r>
      <w:r>
        <w:rPr>
          <w:b/>
          <w:bCs/>
        </w:rPr>
        <w:t xml:space="preserve">Insert → Video →</w:t>
      </w:r>
      <w:r>
        <w:rPr>
          <w:b/>
          <w:bCs/>
        </w:rPr>
        <w:t xml:space="preserve"> </w:t>
      </w:r>
      <w:r>
        <w:rPr>
          <w:b/>
          <w:bCs/>
        </w:rPr>
        <w:t xml:space="preserve">This Device</w:t>
      </w:r>
      <w:r>
        <w:t xml:space="preserve">), pick your recording, and on</w:t>
      </w:r>
      <w:r>
        <w:t xml:space="preserve"> </w:t>
      </w:r>
      <w:r>
        <w:rPr>
          <w:b/>
          <w:bCs/>
        </w:rPr>
        <w:t xml:space="preserve">Playback</w:t>
      </w:r>
      <w:r>
        <w:t xml:space="preserve"> </w:t>
      </w:r>
      <w:r>
        <w:t xml:space="preserve">set</w:t>
      </w:r>
      <w:r>
        <w:t xml:space="preserve"> </w:t>
      </w:r>
      <w:r>
        <w:rPr>
          <w:b/>
          <w:bCs/>
        </w:rPr>
        <w:t xml:space="preserve">Start: When Clicked On</w:t>
      </w:r>
      <w:r>
        <w:t xml:space="preserve">. Trim long</w:t>
      </w:r>
      <w:r>
        <w:t xml:space="preserve"> </w:t>
      </w:r>
      <w:r>
        <w:t xml:space="preserve">waits with</w:t>
      </w:r>
      <w:r>
        <w:t xml:space="preserve"> </w:t>
      </w:r>
      <w:r>
        <w:rPr>
          <w:b/>
          <w:bCs/>
        </w:rPr>
        <w:t xml:space="preserve">Playback → Trim Video</w:t>
      </w:r>
      <w:r>
        <w:t xml:space="preserve">. With no video inserted, the slide still shows a clean frame, so</w:t>
      </w:r>
      <w:r>
        <w:t xml:space="preserve"> </w:t>
      </w:r>
      <w:r>
        <w:t xml:space="preserve">you can run that demo live instead. Insert videos in</w:t>
      </w:r>
      <w:r>
        <w:t xml:space="preserve"> </w:t>
      </w:r>
      <w:r>
        <w:rPr>
          <w:b/>
          <w:bCs/>
        </w:rPr>
        <w:t xml:space="preserve">your own copy</w:t>
      </w:r>
      <w:r>
        <w:t xml:space="preserve"> </w:t>
      </w:r>
      <w:r>
        <w:t xml:space="preserve">of the deck: the kit's</w:t>
      </w:r>
      <w:r>
        <w:t xml:space="preserve"> </w:t>
      </w:r>
      <w:r>
        <w:rPr>
          <w:rStyle w:val="VerbatimChar"/>
        </w:rPr>
        <w:t xml:space="preserve">instructor-deck.pptx</w:t>
      </w:r>
      <w:r>
        <w:t xml:space="preserve"> </w:t>
      </w:r>
      <w:r>
        <w:t xml:space="preserve">is regenerated by the build.</w:t>
      </w:r>
    </w:p>
    <w:bookmarkEnd w:id="17"/>
    <w:bookmarkStart w:id="18" w:name="run-sheet-155-minutes"/>
    <w:p>
      <w:pPr>
        <w:pStyle w:val="Heading2"/>
      </w:pPr>
      <w:r>
        <w:t xml:space="preserve">Run sheet (155 minutes)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Time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Segment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You do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Attendees do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0:00–0:05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Welcome &amp; context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Explain what Cowork is, HR value, the approval/checkpoint 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Listen; open Cowork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0:05–0:10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Copilot vs. Cowork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Draw the assistant-vs-coworker distinction; when to use which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Ask questions; share HR examples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0:10–0:20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Cowork UI walkthrough + setup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Tour New task, My tasks, Automations, Customize, model picker, reasoning effort; show copying files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Sign in + smoke test + copy sample files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0:20–0:35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1 — Deep Research (web)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Walk the first scenario card; demo the cited briefing, optional scorecard, Output folder, 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/cost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screenshots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Run Deep Research, ground it in the job description for 5 questions; optional: scorecard and cost check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0:35–0:50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2 — Navigate websites with the browser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Demo the browser: consent, progress chips, Switch to tab as it searches dol.gov and lni.wa.gov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Run the two-site navigation, check the links; optional: Word brief for payroll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0:50–1:05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3 — Build a custom skill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 "HR Policy Answer" live; read the evaluation aloud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Build, read score, test in/out of scope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1:05–1:20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4 — Recruiting + reporting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Demo the inclusive job posting + ticket summary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Do Task 4a &amp; 4b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1:20–1:35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Break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(15 min)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Reset; sweep for blockers; check Ex 3 skills saved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Stretch, coffee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1:35–1:45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5 — Onboarding pack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Demo deck + scheduling + announcement; call out new skill chips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Do Task 5a; optional: 5b, 5c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1:45–2:00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6 — Automate &amp; share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Create an Automation; demo Daily Briefing + share/re-share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Do Task 6a, 6b; optional: 6c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2:00–2:15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7 — Agent Builder (non-Cowork)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 the HR Policy Agent live; test on "Try it"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Build, add knowledge, test in/out of scope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2:15–2:30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 8 — Executive Command Center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Return to Cowork; combine Work IQ, HTML outputs, skill save, and scheduling; review approvals one at a time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Fill placeholders, run the prompt, open the dashboard privately, and pause the schedule after class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2:30–2:35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Wrap-up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Recap the three tools and next steps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Q&amp;A, pick a "next week" task</w:t>
            </w:r>
          </w:p>
        </w:tc>
      </w:tr>
    </w:tbl>
    <w:bookmarkEnd w:id="18"/>
    <w:bookmarkStart w:id="38" w:name="segment-talking-points"/>
    <w:p>
      <w:pPr>
        <w:pStyle w:val="Heading2"/>
      </w:pPr>
      <w:r>
        <w:t xml:space="preserve">Segment talking points</w:t>
      </w:r>
    </w:p>
    <w:bookmarkStart w:id="19" w:name="welcome--context-000005"/>
    <w:p>
      <w:pPr>
        <w:pStyle w:val="Heading3"/>
      </w:pPr>
      <w:r>
        <w:t xml:space="preserve">Welcome &amp; context (0:00–0:05)</w:t>
      </w:r>
    </w:p>
    <w:p>
      <w:pPr>
        <w:pStyle w:val="Compact"/>
        <w:numPr>
          <w:ilvl w:val="0"/>
          <w:numId w:val="1002"/>
        </w:numPr>
      </w:pPr>
      <w:r>
        <w:t xml:space="preserve">Share the</w:t>
      </w:r>
      <w:r>
        <w:t xml:space="preserve"> </w:t>
      </w:r>
      <w:r>
        <w:rPr>
          <w:b/>
          <w:bCs/>
        </w:rPr>
        <w:t xml:space="preserve">six learning objectives</w:t>
      </w:r>
      <w:r>
        <w:t xml:space="preserve"> </w:t>
      </w:r>
      <w:r>
        <w:t xml:space="preserve">(README / workbook / deck slide 3): choose the right tool,</w:t>
      </w:r>
      <w:r>
        <w:t xml:space="preserve"> </w:t>
      </w:r>
      <w:r>
        <w:t xml:space="preserve">delegate safely, ground in real content, package repeatable work, build a no-code agent, apply HR</w:t>
      </w:r>
      <w:r>
        <w:t xml:space="preserve"> </w:t>
      </w:r>
      <w:r>
        <w:t xml:space="preserve">guardrails. Come back to them at wrap-up.</w:t>
      </w:r>
    </w:p>
    <w:p>
      <w:pPr>
        <w:pStyle w:val="Compact"/>
        <w:numPr>
          <w:ilvl w:val="0"/>
          <w:numId w:val="1002"/>
        </w:numPr>
      </w:pPr>
      <w:r>
        <w:t xml:space="preserve">Cowork = describe the</w:t>
      </w:r>
      <w:r>
        <w:t xml:space="preserve"> </w:t>
      </w:r>
      <w:r>
        <w:rPr>
          <w:b/>
          <w:bCs/>
        </w:rPr>
        <w:t xml:space="preserve">outcome</w:t>
      </w:r>
      <w:r>
        <w:t xml:space="preserve">, it</w:t>
      </w:r>
      <w:r>
        <w:t xml:space="preserve"> </w:t>
      </w:r>
      <w:r>
        <w:rPr>
          <w:b/>
          <w:bCs/>
        </w:rPr>
        <w:t xml:space="preserve">plans → picks skills → pauses for approval → returns</w:t>
      </w:r>
      <w:r>
        <w:rPr>
          <w:b/>
          <w:bCs/>
        </w:rPr>
        <w:t xml:space="preserve"> </w:t>
      </w:r>
      <w:r>
        <w:rPr>
          <w:b/>
          <w:bCs/>
        </w:rPr>
        <w:t xml:space="preserve">artifacts</w:t>
      </w:r>
      <w:r>
        <w:t xml:space="preserve">. Powered by Work IQ.</w:t>
      </w:r>
    </w:p>
    <w:p>
      <w:pPr>
        <w:pStyle w:val="Compact"/>
        <w:numPr>
          <w:ilvl w:val="0"/>
          <w:numId w:val="1002"/>
        </w:numPr>
      </w:pPr>
      <w:r>
        <w:t xml:space="preserve">HR value: less time on repetitive drafting, research, and reporting; more time on people.</w:t>
      </w:r>
    </w:p>
    <w:p>
      <w:pPr>
        <w:pStyle w:val="Compact"/>
        <w:numPr>
          <w:ilvl w:val="0"/>
          <w:numId w:val="1002"/>
        </w:numPr>
      </w:pPr>
      <w:r>
        <w:t xml:space="preserve">Emphasize the</w:t>
      </w:r>
      <w:r>
        <w:t xml:space="preserve"> </w:t>
      </w:r>
      <w:r>
        <w:rPr>
          <w:b/>
          <w:bCs/>
        </w:rPr>
        <w:t xml:space="preserve">checkpoint model</w:t>
      </w:r>
      <w:r>
        <w:t xml:space="preserve">: nothing irreversible without confirmation → HR stays</w:t>
      </w:r>
      <w:r>
        <w:t xml:space="preserve"> </w:t>
      </w:r>
      <w:r>
        <w:t xml:space="preserve">accountable.</w:t>
      </w:r>
    </w:p>
    <w:bookmarkEnd w:id="19"/>
    <w:bookmarkStart w:id="21" w:name="copilot-vs-cowork-005010"/>
    <w:p>
      <w:pPr>
        <w:pStyle w:val="Heading3"/>
      </w:pPr>
      <w:r>
        <w:t xml:space="preserve">Copilot vs. Cowork (0:05–0:10)</w:t>
      </w:r>
    </w:p>
    <w:p>
      <w:pPr>
        <w:pStyle w:val="Compact"/>
        <w:numPr>
          <w:ilvl w:val="0"/>
          <w:numId w:val="1003"/>
        </w:numPr>
      </w:pPr>
      <w:r>
        <w:t xml:space="preserve">The key framing for the whole day:</w:t>
      </w:r>
      <w:r>
        <w:t xml:space="preserve"> </w:t>
      </w:r>
      <w:r>
        <w:rPr>
          <w:b/>
          <w:bCs/>
        </w:rPr>
        <w:t xml:space="preserve">Copilot (Chat) = AI assistant</w:t>
      </w:r>
      <w:r>
        <w:t xml:space="preserve"> </w:t>
      </w:r>
      <w:r>
        <w:t xml:space="preserve">(you ask, it answers, you</w:t>
      </w:r>
      <w:r>
        <w:t xml:space="preserve"> </w:t>
      </w:r>
      <w:r>
        <w:t xml:space="preserve">drive);</w:t>
      </w:r>
      <w:r>
        <w:t xml:space="preserve"> </w:t>
      </w:r>
      <w:r>
        <w:rPr>
          <w:b/>
          <w:bCs/>
        </w:rPr>
        <w:t xml:space="preserve">Cowork = AI coworker</w:t>
      </w:r>
      <w:r>
        <w:t xml:space="preserve"> </w:t>
      </w:r>
      <w:r>
        <w:t xml:space="preserve">(you describe an outcome, it does the multi-step work and hands</w:t>
      </w:r>
      <w:r>
        <w:t xml:space="preserve"> </w:t>
      </w:r>
      <w:r>
        <w:t xml:space="preserve">back a deliverable). See</w:t>
      </w:r>
      <w:r>
        <w:t xml:space="preserve"> </w:t>
      </w:r>
      <w:hyperlink r:id="rId20">
        <w:r>
          <w:rPr>
            <w:rStyle w:val="Hyperlink"/>
          </w:rPr>
          <w:t xml:space="preserve">reference/00-copilot-vs-cowork.docx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one HR example of each: Chat</w:t>
      </w:r>
      <w:r>
        <w:t xml:space="preserve"> </w:t>
      </w:r>
      <w:r>
        <w:rPr>
          <w:i/>
          <w:iCs/>
        </w:rPr>
        <w:t xml:space="preserve">"summarize this policy in 3 bullets"</w:t>
      </w:r>
      <w:r>
        <w:t xml:space="preserve"> </w:t>
      </w:r>
      <w:r>
        <w:t xml:space="preserve">vs. Cowork</w:t>
      </w:r>
      <w:r>
        <w:t xml:space="preserve"> </w:t>
      </w:r>
      <w:r>
        <w:rPr>
          <w:i/>
          <w:iCs/>
        </w:rPr>
        <w:t xml:space="preserve">"draft welcome</w:t>
      </w:r>
      <w:r>
        <w:rPr>
          <w:i/>
          <w:iCs/>
        </w:rPr>
        <w:t xml:space="preserve"> </w:t>
      </w:r>
      <w:r>
        <w:rPr>
          <w:i/>
          <w:iCs/>
        </w:rPr>
        <w:t xml:space="preserve">emails for all 4 new hires from our onboarding checklist and save them as drafts."</w:t>
      </w:r>
    </w:p>
    <w:p>
      <w:pPr>
        <w:pStyle w:val="Compact"/>
        <w:numPr>
          <w:ilvl w:val="0"/>
          <w:numId w:val="1003"/>
        </w:numPr>
      </w:pPr>
      <w:r>
        <w:t xml:space="preserve">Land the rule of thumb: several steps ending in a file/email/schedule/report →</w:t>
      </w:r>
      <w:r>
        <w:t xml:space="preserve"> </w:t>
      </w:r>
      <w:r>
        <w:rPr>
          <w:b/>
          <w:bCs/>
        </w:rPr>
        <w:t xml:space="preserve">Cowork</w:t>
      </w:r>
      <w:r>
        <w:t xml:space="preserve">; a quick</w:t>
      </w:r>
      <w:r>
        <w:t xml:space="preserve"> </w:t>
      </w:r>
      <w:r>
        <w:t xml:space="preserve">answer or rewrite →</w:t>
      </w:r>
      <w:r>
        <w:t xml:space="preserve"> </w:t>
      </w:r>
      <w:r>
        <w:rPr>
          <w:b/>
          <w:bCs/>
        </w:rPr>
        <w:t xml:space="preserve">Chat</w:t>
      </w:r>
      <w:r>
        <w:t xml:space="preserve">. Tease that we close by building 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(a third tool) in Ex 7.</w:t>
      </w:r>
    </w:p>
    <w:bookmarkEnd w:id="21"/>
    <w:bookmarkStart w:id="23" w:name="cowork-ui-walkthrough--setup-010020"/>
    <w:p>
      <w:pPr>
        <w:pStyle w:val="Heading3"/>
      </w:pPr>
      <w:r>
        <w:t xml:space="preserve">Cowork UI walkthrough + setup (0:10–0:20)</w:t>
      </w:r>
    </w:p>
    <w:p>
      <w:pPr>
        <w:pStyle w:val="Compact"/>
        <w:numPr>
          <w:ilvl w:val="0"/>
          <w:numId w:val="1004"/>
        </w:numPr>
      </w:pPr>
      <w:r>
        <w:t xml:space="preserve">Tour the four nav areas live, matching what's on their screen:</w:t>
      </w:r>
      <w:r>
        <w:t xml:space="preserve"> </w:t>
      </w:r>
      <w:r>
        <w:rPr>
          <w:b/>
          <w:bCs/>
        </w:rPr>
        <w:t xml:space="preserve">New task</w:t>
      </w:r>
      <w:r>
        <w:t xml:space="preserve"> </w:t>
      </w:r>
      <w:r>
        <w:t xml:space="preserve">(the "What can I do for you?" home — Start a task box, model picker, reasoning effort,</w:t>
      </w:r>
      <w:r>
        <w:t xml:space="preserve"> </w:t>
      </w:r>
      <w:r>
        <w:t xml:space="preserve">attach, "Try these next"),</w:t>
      </w:r>
      <w:r>
        <w:t xml:space="preserve"> </w:t>
      </w:r>
      <w:r>
        <w:rPr>
          <w:b/>
          <w:bCs/>
        </w:rPr>
        <w:t xml:space="preserve">My tasks</w:t>
      </w:r>
      <w:r>
        <w:t xml:space="preserve"> </w:t>
      </w:r>
      <w:r>
        <w:t xml:space="preserve">(resume past work),</w:t>
      </w:r>
      <w:r>
        <w:t xml:space="preserve"> </w:t>
      </w:r>
      <w:r>
        <w:rPr>
          <w:b/>
          <w:bCs/>
        </w:rPr>
        <w:t xml:space="preserve">Automations</w:t>
      </w:r>
      <w:r>
        <w:t xml:space="preserve"> </w:t>
      </w:r>
      <w:r>
        <w:t xml:space="preserve">(Runs / Manage</w:t>
      </w:r>
      <w:r>
        <w:t xml:space="preserve"> </w:t>
      </w:r>
      <w:r>
        <w:t xml:space="preserve">schedules),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(custom instructions, skills, plugins). See</w:t>
      </w:r>
      <w:r>
        <w:t xml:space="preserve"> </w:t>
      </w:r>
      <w:hyperlink r:id="rId22">
        <w:r>
          <w:rPr>
            <w:rStyle w:val="Hyperlink"/>
          </w:rPr>
          <w:t xml:space="preserve">reference/07-cowork-ui-walkthrough.docx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Point out the</w:t>
      </w:r>
      <w:r>
        <w:t xml:space="preserve"> </w:t>
      </w:r>
      <w:r>
        <w:rPr>
          <w:b/>
          <w:bCs/>
        </w:rPr>
        <w:t xml:space="preserve">session side panel</w:t>
      </w:r>
      <w:r>
        <w:t xml:space="preserve"> </w:t>
      </w:r>
      <w:r>
        <w:t xml:space="preserve">(skills chips, files, schedule) — you'll refer back to it all day.</w:t>
      </w:r>
    </w:p>
    <w:p>
      <w:pPr>
        <w:pStyle w:val="Compact"/>
        <w:numPr>
          <w:ilvl w:val="0"/>
          <w:numId w:val="1004"/>
        </w:numPr>
      </w:pPr>
      <w:r>
        <w:t xml:space="preserve">Then</w:t>
      </w:r>
      <w:r>
        <w:t xml:space="preserve"> </w:t>
      </w:r>
      <w:r>
        <w:rPr>
          <w:b/>
          <w:bCs/>
        </w:rPr>
        <w:t xml:space="preserve">check the pre-session setup</w:t>
      </w:r>
      <w:r>
        <w:t xml:space="preserve">: everyone is</w:t>
      </w:r>
      <w:r>
        <w:t xml:space="preserve"> </w:t>
      </w:r>
      <w:r>
        <w:rPr>
          <w:b/>
          <w:bCs/>
        </w:rPr>
        <w:t xml:space="preserve">signed in in Microsoft Edge</w:t>
      </w:r>
      <w:r>
        <w:t xml:space="preserve">, their</w:t>
      </w:r>
      <w:r>
        <w:t xml:space="preserve"> </w:t>
      </w:r>
      <w:r>
        <w:rPr>
          <w:b/>
          <w:bCs/>
        </w:rPr>
        <w:t xml:space="preserve">Edge</w:t>
      </w:r>
      <w:r>
        <w:rPr>
          <w:b/>
          <w:bCs/>
        </w:rP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is their work account (needed for the Ex 2 browser task; a proctor also checks the Edge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setting), the</w:t>
      </w:r>
      <w:r>
        <w:t xml:space="preserve"> </w:t>
      </w:r>
      <w:r>
        <w:rPr>
          <w:b/>
          <w:bCs/>
        </w:rPr>
        <w:t xml:space="preserve">smoke test</w:t>
      </w:r>
      <w:r>
        <w:t xml:space="preserve"> </w:t>
      </w:r>
      <w:r>
        <w:t xml:space="preserve">worked, and the</w:t>
      </w:r>
      <w:r>
        <w:t xml:space="preserve"> </w:t>
      </w:r>
      <w:r>
        <w:rPr>
          <w:b/>
          <w:bCs/>
        </w:rPr>
        <w:t xml:space="preserve">sample folder</w:t>
      </w:r>
      <w:r>
        <w:t xml:space="preserve"> </w:t>
      </w:r>
      <w:r>
        <w:t xml:space="preserve">is in their OneDrive. Anyone</w:t>
      </w:r>
      <w:r>
        <w:t xml:space="preserve"> </w:t>
      </w:r>
      <w:r>
        <w:t xml:space="preserve">who hasn't does it now with a proctor. Proctors triage while you keep going with those who are ready.</w:t>
      </w:r>
      <w:r>
        <w:t xml:space="preserve"> </w:t>
      </w:r>
      <w:r>
        <w:t xml:space="preserve">Don't set custom instructions during setup; that walkthrough is optional after Exercise 8.</w:t>
      </w:r>
    </w:p>
    <w:bookmarkEnd w:id="23"/>
    <w:bookmarkStart w:id="25" w:name="ex-1--deep-research-020035"/>
    <w:p>
      <w:pPr>
        <w:pStyle w:val="Heading3"/>
      </w:pPr>
      <w:r>
        <w:t xml:space="preserve">Ex 1 — Deep Research (0:20–0:35)</w:t>
      </w:r>
    </w:p>
    <w:p>
      <w:pPr>
        <w:numPr>
          <w:ilvl w:val="0"/>
          <w:numId w:val="1005"/>
        </w:numPr>
      </w:pPr>
      <w:r>
        <w:t xml:space="preserve">Deep Research reads and</w:t>
      </w:r>
      <w:r>
        <w:t xml:space="preserve"> </w:t>
      </w:r>
      <w:r>
        <w:rPr>
          <w:b/>
          <w:bCs/>
        </w:rPr>
        <w:t xml:space="preserve">cites</w:t>
      </w:r>
      <w:r>
        <w:t xml:space="preserve"> </w:t>
      </w:r>
      <w:r>
        <w:t xml:space="preserve">many web sources; contrast it with a single lookup.</w:t>
      </w:r>
    </w:p>
    <w:p>
      <w:pPr>
        <w:numPr>
          <w:ilvl w:val="0"/>
          <w:numId w:val="1005"/>
        </w:numPr>
      </w:pPr>
      <w:r>
        <w:t xml:space="preserve">Have attendees</w:t>
      </w:r>
      <w:r>
        <w:t xml:space="preserve"> </w:t>
      </w:r>
      <w:r>
        <w:rPr>
          <w:b/>
          <w:bCs/>
        </w:rPr>
        <w:t xml:space="preserve">open two citations</w:t>
      </w:r>
      <w:r>
        <w:t xml:space="preserve"> </w:t>
      </w:r>
      <w:r>
        <w:t xml:space="preserve">and check them: the habit matters more than the briefing.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Required:</w:t>
      </w:r>
      <w:r>
        <w:t xml:space="preserve"> </w:t>
      </w:r>
      <w:r>
        <w:t xml:space="preserve">the Deep Research briefing (1a) and grounding it in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 </w:t>
      </w:r>
      <w:r>
        <w:t xml:space="preserve">for 5 tailored questions (1b). The dry run took about 20 minutes with the scorecard included, so</w:t>
      </w:r>
      <w:r>
        <w:t xml:space="preserve"> </w:t>
      </w:r>
      <w:r>
        <w:t xml:space="preserve">the scorecard is now</w:t>
      </w:r>
      <w:r>
        <w:t xml:space="preserve"> </w:t>
      </w:r>
      <w:r>
        <w:rPr>
          <w:b/>
          <w:bCs/>
        </w:rPr>
        <w:t xml:space="preserve">optional (Task 1c)</w:t>
      </w:r>
      <w:r>
        <w:t xml:space="preserve"> </w:t>
      </w:r>
      <w:r>
        <w:t xml:space="preserve">for fast finishers.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Optional follow-up, same task (1c):</w:t>
      </w:r>
      <w:r>
        <w:t xml:space="preserve"> </w:t>
      </w:r>
      <w:r>
        <w:rPr>
          <w:i/>
          <w:iCs/>
        </w:rPr>
        <w:t xml:space="preserve">"Turn this into an interviewer scorecard in Word AND Excel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scoring scales filled in."</w:t>
      </w:r>
      <w:r>
        <w:t xml:space="preserve"> </w:t>
      </w:r>
      <w:r>
        <w:t xml:space="preserve">One follow-up turns research into ready-to-use deliverables in</w:t>
      </w:r>
      <w:r>
        <w:t xml:space="preserve"> </w:t>
      </w:r>
      <w:r>
        <w:rPr>
          <w:b/>
          <w:bCs/>
        </w:rPr>
        <w:t xml:space="preserve">two formats</w:t>
      </w:r>
      <w:r>
        <w:t xml:space="preserve"> </w:t>
      </w:r>
      <w:r>
        <w:t xml:space="preserve">at once. Point out the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skill chips, then have attendees</w:t>
      </w:r>
      <w:r>
        <w:t xml:space="preserve"> </w:t>
      </w:r>
      <w:r>
        <w:t xml:space="preserve">open both files from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. Show Preview, Download, and OneDrive → Cowork now.</w:t>
      </w:r>
    </w:p>
    <w:p>
      <w:pPr>
        <w:numPr>
          <w:ilvl w:val="0"/>
          <w:numId w:val="1005"/>
        </w:numPr>
      </w:pPr>
      <w:r>
        <w:t xml:space="preserve">Check that the scales are actually</w:t>
      </w:r>
      <w:r>
        <w:t xml:space="preserve"> </w:t>
      </w:r>
      <w:r>
        <w:rPr>
          <w:b/>
          <w:bCs/>
        </w:rPr>
        <w:t xml:space="preserve">filled in</w:t>
      </w:r>
      <w:r>
        <w:t xml:space="preserve"> </w:t>
      </w:r>
      <w:r>
        <w:t xml:space="preserve">(anchored descriptions for each score), not</w:t>
      </w:r>
      <w:r>
        <w:t xml:space="preserve"> </w:t>
      </w:r>
      <w:r>
        <w:t xml:space="preserve">placeholders. If they're blank, have attendees reply:</w:t>
      </w:r>
      <w:r>
        <w:t xml:space="preserve"> </w:t>
      </w:r>
      <w:r>
        <w:rPr>
          <w:i/>
          <w:iCs/>
        </w:rPr>
        <w:t xml:space="preserve">"Fill in the 1, 3, and 5 anchors for every</w:t>
      </w:r>
      <w:r>
        <w:rPr>
          <w:i/>
          <w:iCs/>
        </w:rPr>
        <w:t xml:space="preserve"> </w:t>
      </w:r>
      <w:r>
        <w:rPr>
          <w:i/>
          <w:iCs/>
        </w:rPr>
        <w:t xml:space="preserve">competency."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Deep Research takes a few minutes. Use the wait to ask "When is web research better</w:t>
      </w:r>
      <w:r>
        <w:t xml:space="preserve"> </w:t>
      </w:r>
      <w:r>
        <w:t xml:space="preserve">than our own content, and when is it riskier?" At</w:t>
      </w:r>
      <w:r>
        <w:t xml:space="preserve"> </w:t>
      </w:r>
      <w:r>
        <w:rPr>
          <w:b/>
          <w:bCs/>
        </w:rPr>
        <w:t xml:space="preserve">0:30</w:t>
      </w:r>
      <w:r>
        <w:t xml:space="preserve">, demo the optional scorecard on your</w:t>
      </w:r>
      <w:r>
        <w:t xml:space="preserve"> </w:t>
      </w:r>
      <w:r>
        <w:t xml:space="preserve">screen so everyone sees the Word + Excel output.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Optional last step if you're on time: check the cost (about 2 minutes, at the end of Exercise 1).</w:t>
      </w:r>
      <w:r>
        <w:t xml:space="preserve"> </w:t>
      </w:r>
      <w:r>
        <w:t xml:space="preserve">In the same task, type</w:t>
      </w:r>
      <w:r>
        <w:t xml:space="preserve"> </w:t>
      </w:r>
      <w:r>
        <w:rPr>
          <w:rStyle w:val="VerbatimChar"/>
          <w:b/>
          <w:bCs/>
        </w:rPr>
        <w:t xml:space="preserve">/cost</w:t>
      </w:r>
      <w:r>
        <w:t xml:space="preserve">: Cowork shows the approximate credits this task used,</w:t>
      </w:r>
      <w:r>
        <w:t xml:space="preserve"> </w:t>
      </w:r>
      <w:r>
        <w:t xml:space="preserve">credits used this month, and credits remaining.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itself is free and works on any earlier</w:t>
      </w:r>
      <w:r>
        <w:t xml:space="preserve"> </w:t>
      </w:r>
      <w:r>
        <w:t xml:space="preserve">task. Stress that it's an</w:t>
      </w:r>
      <w:r>
        <w:t xml:space="preserve"> </w:t>
      </w:r>
      <w:r>
        <w:rPr>
          <w:b/>
          <w:bCs/>
        </w:rPr>
        <w:t xml:space="preserve">estimate, not a bill</w:t>
      </w:r>
      <w:r>
        <w:t xml:space="preserve">, you</w:t>
      </w:r>
      <w:r>
        <w:t xml:space="preserve"> </w:t>
      </w:r>
      <w:r>
        <w:rPr>
          <w:b/>
          <w:bCs/>
        </w:rPr>
        <w:t xml:space="preserve">can't see the cost before</w:t>
      </w:r>
      <w:r>
        <w:t xml:space="preserve"> </w:t>
      </w:r>
      <w:r>
        <w:t xml:space="preserve">a task runs,</w:t>
      </w:r>
      <w:r>
        <w:t xml:space="preserve"> </w:t>
      </w:r>
      <w:r>
        <w:t xml:space="preserve">and schedules created later use credits on every run. If you're behind, skip the slide and</w:t>
      </w:r>
      <w:r>
        <w:t xml:space="preserve"> </w:t>
      </w:r>
      <w:r>
        <w:t xml:space="preserve">just mention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at the break. Source:</w:t>
      </w:r>
      <w:r>
        <w:t xml:space="preserve"> </w:t>
      </w:r>
      <w:hyperlink r:id="rId24">
        <w:r>
          <w:rPr>
            <w:rStyle w:val="Hyperlink"/>
          </w:rPr>
          <w:t xml:space="preserve">Credit usage for Copilot Cowork tasks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the two screenshots:</w:t>
      </w:r>
      <w:r>
        <w:t xml:space="preserve"> </w:t>
      </w:r>
      <w:r>
        <w:t xml:space="preserve">show the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skill picker, then distinguish the Usage panel's monthly total and daily chart from this task's aggregate credit estimate. Example account values are not attendee balances or currency amounts.</w:t>
      </w:r>
    </w:p>
    <w:bookmarkEnd w:id="25"/>
    <w:bookmarkStart w:id="27" w:name="X204236c1e798dce3a60b540fe7409998db85ec2"/>
    <w:p>
      <w:pPr>
        <w:pStyle w:val="Heading3"/>
      </w:pPr>
      <w:r>
        <w:t xml:space="preserve">Ex 2 — Navigate websites with Cowork's browser (0:35–0:50)</w:t>
      </w:r>
    </w:p>
    <w:p>
      <w:pPr>
        <w:pStyle w:val="Compact"/>
        <w:numPr>
          <w:ilvl w:val="0"/>
          <w:numId w:val="1006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"use the browser to navigate the web and get things done"</w:t>
      </w:r>
      <w:r>
        <w:t xml:space="preserve"> </w:t>
      </w:r>
      <w:r>
        <w:t xml:space="preserve">requirement. Cowork</w:t>
      </w:r>
      <w:r>
        <w:t xml:space="preserve"> </w:t>
      </w:r>
      <w:r>
        <w:rPr>
          <w:b/>
          <w:bCs/>
        </w:rPr>
        <w:t xml:space="preserve">operates websites</w:t>
      </w:r>
      <w:r>
        <w:t xml:space="preserve"> </w:t>
      </w:r>
      <w:r>
        <w:t xml:space="preserve">step by step, like a person or a test tool such as Playwright would: types</w:t>
      </w:r>
      <w:r>
        <w:t xml:space="preserve"> </w:t>
      </w:r>
      <w:r>
        <w:t xml:space="preserve">in a site's search box, clicks links and menus, moves to a second site, and reports each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Say it early:</w:t>
      </w:r>
      <w:r>
        <w:t xml:space="preserve"> </w:t>
      </w:r>
      <w:r>
        <w:t xml:space="preserve">there's</w:t>
      </w:r>
      <w:r>
        <w:t xml:space="preserve"> </w:t>
      </w:r>
      <w:r>
        <w:rPr>
          <w:b/>
          <w:bCs/>
        </w:rPr>
        <w:t xml:space="preserve">no "browser" skill</w:t>
      </w:r>
      <w:r>
        <w:t xml:space="preserve"> </w:t>
      </w:r>
      <w:r>
        <w:t xml:space="preserve">to pick and no skill chip. Ask for something that</w:t>
      </w:r>
      <w:r>
        <w:t xml:space="preserve"> </w:t>
      </w:r>
      <w:r>
        <w:t xml:space="preserve">needs a website and Cowork opens a</w:t>
      </w:r>
      <w:r>
        <w:t xml:space="preserve"> </w:t>
      </w:r>
      <w:r>
        <w:rPr>
          <w:b/>
          <w:bCs/>
        </w:rPr>
        <w:t xml:space="preserve">hidden tab in the attendee's own Edge</w:t>
      </w:r>
      <w:r>
        <w:t xml:space="preserve">, with their sign-ins</w:t>
      </w:r>
      <w:r>
        <w:t xml:space="preserve"> </w:t>
      </w:r>
      <w:r>
        <w:t xml:space="preserve">and the organization's policies. No new access; sign-in, MFA, and CAPTCHA are handed back to the</w:t>
      </w:r>
      <w:r>
        <w:t xml:space="preserve"> </w:t>
      </w:r>
      <w:r>
        <w:t xml:space="preserve">person; consequential actions need approval; everything is audited.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Demo it first:</w:t>
      </w:r>
      <w:r>
        <w:t xml:space="preserve"> </w:t>
      </w:r>
      <w:r>
        <w:t xml:space="preserve">show the one-time</w:t>
      </w:r>
      <w:r>
        <w:t xml:space="preserve"> </w:t>
      </w:r>
      <w:r>
        <w:rPr>
          <w:b/>
          <w:bCs/>
        </w:rPr>
        <w:t xml:space="preserve">consent notice</w:t>
      </w:r>
      <w:r>
        <w:t xml:space="preserve"> </w:t>
      </w:r>
      <w:r>
        <w:t xml:space="preserve">(</w:t>
      </w:r>
      <w:r>
        <w:rPr>
          <w:b/>
          <w:bCs/>
        </w:rPr>
        <w:t xml:space="preserve">I understand</w:t>
      </w:r>
      <w:r>
        <w:t xml:space="preserve">), the</w:t>
      </w:r>
      <w:r>
        <w:t xml:space="preserve"> </w:t>
      </w:r>
      <w:r>
        <w:rPr>
          <w:b/>
          <w:bCs/>
        </w:rPr>
        <w:t xml:space="preserve">progress chips</w:t>
      </w:r>
      <w:r>
        <w:t xml:space="preserve"> </w:t>
      </w:r>
      <w:r>
        <w:t xml:space="preserve">(</w:t>
      </w:r>
      <w:r>
        <w:rPr>
          <w:i/>
          <w:iCs/>
        </w:rPr>
        <w:t xml:space="preserve">Opening dol.gov</w:t>
      </w:r>
      <w:r>
        <w:t xml:space="preserve">, searching), and</w:t>
      </w:r>
      <w:r>
        <w:t xml:space="preserve"> </w:t>
      </w:r>
      <w:r>
        <w:rPr>
          <w:b/>
          <w:bCs/>
        </w:rPr>
        <w:t xml:space="preserve">Switch to tab</w:t>
      </w:r>
      <w:r>
        <w:t xml:space="preserve"> </w:t>
      </w:r>
      <w:r>
        <w:t xml:space="preserve">so the room sees Edge typing in the DOL</w:t>
      </w:r>
      <w:r>
        <w:t xml:space="preserve"> </w:t>
      </w:r>
      <w:r>
        <w:t xml:space="preserve">search box and clicking through. Then switch back to the chat.</w:t>
      </w:r>
    </w:p>
    <w:p>
      <w:pPr>
        <w:pStyle w:val="Compact"/>
        <w:numPr>
          <w:ilvl w:val="0"/>
          <w:numId w:val="1006"/>
        </w:numPr>
      </w:pPr>
      <w:r>
        <w:t xml:space="preserve">The prompt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on two public government sites (dol.gov, lni.wa.gov), so it's safe</w:t>
      </w:r>
      <w:r>
        <w:t xml:space="preserve"> </w:t>
      </w:r>
      <w:r>
        <w:t xml:space="preserve">for a room of 25. A good table: Zava's 1.5× over 40 hours</w:t>
      </w:r>
      <w:r>
        <w:t xml:space="preserve"> </w:t>
      </w:r>
      <w:r>
        <w:rPr>
          <w:b/>
          <w:bCs/>
        </w:rPr>
        <w:t xml:space="preserve">matches</w:t>
      </w:r>
      <w:r>
        <w:t xml:space="preserve"> </w:t>
      </w:r>
      <w:r>
        <w:t xml:space="preserve">federal and Washington rules;</w:t>
      </w:r>
      <w:r>
        <w:t xml:space="preserve"> </w:t>
      </w:r>
      <w:r>
        <w:t xml:space="preserve">DOL adds the</w:t>
      </w:r>
      <w:r>
        <w:t xml:space="preserve"> </w:t>
      </w:r>
      <w:r>
        <w:rPr>
          <w:b/>
          <w:bCs/>
        </w:rPr>
        <w:t xml:space="preserve">regular-payday</w:t>
      </w:r>
      <w:r>
        <w:t xml:space="preserve"> </w:t>
      </w:r>
      <w:r>
        <w:t xml:space="preserve">rule, Washington adds</w:t>
      </w:r>
      <w:r>
        <w:t xml:space="preserve"> </w:t>
      </w:r>
      <w:r>
        <w:rPr>
          <w:b/>
          <w:bCs/>
        </w:rPr>
        <w:t xml:space="preserve">no waiver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daily overtime</w:t>
      </w:r>
      <w:r>
        <w:t xml:space="preserve">. So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is time-sensitive. Remind the room: a policy check, not legal advice.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2b (optional)</w:t>
      </w:r>
      <w:r>
        <w:t xml:space="preserve"> </w:t>
      </w:r>
      <w:r>
        <w:t xml:space="preserve">turns the table into a Word brief for payroll; fast finishers find it in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Requirements</w:t>
      </w:r>
      <w:r>
        <w:t xml:space="preserve"> </w:t>
      </w:r>
      <w:r>
        <w:t xml:space="preserve">(host; see the</w:t>
      </w:r>
      <w:r>
        <w:t xml:space="preserve"> </w:t>
      </w:r>
      <w:hyperlink r:id="rId11">
        <w:r>
          <w:rPr>
            <w:rStyle w:val="Hyperlink"/>
          </w:rPr>
          <w:t xml:space="preserve">readiness checklist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reference/10-cowork-browser.docx</w:t>
        </w:r>
      </w:hyperlink>
      <w:r>
        <w:t xml:space="preserve">): browser access allowed for the</w:t>
      </w:r>
      <w:r>
        <w:t xml:space="preserve"> </w:t>
      </w:r>
      <w:r>
        <w:t xml:space="preserve">attendee group, Edge 152 or later, Cowork open</w:t>
      </w:r>
      <w:r>
        <w:t xml:space="preserve"> </w:t>
      </w:r>
      <w:r>
        <w:rPr>
          <w:b/>
          <w:bCs/>
        </w:rPr>
        <w:t xml:space="preserve">in Edge on the web</w:t>
      </w:r>
      <w:r>
        <w:t xml:space="preserve">, an Edge profile signed in</w:t>
      </w:r>
      <w:r>
        <w:t xml:space="preserve"> </w:t>
      </w:r>
      <w:r>
        <w:t xml:space="preserve">with their</w:t>
      </w:r>
      <w:r>
        <w:t xml:space="preserve"> </w:t>
      </w:r>
      <w:r>
        <w:rPr>
          <w:b/>
          <w:bCs/>
        </w:rPr>
        <w:t xml:space="preserve">work account</w:t>
      </w:r>
      <w:r>
        <w:t xml:space="preserve"> </w:t>
      </w:r>
      <w:r>
        <w:t xml:space="preserve">(not InPrivate), and the Edge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setting on. Anyone blocked</w:t>
      </w:r>
      <w:r>
        <w:t xml:space="preserve"> </w:t>
      </w:r>
      <w:r>
        <w:t xml:space="preserve">follows your demo.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Stretch for fast finishers:</w:t>
      </w:r>
      <w:r>
        <w:t xml:space="preserve"> </w:t>
      </w:r>
      <w:r>
        <w:rPr>
          <w:i/>
          <w:iCs/>
        </w:rPr>
        <w:t xml:space="preserve">is the HR Coordinator exempt from overtime?</w:t>
      </w:r>
      <w:r>
        <w:t xml:space="preserve"> </w:t>
      </w:r>
      <w:r>
        <w:t xml:space="preserve">Cowork finds DOL</w:t>
      </w:r>
      <w:r>
        <w:t xml:space="preserve"> </w:t>
      </w:r>
      <w:r>
        <w:rPr>
          <w:b/>
          <w:bCs/>
        </w:rPr>
        <w:t xml:space="preserve">Fact Sheet #17A</w:t>
      </w:r>
      <w:r>
        <w:t xml:space="preserve"> </w:t>
      </w:r>
      <w:r>
        <w:t xml:space="preserve">through the dol.gov site search and reads the administrative-exemption duties</w:t>
      </w:r>
      <w:r>
        <w:t xml:space="preserve"> </w:t>
      </w:r>
      <w:r>
        <w:t xml:space="preserve">test, then finds Washington's</w:t>
      </w:r>
      <w:r>
        <w:t xml:space="preserve"> </w:t>
      </w:r>
      <w:r>
        <w:rPr>
          <w:b/>
          <w:bCs/>
        </w:rPr>
        <w:t xml:space="preserve">minimum salary for exempt employees</w:t>
      </w:r>
      <w:r>
        <w:t xml:space="preserve"> </w:t>
      </w:r>
      <w:r>
        <w:t xml:space="preserve">on lni.wa.gov. Read only,</w:t>
      </w:r>
      <w:r>
        <w:t xml:space="preserve"> </w:t>
      </w:r>
      <w:r>
        <w:t xml:space="preserve">regular pages. Don't point people at interactive tools such as the DOL eLaws</w:t>
      </w:r>
      <w:r>
        <w:t xml:space="preserve"> </w:t>
      </w:r>
      <w:r>
        <w:rPr>
          <w:b/>
          <w:bCs/>
        </w:rPr>
        <w:t xml:space="preserve">Overtime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Advisor</w:t>
      </w:r>
      <w:r>
        <w:t xml:space="preserve">: in the dry run Cowork declined to open it.</w:t>
      </w:r>
    </w:p>
    <w:bookmarkEnd w:id="27"/>
    <w:bookmarkStart w:id="28" w:name="Xc06a417302b43c74840daa0e813af3a772e0555"/>
    <w:p>
      <w:pPr>
        <w:pStyle w:val="Heading3"/>
      </w:pPr>
      <w:r>
        <w:t xml:space="preserve">Ex 3 — Build a custom skill (0:50–1:05) — the centerpiece</w:t>
      </w:r>
    </w:p>
    <w:p>
      <w:pPr>
        <w:pStyle w:val="Compact"/>
        <w:numPr>
          <w:ilvl w:val="0"/>
          <w:numId w:val="1007"/>
        </w:numPr>
      </w:pPr>
      <w:r>
        <w:t xml:space="preserve">Build it live from</w:t>
      </w:r>
      <w:r>
        <w:t xml:space="preserve"> </w:t>
      </w:r>
      <w:r>
        <w:rPr>
          <w:b/>
          <w:bCs/>
        </w:rPr>
        <w:t xml:space="preserve">Customize → Skills → Add → Create new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auto-evaluation</w:t>
      </w:r>
      <w:r>
        <w:t xml:space="preserve"> </w:t>
      </w:r>
      <w:r>
        <w:t xml:space="preserve">aloud; explain the four scoring dimensions and the bands.</w:t>
      </w:r>
    </w:p>
    <w:p>
      <w:pPr>
        <w:pStyle w:val="Compact"/>
        <w:numPr>
          <w:ilvl w:val="0"/>
          <w:numId w:val="1007"/>
        </w:numPr>
      </w:pPr>
      <w:r>
        <w:t xml:space="preserve">Demo both a</w:t>
      </w:r>
      <w:r>
        <w:t xml:space="preserve"> </w:t>
      </w:r>
      <w:r>
        <w:rPr>
          <w:b/>
          <w:bCs/>
        </w:rPr>
        <w:t xml:space="preserve">triggering</w:t>
      </w:r>
      <w:r>
        <w:t xml:space="preserve"> </w:t>
      </w:r>
      <w:r>
        <w:t xml:space="preserve">question and an</w:t>
      </w:r>
      <w:r>
        <w:t xml:space="preserve"> </w:t>
      </w:r>
      <w:r>
        <w:rPr>
          <w:b/>
          <w:bCs/>
        </w:rPr>
        <w:t xml:space="preserve">out-of-scope</w:t>
      </w:r>
      <w:r>
        <w:t xml:space="preserve"> </w:t>
      </w:r>
      <w:r>
        <w:t xml:space="preserve">one (salary) to show scope boundaries.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in a new task, and name Zava:</w:t>
      </w:r>
      <w:r>
        <w:t xml:space="preserve"> </w:t>
      </w:r>
      <w:r>
        <w:rPr>
          <w:i/>
          <w:iCs/>
        </w:rPr>
        <w:t xml:space="preserve">"At Zava, when is open enrollment and how do I change my</w:t>
      </w:r>
      <w:r>
        <w:rPr>
          <w:i/>
          <w:iCs/>
        </w:rPr>
        <w:t xml:space="preserve"> </w:t>
      </w:r>
      <w:r>
        <w:rPr>
          <w:i/>
          <w:iCs/>
        </w:rPr>
        <w:t xml:space="preserve">medical plan?"</w:t>
      </w:r>
      <w:r>
        <w:t xml:space="preserve"> </w:t>
      </w:r>
      <w:r>
        <w:t xml:space="preserve">Attendees' own tenants hold their company's real benefits content, and in the dry</w:t>
      </w:r>
      <w:r>
        <w:t xml:space="preserve"> </w:t>
      </w:r>
      <w:r>
        <w:t xml:space="preserve">run a generic "When is open enrollment?" pulled that instead of the Zava file. The instructions</w:t>
      </w:r>
      <w:r>
        <w:t xml:space="preserve"> </w:t>
      </w:r>
      <w:r>
        <w:t xml:space="preserve">now say to use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two Zava files. A good answer: November, effective January 1, citing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someone scores "Needs work," coach them: tighten the</w:t>
      </w:r>
      <w:r>
        <w:t xml:space="preserve"> </w:t>
      </w:r>
      <w:r>
        <w:rPr>
          <w:b/>
          <w:bCs/>
        </w:rPr>
        <w:t xml:space="preserve">trigger wording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scope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Shared-tenant tip:</w:t>
      </w:r>
      <w:r>
        <w:t xml:space="preserve"> </w:t>
      </w:r>
      <w:r>
        <w:t xml:space="preserve">tell everyone to keep their skill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(or add initials) so you</w:t>
      </w:r>
      <w:r>
        <w:t xml:space="preserve"> </w:t>
      </w:r>
      <w:r>
        <w:t xml:space="preserve">don't end up with 25 identically named skills shared across the tenant.</w:t>
      </w:r>
    </w:p>
    <w:p>
      <w:pPr>
        <w:pStyle w:val="Compact"/>
        <w:numPr>
          <w:ilvl w:val="0"/>
          <w:numId w:val="1007"/>
        </w:numPr>
      </w:pPr>
      <w:r>
        <w:t xml:space="preserve">Foreshadow Ex 7: this skill helps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in Cowork; later we build 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others can use.</w:t>
      </w:r>
    </w:p>
    <w:bookmarkEnd w:id="28"/>
    <w:bookmarkStart w:id="29" w:name="ex-4--recruiting--reporting-105120"/>
    <w:p>
      <w:pPr>
        <w:pStyle w:val="Heading3"/>
      </w:pPr>
      <w:r>
        <w:t xml:space="preserve">Ex 4 — Recruiting + reporting (1:05–1:20)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Job posting (4a):</w:t>
      </w:r>
      <w:r>
        <w:t xml:space="preserve"> </w:t>
      </w:r>
      <w:r>
        <w:t xml:space="preserve">the follow-on to Ex 1. Ex 1 prepared the interview; 4a writes the posting</w:t>
      </w:r>
      <w:r>
        <w:t xml:space="preserve"> </w:t>
      </w:r>
      <w:r>
        <w:t xml:space="preserve">that attracts candidates. Discuss the</w:t>
      </w:r>
      <w:r>
        <w:t xml:space="preserve"> </w:t>
      </w:r>
      <w:r>
        <w:rPr>
          <w:b/>
          <w:bCs/>
        </w:rPr>
        <w:t xml:space="preserve">wording-review table</w:t>
      </w:r>
      <w:r>
        <w:t xml:space="preserve">: typical flags are the degree</w:t>
      </w:r>
      <w:r>
        <w:t xml:space="preserve"> </w:t>
      </w:r>
      <w:r>
        <w:t xml:space="preserve">requirement and "1–3 years" read as must-haves. Ask the room whether they agree with every flag;</w:t>
      </w:r>
      <w:r>
        <w:t xml:space="preserve"> </w:t>
      </w:r>
      <w:r>
        <w:t xml:space="preserve">HR keeps the final judgment.</w:t>
      </w:r>
    </w:p>
    <w:p>
      <w:pPr>
        <w:pStyle w:val="Compact"/>
        <w:numPr>
          <w:ilvl w:val="0"/>
          <w:numId w:val="1008"/>
        </w:numPr>
      </w:pPr>
      <w:r>
        <w:t xml:space="preserve">Ticket summary: the sample data has</w:t>
      </w:r>
      <w:r>
        <w:t xml:space="preserve"> </w:t>
      </w:r>
      <w:r>
        <w:rPr>
          <w:b/>
          <w:bCs/>
        </w:rPr>
        <w:t xml:space="preserve">6 open / 14 closed</w:t>
      </w:r>
      <w:r>
        <w:t xml:space="preserve"> </w:t>
      </w:r>
      <w:r>
        <w:t xml:space="preserve">tickets and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high-priority</w:t>
      </w:r>
      <w:r>
        <w:t xml:space="preserve"> </w:t>
      </w:r>
      <w:r>
        <w:t xml:space="preserve">open item —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(overtime missing from a paycheck). T-2003 and T-2013 are also High but</w:t>
      </w:r>
      <w:r>
        <w:t xml:space="preserve"> </w:t>
      </w:r>
      <w:r>
        <w:t xml:space="preserve">already closed — a good check on whether Cowork read the Status column. Full expected results:</w:t>
      </w:r>
      <w:r>
        <w:t xml:space="preserve"> </w:t>
      </w:r>
      <w:hyperlink r:id="rId13">
        <w:r>
          <w:rPr>
            <w:rStyle w:val="Hyperlink"/>
          </w:rPr>
          <w:t xml:space="preserve">facilitator-answer-key.docx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Keep this a one-off report; they'll turn it into a scheduled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in Exercise 6.</w:t>
      </w:r>
    </w:p>
    <w:bookmarkEnd w:id="29"/>
    <w:bookmarkStart w:id="30" w:name="break-120135-15-minutes"/>
    <w:p>
      <w:pPr>
        <w:pStyle w:val="Heading3"/>
      </w:pPr>
      <w:r>
        <w:t xml:space="preserve">Break (1:20–1:35, 15 minutes)</w:t>
      </w:r>
    </w:p>
    <w:p>
      <w:pPr>
        <w:pStyle w:val="Compact"/>
        <w:numPr>
          <w:ilvl w:val="0"/>
          <w:numId w:val="1009"/>
        </w:numPr>
      </w:pPr>
      <w:r>
        <w:t xml:space="preserve">The only break. Help anyone still blocked catch up, and check that everyone's Exercise 3 skill</w:t>
      </w:r>
      <w:r>
        <w:t xml:space="preserve"> </w:t>
      </w:r>
      <w:r>
        <w:t xml:space="preserve">saved — Ex 6 shares it. Restart on time.</w:t>
      </w:r>
    </w:p>
    <w:bookmarkEnd w:id="30"/>
    <w:bookmarkStart w:id="31" w:name="ex-5--onboarding-pack-135145"/>
    <w:p>
      <w:pPr>
        <w:pStyle w:val="Heading3"/>
      </w:pPr>
      <w:r>
        <w:t xml:space="preserve">Ex 5 — Onboarding pack (1:35–1:45)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Story:</w:t>
      </w:r>
      <w:r>
        <w:t xml:space="preserve"> </w:t>
      </w:r>
      <w:r>
        <w:rPr>
          <w:b/>
          <w:bCs/>
        </w:rPr>
        <w:t xml:space="preserve">Sofia Alvarez</w:t>
      </w:r>
      <w:r>
        <w:t xml:space="preserve"> </w:t>
      </w:r>
      <w:r>
        <w:t xml:space="preserve">(fictional; attendees invite only themselves) accepted the HR Coordinator role from Ex 1</w:t>
      </w:r>
      <w:r>
        <w:t xml:space="preserve"> </w:t>
      </w:r>
      <w:r>
        <w:t xml:space="preserve">and Ex 4 and starts</w:t>
      </w:r>
      <w:r>
        <w:t xml:space="preserve"> </w:t>
      </w:r>
      <w:r>
        <w:rPr>
          <w:b/>
          <w:bCs/>
        </w:rPr>
        <w:t xml:space="preserve">next Monday</w:t>
      </w:r>
      <w:r>
        <w:t xml:space="preserve">. The kickoff prompt gives a concrete time (9:30 AM) so Cowork</w:t>
      </w:r>
      <w:r>
        <w:t xml:space="preserve"> </w:t>
      </w:r>
      <w:r>
        <w:t xml:space="preserve">doesn't have to guess.</w:t>
      </w:r>
    </w:p>
    <w:p>
      <w:pPr>
        <w:pStyle w:val="Compact"/>
        <w:numPr>
          <w:ilvl w:val="0"/>
          <w:numId w:val="1010"/>
        </w:numPr>
      </w:pPr>
      <w:r>
        <w:t xml:space="preserve">This exercise shows off</w:t>
      </w:r>
      <w:r>
        <w:t xml:space="preserve"> </w:t>
      </w:r>
      <w:r>
        <w:rPr>
          <w:b/>
          <w:bCs/>
        </w:rPr>
        <w:t xml:space="preserve">more built-in skills</w:t>
      </w:r>
      <w:r>
        <w:t xml:space="preserve">: PowerPoint (deck), Scheduling/Calendar (kickoff),</w:t>
      </w:r>
      <w:r>
        <w:t xml:space="preserve"> </w:t>
      </w:r>
      <w:r>
        <w:t xml:space="preserve">and Communications (announcement). Call out each new</w:t>
      </w:r>
      <w:r>
        <w:t xml:space="preserve"> </w:t>
      </w:r>
      <w:r>
        <w:rPr>
          <w:b/>
          <w:bCs/>
        </w:rPr>
        <w:t xml:space="preserve">skill chip</w:t>
      </w:r>
      <w:r>
        <w:t xml:space="preserve"> </w:t>
      </w:r>
      <w:r>
        <w:t xml:space="preserve">as it loads.</w:t>
      </w:r>
    </w:p>
    <w:p>
      <w:pPr>
        <w:pStyle w:val="Compact"/>
        <w:numPr>
          <w:ilvl w:val="0"/>
          <w:numId w:val="1010"/>
        </w:numPr>
      </w:pPr>
      <w:r>
        <w:t xml:space="preserve">Reinforce shared-tenant safety: for the kickoff invite, attendees invite</w:t>
      </w:r>
      <w:r>
        <w:t xml:space="preserve"> </w:t>
      </w:r>
      <w:r>
        <w:rPr>
          <w:b/>
          <w:bCs/>
        </w:rPr>
        <w:t xml:space="preserve">themselves only</w:t>
      </w:r>
      <w:r>
        <w:t xml:space="preserve"> </w:t>
      </w:r>
      <w:r>
        <w:t xml:space="preserve">— no</w:t>
      </w:r>
      <w:r>
        <w:t xml:space="preserve"> </w:t>
      </w:r>
      <w:r>
        <w:t xml:space="preserve">real people — and everything stays a reviewed draft.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5a (the deck) is the must-do.</w:t>
      </w:r>
      <w:r>
        <w:t xml:space="preserve"> </w:t>
      </w:r>
      <w:r>
        <w:t xml:space="preserve">5b and 5c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for fast finishers; demo them while</w:t>
      </w:r>
      <w:r>
        <w:t xml:space="preserve"> </w:t>
      </w:r>
      <w:r>
        <w:t xml:space="preserve">the room's decks build. In the dry run, 5a alone took about 11 minutes.</w:t>
      </w:r>
    </w:p>
    <w:bookmarkEnd w:id="31"/>
    <w:bookmarkStart w:id="34" w:name="ex-6--automate--share-145200"/>
    <w:p>
      <w:pPr>
        <w:pStyle w:val="Heading3"/>
      </w:pPr>
      <w:r>
        <w:t xml:space="preserve">Ex 6 — Automate &amp; share (1:45–2:00)</w:t>
      </w:r>
    </w:p>
    <w:p>
      <w:pPr>
        <w:pStyle w:val="FirstParagraph"/>
      </w:pPr>
      <w:r>
        <w:t xml:space="preserve">Ex 6 has 15 minutes because 6a alone took about 12 minutes in the dry run; Ex 3 has 15</w:t>
      </w:r>
      <w:r>
        <w:t xml:space="preserve"> </w:t>
      </w:r>
      <w:r>
        <w:t xml:space="preserve">because it took about 11.</w:t>
      </w:r>
    </w:p>
    <w:p>
      <w:pPr>
        <w:pStyle w:val="Compact"/>
        <w:numPr>
          <w:ilvl w:val="0"/>
          <w:numId w:val="1011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live (weekly Monday ticket digest). The prompt names the</w:t>
      </w:r>
      <w:r>
        <w:t xml:space="preserve"> </w:t>
      </w:r>
      <w:r>
        <w:rPr>
          <w:b/>
          <w:bCs/>
        </w:rPr>
        <w:t xml:space="preserve">exact file and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hr-tickets-sample.xlsx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Documents/ai_hr_cowork_workshop</w:t>
      </w:r>
      <w:r>
        <w:t xml:space="preserve">) because a scheduled run can't ask for</w:t>
      </w:r>
      <w:r>
        <w:t xml:space="preserve"> </w:t>
      </w:r>
      <w:r>
        <w:t xml:space="preserve">clarification. Choose</w:t>
      </w:r>
      <w:r>
        <w:t xml:space="preserve"> </w:t>
      </w:r>
      <w:r>
        <w:rPr>
          <w:b/>
          <w:bCs/>
        </w:rPr>
        <w:t xml:space="preserve">Activate and run now</w:t>
      </w:r>
      <w:r>
        <w:t xml:space="preserve"> </w:t>
      </w:r>
      <w:r>
        <w:t xml:space="preserve">so the room sees a real run, then show the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Manage schedules</w:t>
      </w:r>
      <w:r>
        <w:t xml:space="preserve"> </w:t>
      </w:r>
      <w:r>
        <w:t xml:space="preserve">tabs so they know where to edit/pause.</w:t>
      </w:r>
    </w:p>
    <w:p>
      <w:pPr>
        <w:pStyle w:val="Compact"/>
        <w:numPr>
          <w:ilvl w:val="0"/>
          <w:numId w:val="1011"/>
        </w:numPr>
      </w:pPr>
      <w:r>
        <w:t xml:space="preserve">Demo a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, then walk the</w:t>
      </w:r>
      <w:r>
        <w:t xml:space="preserve"> </w:t>
      </w:r>
      <w:r>
        <w:rPr>
          <w:b/>
          <w:bCs/>
        </w:rPr>
        <w:t xml:space="preserve">Share / Re-share</w:t>
      </w:r>
      <w:r>
        <w:t xml:space="preserve"> </w:t>
      </w:r>
      <w:r>
        <w:t xml:space="preserve">flow on the custom skill from Ex 3.</w:t>
      </w:r>
      <w:r>
        <w:t xml:space="preserve"> </w:t>
      </w:r>
      <w:r>
        <w:rPr>
          <w:b/>
          <w:bCs/>
        </w:rPr>
        <w:t xml:space="preserve">6c (sharing) is optional</w:t>
      </w:r>
      <w:r>
        <w:t xml:space="preserve"> </w:t>
      </w:r>
      <w:r>
        <w:t xml:space="preserve">for attendees; 6a is the must-do.</w:t>
      </w:r>
    </w:p>
    <w:p>
      <w:pPr>
        <w:pStyle w:val="Compact"/>
        <w:numPr>
          <w:ilvl w:val="0"/>
          <w:numId w:val="1011"/>
        </w:numPr>
      </w:pPr>
      <w:r>
        <w:t xml:space="preserve">Emphasize etiquette: keep skills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or initialed; sharing stays within this tenant.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HR plugins:</w:t>
      </w:r>
      <w:r>
        <w:t xml:space="preserve"> </w:t>
      </w:r>
      <w:r>
        <w:t xml:space="preserve">the plugins spotlight isn't in the 2-hour 35-minute session; attendees get it in the</w:t>
      </w:r>
      <w:r>
        <w:t xml:space="preserve"> </w:t>
      </w:r>
      <w:hyperlink r:id="rId32">
        <w:r>
          <w:rPr>
            <w:rStyle w:val="Hyperlink"/>
          </w:rPr>
          <w:t xml:space="preserve">after-the-workshop pack</w:t>
        </w:r>
      </w:hyperlink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reference/09-plugins.docx</w:t>
        </w:r>
      </w:hyperlink>
      <w:r>
        <w:t xml:space="preserve">. If someone asks about connecting an HR system (for</w:t>
      </w:r>
      <w:r>
        <w:t xml:space="preserve"> </w:t>
      </w:r>
      <w:r>
        <w:t xml:space="preserve">example SAP SuccessFactors), point them there.</w:t>
      </w:r>
    </w:p>
    <w:bookmarkEnd w:id="34"/>
    <w:bookmarkStart w:id="36" w:name="ex-7--agent-builder-non-cowork-200215"/>
    <w:p>
      <w:pPr>
        <w:pStyle w:val="Heading3"/>
      </w:pPr>
      <w:r>
        <w:t xml:space="preserve">Ex 7 — Agent Builder, non-Cowork (2:00–2:15)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Say it out loud: "This one is not Cowork."</w:t>
      </w:r>
      <w:r>
        <w:t xml:space="preserve"> </w:t>
      </w:r>
      <w:r>
        <w:t xml:space="preserve">The divider, scenario card, and demo slides carry a</w:t>
      </w:r>
      <w:r>
        <w:t xml:space="preserve"> </w:t>
      </w:r>
      <w:r>
        <w:rPr>
          <w:b/>
          <w:bCs/>
        </w:rPr>
        <w:t xml:space="preserve">Not Cowork</w:t>
      </w:r>
      <w:r>
        <w:t xml:space="preserve"> </w:t>
      </w:r>
      <w:r>
        <w:t xml:space="preserve">banner. Attendees close their Cowork task and work in Agent Builder, which has no</w:t>
      </w:r>
      <w:r>
        <w:t xml:space="preserve"> </w:t>
      </w:r>
      <w:r>
        <w:t xml:space="preserve">tasks, side panel, approvals, or skills.</w:t>
      </w:r>
    </w:p>
    <w:p>
      <w:pPr>
        <w:pStyle w:val="Compact"/>
        <w:numPr>
          <w:ilvl w:val="0"/>
          <w:numId w:val="1012"/>
        </w:numPr>
      </w:pPr>
      <w:r>
        <w:t xml:space="preserve">Step</w:t>
      </w:r>
      <w:r>
        <w:t xml:space="preserve"> </w:t>
      </w:r>
      <w:r>
        <w:rPr>
          <w:b/>
          <w:bCs/>
        </w:rPr>
        <w:t xml:space="preserve">outside Cowork</w:t>
      </w:r>
      <w:r>
        <w:t xml:space="preserve">: open Microsoft 365 Copilot →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and build the</w:t>
      </w:r>
      <w:r>
        <w:t xml:space="preserve"> </w:t>
      </w:r>
      <w:r>
        <w:rPr>
          <w:b/>
          <w:bCs/>
        </w:rPr>
        <w:t xml:space="preserve">HR Policy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live. See</w:t>
      </w:r>
      <w:r>
        <w:t xml:space="preserve"> </w:t>
      </w:r>
      <w:hyperlink r:id="rId35">
        <w:r>
          <w:rPr>
            <w:rStyle w:val="Hyperlink"/>
          </w:rPr>
          <w:t xml:space="preserve">reference/08-agent-builder-policy-agent.docx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Make the skill-vs-agent distinction explicit: the Ex 3 skill helps</w:t>
      </w:r>
      <w:r>
        <w:t xml:space="preserve"> </w:t>
      </w:r>
      <w:r>
        <w:rPr>
          <w:b/>
          <w:bCs/>
        </w:rPr>
        <w:t xml:space="preserve">you</w:t>
      </w:r>
      <w:r>
        <w:t xml:space="preserve">; this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a</w:t>
      </w:r>
      <w:r>
        <w:t xml:space="preserve"> </w:t>
      </w:r>
      <w:r>
        <w:t xml:space="preserve">standalone helper</w:t>
      </w:r>
      <w:r>
        <w:t xml:space="preserve"> </w:t>
      </w:r>
      <w:r>
        <w:rPr>
          <w:b/>
          <w:bCs/>
        </w:rPr>
        <w:t xml:space="preserve">others</w:t>
      </w:r>
      <w:r>
        <w:t xml:space="preserve"> </w:t>
      </w:r>
      <w:r>
        <w:t xml:space="preserve">can chat with in Copilot.</w:t>
      </w:r>
    </w:p>
    <w:p>
      <w:pPr>
        <w:pStyle w:val="Compact"/>
        <w:numPr>
          <w:ilvl w:val="0"/>
          <w:numId w:val="1012"/>
        </w:numPr>
      </w:pPr>
      <w:r>
        <w:t xml:space="preserve">Walk the</w:t>
      </w:r>
      <w:r>
        <w:t xml:space="preserve"> </w:t>
      </w:r>
      <w:r>
        <w:rPr>
          <w:b/>
          <w:bCs/>
        </w:rPr>
        <w:t xml:space="preserve">Describe → Configure → Try it</w:t>
      </w:r>
      <w:r>
        <w:t xml:space="preserve"> </w:t>
      </w:r>
      <w:r>
        <w:t xml:space="preserve">tabs; add the Zava HR docs as</w:t>
      </w:r>
      <w:r>
        <w:t xml:space="preserve"> </w:t>
      </w:r>
      <w:r>
        <w:rPr>
          <w:b/>
          <w:bCs/>
        </w:rPr>
        <w:t xml:space="preserve">knowledge</w:t>
      </w:r>
      <w:r>
        <w:t xml:space="preserve">; test a</w:t>
      </w:r>
      <w:r>
        <w:t xml:space="preserve"> </w:t>
      </w:r>
      <w:r>
        <w:t xml:space="preserve">policy question (sourced answer) and an out-of-scope one (declines).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Keep it on Zava's files.</w:t>
      </w:r>
      <w:r>
        <w:t xml:space="preserve"> </w:t>
      </w:r>
      <w:r>
        <w:t xml:space="preserve">In the Configure tab's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section, turn</w:t>
      </w:r>
      <w:r>
        <w:t xml:space="preserve"> </w:t>
      </w:r>
      <w:r>
        <w:rPr>
          <w:b/>
          <w:bCs/>
        </w:rPr>
        <w:t xml:space="preserve">Only use specified</w:t>
      </w:r>
      <w:r>
        <w:rPr>
          <w:b/>
          <w:bCs/>
        </w:rP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on and</w:t>
      </w:r>
      <w:r>
        <w:t xml:space="preserve"> </w:t>
      </w:r>
      <w:r>
        <w:rPr>
          <w:b/>
          <w:bCs/>
        </w:rPr>
        <w:t xml:space="preserve">Search all websites</w:t>
      </w:r>
      <w:r>
        <w:t xml:space="preserve"> </w:t>
      </w:r>
      <w:r>
        <w:t xml:space="preserve">off, and test with</w:t>
      </w:r>
      <w:r>
        <w:t xml:space="preserve"> </w:t>
      </w:r>
      <w:r>
        <w:rPr>
          <w:i/>
          <w:iCs/>
        </w:rPr>
        <w:t xml:space="preserve">"At Zava, when is open enrollment…?"</w:t>
      </w:r>
      <w:r>
        <w:t xml:space="preserve"> </w:t>
      </w:r>
      <w:r>
        <w:t xml:space="preserve">In the dry run, the agent answered with the tester's</w:t>
      </w:r>
      <w:r>
        <w:t xml:space="preserve"> </w:t>
      </w:r>
      <w:r>
        <w:rPr>
          <w:b/>
          <w:bCs/>
        </w:rPr>
        <w:t xml:space="preserve">own company's</w:t>
      </w:r>
      <w:r>
        <w:t xml:space="preserve"> </w:t>
      </w:r>
      <w:r>
        <w:t xml:space="preserve">open-enrollment details.</w:t>
      </w:r>
      <w:r>
        <w:t xml:space="preserve"> </w:t>
      </w:r>
      <w:r>
        <w:t xml:space="preserve">Agent Builder</w:t>
      </w:r>
      <w:r>
        <w:t xml:space="preserve"> </w:t>
      </w:r>
      <w:r>
        <w:rPr>
          <w:i/>
          <w:iCs/>
        </w:rPr>
        <w:t xml:space="preserve">prioritizes</w:t>
      </w:r>
      <w:r>
        <w:t xml:space="preserve"> </w:t>
      </w:r>
      <w:r>
        <w:t xml:space="preserve">the specified sources but can't fully block general knowledge; for</w:t>
      </w:r>
      <w:r>
        <w:t xml:space="preserve"> </w:t>
      </w:r>
      <w:r>
        <w:t xml:space="preserve">stricter control, organizations use Copilot Studio.</w:t>
      </w:r>
    </w:p>
    <w:p>
      <w:pPr>
        <w:pStyle w:val="Compact"/>
        <w:numPr>
          <w:ilvl w:val="0"/>
          <w:numId w:val="1012"/>
        </w:numPr>
      </w:pPr>
      <w:r>
        <w:t xml:space="preserve">Note it's</w:t>
      </w:r>
      <w:r>
        <w:t xml:space="preserve"> </w:t>
      </w:r>
      <w:r>
        <w:rPr>
          <w:b/>
          <w:bCs/>
        </w:rPr>
        <w:t xml:space="preserve">no-code</w:t>
      </w:r>
      <w:r>
        <w:t xml:space="preserve"> </w:t>
      </w:r>
      <w:r>
        <w:t xml:space="preserve">but a</w:t>
      </w:r>
      <w:r>
        <w:t xml:space="preserve"> </w:t>
      </w:r>
      <w:r>
        <w:rPr>
          <w:b/>
          <w:bCs/>
        </w:rPr>
        <w:t xml:space="preserve">different tool</w:t>
      </w:r>
      <w:r>
        <w:t xml:space="preserve"> </w:t>
      </w:r>
      <w:r>
        <w:t xml:space="preserve">— needs a Copilot license, desktop/web only, and for</w:t>
      </w:r>
      <w:r>
        <w:t xml:space="preserve"> </w:t>
      </w:r>
      <w:r>
        <w:t xml:space="preserve">external</w:t>
      </w:r>
      <w:r>
        <w:t xml:space="preserve"> </w:t>
      </w:r>
      <w:r>
        <w:rPr>
          <w:i/>
          <w:iCs/>
        </w:rPr>
        <w:t xml:space="preserve">actions</w:t>
      </w:r>
      <w:r>
        <w:t xml:space="preserve"> </w:t>
      </w:r>
      <w:r>
        <w:t xml:space="preserve">you'd move to Copilot Studio (out of scope). Good moment to show the breadth of</w:t>
      </w:r>
      <w:r>
        <w:t xml:space="preserve"> </w:t>
      </w:r>
      <w:r>
        <w:t xml:space="preserve">the Copilot platform beyond Cowork.</w:t>
      </w:r>
    </w:p>
    <w:bookmarkEnd w:id="36"/>
    <w:bookmarkStart w:id="37" w:name="ex-8--executive-command-center-215230"/>
    <w:p>
      <w:pPr>
        <w:pStyle w:val="Heading3"/>
      </w:pPr>
      <w:r>
        <w:t xml:space="preserve">Ex 8 — Executive Command Center (2:15–2:30)</w:t>
      </w:r>
    </w:p>
    <w:p>
      <w:pPr>
        <w:pStyle w:val="Compact"/>
        <w:numPr>
          <w:ilvl w:val="0"/>
          <w:numId w:val="1013"/>
        </w:numPr>
      </w:pPr>
      <w:r>
        <w:t xml:space="preserve">Return to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from Agent Builder. This capstone combines the skills, outputs, and schedules</w:t>
      </w:r>
      <w:r>
        <w:t xml:space="preserve"> </w:t>
      </w:r>
      <w:r>
        <w:t xml:space="preserve">attendees practiced earlier.</w:t>
      </w:r>
    </w:p>
    <w:p>
      <w:pPr>
        <w:pStyle w:val="Compact"/>
        <w:numPr>
          <w:ilvl w:val="0"/>
          <w:numId w:val="1013"/>
        </w:numPr>
      </w:pPr>
      <w:r>
        <w:t xml:space="preserve">Remind attendees to review and approve the skill and schedule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, or decline them.</w:t>
      </w:r>
      <w:r>
        <w:t xml:space="preserve"> </w:t>
      </w:r>
      <w:r>
        <w:t xml:space="preserve">Don't use</w:t>
      </w:r>
      <w:r>
        <w:t xml:space="preserve"> </w:t>
      </w:r>
      <w:r>
        <w:rPr>
          <w:b/>
          <w:bCs/>
        </w:rPr>
        <w:t xml:space="preserve">Approve All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 The detailed dialog walkthrough is in Optional Sections.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expectations before they paste the prompt</w:t>
      </w:r>
      <w:r>
        <w:t xml:space="preserve"> </w:t>
      </w:r>
      <w:r>
        <w:t xml:space="preserve">(the dry run showed people weren't sure what</w:t>
      </w:r>
      <w:r>
        <w:t xml:space="preserve"> </w:t>
      </w:r>
      <w:r>
        <w:t xml:space="preserve">would pop up):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Their own data, not Zava.</w:t>
      </w:r>
      <w:r>
        <w:t xml:space="preserve"> </w:t>
      </w:r>
      <w:r>
        <w:t xml:space="preserve">Ex 8 is the only exercise on their real mail, calendar, Teams, and</w:t>
      </w:r>
      <w:r>
        <w:t xml:space="preserve"> </w:t>
      </w:r>
      <w:r>
        <w:t xml:space="preserve">transcripts, so the dashboard shows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meetings and tasks. That's expected.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What Cowork will ask:</w:t>
      </w:r>
      <w:r>
        <w:t xml:space="preserve"> </w:t>
      </w:r>
      <w:r>
        <w:t xml:space="preserve">clarifying questions (answer in the chat), progress messages and skill</w:t>
      </w:r>
      <w:r>
        <w:t xml:space="preserve"> </w:t>
      </w:r>
      <w:r>
        <w:t xml:space="preserve">chips (nothing to do),</w:t>
      </w:r>
      <w:r>
        <w:t xml:space="preserve"> </w:t>
      </w:r>
      <w:r>
        <w:rPr>
          <w:b/>
          <w:bCs/>
        </w:rPr>
        <w:t xml:space="preserve">two approval cards</w:t>
      </w:r>
      <w:r>
        <w:t xml:space="preserve"> </w:t>
      </w:r>
      <w:r>
        <w:t xml:space="preserve">near the end (save the skill, create the schedule;</w:t>
      </w:r>
      <w:r>
        <w:t xml:space="preserve"> </w:t>
      </w:r>
      <w:r>
        <w:t xml:space="preserve">one at a time), and</w:t>
      </w:r>
      <w:r>
        <w:t xml:space="preserve"> </w:t>
      </w:r>
      <w:r>
        <w:rPr>
          <w:b/>
          <w:bCs/>
        </w:rPr>
        <w:t xml:space="preserve">suggested next steps</w:t>
      </w:r>
      <w:r>
        <w:t xml:space="preserve"> </w:t>
      </w:r>
      <w:r>
        <w:t xml:space="preserve">when it finishes (skip them for now). The workbook</w:t>
      </w:r>
      <w:r>
        <w:t xml:space="preserve"> </w:t>
      </w:r>
      <w:r>
        <w:t xml:space="preserve">lists these in a "What Cowork will ask you" box.</w:t>
      </w:r>
    </w:p>
    <w:p>
      <w:pPr>
        <w:pStyle w:val="Compact"/>
        <w:numPr>
          <w:ilvl w:val="0"/>
          <w:numId w:val="1013"/>
        </w:numPr>
      </w:pPr>
      <w:r>
        <w:t xml:space="preserve">This is the final</w:t>
      </w:r>
      <w:r>
        <w:t xml:space="preserve"> </w:t>
      </w:r>
      <w:r>
        <w:rPr>
          <w:b/>
          <w:bCs/>
        </w:rPr>
        <w:t xml:space="preserve">scenario card</w:t>
      </w:r>
      <w:r>
        <w:t xml:space="preserve"> </w:t>
      </w:r>
      <w:r>
        <w:t xml:space="preserve">of the day, using the familiar format. Walk it:</w:t>
      </w:r>
      <w:r>
        <w:t xml:space="preserve"> </w:t>
      </w:r>
      <w:r>
        <w:rPr>
          <w:b/>
          <w:bCs/>
        </w:rPr>
        <w:t xml:space="preserve">Goal → Output → Why</w:t>
      </w:r>
      <w:r>
        <w:rPr>
          <w:b/>
          <w:bCs/>
        </w:rPr>
        <w:t xml:space="preserve"> </w:t>
      </w:r>
      <w:r>
        <w:rPr>
          <w:b/>
          <w:bCs/>
        </w:rPr>
        <w:t xml:space="preserve">Cowork? → Prompt → Workflow → Data sources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It shows Cowork at full stretch in</w:t>
      </w:r>
      <w:r>
        <w:t xml:space="preserve"> </w:t>
      </w:r>
      <w:r>
        <w:rPr>
          <w:b/>
          <w:bCs/>
        </w:rPr>
        <w:t xml:space="preserve">one prompt</w:t>
      </w:r>
      <w:r>
        <w:t xml:space="preserve">: Work IQ gathers calendar, mail, chats,</w:t>
      </w:r>
      <w:r>
        <w:t xml:space="preserve"> </w:t>
      </w:r>
      <w:r>
        <w:t xml:space="preserve">transcripts, and files → analyzes signals → builds an</w:t>
      </w:r>
      <w:r>
        <w:t xml:space="preserve"> </w:t>
      </w:r>
      <w:r>
        <w:rPr>
          <w:b/>
          <w:bCs/>
        </w:rPr>
        <w:t xml:space="preserve">interactive HTML 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saves</w:t>
      </w:r>
      <w:r>
        <w:rPr>
          <w:b/>
          <w:bCs/>
        </w:rPr>
        <w:t xml:space="preserve"> </w:t>
      </w:r>
      <w:r>
        <w:rPr>
          <w:b/>
          <w:bCs/>
        </w:rPr>
        <w:t xml:space="preserve">itself as a skill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schedules itself</w:t>
      </w:r>
      <w:r>
        <w:t xml:space="preserve">. Capstone combining Ex 3 (skills) and Ex 6 (Automations).</w:t>
      </w:r>
    </w:p>
    <w:p>
      <w:pPr>
        <w:pStyle w:val="Compact"/>
        <w:numPr>
          <w:ilvl w:val="0"/>
          <w:numId w:val="1013"/>
        </w:numPr>
      </w:pPr>
      <w:r>
        <w:t xml:space="preserve">Have attendees fill the placeholders:</w:t>
      </w:r>
      <w:r>
        <w:t xml:space="preserve"> </w:t>
      </w:r>
      <w:r>
        <w:rPr>
          <w:rStyle w:val="VerbatimChar"/>
          <w:b/>
          <w:bCs/>
        </w:rPr>
        <w:t xml:space="preserve">[Priority Folder]</w:t>
      </w:r>
      <w:r>
        <w:t xml:space="preserve"> </w:t>
      </w:r>
      <w:r>
        <w:t xml:space="preserve">→ a OneDrive folder of their own</w:t>
      </w:r>
      <w:r>
        <w:t xml:space="preserve"> </w:t>
      </w:r>
      <w:r>
        <w:t xml:space="preserve">priority documents (or the Zava folder);</w:t>
      </w:r>
      <w:r>
        <w:t xml:space="preserve"> </w:t>
      </w:r>
      <w:r>
        <w:rPr>
          <w:rStyle w:val="VerbatimChar"/>
          <w:b/>
          <w:bCs/>
        </w:rPr>
        <w:t xml:space="preserve">[time]</w:t>
      </w:r>
      <w:r>
        <w:t xml:space="preserve"> </w:t>
      </w:r>
      <w:r>
        <w:t xml:space="preserve">→ e.g., 8:00 AM.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Slow down and show the Output folder (about 3 minutes, on screen).</w:t>
      </w:r>
      <w:r>
        <w:t xml:space="preserve"> </w:t>
      </w:r>
      <w:r>
        <w:t xml:space="preserve">Revisit the output workflow</w:t>
      </w:r>
      <w:r>
        <w:t xml:space="preserve"> </w:t>
      </w:r>
      <w:r>
        <w:t xml:space="preserve">introduced in Exercise 1, this time with an HTML dashboard:</w:t>
      </w:r>
    </w:p>
    <w:p>
      <w:pPr>
        <w:pStyle w:val="Compact"/>
        <w:numPr>
          <w:ilvl w:val="1"/>
          <w:numId w:val="1015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side panel</w:t>
      </w:r>
      <w:r>
        <w:t xml:space="preserve"> </w:t>
      </w:r>
      <w:r>
        <w:t xml:space="preserve">with the side panel toggle at the right of the session.</w:t>
      </w:r>
    </w:p>
    <w:p>
      <w:pPr>
        <w:pStyle w:val="Compact"/>
        <w:numPr>
          <w:ilvl w:val="1"/>
          <w:numId w:val="1015"/>
        </w:numPr>
      </w:pPr>
      <w:r>
        <w:t xml:space="preserve">Point out</w:t>
      </w:r>
      <w:r>
        <w:t xml:space="preserve"> </w:t>
      </w:r>
      <w:r>
        <w:rPr>
          <w:b/>
          <w:bCs/>
        </w:rPr>
        <w:t xml:space="preserve">Input folder</w:t>
      </w:r>
      <w:r>
        <w:t xml:space="preserve"> </w:t>
      </w:r>
      <w:r>
        <w:t xml:space="preserve">(what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attached) vs.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 </w:t>
      </w:r>
      <w:r>
        <w:t xml:space="preserve">(what Cowork</w:t>
      </w:r>
      <w:r>
        <w:t xml:space="preserve"> </w:t>
      </w:r>
      <w:r>
        <w:rPr>
          <w:i/>
          <w:iCs/>
        </w:rPr>
        <w:t xml:space="preserve">created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on the HTML dashboard: it opens in a split view; show the</w:t>
      </w:r>
      <w:r>
        <w:t xml:space="preserve"> </w:t>
      </w:r>
      <w:r>
        <w:rPr>
          <w:b/>
          <w:bCs/>
        </w:rPr>
        <w:t xml:space="preserve">full-screen</w:t>
      </w:r>
      <w:r>
        <w:rPr>
          <w:b/>
          <w:bCs/>
        </w:rP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in native app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(one file) and</w:t>
      </w:r>
      <w:r>
        <w:t xml:space="preserve"> </w:t>
      </w:r>
      <w:r>
        <w:rPr>
          <w:b/>
          <w:bCs/>
        </w:rPr>
        <w:t xml:space="preserve">Download All</w:t>
      </w:r>
      <w:r>
        <w:t xml:space="preserve"> </w:t>
      </w:r>
      <w:r>
        <w:t xml:space="preserve">(a zip of every output).</w:t>
      </w:r>
    </w:p>
    <w:p>
      <w:pPr>
        <w:pStyle w:val="Compact"/>
        <w:numPr>
          <w:ilvl w:val="1"/>
          <w:numId w:val="101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OneDrive → Cowork</w:t>
      </w:r>
      <w:r>
        <w:t xml:space="preserve"> </w:t>
      </w:r>
      <w:r>
        <w:t xml:space="preserve">in a new browser tab to show the same file saved there.</w:t>
      </w:r>
      <w:r>
        <w:t xml:space="preserve"> </w:t>
      </w:r>
      <w:r>
        <w:t xml:space="preserve">Then have the room do it themselves before moving on; proctors help anyone who can't find the</w:t>
      </w:r>
      <w:r>
        <w:t xml:space="preserve"> </w:t>
      </w:r>
      <w:r>
        <w:t xml:space="preserve">side panel toggle.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Attendees use their own mail, calendar, and Teams</w:t>
      </w:r>
      <w:r>
        <w:t xml:space="preserve">, so results vary: a busy week gives a rich</w:t>
      </w:r>
      <w:r>
        <w:t xml:space="preserve"> </w:t>
      </w:r>
      <w:r>
        <w:t xml:space="preserve">dashboard, a quiet one a light dashboard. Demo first from</w:t>
      </w:r>
      <w:r>
        <w:t xml:space="preserve"> </w:t>
      </w:r>
      <w:r>
        <w:rPr>
          <w:b/>
          <w:bCs/>
        </w:rPr>
        <w:t xml:space="preserve">your seeded demo account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seed-content.docx</w:t>
        </w:r>
      </w:hyperlink>
      <w:r>
        <w:t xml:space="preserve">; the Thursday conflict and T-2008 should surface), then keep the</w:t>
      </w:r>
      <w:r>
        <w:t xml:space="preserve"> </w:t>
      </w:r>
      <w:r>
        <w:t xml:space="preserve">room focused on the</w:t>
      </w:r>
      <w:r>
        <w:t xml:space="preserve"> </w:t>
      </w:r>
      <w:r>
        <w:rPr>
          <w:b/>
          <w:bCs/>
        </w:rPr>
        <w:t xml:space="preserve">pattern</w:t>
      </w:r>
      <w:r>
        <w:t xml:space="preserve">. Debrief on structure, not content:</w:t>
      </w:r>
      <w:r>
        <w:t xml:space="preserve"> </w:t>
      </w:r>
      <w:r>
        <w:rPr>
          <w:b/>
          <w:bCs/>
        </w:rPr>
        <w:t xml:space="preserve">no screen sharing</w:t>
      </w:r>
      <w:r>
        <w:t xml:space="preserve"> </w:t>
      </w:r>
      <w:r>
        <w:t xml:space="preserve">of</w:t>
      </w:r>
      <w:r>
        <w:t xml:space="preserve"> </w:t>
      </w:r>
      <w:r>
        <w:t xml:space="preserve">attendee dashboards.</w:t>
      </w:r>
    </w:p>
    <w:p>
      <w:pPr>
        <w:pStyle w:val="Compact"/>
        <w:numPr>
          <w:ilvl w:val="0"/>
          <w:numId w:val="1013"/>
        </w:numPr>
      </w:pPr>
      <w:r>
        <w:t xml:space="preserve">Reinforce the guardrail baked into the prompt: recommendations focus on</w:t>
      </w:r>
      <w:r>
        <w:t xml:space="preserve"> </w:t>
      </w:r>
      <w:r>
        <w:rPr>
          <w:b/>
          <w:bCs/>
        </w:rPr>
        <w:t xml:space="preserve">workstreams and</w:t>
      </w:r>
      <w:r>
        <w:rPr>
          <w:b/>
          <w:bCs/>
        </w:rPr>
        <w:t xml:space="preserve"> </w:t>
      </w:r>
      <w:r>
        <w:rPr>
          <w:b/>
          <w:bCs/>
        </w:rPr>
        <w:t xml:space="preserve">decisions, not evaluating individual people</w:t>
      </w:r>
      <w:r>
        <w:t xml:space="preserve"> </w:t>
      </w:r>
      <w:r>
        <w:t xml:space="preserve">— an important norm for HR.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skill stays</w:t>
      </w:r>
      <w:r>
        <w:t xml:space="preserve"> </w:t>
      </w:r>
      <w:r>
        <w:rPr>
          <w:b/>
          <w:bCs/>
        </w:rPr>
        <w:t xml:space="preserve">"Only you"</w:t>
      </w:r>
      <w:r>
        <w:t xml:space="preserve">; ask everyone to</w:t>
      </w:r>
      <w:r>
        <w:t xml:space="preserve"> </w:t>
      </w:r>
      <w:r>
        <w:rPr>
          <w:b/>
          <w:bCs/>
        </w:rPr>
        <w:t xml:space="preserve">pause or delete the weekday schedule</w:t>
      </w:r>
      <w:r>
        <w:t xml:space="preserve"> </w:t>
      </w:r>
      <w:r>
        <w:t xml:space="preserve">after class (Automations → Manage schedules) so it doesn't keep consuming usage.</w:t>
      </w:r>
    </w:p>
    <w:bookmarkEnd w:id="37"/>
    <w:bookmarkEnd w:id="38"/>
    <w:bookmarkStart w:id="45" w:name="optional-sections"/>
    <w:p>
      <w:pPr>
        <w:pStyle w:val="Heading2"/>
      </w:pPr>
      <w:r>
        <w:t xml:space="preserve">Optional Sections</w:t>
      </w:r>
    </w:p>
    <w:bookmarkStart w:id="39" w:name="workshop-kit--download-links"/>
    <w:p>
      <w:pPr>
        <w:pStyle w:val="Heading3"/>
      </w:pPr>
      <w:r>
        <w:t xml:space="preserve">Workshop kit / Download links</w:t>
      </w:r>
    </w:p>
    <w:p>
      <w:pPr>
        <w:pStyle w:val="Compact"/>
        <w:numPr>
          <w:ilvl w:val="0"/>
          <w:numId w:val="1016"/>
        </w:numPr>
      </w:pPr>
      <w:r>
        <w:t xml:space="preserve">Use the kit slide after Exercise 8 for take-away downloads, or share it after the workshop.</w:t>
      </w:r>
      <w:r>
        <w:t xml:space="preserve"> </w:t>
      </w:r>
      <w:r>
        <w:t xml:space="preserve">Setup files must already be available through the invitation or shared Teams/SharePoint folder;</w:t>
      </w:r>
      <w:r>
        <w:t xml:space="preserve"> </w:t>
      </w:r>
      <w:r>
        <w:t xml:space="preserve">don't wait until this optional section to distribute the workbook and sample-data zip.</w:t>
      </w:r>
    </w:p>
    <w:bookmarkEnd w:id="39"/>
    <w:bookmarkStart w:id="41" w:name="X114086bd416c0b940fb68493f2e3dd92e77e083"/>
    <w:p>
      <w:pPr>
        <w:pStyle w:val="Heading3"/>
      </w:pPr>
      <w:r>
        <w:t xml:space="preserve">How approvals work — one at a time (after Exercise 8, if time allows)</w:t>
      </w:r>
    </w:p>
    <w:p>
      <w:pPr>
        <w:pStyle w:val="Compact"/>
        <w:numPr>
          <w:ilvl w:val="0"/>
          <w:numId w:val="1017"/>
        </w:numPr>
      </w:pPr>
      <w:r>
        <w:t xml:space="preserve">Use the approvals slide in the deck's</w:t>
      </w:r>
      <w:r>
        <w:t xml:space="preserve"> </w:t>
      </w:r>
      <w:r>
        <w:rPr>
          <w:b/>
          <w:bCs/>
        </w:rPr>
        <w:t xml:space="preserve">Optional Sections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workbook walkthrough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an approval dialog and explain the action button,</w:t>
      </w:r>
      <w:r>
        <w:t xml:space="preserve"> </w:t>
      </w:r>
      <w:r>
        <w:rPr>
          <w:b/>
          <w:bCs/>
        </w:rPr>
        <w:t xml:space="preserve">Cancel</w:t>
      </w:r>
      <w:r>
        <w:t xml:space="preserve">,</w:t>
      </w:r>
      <w:r>
        <w:t xml:space="preserve"> </w:t>
      </w:r>
      <w:r>
        <w:rPr>
          <w:b/>
          <w:bCs/>
        </w:rPr>
        <w:t xml:space="preserve">Show parameters</w:t>
      </w:r>
      <w:r>
        <w:t xml:space="preserve">,</w:t>
      </w:r>
      <w:r>
        <w:t xml:space="preserve"> </w:t>
      </w:r>
      <w:r>
        <w:rPr>
          <w:b/>
          <w:bCs/>
        </w:rPr>
        <w:t xml:space="preserve">Approve All (n)</w:t>
      </w:r>
      <w:r>
        <w:t xml:space="preserve">, and</w:t>
      </w:r>
      <w:r>
        <w:t xml:space="preserve"> </w:t>
      </w:r>
      <w:r>
        <w:rPr>
          <w:b/>
          <w:bCs/>
        </w:rPr>
        <w:t xml:space="preserve">More options → Always allow</w:t>
      </w:r>
      <w:r>
        <w:t xml:space="preserve">. Demonstrate revoking permissions in</w:t>
      </w:r>
      <w:r>
        <w:t xml:space="preserve"> </w:t>
      </w:r>
      <w:r>
        <w:t xml:space="preserve">the side panel's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17"/>
        </w:numPr>
      </w:pPr>
      <w:r>
        <w:t xml:space="preserve">This detailed walkthrough is outside the required agenda. Keep brief safety reminders during</w:t>
      </w:r>
      <w:r>
        <w:t xml:space="preserve"> </w:t>
      </w:r>
      <w:r>
        <w:t xml:space="preserve">exercises, and skip the optional walkthrough if needed to preserve wrap-up and cleanup.</w:t>
      </w:r>
    </w:p>
    <w:bookmarkEnd w:id="41"/>
    <w:bookmarkStart w:id="42" w:name="Xd96db79b637b6f00313f6b4772441423be0dd5e"/>
    <w:p>
      <w:pPr>
        <w:pStyle w:val="Heading3"/>
      </w:pPr>
      <w:r>
        <w:t xml:space="preserve">Customize instructions for Cowork (after Exercise 8, if time allows)</w:t>
      </w:r>
    </w:p>
    <w:p>
      <w:pPr>
        <w:pStyle w:val="Compact"/>
        <w:numPr>
          <w:ilvl w:val="0"/>
          <w:numId w:val="1018"/>
        </w:numPr>
      </w:pPr>
      <w:r>
        <w:t xml:space="preserve">This is optional, outside the required 155-minute agenda. Skip it when time is short; preserve</w:t>
      </w:r>
      <w:r>
        <w:t xml:space="preserve"> </w:t>
      </w:r>
      <w:r>
        <w:t xml:space="preserve">the wrap-up and schedule cleanup.</w:t>
      </w:r>
    </w:p>
    <w:p>
      <w:pPr>
        <w:pStyle w:val="Compact"/>
        <w:numPr>
          <w:ilvl w:val="0"/>
          <w:numId w:val="1018"/>
        </w:numPr>
      </w:pPr>
      <w:r>
        <w:t xml:space="preserve">Use the deck's</w:t>
      </w:r>
      <w:r>
        <w:t xml:space="preserve"> </w:t>
      </w:r>
      <w:r>
        <w:rPr>
          <w:b/>
          <w:bCs/>
        </w:rPr>
        <w:t xml:space="preserve">Optional Sections</w:t>
      </w:r>
      <w:r>
        <w:t xml:space="preserve"> </w:t>
      </w:r>
      <w:r>
        <w:t xml:space="preserve">slide and the</w:t>
      </w:r>
      <w:r>
        <w:t xml:space="preserve"> </w:t>
      </w:r>
      <w:hyperlink r:id="rId40">
        <w:r>
          <w:rPr>
            <w:rStyle w:val="Hyperlink"/>
          </w:rPr>
          <w:t xml:space="preserve">workbook walkthrough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Demo</w:t>
      </w:r>
      <w:r>
        <w:t xml:space="preserve"> </w:t>
      </w:r>
      <w:r>
        <w:rPr>
          <w:b/>
          <w:bCs/>
        </w:rPr>
        <w:t xml:space="preserve">Customize → Preferences → Customize instructions for Cowork</w:t>
      </w:r>
      <w:r>
        <w:t xml:space="preserve">. Attendees who opt in</w:t>
      </w:r>
      <w:r>
        <w:t xml:space="preserve"> </w:t>
      </w:r>
      <w:r>
        <w:t xml:space="preserve">paste the sample, save it, and test in a</w:t>
      </w:r>
      <w:r>
        <w:t xml:space="preserve"> </w:t>
      </w:r>
      <w:r>
        <w:rPr>
          <w:b/>
          <w:bCs/>
        </w:rPr>
        <w:t xml:space="preserve">new task</w:t>
      </w:r>
      <w:r>
        <w:t xml:space="preserve">. It applies to future tasks, not earlier ones.</w:t>
      </w:r>
    </w:p>
    <w:p>
      <w:pPr>
        <w:pStyle w:val="Compact"/>
        <w:numPr>
          <w:ilvl w:val="0"/>
          <w:numId w:val="1018"/>
        </w:numPr>
      </w:pPr>
      <w:r>
        <w:t xml:space="preserve">Keep preferences short and personal. Choose one role sample, rather than stacking all of them.</w:t>
      </w:r>
      <w:r>
        <w:t xml:space="preserve"> </w:t>
      </w:r>
      <w:r>
        <w:t xml:space="preserve">Clear or adapt the Zava instructions before returning to real work.</w:t>
      </w:r>
    </w:p>
    <w:bookmarkEnd w:id="42"/>
    <w:bookmarkStart w:id="44" w:name="X4d50050e2fcb0cfc72f8fb4ca04685ffd234a1f"/>
    <w:p>
      <w:pPr>
        <w:pStyle w:val="Heading3"/>
      </w:pPr>
      <w:r>
        <w:t xml:space="preserve">Responsible use — the golden rules (optional recap after Exercise 8)</w:t>
      </w:r>
    </w:p>
    <w:p>
      <w:pPr>
        <w:pStyle w:val="Compact"/>
        <w:numPr>
          <w:ilvl w:val="0"/>
          <w:numId w:val="1019"/>
        </w:numPr>
      </w:pPr>
      <w:r>
        <w:t xml:space="preserve">The detailed slide is in</w:t>
      </w:r>
      <w:r>
        <w:t xml:space="preserve"> </w:t>
      </w:r>
      <w:r>
        <w:rPr>
          <w:b/>
          <w:bCs/>
        </w:rPr>
        <w:t xml:space="preserve">Optional Sections</w:t>
      </w:r>
      <w:r>
        <w:t xml:space="preserve">. Use it if time allows, or share it after the workshop.</w:t>
      </w:r>
      <w:r>
        <w:t xml:space="preserve"> </w:t>
      </w:r>
      <w:r>
        <w:t xml:space="preserve">The rules themselves still apply to every exercise: draft, review, approve one action at a time,</w:t>
      </w:r>
      <w:r>
        <w:t xml:space="preserve"> </w:t>
      </w:r>
      <w:r>
        <w:t xml:space="preserve">keep real data private, and cite and confirm policy answers.</w:t>
      </w:r>
    </w:p>
    <w:p>
      <w:pPr>
        <w:pStyle w:val="Compact"/>
        <w:numPr>
          <w:ilvl w:val="0"/>
          <w:numId w:val="1019"/>
        </w:numPr>
      </w:pPr>
      <w:r>
        <w:t xml:space="preserve">See</w:t>
      </w:r>
      <w:r>
        <w:t xml:space="preserve"> </w:t>
      </w:r>
      <w:hyperlink r:id="rId43">
        <w:r>
          <w:rPr>
            <w:rStyle w:val="Hyperlink"/>
          </w:rPr>
          <w:t xml:space="preserve">responsible-use guidance</w:t>
        </w:r>
      </w:hyperlink>
      <w:r>
        <w:t xml:space="preserve">.</w:t>
      </w:r>
    </w:p>
    <w:bookmarkEnd w:id="44"/>
    <w:bookmarkEnd w:id="45"/>
    <w:bookmarkStart w:id="48" w:name="closing"/>
    <w:p>
      <w:pPr>
        <w:pStyle w:val="Heading2"/>
      </w:pPr>
      <w:r>
        <w:t xml:space="preserve">Closing</w:t>
      </w:r>
    </w:p>
    <w:bookmarkStart w:id="47" w:name="wrap-up-230235"/>
    <w:p>
      <w:pPr>
        <w:pStyle w:val="Heading3"/>
      </w:pPr>
      <w:r>
        <w:t xml:space="preserve">Wrap-up (2:30–2:35)</w:t>
      </w:r>
    </w:p>
    <w:p>
      <w:pPr>
        <w:pStyle w:val="Compact"/>
        <w:numPr>
          <w:ilvl w:val="0"/>
          <w:numId w:val="1020"/>
        </w:numPr>
      </w:pPr>
      <w:r>
        <w:t xml:space="preserve">Keep it tight: this segment is 5 minutes.</w:t>
      </w:r>
    </w:p>
    <w:p>
      <w:pPr>
        <w:pStyle w:val="Compact"/>
        <w:numPr>
          <w:ilvl w:val="0"/>
          <w:numId w:val="1020"/>
        </w:numPr>
      </w:pPr>
      <w:r>
        <w:t xml:space="preserve">Recap the</w:t>
      </w:r>
      <w:r>
        <w:t xml:space="preserve"> </w:t>
      </w:r>
      <w:r>
        <w:rPr>
          <w:b/>
          <w:bCs/>
        </w:rPr>
        <w:t xml:space="preserve">three tools</w:t>
      </w:r>
      <w:r>
        <w:t xml:space="preserve">: Copilot Chat (quick answers), Cowork (get work done), Agent Builder</w:t>
      </w:r>
      <w:r>
        <w:t xml:space="preserve"> </w:t>
      </w:r>
      <w:r>
        <w:t xml:space="preserve">(stand up a reusable helper).</w:t>
      </w:r>
    </w:p>
    <w:p>
      <w:pPr>
        <w:pStyle w:val="Compact"/>
        <w:numPr>
          <w:ilvl w:val="0"/>
          <w:numId w:val="1020"/>
        </w:numPr>
      </w:pPr>
      <w:r>
        <w:t xml:space="preserve">Remind everyone to</w:t>
      </w:r>
      <w:r>
        <w:t xml:space="preserve"> </w:t>
      </w:r>
      <w:r>
        <w:rPr>
          <w:b/>
          <w:bCs/>
        </w:rPr>
        <w:t xml:space="preserve">pause or delete the Exercise 8 and Exercise 6 schedules</w:t>
      </w:r>
      <w:r>
        <w:t xml:space="preserve"> </w:t>
      </w:r>
      <w:r>
        <w:t xml:space="preserve">if they don't want</w:t>
      </w:r>
      <w:r>
        <w:t xml:space="preserve"> </w:t>
      </w:r>
      <w:r>
        <w:t xml:space="preserve">them to keep running.</w:t>
      </w:r>
    </w:p>
    <w:p>
      <w:pPr>
        <w:pStyle w:val="Compact"/>
        <w:numPr>
          <w:ilvl w:val="0"/>
          <w:numId w:val="1020"/>
        </w:numPr>
      </w:pPr>
      <w:r>
        <w:t xml:space="preserve">End on the deck's last slide,</w:t>
      </w:r>
      <w:r>
        <w:t xml:space="preserve"> </w:t>
      </w:r>
      <w:r>
        <w:rPr>
          <w:b/>
          <w:bCs/>
        </w:rPr>
        <w:t xml:space="preserve">Clean up the training data</w:t>
      </w:r>
      <w:r>
        <w:t xml:space="preserve">, and leave it up while people pack</w:t>
      </w:r>
      <w:r>
        <w:t xml:space="preserve"> </w:t>
      </w:r>
      <w:r>
        <w:t xml:space="preserve">up. The</w:t>
      </w:r>
      <w:r>
        <w:t xml:space="preserve"> </w:t>
      </w:r>
      <w:hyperlink r:id="rId40">
        <w:r>
          <w:rPr>
            <w:rStyle w:val="Hyperlink"/>
          </w:rPr>
          <w:t xml:space="preserve">clean-up steps</w:t>
        </w:r>
      </w:hyperlink>
      <w:r>
        <w:t xml:space="preserve"> </w:t>
      </w:r>
      <w:r>
        <w:t xml:space="preserve">at the</w:t>
      </w:r>
      <w:r>
        <w:t xml:space="preserve"> </w:t>
      </w:r>
      <w:r>
        <w:t xml:space="preserve">end of the workbook take about 5 minutes; attendees can finish them later today. Deleting the</w:t>
      </w:r>
      <w:r>
        <w:t xml:space="preserve"> </w:t>
      </w:r>
      <w:r>
        <w:t xml:space="preserve">Exercise 8 and Exercise 6 schedules comes first, because they're usage-billed.</w:t>
      </w:r>
    </w:p>
    <w:p>
      <w:pPr>
        <w:pStyle w:val="Compact"/>
        <w:numPr>
          <w:ilvl w:val="0"/>
          <w:numId w:val="1020"/>
        </w:numPr>
      </w:pPr>
      <w:r>
        <w:t xml:space="preserve">Recap the five golden rules from</w:t>
      </w:r>
      <w:r>
        <w:t xml:space="preserve"> </w:t>
      </w:r>
      <w:hyperlink r:id="rId43">
        <w:r>
          <w:rPr>
            <w:rStyle w:val="Hyperlink"/>
          </w:rPr>
          <w:t xml:space="preserve">reference/06-responsible-use.docx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Point to the</w:t>
      </w:r>
      <w:r>
        <w:t xml:space="preserve"> </w:t>
      </w:r>
      <w:hyperlink r:id="rId46">
        <w:r>
          <w:rPr>
            <w:rStyle w:val="Hyperlink"/>
          </w:rPr>
          <w:t xml:space="preserve">prompt library</w:t>
        </w:r>
      </w:hyperlink>
      <w:r>
        <w:t xml:space="preserve"> </w:t>
      </w:r>
      <w:r>
        <w:t xml:space="preserve">as their takeaway.</w:t>
      </w:r>
    </w:p>
    <w:p>
      <w:pPr>
        <w:pStyle w:val="Compact"/>
        <w:numPr>
          <w:ilvl w:val="0"/>
          <w:numId w:val="1020"/>
        </w:numPr>
      </w:pPr>
      <w:r>
        <w:t xml:space="preserve">Revisit the learning objectives.</w:t>
      </w:r>
    </w:p>
    <w:p>
      <w:pPr>
        <w:pStyle w:val="Compact"/>
        <w:numPr>
          <w:ilvl w:val="0"/>
          <w:numId w:val="1020"/>
        </w:numPr>
      </w:pPr>
      <w:r>
        <w:t xml:space="preserve">Have them name one task they'll try in real work next week.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Next day:</w:t>
      </w:r>
      <w:r>
        <w:t xml:space="preserve"> </w:t>
      </w:r>
      <w:r>
        <w:t xml:space="preserve">send</w:t>
      </w:r>
      <w:r>
        <w:t xml:space="preserve"> </w:t>
      </w:r>
      <w:hyperlink r:id="rId32">
        <w:r>
          <w:rPr>
            <w:rStyle w:val="Hyperlink"/>
          </w:rPr>
          <w:t xml:space="preserve">after-the-workshop.docx</w:t>
        </w:r>
      </w:hyperlink>
      <w:r>
        <w:t xml:space="preserve"> </w:t>
      </w:r>
      <w:r>
        <w:t xml:space="preserve">(feedback</w:t>
      </w:r>
      <w:r>
        <w:t xml:space="preserve"> </w:t>
      </w:r>
      <w:r>
        <w:t xml:space="preserve">survey, and 30-day adoption plan).</w:t>
      </w:r>
    </w:p>
    <w:bookmarkEnd w:id="47"/>
    <w:bookmarkEnd w:id="48"/>
    <w:bookmarkStart w:id="49" w:name="troubleshooting-triage-hand-to-proctors"/>
    <w:p>
      <w:pPr>
        <w:pStyle w:val="Heading2"/>
      </w:pPr>
      <w:r>
        <w:t xml:space="preserve">Troubleshooting triage (hand to proctors)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Symptom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Likely cause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Fix / fallback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toggle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Account missing license / Cowork not enabled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 swaps to a spare licensed account; attendee uses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fallback follow-along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meanwhile (see the</w:t>
            </w:r>
            <w:r>
              <w:rPr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answer key</w:t>
              </w:r>
            </w:hyperlink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Prompt returns nothing / error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Usage-based billing not enabled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 confirms tenant billing; fallback follow-along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Can't sign 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MFA prompt, wrong account in the browser, or a personal account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Sign in with the work account in an Edge work profile; else the host lends a spare account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Can't find sample files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Staged location not shared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Point to the Teams/SharePoint copy; proctor helps copy to OneDrive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Custom skill option missing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On mobile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Switch to laptop/desktop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Sees others' skills in the list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Shared tenant + org-shared skills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Keep skills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"Only you"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 initialed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Cowork acted without asking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Approve 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Always allow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was clicked earlier in the session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Side panel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Permissions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revoke; start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new task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reset; check Sent/Deleted items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Create agent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option missing (Ex 7)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On mobile, or wrong Copilot surface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Use desktop/web Microsoft 365 Copilot (Chat/Teams); confirm Copilot license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Command center is nearly empty (Ex 8)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Quiet week, or a spare account with no history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Expected: focus on the pattern and show your seeded demo; don't ask attendees to share real dashboards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Can't find the output file (any exercise)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Side panel closed, or looking in the chat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Open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side panel toggle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Output folder</w:t>
            </w:r>
            <w:r>
              <w:rPr>
                <w:sz w:val="19"/>
              </w:rPr>
              <w:t xml:space="preserve">; or open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OneDrive → Cowork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Schedule not created (Ex 8)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Checkpoint declined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[time]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left blank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Re-run the last line of the prompt with a real time, or create it in Automations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Deep Research slow (Ex 1)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Multi-source research takes several minutes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Expected: discuss while it runs; demo the optional scorecard instead of waiting for 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Answer uses the attendee's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own company's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policies, not Zava's (Ex 3, Ex 7)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Generic question ("When is open enrollment?") matched real HR content in their tenant, or Agent Builder searched beyond its files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Ask again in a new task starting with "At Zava, …"; Ex 3: the skill's instructions say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two Zava files; Ex 7: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Only use specified sources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Search all websites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off, files no longer "Preparing"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Cowork won't open a site (Ex 2)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Some interactive government tools (e.g., DOL eLaws advisors) are declined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Skip that site; the core task and stretch use regular dol.gov and lni.wa.gov pages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"Browser tasks run in Microsoft Edge" (Ex 2)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Not in Edge, Edge profile isn't the work account, InPrivate window, or Edge older than 152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Open Cowork in Edge in a profile signed in with the work account; update Edge; else watch the facilitator demo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Browser task never starts (Ex 2)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Browser access not allowed for this account, the Edge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setting is off, or the consent notice wasn't accepted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Select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I understand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at the consent notice; host checks Copilot → Settings → Cowork settings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Allow browser access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includes the attendee group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Falling behind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Group pace variance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Use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checkpoints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sync;</w:t>
            </w:r>
            <w:r>
              <w:rPr>
                <w:sz w:val="19"/>
              </w:rPr>
              <w:t xml:space="preserve"> </w:t>
            </w:r>
            <w:hyperlink r:id="rId40">
              <w:r>
                <w:rPr>
                  <w:rStyle w:val="Hyperlink"/>
                </w:rPr>
                <w:t xml:space="preserve">stretch prompts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fast finishers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Whole room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can't use Cowork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Service or tenant outage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Stop after 10 minutes; switch to</w:t>
            </w:r>
            <w:r>
              <w:rPr>
                <w:sz w:val="19"/>
              </w:rPr>
              <w:t xml:space="preserve"> </w:t>
            </w:r>
            <w:hyperlink r:id="rId11">
              <w:r>
                <w:rPr>
                  <w:rStyle w:val="Hyperlink"/>
                </w:rPr>
                <w:t xml:space="preserve">Plan B</w:t>
              </w:r>
            </w:hyperlink>
          </w:p>
        </w:tc>
      </w:tr>
    </w:tbl>
    <w:bookmarkEnd w:id="49"/>
    <w:bookmarkStart w:id="50" w:name="time-checks-and-what-to-cut"/>
    <w:p>
      <w:pPr>
        <w:pStyle w:val="Heading2"/>
      </w:pPr>
      <w:r>
        <w:t xml:space="preserve">Time checks and what to cut</w:t>
      </w:r>
    </w:p>
    <w:p>
      <w:pPr>
        <w:pStyle w:val="FirstParagraph"/>
      </w:pPr>
      <w:r>
        <w:t xml:space="preserve">Two hours and 35 minutes with eight exercises has no slack, so check the clock at these points and cut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 </w:t>
      </w:r>
      <w:r>
        <w:t xml:space="preserve">if you're behind. Play the</w:t>
      </w:r>
      <w:r>
        <w:t xml:space="preserve"> </w:t>
      </w:r>
      <w:r>
        <w:rPr>
          <w:b/>
          <w:bCs/>
        </w:rPr>
        <w:t xml:space="preserve">demo video</w:t>
      </w:r>
      <w:r>
        <w:t xml:space="preserve"> </w:t>
      </w:r>
      <w:r>
        <w:t xml:space="preserve">for each exercise instead of waiting on a live</w:t>
      </w:r>
      <w:r>
        <w:t xml:space="preserve"> </w:t>
      </w:r>
      <w:r>
        <w:t xml:space="preserve">run. Never cut Ex 3 or the core of Ex 7. The optional sub-tasks (1c, 2b, 5b, 5c, 6c) are already</w:t>
      </w:r>
      <w:r>
        <w:t xml:space="preserve"> </w:t>
      </w:r>
      <w:r>
        <w:t xml:space="preserve">outside the core timing, so the first cut is simply not waiting for them.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Clock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You should be...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If you're more than 5 minutes behind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0:20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Finish sign-in and uploads during research; proctors help stragglers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0:35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Stop research after the 5 questions; demo the optional scorecard and mention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/cost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0:50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Move on after the browser comparison table; demo the optional 2b brief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1:05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Protect the custom-skill checkpoint; move to the mini-lab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1:20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the break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4: do 4b only; shorten the break to 10 minutes if needed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1:45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Move on after 5a; 5b and 5c are optional. Do 6a, demo 6b and 6c if behind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2:00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Run Agent Builder as a demo if needed; attendees build it after class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2:15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Starting Ex 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Return to Cowork; demo the capstone if needed and protect schedule cleanup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Fast room?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Stretch</w:t>
      </w:r>
      <w:r>
        <w:t xml:space="preserve"> </w:t>
      </w:r>
      <w:r>
        <w:t xml:space="preserve">prompts (at the end of each exercise in the</w:t>
      </w:r>
      <w:r>
        <w:t xml:space="preserve"> </w:t>
      </w:r>
      <w:hyperlink r:id="rId40">
        <w:r>
          <w:rPr>
            <w:rStyle w:val="Hyperlink"/>
          </w:rPr>
          <w:t xml:space="preserve">participant workbook</w:t>
        </w:r>
      </w:hyperlink>
      <w:r>
        <w:t xml:space="preserve">), or have early finishers try a prompt from the</w:t>
      </w:r>
      <w:r>
        <w:t xml:space="preserve"> </w:t>
      </w:r>
      <w:hyperlink r:id="rId46">
        <w:r>
          <w:rPr>
            <w:rStyle w:val="Hyperlink"/>
          </w:rPr>
          <w:t xml:space="preserve">prompt library</w:t>
        </w:r>
      </w:hyperlink>
      <w:r>
        <w:t xml:space="preserve">.</w:t>
      </w:r>
    </w:p>
    <w:bookmarkEnd w:id="50"/>
    <w:bookmarkStart w:id="51" w:name="pacing-tips-for-25-people"/>
    <w:p>
      <w:pPr>
        <w:pStyle w:val="Heading2"/>
      </w:pPr>
      <w:r>
        <w:t xml:space="preserve">Pacing tips for ~25 people</w:t>
      </w:r>
    </w:p>
    <w:p>
      <w:pPr>
        <w:pStyle w:val="Compact"/>
        <w:numPr>
          <w:ilvl w:val="0"/>
          <w:numId w:val="102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✅ Checkpoints</w:t>
      </w:r>
      <w:r>
        <w:t xml:space="preserve"> </w:t>
      </w:r>
      <w:r>
        <w:t xml:space="preserve">in the workbook as sync points — "raise a hand when you hit the</w:t>
      </w:r>
      <w:r>
        <w:t xml:space="preserve"> </w:t>
      </w:r>
      <w:r>
        <w:t xml:space="preserve">checkpoint."</w:t>
      </w:r>
    </w:p>
    <w:p>
      <w:pPr>
        <w:pStyle w:val="Compact"/>
        <w:numPr>
          <w:ilvl w:val="0"/>
          <w:numId w:val="102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stretch prompts</w:t>
      </w:r>
      <w:r>
        <w:t xml:space="preserve"> </w:t>
      </w:r>
      <w:r>
        <w:t xml:space="preserve">ready (end of each exercise in the</w:t>
      </w:r>
      <w:r>
        <w:t xml:space="preserve"> </w:t>
      </w:r>
      <w:hyperlink r:id="rId40">
        <w:r>
          <w:rPr>
            <w:rStyle w:val="Hyperlink"/>
          </w:rPr>
          <w:t xml:space="preserve">participant workbook</w:t>
        </w:r>
      </w:hyperlink>
      <w:r>
        <w:t xml:space="preserve">) so fast</w:t>
      </w:r>
      <w:r>
        <w:t xml:space="preserve"> </w:t>
      </w:r>
      <w:r>
        <w:t xml:space="preserve">finishers stay engaged while others catch up.</w:t>
      </w:r>
    </w:p>
    <w:p>
      <w:pPr>
        <w:pStyle w:val="Compact"/>
        <w:numPr>
          <w:ilvl w:val="0"/>
          <w:numId w:val="1021"/>
        </w:numPr>
      </w:pPr>
      <w:r>
        <w:t xml:space="preserve">Don't let one tenant issue stall the room —</w:t>
      </w:r>
      <w:r>
        <w:t xml:space="preserve"> </w:t>
      </w:r>
      <w:r>
        <w:rPr>
          <w:b/>
          <w:bCs/>
        </w:rPr>
        <w:t xml:space="preserve">parking lot</w:t>
      </w:r>
      <w:r>
        <w:t xml:space="preserve"> </w:t>
      </w:r>
      <w:r>
        <w:t xml:space="preserve">it and keep moving; a proctor follows up.</w:t>
      </w:r>
    </w:p>
    <w:p>
      <w:pPr>
        <w:pStyle w:val="Compact"/>
        <w:numPr>
          <w:ilvl w:val="0"/>
          <w:numId w:val="1021"/>
        </w:numPr>
      </w:pPr>
      <w:r>
        <w:t xml:space="preserve">Timings are guidance; if you're running long, keep everyone on the required tasks (the optional</w:t>
      </w:r>
      <w:r>
        <w:t xml:space="preserve"> </w:t>
      </w:r>
      <w:r>
        <w:t xml:space="preserve">1c, 2b, 5b, 5c, and 6c are for fast finishers) and/or run Ex 7 as a</w:t>
      </w:r>
      <w:r>
        <w:t xml:space="preserve"> </w:t>
      </w:r>
      <w:r>
        <w:rPr>
          <w:b/>
          <w:bCs/>
        </w:rPr>
        <w:t xml:space="preserve">facilitator demo</w:t>
      </w:r>
      <w:r>
        <w:t xml:space="preserve"> </w:t>
      </w:r>
      <w:r>
        <w:t xml:space="preserve">(attendees watch, then build after) — protect Ex 3 and the Ex 7 concept.</w:t>
      </w:r>
    </w:p>
    <w:bookmarkEnd w:id="51"/>
    <w:bookmarkStart w:id="52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By the end, each ready attendee has:</w:t>
      </w:r>
    </w:p>
    <w:p>
      <w:pPr>
        <w:pStyle w:val="Compact"/>
        <w:numPr>
          <w:ilvl w:val="0"/>
          <w:numId w:val="1022"/>
        </w:numPr>
      </w:pPr>
      <w:r>
        <w:t xml:space="preserve">Understood when to use</w:t>
      </w:r>
      <w:r>
        <w:t xml:space="preserve"> </w:t>
      </w:r>
      <w:r>
        <w:rPr>
          <w:b/>
          <w:bCs/>
        </w:rPr>
        <w:t xml:space="preserve">Copilot Chat vs. Cowork</w:t>
      </w:r>
      <w:r>
        <w:t xml:space="preserve"> </w:t>
      </w:r>
      <w:r>
        <w:t xml:space="preserve">(opening segment)</w:t>
      </w:r>
    </w:p>
    <w:p>
      <w:pPr>
        <w:pStyle w:val="Compact"/>
        <w:numPr>
          <w:ilvl w:val="0"/>
          <w:numId w:val="1023"/>
        </w:numPr>
      </w:pPr>
      <w:r>
        <w:t xml:space="preserve">Toured the Cowork UI —</w:t>
      </w:r>
      <w:r>
        <w:t xml:space="preserve"> </w:t>
      </w:r>
      <w:r>
        <w:rPr>
          <w:b/>
          <w:bCs/>
        </w:rPr>
        <w:t xml:space="preserve">New task, My tasks, Automations, Customize</w:t>
      </w:r>
      <w:r>
        <w:t xml:space="preserve"> </w:t>
      </w:r>
      <w:r>
        <w:t xml:space="preserve">(walkthrough)</w:t>
      </w:r>
    </w:p>
    <w:p>
      <w:pPr>
        <w:pStyle w:val="Compact"/>
        <w:numPr>
          <w:ilvl w:val="0"/>
          <w:numId w:val="1024"/>
        </w:numPr>
      </w:pPr>
      <w:r>
        <w:t xml:space="preserve">Built an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 </w:t>
      </w:r>
      <w:r>
        <w:t xml:space="preserve">HTML dashboard, found it in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 </w:t>
      </w:r>
      <w:r>
        <w:t xml:space="preserve">and</w:t>
      </w:r>
      <w:r>
        <w:t xml:space="preserve"> </w:t>
      </w:r>
      <w:r>
        <w:t xml:space="preserve">OneDrive → Cowork, and saved it as a skill with a schedule, approving one action at a time (Ex 8)</w:t>
      </w:r>
    </w:p>
    <w:p>
      <w:pPr>
        <w:pStyle w:val="Compact"/>
        <w:numPr>
          <w:ilvl w:val="0"/>
          <w:numId w:val="1025"/>
        </w:numPr>
      </w:pPr>
      <w:r>
        <w:t xml:space="preserve">Produced a cited web-research briefing and 5 interview questions grounded in the job</w:t>
      </w:r>
      <w:r>
        <w:t xml:space="preserve"> </w:t>
      </w:r>
      <w:r>
        <w:t xml:space="preserve">description (Ex 1)</w:t>
      </w:r>
    </w:p>
    <w:p>
      <w:pPr>
        <w:pStyle w:val="Compact"/>
        <w:numPr>
          <w:ilvl w:val="0"/>
          <w:numId w:val="1026"/>
        </w:numPr>
      </w:pPr>
      <w:r>
        <w:t xml:space="preserve">Had Cowork</w:t>
      </w:r>
      <w:r>
        <w:t xml:space="preserve"> </w:t>
      </w:r>
      <w:r>
        <w:rPr>
          <w:b/>
          <w:bCs/>
        </w:rPr>
        <w:t xml:space="preserve">navigate two websites</w:t>
      </w:r>
      <w:r>
        <w:t xml:space="preserve"> </w:t>
      </w:r>
      <w:r>
        <w:t xml:space="preserve">in Edge and build a linked comparison table (Ex 2)</w:t>
      </w:r>
    </w:p>
    <w:p>
      <w:pPr>
        <w:pStyle w:val="Compact"/>
        <w:numPr>
          <w:ilvl w:val="0"/>
          <w:numId w:val="1027"/>
        </w:numPr>
      </w:pPr>
      <w:r>
        <w:t xml:space="preserve">Built and tested a custom skill scoring Good+ (Ex 3)</w:t>
      </w:r>
    </w:p>
    <w:p>
      <w:pPr>
        <w:pStyle w:val="Compact"/>
        <w:numPr>
          <w:ilvl w:val="0"/>
          <w:numId w:val="1028"/>
        </w:numPr>
      </w:pPr>
      <w:r>
        <w:t xml:space="preserve">Wrote an inclusive job posting and a ticket report (Ex 4)</w:t>
      </w:r>
    </w:p>
    <w:p>
      <w:pPr>
        <w:pStyle w:val="Compact"/>
        <w:numPr>
          <w:ilvl w:val="0"/>
          <w:numId w:val="1029"/>
        </w:numPr>
      </w:pPr>
      <w:r>
        <w:t xml:space="preserve">Built an onboarding orientation deck from the Zava files (Ex 5)</w:t>
      </w:r>
    </w:p>
    <w:p>
      <w:pPr>
        <w:pStyle w:val="Compact"/>
        <w:numPr>
          <w:ilvl w:val="0"/>
          <w:numId w:val="1030"/>
        </w:numPr>
      </w:pPr>
      <w:r>
        <w:t xml:space="preserve">Created a recurring Automation and a Daily Briefing (Ex 6)</w:t>
      </w:r>
    </w:p>
    <w:p>
      <w:pPr>
        <w:pStyle w:val="Compact"/>
        <w:numPr>
          <w:ilvl w:val="0"/>
          <w:numId w:val="1031"/>
        </w:numPr>
      </w:pPr>
      <w:r>
        <w:t xml:space="preserve">Built and tested an</w:t>
      </w:r>
      <w:r>
        <w:t xml:space="preserve"> </w:t>
      </w:r>
      <w:r>
        <w:rPr>
          <w:b/>
          <w:bCs/>
        </w:rPr>
        <w:t xml:space="preserve">HR Policy Agent</w:t>
      </w:r>
      <w:r>
        <w:t xml:space="preserve"> </w:t>
      </w:r>
      <w:r>
        <w:t xml:space="preserve">in Copilot Agent Builder (Ex 7)</w:t>
      </w:r>
    </w:p>
    <w:bookmarkEnd w:id="52"/>
    <w:bookmarkEnd w:id="53"/>
    <w:sectPr>
      <w:footerReference w:type="default" r:id="rId10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Facilitator Guide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2" Type="http://schemas.openxmlformats.org/officeDocument/2006/relationships/hyperlink" Target="../communication/participant-email.html" TargetMode="External"/><Relationship Id="rId32" Type="http://schemas.openxmlformats.org/officeDocument/2006/relationships/hyperlink" Target="../participant/after-the-workshop.docx" TargetMode="External"/><Relationship Id="rId40" Type="http://schemas.openxmlformats.org/officeDocument/2006/relationships/hyperlink" Target="../participant/participant-workbook.docx" TargetMode="External"/><Relationship Id="rId20" Type="http://schemas.openxmlformats.org/officeDocument/2006/relationships/hyperlink" Target="../reference/00-copilot-vs-cowork.docx" TargetMode="External"/><Relationship Id="rId46" Type="http://schemas.openxmlformats.org/officeDocument/2006/relationships/hyperlink" Target="../reference/04-prompt-library.docx" TargetMode="External"/><Relationship Id="rId43" Type="http://schemas.openxmlformats.org/officeDocument/2006/relationships/hyperlink" Target="../reference/06-responsible-use.docx" TargetMode="External"/><Relationship Id="rId22" Type="http://schemas.openxmlformats.org/officeDocument/2006/relationships/hyperlink" Target="../reference/07-cowork-ui-walkthrough.docx" TargetMode="External"/><Relationship Id="rId35" Type="http://schemas.openxmlformats.org/officeDocument/2006/relationships/hyperlink" Target="../reference/08-agent-builder-policy-agent.docx" TargetMode="External"/><Relationship Id="rId33" Type="http://schemas.openxmlformats.org/officeDocument/2006/relationships/hyperlink" Target="../reference/09-plugins.docx" TargetMode="External"/><Relationship Id="rId26" Type="http://schemas.openxmlformats.org/officeDocument/2006/relationships/hyperlink" Target="../reference/10-cowork-browser.docx" TargetMode="External"/><Relationship Id="rId13" Type="http://schemas.openxmlformats.org/officeDocument/2006/relationships/hyperlink" Target="facilitator-answer-key.docx" TargetMode="External"/><Relationship Id="rId24" Type="http://schemas.openxmlformats.org/officeDocument/2006/relationships/hyperlink" Target="https://learn.microsoft.com/microsoft-365/copilot/usage-based-billing-copilot-credits-cost" TargetMode="External"/><Relationship Id="rId11" Type="http://schemas.openxmlformats.org/officeDocument/2006/relationships/hyperlink" Target="readiness-checklist.docx" TargetMode="External"/><Relationship Id="rId9" Type="http://schemas.openxmlformats.org/officeDocument/2006/relationships/hyperlink" Target="seed-content.docx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../communication/participant-email.html" TargetMode="External"/><Relationship Id="rId32" Type="http://schemas.openxmlformats.org/officeDocument/2006/relationships/hyperlink" Target="../participant/after-the-workshop.docx" TargetMode="External"/><Relationship Id="rId40" Type="http://schemas.openxmlformats.org/officeDocument/2006/relationships/hyperlink" Target="../participant/participant-workbook.docx" TargetMode="External"/><Relationship Id="rId20" Type="http://schemas.openxmlformats.org/officeDocument/2006/relationships/hyperlink" Target="../reference/00-copilot-vs-cowork.docx" TargetMode="External"/><Relationship Id="rId46" Type="http://schemas.openxmlformats.org/officeDocument/2006/relationships/hyperlink" Target="../reference/04-prompt-library.docx" TargetMode="External"/><Relationship Id="rId43" Type="http://schemas.openxmlformats.org/officeDocument/2006/relationships/hyperlink" Target="../reference/06-responsible-use.docx" TargetMode="External"/><Relationship Id="rId22" Type="http://schemas.openxmlformats.org/officeDocument/2006/relationships/hyperlink" Target="../reference/07-cowork-ui-walkthrough.docx" TargetMode="External"/><Relationship Id="rId35" Type="http://schemas.openxmlformats.org/officeDocument/2006/relationships/hyperlink" Target="../reference/08-agent-builder-policy-agent.docx" TargetMode="External"/><Relationship Id="rId33" Type="http://schemas.openxmlformats.org/officeDocument/2006/relationships/hyperlink" Target="../reference/09-plugins.docx" TargetMode="External"/><Relationship Id="rId26" Type="http://schemas.openxmlformats.org/officeDocument/2006/relationships/hyperlink" Target="../reference/10-cowork-browser.docx" TargetMode="External"/><Relationship Id="rId13" Type="http://schemas.openxmlformats.org/officeDocument/2006/relationships/hyperlink" Target="facilitator-answer-key.docx" TargetMode="External"/><Relationship Id="rId24" Type="http://schemas.openxmlformats.org/officeDocument/2006/relationships/hyperlink" Target="https://learn.microsoft.com/microsoft-365/copilot/usage-based-billing-copilot-credits-cost" TargetMode="External"/><Relationship Id="rId11" Type="http://schemas.openxmlformats.org/officeDocument/2006/relationships/hyperlink" Target="readiness-checklist.docx" TargetMode="External"/><Relationship Id="rId9" Type="http://schemas.openxmlformats.org/officeDocument/2006/relationships/hyperlink" Target="seed-cont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Guide</dc:title>
  <dc:creator>Copilot Cowork HR workshop kit</dc:creator>
  <cp:keywords/>
  <dcterms:created xsi:type="dcterms:W3CDTF">2026-10-09T22:20:38Z</dcterms:created>
  <dcterms:modified xsi:type="dcterms:W3CDTF">2026-10-09T22:20:38Z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