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Segoe UI" w:eastAsia="Segoe UI" w:hAnsi="Segoe UI" w:cs="Segoe UI"/>
          <w:color w:val="242424"/>
          <w:sz w:val="21"/>
          <w:szCs w:val="24"/>
        </w:rPr>
        <w:id w:val="-1503740854"/>
        <w:docPartObj>
          <w:docPartGallery w:val="Table of Contents"/>
          <w:docPartUnique/>
        </w:docPartObj>
      </w:sdtPr>
      <w:sdtEndPr/>
      <w:sdtContent>
        <w:p w14:paraId="31ED11E6" w14:textId="77777777" w:rsidR="00AD49C5" w:rsidRDefault="005E4B18">
          <w:pPr>
            <w:pStyle w:val="TOCHeading"/>
          </w:pPr>
          <w:r>
            <w:t>Contents</w:t>
          </w:r>
        </w:p>
        <w:p w14:paraId="0ABB0893" w14:textId="64867934" w:rsidR="00E54575" w:rsidRDefault="005E4B18">
          <w:pPr>
            <w:pStyle w:val="TOC1"/>
            <w:tabs>
              <w:tab w:val="right" w:leader="dot" w:pos="9782"/>
            </w:tabs>
            <w:rPr>
              <w:rFonts w:asciiTheme="minorHAnsi" w:eastAsiaTheme="minorEastAsia" w:hAnsiTheme="minorHAnsi" w:cstheme="minorBidi"/>
              <w:noProof/>
              <w:color w:val="auto"/>
              <w:kern w:val="2"/>
              <w:sz w:val="24"/>
              <w:lang w:val="fr-FR" w:eastAsia="ja-JP"/>
              <w14:ligatures w14:val="standardContextual"/>
            </w:rPr>
          </w:pPr>
          <w:r>
            <w:fldChar w:fldCharType="begin"/>
          </w:r>
          <w:r>
            <w:instrText>TOC \o "1-2" \h \z \u</w:instrText>
          </w:r>
          <w:r>
            <w:fldChar w:fldCharType="separate"/>
          </w:r>
          <w:hyperlink w:anchor="_Toc241949613" w:history="1">
            <w:r w:rsidR="00E54575" w:rsidRPr="00A8654F">
              <w:rPr>
                <w:rStyle w:val="Hyperlink"/>
                <w:noProof/>
              </w:rPr>
              <w:t>Getting Things Done with Copilot Cowork for HR Tasks</w:t>
            </w:r>
            <w:r w:rsidR="00E54575">
              <w:rPr>
                <w:noProof/>
                <w:webHidden/>
              </w:rPr>
              <w:tab/>
            </w:r>
            <w:r w:rsidR="00E54575">
              <w:rPr>
                <w:noProof/>
                <w:webHidden/>
              </w:rPr>
              <w:fldChar w:fldCharType="begin"/>
            </w:r>
            <w:r w:rsidR="00E54575">
              <w:rPr>
                <w:noProof/>
                <w:webHidden/>
              </w:rPr>
              <w:instrText xml:space="preserve"> PAGEREF _Toc241949613 \h </w:instrText>
            </w:r>
            <w:r w:rsidR="00E54575">
              <w:rPr>
                <w:noProof/>
                <w:webHidden/>
              </w:rPr>
            </w:r>
            <w:r w:rsidR="00E54575">
              <w:rPr>
                <w:noProof/>
                <w:webHidden/>
              </w:rPr>
              <w:fldChar w:fldCharType="separate"/>
            </w:r>
            <w:r w:rsidR="00E54575">
              <w:rPr>
                <w:noProof/>
                <w:webHidden/>
              </w:rPr>
              <w:t>1</w:t>
            </w:r>
            <w:r w:rsidR="00E54575">
              <w:rPr>
                <w:noProof/>
                <w:webHidden/>
              </w:rPr>
              <w:fldChar w:fldCharType="end"/>
            </w:r>
          </w:hyperlink>
        </w:p>
        <w:p w14:paraId="4444B097" w14:textId="00461174" w:rsidR="00E54575" w:rsidRDefault="00E54575">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49614" w:history="1">
            <w:r w:rsidRPr="00A8654F">
              <w:rPr>
                <w:rStyle w:val="Hyperlink"/>
                <w:noProof/>
              </w:rPr>
              <w:t>Learning objectives</w:t>
            </w:r>
            <w:r>
              <w:rPr>
                <w:noProof/>
                <w:webHidden/>
              </w:rPr>
              <w:tab/>
            </w:r>
            <w:r>
              <w:rPr>
                <w:noProof/>
                <w:webHidden/>
              </w:rPr>
              <w:fldChar w:fldCharType="begin"/>
            </w:r>
            <w:r>
              <w:rPr>
                <w:noProof/>
                <w:webHidden/>
              </w:rPr>
              <w:instrText xml:space="preserve"> PAGEREF _Toc241949614 \h </w:instrText>
            </w:r>
            <w:r>
              <w:rPr>
                <w:noProof/>
                <w:webHidden/>
              </w:rPr>
            </w:r>
            <w:r>
              <w:rPr>
                <w:noProof/>
                <w:webHidden/>
              </w:rPr>
              <w:fldChar w:fldCharType="separate"/>
            </w:r>
            <w:r>
              <w:rPr>
                <w:noProof/>
                <w:webHidden/>
              </w:rPr>
              <w:t>1</w:t>
            </w:r>
            <w:r>
              <w:rPr>
                <w:noProof/>
                <w:webHidden/>
              </w:rPr>
              <w:fldChar w:fldCharType="end"/>
            </w:r>
          </w:hyperlink>
        </w:p>
        <w:p w14:paraId="1A376BBF" w14:textId="09791ED7" w:rsidR="00E54575" w:rsidRDefault="00E54575">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49615" w:history="1">
            <w:r w:rsidRPr="00A8654F">
              <w:rPr>
                <w:rStyle w:val="Hyperlink"/>
                <w:noProof/>
              </w:rPr>
              <w:t>Who it's for</w:t>
            </w:r>
            <w:r>
              <w:rPr>
                <w:noProof/>
                <w:webHidden/>
              </w:rPr>
              <w:tab/>
            </w:r>
            <w:r>
              <w:rPr>
                <w:noProof/>
                <w:webHidden/>
              </w:rPr>
              <w:fldChar w:fldCharType="begin"/>
            </w:r>
            <w:r>
              <w:rPr>
                <w:noProof/>
                <w:webHidden/>
              </w:rPr>
              <w:instrText xml:space="preserve"> PAGEREF _Toc241949615 \h </w:instrText>
            </w:r>
            <w:r>
              <w:rPr>
                <w:noProof/>
                <w:webHidden/>
              </w:rPr>
            </w:r>
            <w:r>
              <w:rPr>
                <w:noProof/>
                <w:webHidden/>
              </w:rPr>
              <w:fldChar w:fldCharType="separate"/>
            </w:r>
            <w:r>
              <w:rPr>
                <w:noProof/>
                <w:webHidden/>
              </w:rPr>
              <w:t>2</w:t>
            </w:r>
            <w:r>
              <w:rPr>
                <w:noProof/>
                <w:webHidden/>
              </w:rPr>
              <w:fldChar w:fldCharType="end"/>
            </w:r>
          </w:hyperlink>
        </w:p>
        <w:p w14:paraId="5B2D3E86" w14:textId="610864A5" w:rsidR="00E54575" w:rsidRDefault="00E54575">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49616" w:history="1">
            <w:r w:rsidRPr="00A8654F">
              <w:rPr>
                <w:rStyle w:val="Hyperlink"/>
                <w:noProof/>
              </w:rPr>
              <w:t>Prerequisites</w:t>
            </w:r>
            <w:r>
              <w:rPr>
                <w:noProof/>
                <w:webHidden/>
              </w:rPr>
              <w:tab/>
            </w:r>
            <w:r>
              <w:rPr>
                <w:noProof/>
                <w:webHidden/>
              </w:rPr>
              <w:fldChar w:fldCharType="begin"/>
            </w:r>
            <w:r>
              <w:rPr>
                <w:noProof/>
                <w:webHidden/>
              </w:rPr>
              <w:instrText xml:space="preserve"> PAGEREF _Toc241949616 \h </w:instrText>
            </w:r>
            <w:r>
              <w:rPr>
                <w:noProof/>
                <w:webHidden/>
              </w:rPr>
            </w:r>
            <w:r>
              <w:rPr>
                <w:noProof/>
                <w:webHidden/>
              </w:rPr>
              <w:fldChar w:fldCharType="separate"/>
            </w:r>
            <w:r>
              <w:rPr>
                <w:noProof/>
                <w:webHidden/>
              </w:rPr>
              <w:t>2</w:t>
            </w:r>
            <w:r>
              <w:rPr>
                <w:noProof/>
                <w:webHidden/>
              </w:rPr>
              <w:fldChar w:fldCharType="end"/>
            </w:r>
          </w:hyperlink>
        </w:p>
        <w:p w14:paraId="71C48719" w14:textId="0DB97F88" w:rsidR="00E54575" w:rsidRDefault="00E54575">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49617" w:history="1">
            <w:r w:rsidRPr="00A8654F">
              <w:rPr>
                <w:rStyle w:val="Hyperlink"/>
                <w:noProof/>
              </w:rPr>
              <w:t>Agenda (240 minutes)</w:t>
            </w:r>
            <w:r>
              <w:rPr>
                <w:noProof/>
                <w:webHidden/>
              </w:rPr>
              <w:tab/>
            </w:r>
            <w:r>
              <w:rPr>
                <w:noProof/>
                <w:webHidden/>
              </w:rPr>
              <w:fldChar w:fldCharType="begin"/>
            </w:r>
            <w:r>
              <w:rPr>
                <w:noProof/>
                <w:webHidden/>
              </w:rPr>
              <w:instrText xml:space="preserve"> PAGEREF _Toc241949617 \h </w:instrText>
            </w:r>
            <w:r>
              <w:rPr>
                <w:noProof/>
                <w:webHidden/>
              </w:rPr>
            </w:r>
            <w:r>
              <w:rPr>
                <w:noProof/>
                <w:webHidden/>
              </w:rPr>
              <w:fldChar w:fldCharType="separate"/>
            </w:r>
            <w:r>
              <w:rPr>
                <w:noProof/>
                <w:webHidden/>
              </w:rPr>
              <w:t>2</w:t>
            </w:r>
            <w:r>
              <w:rPr>
                <w:noProof/>
                <w:webHidden/>
              </w:rPr>
              <w:fldChar w:fldCharType="end"/>
            </w:r>
          </w:hyperlink>
        </w:p>
        <w:p w14:paraId="1B7FC3EB" w14:textId="5B4D56DB" w:rsidR="00E54575" w:rsidRDefault="00E54575">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49618" w:history="1">
            <w:r w:rsidRPr="00A8654F">
              <w:rPr>
                <w:rStyle w:val="Hyperlink"/>
                <w:noProof/>
              </w:rPr>
              <w:t>What's in this kit</w:t>
            </w:r>
            <w:r>
              <w:rPr>
                <w:noProof/>
                <w:webHidden/>
              </w:rPr>
              <w:tab/>
            </w:r>
            <w:r>
              <w:rPr>
                <w:noProof/>
                <w:webHidden/>
              </w:rPr>
              <w:fldChar w:fldCharType="begin"/>
            </w:r>
            <w:r>
              <w:rPr>
                <w:noProof/>
                <w:webHidden/>
              </w:rPr>
              <w:instrText xml:space="preserve"> PAGEREF _Toc241949618 \h </w:instrText>
            </w:r>
            <w:r>
              <w:rPr>
                <w:noProof/>
                <w:webHidden/>
              </w:rPr>
            </w:r>
            <w:r>
              <w:rPr>
                <w:noProof/>
                <w:webHidden/>
              </w:rPr>
              <w:fldChar w:fldCharType="separate"/>
            </w:r>
            <w:r>
              <w:rPr>
                <w:noProof/>
                <w:webHidden/>
              </w:rPr>
              <w:t>3</w:t>
            </w:r>
            <w:r>
              <w:rPr>
                <w:noProof/>
                <w:webHidden/>
              </w:rPr>
              <w:fldChar w:fldCharType="end"/>
            </w:r>
          </w:hyperlink>
        </w:p>
        <w:p w14:paraId="0F8BCF56" w14:textId="36DB223E" w:rsidR="00E54575" w:rsidRDefault="00E54575">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49619" w:history="1">
            <w:r w:rsidRPr="00A8654F">
              <w:rPr>
                <w:rStyle w:val="Hyperlink"/>
                <w:noProof/>
              </w:rPr>
              <w:t>How to use this kit</w:t>
            </w:r>
            <w:r>
              <w:rPr>
                <w:noProof/>
                <w:webHidden/>
              </w:rPr>
              <w:tab/>
            </w:r>
            <w:r>
              <w:rPr>
                <w:noProof/>
                <w:webHidden/>
              </w:rPr>
              <w:fldChar w:fldCharType="begin"/>
            </w:r>
            <w:r>
              <w:rPr>
                <w:noProof/>
                <w:webHidden/>
              </w:rPr>
              <w:instrText xml:space="preserve"> PAGEREF _Toc241949619 \h </w:instrText>
            </w:r>
            <w:r>
              <w:rPr>
                <w:noProof/>
                <w:webHidden/>
              </w:rPr>
            </w:r>
            <w:r>
              <w:rPr>
                <w:noProof/>
                <w:webHidden/>
              </w:rPr>
              <w:fldChar w:fldCharType="separate"/>
            </w:r>
            <w:r>
              <w:rPr>
                <w:noProof/>
                <w:webHidden/>
              </w:rPr>
              <w:t>5</w:t>
            </w:r>
            <w:r>
              <w:rPr>
                <w:noProof/>
                <w:webHidden/>
              </w:rPr>
              <w:fldChar w:fldCharType="end"/>
            </w:r>
          </w:hyperlink>
        </w:p>
        <w:p w14:paraId="019DDC3B" w14:textId="70BFE8D2" w:rsidR="00E54575" w:rsidRDefault="00E54575">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49620" w:history="1">
            <w:r w:rsidRPr="00A8654F">
              <w:rPr>
                <w:rStyle w:val="Hyperlink"/>
                <w:noProof/>
              </w:rPr>
              <w:t>Requirement coverage</w:t>
            </w:r>
            <w:r>
              <w:rPr>
                <w:noProof/>
                <w:webHidden/>
              </w:rPr>
              <w:tab/>
            </w:r>
            <w:r>
              <w:rPr>
                <w:noProof/>
                <w:webHidden/>
              </w:rPr>
              <w:fldChar w:fldCharType="begin"/>
            </w:r>
            <w:r>
              <w:rPr>
                <w:noProof/>
                <w:webHidden/>
              </w:rPr>
              <w:instrText xml:space="preserve"> PAGEREF _Toc241949620 \h </w:instrText>
            </w:r>
            <w:r>
              <w:rPr>
                <w:noProof/>
                <w:webHidden/>
              </w:rPr>
            </w:r>
            <w:r>
              <w:rPr>
                <w:noProof/>
                <w:webHidden/>
              </w:rPr>
              <w:fldChar w:fldCharType="separate"/>
            </w:r>
            <w:r>
              <w:rPr>
                <w:noProof/>
                <w:webHidden/>
              </w:rPr>
              <w:t>6</w:t>
            </w:r>
            <w:r>
              <w:rPr>
                <w:noProof/>
                <w:webHidden/>
              </w:rPr>
              <w:fldChar w:fldCharType="end"/>
            </w:r>
          </w:hyperlink>
        </w:p>
        <w:p w14:paraId="5877B2A9" w14:textId="20166993" w:rsidR="00AD49C5" w:rsidRDefault="005E4B18">
          <w:r>
            <w:fldChar w:fldCharType="end"/>
          </w:r>
        </w:p>
      </w:sdtContent>
    </w:sdt>
    <w:p w14:paraId="030DEAB8" w14:textId="77777777" w:rsidR="00AD49C5" w:rsidRDefault="005E4B18">
      <w:pPr>
        <w:pStyle w:val="Heading1"/>
      </w:pPr>
      <w:bookmarkStart w:id="0" w:name="Xa046f7e33c7391c4827688ee785cfee5a5aaa0a"/>
      <w:bookmarkStart w:id="1" w:name="_Toc241949613"/>
      <w:r>
        <w:t>Getting Things Done with Copilot Cowork for HR Tasks</w:t>
      </w:r>
      <w:bookmarkEnd w:id="1"/>
    </w:p>
    <w:p w14:paraId="47F248D8" w14:textId="77777777" w:rsidR="00AD49C5" w:rsidRDefault="005E4B18">
      <w:pPr>
        <w:pStyle w:val="Heading3"/>
      </w:pPr>
      <w:bookmarkStart w:id="2" w:name="Xee6e3a1630424e8ccbb1d5cbbb8ac145436e4a8"/>
      <w:r>
        <w:t>A 4-hour, hands-on workshop kit for HR teams</w:t>
      </w:r>
    </w:p>
    <w:p w14:paraId="34E1628F" w14:textId="77777777" w:rsidR="00AD49C5" w:rsidRDefault="005E4B18">
      <w:pPr>
        <w:pStyle w:val="FirstParagraph"/>
      </w:pPr>
      <w:r>
        <w:t xml:space="preserve">This kit contains everything you need to run (or attend) a 4-hour, hands-on workshop that teaches </w:t>
      </w:r>
      <w:r>
        <w:rPr>
          <w:b/>
          <w:bCs/>
        </w:rPr>
        <w:t>HR professionals</w:t>
      </w:r>
      <w:r>
        <w:t xml:space="preserve"> how to use </w:t>
      </w:r>
      <w:r>
        <w:rPr>
          <w:b/>
          <w:bCs/>
        </w:rPr>
        <w:t>Microsoft Copilot Cowork</w:t>
      </w:r>
      <w:r>
        <w:t xml:space="preserve"> — no code required — for everyday HR work: onboarding, policy and benefits Q&amp;A, recruiting and interview prep, employee communications, and reporting.</w:t>
      </w:r>
    </w:p>
    <w:p w14:paraId="458EDB7F" w14:textId="77777777" w:rsidR="00AD49C5" w:rsidRDefault="005E4B18">
      <w:pPr>
        <w:pStyle w:val="BodyText"/>
      </w:pPr>
      <w:r>
        <w:t xml:space="preserve">By the end, attendees will understand </w:t>
      </w:r>
      <w:r>
        <w:rPr>
          <w:b/>
          <w:bCs/>
        </w:rPr>
        <w:t>when to use Copilot Chat vs. Cowork</w:t>
      </w:r>
      <w:r>
        <w:t xml:space="preserve">, will have built an </w:t>
      </w:r>
      <w:r>
        <w:rPr>
          <w:b/>
          <w:bCs/>
        </w:rPr>
        <w:t>executive command center</w:t>
      </w:r>
      <w:r>
        <w:t xml:space="preserve">, </w:t>
      </w:r>
      <w:r>
        <w:rPr>
          <w:b/>
          <w:bCs/>
        </w:rPr>
        <w:t>researched the web</w:t>
      </w:r>
      <w:r>
        <w:t xml:space="preserve"> with Deep Research, had Cowork </w:t>
      </w:r>
      <w:r>
        <w:rPr>
          <w:b/>
          <w:bCs/>
        </w:rPr>
        <w:t>navigate websites</w:t>
      </w:r>
      <w:r>
        <w:t xml:space="preserve"> in its browser, </w:t>
      </w:r>
      <w:r>
        <w:rPr>
          <w:b/>
          <w:bCs/>
        </w:rPr>
        <w:t>built their own custom skill</w:t>
      </w:r>
      <w:r>
        <w:t xml:space="preserve">, and finished by building a reusable </w:t>
      </w:r>
      <w:r>
        <w:rPr>
          <w:b/>
          <w:bCs/>
        </w:rPr>
        <w:t>agent</w:t>
      </w:r>
      <w:r>
        <w:t xml:space="preserve"> with </w:t>
      </w:r>
      <w:r>
        <w:rPr>
          <w:b/>
          <w:bCs/>
        </w:rPr>
        <w:t>Copilot Agent Builder</w:t>
      </w:r>
      <w:r>
        <w:t xml:space="preserve">. Every exercise is introduced with a </w:t>
      </w:r>
      <w:r>
        <w:rPr>
          <w:b/>
          <w:bCs/>
        </w:rPr>
        <w:t>scenario card</w:t>
      </w:r>
      <w:r>
        <w:t xml:space="preserve"> (Function, Goal, Output, Why Cowork?, Prompt, Workflow, Data sources).</w:t>
      </w:r>
    </w:p>
    <w:p w14:paraId="14875EEC" w14:textId="77777777" w:rsidR="00AD49C5" w:rsidRDefault="005E4B18">
      <w:pPr>
        <w:pStyle w:val="Heading2"/>
      </w:pPr>
      <w:bookmarkStart w:id="3" w:name="learning-objectives"/>
      <w:bookmarkStart w:id="4" w:name="_Toc241949614"/>
      <w:bookmarkEnd w:id="2"/>
      <w:r>
        <w:t>Learning objectives</w:t>
      </w:r>
      <w:bookmarkEnd w:id="4"/>
    </w:p>
    <w:p w14:paraId="285137A9" w14:textId="77777777" w:rsidR="00AD49C5" w:rsidRDefault="005E4B18">
      <w:pPr>
        <w:pStyle w:val="FirstParagraph"/>
      </w:pPr>
      <w:r>
        <w:t>By the end of the workshop, attendees will be able to:</w:t>
      </w:r>
    </w:p>
    <w:p w14:paraId="4ED12383" w14:textId="77777777" w:rsidR="00AD49C5" w:rsidRDefault="005E4B18">
      <w:pPr>
        <w:pStyle w:val="Compact"/>
        <w:numPr>
          <w:ilvl w:val="0"/>
          <w:numId w:val="2"/>
        </w:numPr>
      </w:pPr>
      <w:r>
        <w:rPr>
          <w:b/>
          <w:bCs/>
        </w:rPr>
        <w:t>Choose the right tool:</w:t>
      </w:r>
      <w:r>
        <w:t xml:space="preserve"> </w:t>
      </w:r>
      <w:r>
        <w:t>Copilot Chat for quick answers, Cowork for multi-step work that ends in a deliverable, and Agent Builder for a reusable helper others can use.</w:t>
      </w:r>
    </w:p>
    <w:p w14:paraId="484C3F9E" w14:textId="77777777" w:rsidR="00AD49C5" w:rsidRDefault="005E4B18">
      <w:pPr>
        <w:pStyle w:val="Compact"/>
        <w:numPr>
          <w:ilvl w:val="0"/>
          <w:numId w:val="2"/>
        </w:numPr>
      </w:pPr>
      <w:r>
        <w:rPr>
          <w:b/>
          <w:bCs/>
        </w:rPr>
        <w:t>Delegate safely:</w:t>
      </w:r>
      <w:r>
        <w:t xml:space="preserve"> describe an outcome, follow Cowork's plan, and approve actions one at a time, with drafts reviewed before anything is sent.</w:t>
      </w:r>
    </w:p>
    <w:p w14:paraId="303160DF" w14:textId="77777777" w:rsidR="00AD49C5" w:rsidRDefault="005E4B18">
      <w:pPr>
        <w:pStyle w:val="Compact"/>
        <w:numPr>
          <w:ilvl w:val="0"/>
          <w:numId w:val="2"/>
        </w:numPr>
      </w:pPr>
      <w:r>
        <w:rPr>
          <w:b/>
          <w:bCs/>
        </w:rPr>
        <w:t>Ground work in real content:</w:t>
      </w:r>
      <w:r>
        <w:t xml:space="preserve"> attach or reference files, research and browse the web with citations, and check outputs against the source.</w:t>
      </w:r>
    </w:p>
    <w:p w14:paraId="715E27FF" w14:textId="77777777" w:rsidR="00AD49C5" w:rsidRDefault="005E4B18">
      <w:pPr>
        <w:pStyle w:val="Compact"/>
        <w:numPr>
          <w:ilvl w:val="0"/>
          <w:numId w:val="2"/>
        </w:numPr>
      </w:pPr>
      <w:r>
        <w:rPr>
          <w:b/>
          <w:bCs/>
        </w:rPr>
        <w:t>Package repeatable work:</w:t>
      </w:r>
      <w:r>
        <w:t xml:space="preserve"> build and evaluate a custom skill, then schedule recurring work </w:t>
      </w:r>
      <w:r>
        <w:t>with Automations.</w:t>
      </w:r>
    </w:p>
    <w:p w14:paraId="44314B6F" w14:textId="77777777" w:rsidR="00AD49C5" w:rsidRDefault="005E4B18">
      <w:pPr>
        <w:pStyle w:val="Compact"/>
        <w:numPr>
          <w:ilvl w:val="0"/>
          <w:numId w:val="2"/>
        </w:numPr>
      </w:pPr>
      <w:r>
        <w:rPr>
          <w:b/>
          <w:bCs/>
        </w:rPr>
        <w:t>Build a no-code agent</w:t>
      </w:r>
      <w:r>
        <w:t xml:space="preserve"> in Copilot Agent Builder, grounded in HR documents and scoped to decline out-of-scope questions.</w:t>
      </w:r>
    </w:p>
    <w:p w14:paraId="3227CD72" w14:textId="77777777" w:rsidR="00AD49C5" w:rsidRDefault="005E4B18">
      <w:pPr>
        <w:pStyle w:val="Compact"/>
        <w:numPr>
          <w:ilvl w:val="0"/>
          <w:numId w:val="2"/>
        </w:numPr>
      </w:pPr>
      <w:r>
        <w:rPr>
          <w:b/>
          <w:bCs/>
        </w:rPr>
        <w:lastRenderedPageBreak/>
        <w:t>Apply HR guardrails:</w:t>
      </w:r>
      <w:r>
        <w:t xml:space="preserve"> fictional or permitted data only, cite and confirm policy answers, and keep people-related judgments with people.</w:t>
      </w:r>
    </w:p>
    <w:p w14:paraId="3C016C60" w14:textId="77777777" w:rsidR="00AD49C5" w:rsidRDefault="005E4B18">
      <w:pPr>
        <w:pStyle w:val="Heading2"/>
      </w:pPr>
      <w:bookmarkStart w:id="5" w:name="who-its-for"/>
      <w:bookmarkStart w:id="6" w:name="_Toc241949615"/>
      <w:bookmarkEnd w:id="3"/>
      <w:r>
        <w:t>Who it's for</w:t>
      </w:r>
      <w:bookmarkEnd w:id="6"/>
    </w:p>
    <w:p w14:paraId="1DA7702D" w14:textId="77777777" w:rsidR="00AD49C5" w:rsidRDefault="005E4B18">
      <w:pPr>
        <w:pStyle w:val="Compact"/>
        <w:numPr>
          <w:ilvl w:val="0"/>
          <w:numId w:val="3"/>
        </w:numPr>
      </w:pPr>
      <w:r>
        <w:rPr>
          <w:b/>
          <w:bCs/>
        </w:rPr>
        <w:t>Audience:</w:t>
      </w:r>
      <w:r>
        <w:t xml:space="preserve"> HR practitioners doing day-to-day operations.</w:t>
      </w:r>
    </w:p>
    <w:p w14:paraId="3B8724E5" w14:textId="77777777" w:rsidR="00AD49C5" w:rsidRDefault="005E4B18">
      <w:pPr>
        <w:pStyle w:val="Compact"/>
        <w:numPr>
          <w:ilvl w:val="0"/>
          <w:numId w:val="3"/>
        </w:numPr>
      </w:pPr>
      <w:r>
        <w:rPr>
          <w:b/>
          <w:bCs/>
        </w:rPr>
        <w:t>Level:</w:t>
      </w:r>
      <w:r>
        <w:t xml:space="preserve"> No-code, beginner-friendly.</w:t>
      </w:r>
    </w:p>
    <w:p w14:paraId="4A9F4806" w14:textId="77777777" w:rsidR="00AD49C5" w:rsidRDefault="005E4B18">
      <w:pPr>
        <w:pStyle w:val="Compact"/>
        <w:numPr>
          <w:ilvl w:val="0"/>
          <w:numId w:val="3"/>
        </w:numPr>
      </w:pPr>
      <w:r>
        <w:rPr>
          <w:b/>
          <w:bCs/>
        </w:rPr>
        <w:t>Group size:</w:t>
      </w:r>
      <w:r>
        <w:t xml:space="preserve"> designed for ~25 attendees.</w:t>
      </w:r>
    </w:p>
    <w:p w14:paraId="5B9AD80F" w14:textId="77777777" w:rsidR="00AD49C5" w:rsidRDefault="005E4B18">
      <w:pPr>
        <w:pStyle w:val="Compact"/>
        <w:numPr>
          <w:ilvl w:val="0"/>
          <w:numId w:val="3"/>
        </w:numPr>
      </w:pPr>
      <w:r>
        <w:rPr>
          <w:b/>
          <w:bCs/>
        </w:rPr>
        <w:t>Tenant model:</w:t>
      </w:r>
      <w:r>
        <w:t xml:space="preserve"> the </w:t>
      </w:r>
      <w:r>
        <w:rPr>
          <w:b/>
          <w:bCs/>
        </w:rPr>
        <w:t>~25 attendees share one common tenant</w:t>
      </w:r>
      <w:r>
        <w:t xml:space="preserve">, each signing in with </w:t>
      </w:r>
      <w:r>
        <w:rPr>
          <w:b/>
          <w:bCs/>
        </w:rPr>
        <w:t xml:space="preserve">their own </w:t>
      </w:r>
      <w:r>
        <w:rPr>
          <w:b/>
          <w:bCs/>
        </w:rPr>
        <w:t>user account</w:t>
      </w:r>
      <w:r>
        <w:t xml:space="preserve"> — so each person has their own OneDrive, drafts, and skills, while org search/grounding is </w:t>
      </w:r>
      <w:r>
        <w:rPr>
          <w:b/>
          <w:bCs/>
        </w:rPr>
        <w:t>consistent across attendees</w:t>
      </w:r>
      <w:r>
        <w:t xml:space="preserve">. The </w:t>
      </w:r>
      <w:r>
        <w:rPr>
          <w:b/>
          <w:bCs/>
        </w:rPr>
        <w:t>facilitator demos from their own separate tenant</w:t>
      </w:r>
      <w:r>
        <w:t xml:space="preserve">, so the instructor's screen may look a little different from the attendees'. Exercises run on </w:t>
      </w:r>
      <w:r>
        <w:rPr>
          <w:b/>
          <w:bCs/>
        </w:rPr>
        <w:t>shared sample files</w:t>
      </w:r>
      <w:r>
        <w:t xml:space="preserve"> each person copies into their own OneDrive.</w:t>
      </w:r>
    </w:p>
    <w:p w14:paraId="5E5F9508" w14:textId="77777777" w:rsidR="00AD49C5" w:rsidRDefault="005E4B18">
      <w:pPr>
        <w:pStyle w:val="Heading2"/>
      </w:pPr>
      <w:bookmarkStart w:id="7" w:name="prerequisites"/>
      <w:bookmarkStart w:id="8" w:name="_Toc241949616"/>
      <w:bookmarkEnd w:id="5"/>
      <w:r>
        <w:t>Prerequisites</w:t>
      </w:r>
      <w:bookmarkEnd w:id="8"/>
    </w:p>
    <w:p w14:paraId="13E54F17" w14:textId="77777777" w:rsidR="00AD49C5" w:rsidRDefault="005E4B18">
      <w:pPr>
        <w:pStyle w:val="FirstParagraph"/>
      </w:pPr>
      <w:r>
        <w:t xml:space="preserve">The </w:t>
      </w:r>
      <w:r>
        <w:rPr>
          <w:b/>
          <w:bCs/>
        </w:rPr>
        <w:t>~25 attendees share one common tenant</w:t>
      </w:r>
      <w:r>
        <w:t xml:space="preserve"> provisioned by the host, each with a </w:t>
      </w:r>
      <w:r>
        <w:rPr>
          <w:b/>
          <w:bCs/>
        </w:rPr>
        <w:t>licensed user account</w:t>
      </w:r>
      <w:r>
        <w:t xml:space="preserve">; the </w:t>
      </w:r>
      <w:r>
        <w:rPr>
          <w:b/>
          <w:bCs/>
        </w:rPr>
        <w:t>facilitator uses their own separate (demo) tenant</w:t>
      </w:r>
      <w:r>
        <w:t xml:space="preserve">. The host/tenant admin ensures each attendee account has a </w:t>
      </w:r>
      <w:r>
        <w:rPr>
          <w:b/>
          <w:bCs/>
        </w:rPr>
        <w:t>Microsoft 365 Copilot</w:t>
      </w:r>
      <w:r>
        <w:t xml:space="preserve"> license and is covered by a </w:t>
      </w:r>
      <w:r>
        <w:rPr>
          <w:b/>
          <w:bCs/>
        </w:rPr>
        <w:t>Cowork spending policy</w:t>
      </w:r>
      <w:r>
        <w:t xml:space="preserve"> (usage-based billing; this is what grants Cowork access), with </w:t>
      </w:r>
      <w:r>
        <w:rPr>
          <w:b/>
          <w:bCs/>
        </w:rPr>
        <w:t>Cowork Browsing</w:t>
      </w:r>
      <w:r>
        <w:t xml:space="preserve"> allowed for the Exercise 3 browser task. Attendees need a </w:t>
      </w:r>
      <w:r>
        <w:rPr>
          <w:b/>
          <w:bCs/>
        </w:rPr>
        <w:t>laptop/desktop</w:t>
      </w:r>
      <w:r>
        <w:t xml:space="preserve"> with </w:t>
      </w:r>
      <w:r>
        <w:rPr>
          <w:b/>
          <w:bCs/>
        </w:rPr>
        <w:t>Microsoft Edge</w:t>
      </w:r>
      <w:r>
        <w:t xml:space="preserve"> (version 152 or later) signed in with their workshop account (custom skills and browser tasks aren't supported on mobile). Full details and a host checklist: </w:t>
      </w:r>
      <w:hyperlink r:id="rId7">
        <w:r>
          <w:rPr>
            <w:rStyle w:val="Hyperlink"/>
          </w:rPr>
          <w:t>readiness-checklist.docx</w:t>
        </w:r>
      </w:hyperlink>
      <w:r>
        <w:t>.</w:t>
      </w:r>
    </w:p>
    <w:p w14:paraId="5F17F082" w14:textId="77777777" w:rsidR="00AD49C5" w:rsidRDefault="005E4B18">
      <w:pPr>
        <w:pStyle w:val="Heading2"/>
      </w:pPr>
      <w:bookmarkStart w:id="9" w:name="agenda-240-minutes"/>
      <w:bookmarkStart w:id="10" w:name="_Toc241949617"/>
      <w:bookmarkEnd w:id="7"/>
      <w:r>
        <w:t>Agenda (240 minutes)</w:t>
      </w:r>
      <w:bookmarkEnd w:id="10"/>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748"/>
        <w:gridCol w:w="9224"/>
      </w:tblGrid>
      <w:tr w:rsidR="00AD49C5" w14:paraId="18CCDFD6" w14:textId="77777777" w:rsidTr="00AD49C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34728C2F" w14:textId="77777777" w:rsidR="00AD49C5" w:rsidRDefault="005E4B18">
            <w:pPr>
              <w:pStyle w:val="Compact"/>
              <w:spacing w:before="20" w:after="20"/>
            </w:pPr>
            <w:r>
              <w:rPr>
                <w:b/>
                <w:sz w:val="19"/>
              </w:rPr>
              <w:t>Time</w:t>
            </w:r>
          </w:p>
        </w:tc>
        <w:tc>
          <w:tcPr>
            <w:tcW w:w="0" w:type="auto"/>
            <w:shd w:val="clear" w:color="auto" w:fill="F3E5FD"/>
          </w:tcPr>
          <w:p w14:paraId="2978C290" w14:textId="77777777" w:rsidR="00AD49C5" w:rsidRDefault="005E4B18">
            <w:pPr>
              <w:pStyle w:val="Compact"/>
              <w:spacing w:before="20" w:after="20"/>
            </w:pPr>
            <w:r>
              <w:rPr>
                <w:b/>
                <w:sz w:val="19"/>
              </w:rPr>
              <w:t>Segment</w:t>
            </w:r>
          </w:p>
        </w:tc>
      </w:tr>
      <w:tr w:rsidR="00AD49C5" w14:paraId="259A75DB" w14:textId="77777777">
        <w:tc>
          <w:tcPr>
            <w:tcW w:w="0" w:type="auto"/>
          </w:tcPr>
          <w:p w14:paraId="06B3E033" w14:textId="77777777" w:rsidR="00AD49C5" w:rsidRDefault="005E4B18">
            <w:pPr>
              <w:pStyle w:val="Compact"/>
              <w:spacing w:before="20" w:after="20"/>
            </w:pPr>
            <w:r>
              <w:rPr>
                <w:sz w:val="19"/>
              </w:rPr>
              <w:t>10 min</w:t>
            </w:r>
          </w:p>
        </w:tc>
        <w:tc>
          <w:tcPr>
            <w:tcW w:w="0" w:type="auto"/>
          </w:tcPr>
          <w:p w14:paraId="3DACB4A2" w14:textId="77777777" w:rsidR="00AD49C5" w:rsidRDefault="005E4B18">
            <w:pPr>
              <w:pStyle w:val="Compact"/>
              <w:spacing w:before="20" w:after="20"/>
            </w:pPr>
            <w:r>
              <w:rPr>
                <w:sz w:val="19"/>
              </w:rPr>
              <w:t>Welcome &amp; context — what Cowork is, HR value, the approval model</w:t>
            </w:r>
          </w:p>
        </w:tc>
      </w:tr>
      <w:tr w:rsidR="00AD49C5" w14:paraId="66B912E8" w14:textId="77777777">
        <w:tc>
          <w:tcPr>
            <w:tcW w:w="0" w:type="auto"/>
          </w:tcPr>
          <w:p w14:paraId="31A82595" w14:textId="77777777" w:rsidR="00AD49C5" w:rsidRDefault="005E4B18">
            <w:pPr>
              <w:pStyle w:val="Compact"/>
              <w:spacing w:before="20" w:after="20"/>
            </w:pPr>
            <w:r>
              <w:rPr>
                <w:sz w:val="19"/>
              </w:rPr>
              <w:t>10 min</w:t>
            </w:r>
          </w:p>
        </w:tc>
        <w:tc>
          <w:tcPr>
            <w:tcW w:w="0" w:type="auto"/>
          </w:tcPr>
          <w:p w14:paraId="1AB6827F" w14:textId="77777777" w:rsidR="00AD49C5" w:rsidRDefault="005E4B18">
            <w:pPr>
              <w:pStyle w:val="Compact"/>
              <w:spacing w:before="20" w:after="20"/>
            </w:pPr>
            <w:r>
              <w:rPr>
                <w:b/>
                <w:bCs/>
                <w:sz w:val="19"/>
              </w:rPr>
              <w:t>Copilot vs. Cowork</w:t>
            </w:r>
            <w:r>
              <w:rPr>
                <w:sz w:val="19"/>
              </w:rPr>
              <w:t xml:space="preserve"> — the difference and when to use which</w:t>
            </w:r>
          </w:p>
        </w:tc>
      </w:tr>
      <w:tr w:rsidR="00AD49C5" w14:paraId="2DA22EF3" w14:textId="77777777">
        <w:tc>
          <w:tcPr>
            <w:tcW w:w="0" w:type="auto"/>
          </w:tcPr>
          <w:p w14:paraId="65174723" w14:textId="77777777" w:rsidR="00AD49C5" w:rsidRDefault="005E4B18">
            <w:pPr>
              <w:pStyle w:val="Compact"/>
              <w:spacing w:before="20" w:after="20"/>
            </w:pPr>
            <w:r>
              <w:rPr>
                <w:sz w:val="19"/>
              </w:rPr>
              <w:t>20 min</w:t>
            </w:r>
          </w:p>
        </w:tc>
        <w:tc>
          <w:tcPr>
            <w:tcW w:w="0" w:type="auto"/>
          </w:tcPr>
          <w:p w14:paraId="49110964" w14:textId="77777777" w:rsidR="00AD49C5" w:rsidRDefault="005E4B18">
            <w:pPr>
              <w:pStyle w:val="Compact"/>
              <w:spacing w:before="20" w:after="20"/>
            </w:pPr>
            <w:r>
              <w:rPr>
                <w:b/>
                <w:bCs/>
                <w:sz w:val="19"/>
              </w:rPr>
              <w:t>Cowork UI walkthrough</w:t>
            </w:r>
            <w:r>
              <w:rPr>
                <w:sz w:val="19"/>
              </w:rPr>
              <w:t xml:space="preserve"> + setup — New task, My tasks, Automations, Customize, sign in, copy data</w:t>
            </w:r>
          </w:p>
        </w:tc>
      </w:tr>
      <w:tr w:rsidR="00AD49C5" w14:paraId="2EB510F9" w14:textId="77777777">
        <w:tc>
          <w:tcPr>
            <w:tcW w:w="0" w:type="auto"/>
          </w:tcPr>
          <w:p w14:paraId="41EFF027" w14:textId="77777777" w:rsidR="00AD49C5" w:rsidRDefault="005E4B18">
            <w:pPr>
              <w:pStyle w:val="Compact"/>
              <w:spacing w:before="20" w:after="20"/>
            </w:pPr>
            <w:r>
              <w:rPr>
                <w:sz w:val="19"/>
              </w:rPr>
              <w:t>25 min</w:t>
            </w:r>
          </w:p>
        </w:tc>
        <w:tc>
          <w:tcPr>
            <w:tcW w:w="0" w:type="auto"/>
          </w:tcPr>
          <w:p w14:paraId="2CDCD3C6" w14:textId="77777777" w:rsidR="00AD49C5" w:rsidRDefault="005E4B18">
            <w:pPr>
              <w:pStyle w:val="Compact"/>
              <w:spacing w:before="20" w:after="20"/>
            </w:pPr>
            <w:r>
              <w:rPr>
                <w:b/>
                <w:bCs/>
                <w:sz w:val="19"/>
              </w:rPr>
              <w:t>Exercise 1</w:t>
            </w:r>
            <w:r>
              <w:rPr>
                <w:sz w:val="19"/>
              </w:rPr>
              <w:t xml:space="preserve"> — Executive Command Center (interactive HTML dashboard; approvals one at a time)</w:t>
            </w:r>
          </w:p>
        </w:tc>
      </w:tr>
      <w:tr w:rsidR="00AD49C5" w14:paraId="2577C860" w14:textId="77777777">
        <w:tc>
          <w:tcPr>
            <w:tcW w:w="0" w:type="auto"/>
          </w:tcPr>
          <w:p w14:paraId="7358E337" w14:textId="77777777" w:rsidR="00AD49C5" w:rsidRDefault="005E4B18">
            <w:pPr>
              <w:pStyle w:val="Compact"/>
              <w:spacing w:before="20" w:after="20"/>
            </w:pPr>
            <w:r>
              <w:rPr>
                <w:sz w:val="19"/>
              </w:rPr>
              <w:t>20 min</w:t>
            </w:r>
          </w:p>
        </w:tc>
        <w:tc>
          <w:tcPr>
            <w:tcW w:w="0" w:type="auto"/>
          </w:tcPr>
          <w:p w14:paraId="3411AF1D" w14:textId="77777777" w:rsidR="00AD49C5" w:rsidRDefault="005E4B18">
            <w:pPr>
              <w:pStyle w:val="Compact"/>
              <w:spacing w:before="20" w:after="20"/>
            </w:pPr>
            <w:r>
              <w:rPr>
                <w:b/>
                <w:bCs/>
                <w:sz w:val="19"/>
              </w:rPr>
              <w:t>Exercise 2</w:t>
            </w:r>
            <w:r>
              <w:rPr>
                <w:sz w:val="19"/>
              </w:rPr>
              <w:t xml:space="preserve"> </w:t>
            </w:r>
            <w:r>
              <w:rPr>
                <w:sz w:val="19"/>
              </w:rPr>
              <w:t>— Research the web with Deep Research (cited briefing + Word/Excel scorecard)</w:t>
            </w:r>
          </w:p>
        </w:tc>
      </w:tr>
      <w:tr w:rsidR="00AD49C5" w14:paraId="55C39EA9" w14:textId="77777777">
        <w:tc>
          <w:tcPr>
            <w:tcW w:w="0" w:type="auto"/>
          </w:tcPr>
          <w:p w14:paraId="7F4EC05F" w14:textId="77777777" w:rsidR="00AD49C5" w:rsidRDefault="005E4B18">
            <w:pPr>
              <w:pStyle w:val="Compact"/>
              <w:spacing w:before="20" w:after="20"/>
            </w:pPr>
            <w:r>
              <w:rPr>
                <w:sz w:val="19"/>
              </w:rPr>
              <w:t>10 min</w:t>
            </w:r>
          </w:p>
        </w:tc>
        <w:tc>
          <w:tcPr>
            <w:tcW w:w="0" w:type="auto"/>
          </w:tcPr>
          <w:p w14:paraId="0B36F0E1" w14:textId="77777777" w:rsidR="00AD49C5" w:rsidRDefault="005E4B18">
            <w:pPr>
              <w:pStyle w:val="Compact"/>
              <w:spacing w:before="20" w:after="20"/>
            </w:pPr>
            <w:r>
              <w:rPr>
                <w:sz w:val="19"/>
              </w:rPr>
              <w:t>Break</w:t>
            </w:r>
          </w:p>
        </w:tc>
      </w:tr>
      <w:tr w:rsidR="00AD49C5" w14:paraId="6E4DA500" w14:textId="77777777">
        <w:tc>
          <w:tcPr>
            <w:tcW w:w="0" w:type="auto"/>
          </w:tcPr>
          <w:p w14:paraId="4CAA98B4" w14:textId="77777777" w:rsidR="00AD49C5" w:rsidRDefault="005E4B18">
            <w:pPr>
              <w:pStyle w:val="Compact"/>
              <w:spacing w:before="20" w:after="20"/>
            </w:pPr>
            <w:r>
              <w:rPr>
                <w:sz w:val="19"/>
              </w:rPr>
              <w:t>25 min</w:t>
            </w:r>
          </w:p>
        </w:tc>
        <w:tc>
          <w:tcPr>
            <w:tcW w:w="0" w:type="auto"/>
          </w:tcPr>
          <w:p w14:paraId="47B10D07" w14:textId="77777777" w:rsidR="00AD49C5" w:rsidRDefault="005E4B18">
            <w:pPr>
              <w:pStyle w:val="Compact"/>
              <w:spacing w:before="20" w:after="20"/>
            </w:pPr>
            <w:r>
              <w:rPr>
                <w:b/>
                <w:bCs/>
                <w:sz w:val="19"/>
              </w:rPr>
              <w:t>Exercise 3</w:t>
            </w:r>
            <w:r>
              <w:rPr>
                <w:sz w:val="19"/>
              </w:rPr>
              <w:t xml:space="preserve"> — Navigate websites with Cowork's browser (search and click through dol.gov and lni.wa.gov in Edge)</w:t>
            </w:r>
          </w:p>
        </w:tc>
      </w:tr>
      <w:tr w:rsidR="00AD49C5" w14:paraId="0F5A4798" w14:textId="77777777">
        <w:tc>
          <w:tcPr>
            <w:tcW w:w="0" w:type="auto"/>
          </w:tcPr>
          <w:p w14:paraId="33BFDA93" w14:textId="77777777" w:rsidR="00AD49C5" w:rsidRDefault="005E4B18">
            <w:pPr>
              <w:pStyle w:val="Compact"/>
              <w:spacing w:before="20" w:after="20"/>
            </w:pPr>
            <w:r>
              <w:rPr>
                <w:sz w:val="19"/>
              </w:rPr>
              <w:t>30 min</w:t>
            </w:r>
          </w:p>
        </w:tc>
        <w:tc>
          <w:tcPr>
            <w:tcW w:w="0" w:type="auto"/>
          </w:tcPr>
          <w:p w14:paraId="623110B1" w14:textId="77777777" w:rsidR="00AD49C5" w:rsidRDefault="005E4B18">
            <w:pPr>
              <w:pStyle w:val="Compact"/>
              <w:spacing w:before="20" w:after="20"/>
            </w:pPr>
            <w:r>
              <w:rPr>
                <w:b/>
                <w:bCs/>
                <w:sz w:val="19"/>
              </w:rPr>
              <w:t>Exercise 4</w:t>
            </w:r>
            <w:r>
              <w:rPr>
                <w:sz w:val="19"/>
              </w:rPr>
              <w:t xml:space="preserve"> — Build your own custom skill ("HR Policy Answer")</w:t>
            </w:r>
          </w:p>
        </w:tc>
      </w:tr>
      <w:tr w:rsidR="00AD49C5" w14:paraId="7E865BC4" w14:textId="77777777">
        <w:tc>
          <w:tcPr>
            <w:tcW w:w="0" w:type="auto"/>
          </w:tcPr>
          <w:p w14:paraId="15795E46" w14:textId="77777777" w:rsidR="00AD49C5" w:rsidRDefault="005E4B18">
            <w:pPr>
              <w:pStyle w:val="Compact"/>
              <w:spacing w:before="20" w:after="20"/>
            </w:pPr>
            <w:r>
              <w:rPr>
                <w:sz w:val="19"/>
              </w:rPr>
              <w:t>15 min</w:t>
            </w:r>
          </w:p>
        </w:tc>
        <w:tc>
          <w:tcPr>
            <w:tcW w:w="0" w:type="auto"/>
          </w:tcPr>
          <w:p w14:paraId="6C2264EA" w14:textId="77777777" w:rsidR="00AD49C5" w:rsidRDefault="005E4B18">
            <w:pPr>
              <w:pStyle w:val="Compact"/>
              <w:spacing w:before="20" w:after="20"/>
            </w:pPr>
            <w:r>
              <w:rPr>
                <w:b/>
                <w:bCs/>
                <w:sz w:val="19"/>
              </w:rPr>
              <w:t>Exercise 5</w:t>
            </w:r>
            <w:r>
              <w:rPr>
                <w:sz w:val="19"/>
              </w:rPr>
              <w:t xml:space="preserve"> — Recruiting + reporting mini-lab</w:t>
            </w:r>
          </w:p>
        </w:tc>
      </w:tr>
      <w:tr w:rsidR="00AD49C5" w14:paraId="101B35DF" w14:textId="77777777">
        <w:tc>
          <w:tcPr>
            <w:tcW w:w="0" w:type="auto"/>
          </w:tcPr>
          <w:p w14:paraId="037B6AAA" w14:textId="77777777" w:rsidR="00AD49C5" w:rsidRDefault="005E4B18">
            <w:pPr>
              <w:pStyle w:val="Compact"/>
              <w:spacing w:before="20" w:after="20"/>
            </w:pPr>
            <w:r>
              <w:rPr>
                <w:sz w:val="19"/>
              </w:rPr>
              <w:lastRenderedPageBreak/>
              <w:t>10 min</w:t>
            </w:r>
          </w:p>
        </w:tc>
        <w:tc>
          <w:tcPr>
            <w:tcW w:w="0" w:type="auto"/>
          </w:tcPr>
          <w:p w14:paraId="30B7A3FF" w14:textId="77777777" w:rsidR="00AD49C5" w:rsidRDefault="005E4B18">
            <w:pPr>
              <w:pStyle w:val="Compact"/>
              <w:spacing w:before="20" w:after="20"/>
            </w:pPr>
            <w:r>
              <w:rPr>
                <w:sz w:val="19"/>
              </w:rPr>
              <w:t>Break</w:t>
            </w:r>
          </w:p>
        </w:tc>
      </w:tr>
      <w:tr w:rsidR="00AD49C5" w14:paraId="110D517C" w14:textId="77777777">
        <w:tc>
          <w:tcPr>
            <w:tcW w:w="0" w:type="auto"/>
          </w:tcPr>
          <w:p w14:paraId="7EEE6361" w14:textId="77777777" w:rsidR="00AD49C5" w:rsidRDefault="005E4B18">
            <w:pPr>
              <w:pStyle w:val="Compact"/>
              <w:spacing w:before="20" w:after="20"/>
            </w:pPr>
            <w:r>
              <w:rPr>
                <w:sz w:val="19"/>
              </w:rPr>
              <w:t>20 min</w:t>
            </w:r>
          </w:p>
        </w:tc>
        <w:tc>
          <w:tcPr>
            <w:tcW w:w="0" w:type="auto"/>
          </w:tcPr>
          <w:p w14:paraId="1A67895C" w14:textId="77777777" w:rsidR="00AD49C5" w:rsidRDefault="005E4B18">
            <w:pPr>
              <w:pStyle w:val="Compact"/>
              <w:spacing w:before="20" w:after="20"/>
            </w:pPr>
            <w:r>
              <w:rPr>
                <w:b/>
                <w:bCs/>
                <w:sz w:val="19"/>
              </w:rPr>
              <w:t>Exercise 6</w:t>
            </w:r>
            <w:r>
              <w:rPr>
                <w:sz w:val="19"/>
              </w:rPr>
              <w:t xml:space="preserve"> — Onboarding pack (PowerPoint + Scheduling + Communications)</w:t>
            </w:r>
          </w:p>
        </w:tc>
      </w:tr>
      <w:tr w:rsidR="00AD49C5" w14:paraId="4D7E5F44" w14:textId="77777777">
        <w:tc>
          <w:tcPr>
            <w:tcW w:w="0" w:type="auto"/>
          </w:tcPr>
          <w:p w14:paraId="46FBCB54" w14:textId="77777777" w:rsidR="00AD49C5" w:rsidRDefault="005E4B18">
            <w:pPr>
              <w:pStyle w:val="Compact"/>
              <w:spacing w:before="20" w:after="20"/>
            </w:pPr>
            <w:r>
              <w:rPr>
                <w:sz w:val="19"/>
              </w:rPr>
              <w:t>15 min</w:t>
            </w:r>
          </w:p>
        </w:tc>
        <w:tc>
          <w:tcPr>
            <w:tcW w:w="0" w:type="auto"/>
          </w:tcPr>
          <w:p w14:paraId="44B421B8" w14:textId="77777777" w:rsidR="00AD49C5" w:rsidRDefault="005E4B18">
            <w:pPr>
              <w:pStyle w:val="Compact"/>
              <w:spacing w:before="20" w:after="20"/>
            </w:pPr>
            <w:r>
              <w:rPr>
                <w:b/>
                <w:bCs/>
                <w:sz w:val="19"/>
              </w:rPr>
              <w:t>Exercise 7</w:t>
            </w:r>
            <w:r>
              <w:rPr>
                <w:sz w:val="19"/>
              </w:rPr>
              <w:t xml:space="preserve"> </w:t>
            </w:r>
            <w:r>
              <w:rPr>
                <w:sz w:val="19"/>
              </w:rPr>
              <w:t>— Automate &amp; share (Automations, Daily Briefing, skill sharing)</w:t>
            </w:r>
          </w:p>
        </w:tc>
      </w:tr>
      <w:tr w:rsidR="00AD49C5" w14:paraId="210377D6" w14:textId="77777777">
        <w:tc>
          <w:tcPr>
            <w:tcW w:w="0" w:type="auto"/>
          </w:tcPr>
          <w:p w14:paraId="0419A23A" w14:textId="77777777" w:rsidR="00AD49C5" w:rsidRDefault="005E4B18">
            <w:pPr>
              <w:pStyle w:val="Compact"/>
              <w:spacing w:before="20" w:after="20"/>
            </w:pPr>
            <w:r>
              <w:rPr>
                <w:sz w:val="19"/>
              </w:rPr>
              <w:t>5 min</w:t>
            </w:r>
          </w:p>
        </w:tc>
        <w:tc>
          <w:tcPr>
            <w:tcW w:w="0" w:type="auto"/>
          </w:tcPr>
          <w:p w14:paraId="66713B79" w14:textId="77777777" w:rsidR="00AD49C5" w:rsidRDefault="005E4B18">
            <w:pPr>
              <w:pStyle w:val="Compact"/>
              <w:spacing w:before="20" w:after="20"/>
            </w:pPr>
            <w:r>
              <w:rPr>
                <w:b/>
                <w:bCs/>
                <w:sz w:val="19"/>
              </w:rPr>
              <w:t>Spotlight</w:t>
            </w:r>
            <w:r>
              <w:rPr>
                <w:sz w:val="19"/>
              </w:rPr>
              <w:t xml:space="preserve"> — Extend Cowork with HR plugins (Customize → Plugins; talk only, no hands-on)</w:t>
            </w:r>
          </w:p>
        </w:tc>
      </w:tr>
      <w:tr w:rsidR="00AD49C5" w14:paraId="7AB034DD" w14:textId="77777777">
        <w:tc>
          <w:tcPr>
            <w:tcW w:w="0" w:type="auto"/>
          </w:tcPr>
          <w:p w14:paraId="1D190F48" w14:textId="77777777" w:rsidR="00AD49C5" w:rsidRDefault="005E4B18">
            <w:pPr>
              <w:pStyle w:val="Compact"/>
              <w:spacing w:before="20" w:after="20"/>
            </w:pPr>
            <w:r>
              <w:rPr>
                <w:sz w:val="19"/>
              </w:rPr>
              <w:t>20 min</w:t>
            </w:r>
          </w:p>
        </w:tc>
        <w:tc>
          <w:tcPr>
            <w:tcW w:w="0" w:type="auto"/>
          </w:tcPr>
          <w:p w14:paraId="656BFC05" w14:textId="77777777" w:rsidR="00AD49C5" w:rsidRDefault="005E4B18">
            <w:pPr>
              <w:pStyle w:val="Compact"/>
              <w:spacing w:before="20" w:after="20"/>
            </w:pPr>
            <w:r>
              <w:rPr>
                <w:b/>
                <w:bCs/>
                <w:sz w:val="19"/>
              </w:rPr>
              <w:t>Exercise 8</w:t>
            </w:r>
            <w:r>
              <w:rPr>
                <w:sz w:val="19"/>
              </w:rPr>
              <w:t xml:space="preserve"> — Build a Policy Agent with </w:t>
            </w:r>
            <w:r>
              <w:rPr>
                <w:b/>
                <w:bCs/>
                <w:sz w:val="19"/>
              </w:rPr>
              <w:t>Copilot Agent Builder</w:t>
            </w:r>
            <w:r>
              <w:rPr>
                <w:sz w:val="19"/>
              </w:rPr>
              <w:t xml:space="preserve"> (non-Cowork)</w:t>
            </w:r>
          </w:p>
        </w:tc>
      </w:tr>
      <w:tr w:rsidR="00AD49C5" w14:paraId="6007B0E9" w14:textId="77777777">
        <w:tc>
          <w:tcPr>
            <w:tcW w:w="0" w:type="auto"/>
          </w:tcPr>
          <w:p w14:paraId="54E8F573" w14:textId="77777777" w:rsidR="00AD49C5" w:rsidRDefault="005E4B18">
            <w:pPr>
              <w:pStyle w:val="Compact"/>
              <w:spacing w:before="20" w:after="20"/>
            </w:pPr>
            <w:r>
              <w:rPr>
                <w:sz w:val="19"/>
              </w:rPr>
              <w:t>5 min</w:t>
            </w:r>
          </w:p>
        </w:tc>
        <w:tc>
          <w:tcPr>
            <w:tcW w:w="0" w:type="auto"/>
          </w:tcPr>
          <w:p w14:paraId="081D1DAA" w14:textId="77777777" w:rsidR="00AD49C5" w:rsidRDefault="005E4B18">
            <w:pPr>
              <w:pStyle w:val="Compact"/>
              <w:spacing w:before="20" w:after="20"/>
            </w:pPr>
            <w:r>
              <w:rPr>
                <w:sz w:val="19"/>
              </w:rPr>
              <w:t>Wrap-up — best practices &amp; next steps</w:t>
            </w:r>
          </w:p>
        </w:tc>
      </w:tr>
    </w:tbl>
    <w:p w14:paraId="221AD6A7" w14:textId="77777777" w:rsidR="00AD49C5" w:rsidRDefault="005E4B18">
      <w:pPr>
        <w:pStyle w:val="Heading2"/>
      </w:pPr>
      <w:bookmarkStart w:id="11" w:name="whats-in-this-kit"/>
      <w:bookmarkStart w:id="12" w:name="_Toc241949618"/>
      <w:bookmarkEnd w:id="9"/>
      <w:r>
        <w:t>What's in this kit</w:t>
      </w:r>
      <w:bookmarkEnd w:id="12"/>
    </w:p>
    <w:p w14:paraId="7AA98FBE" w14:textId="77777777" w:rsidR="00AD49C5" w:rsidRDefault="005E4B18">
      <w:pPr>
        <w:pStyle w:val="BodyText"/>
        <w:pBdr>
          <w:left w:val="single" w:sz="18" w:space="8" w:color="3B1041"/>
        </w:pBdr>
        <w:shd w:val="clear" w:color="auto" w:fill="FBF6FD"/>
        <w:spacing w:before="30" w:after="30"/>
        <w:ind w:left="288" w:right="144"/>
      </w:pPr>
      <w:r>
        <w:rPr>
          <w:b/>
          <w:bCs/>
        </w:rPr>
        <w:t>Every guide comes in two formats:</w:t>
      </w:r>
      <w:r>
        <w:t xml:space="preserve"> Markdown (</w:t>
      </w:r>
      <w:r>
        <w:rPr>
          <w:rStyle w:val="VerbatimChar"/>
        </w:rPr>
        <w:t>.md</w:t>
      </w:r>
      <w:r>
        <w:t xml:space="preserve">, for viewing and editing in GitHub or VS Code) and </w:t>
      </w:r>
      <w:r>
        <w:rPr>
          <w:b/>
          <w:bCs/>
        </w:rPr>
        <w:t>Word</w:t>
      </w:r>
      <w:r>
        <w:t xml:space="preserve"> (</w:t>
      </w:r>
      <w:r>
        <w:rPr>
          <w:rStyle w:val="VerbatimChar"/>
        </w:rPr>
        <w:t>.docx</w:t>
      </w:r>
      <w:r>
        <w:t xml:space="preserve">, for printing, sharing, and editing in Microsoft 365). The Word versions have </w:t>
      </w:r>
      <w:r>
        <w:t>the same content, with a table of contents on the longer guides, and link to each other. Each is listed below with both formats.</w:t>
      </w:r>
    </w:p>
    <w:p w14:paraId="55FC6C60" w14:textId="77777777" w:rsidR="00AD49C5" w:rsidRDefault="005E4B18">
      <w:pPr>
        <w:pStyle w:val="BodyText"/>
        <w:pBdr>
          <w:left w:val="single" w:sz="18" w:space="8" w:color="3B1041"/>
        </w:pBdr>
        <w:shd w:val="clear" w:color="auto" w:fill="FBF6FD"/>
        <w:spacing w:before="30" w:after="30"/>
        <w:ind w:left="288" w:right="144"/>
      </w:pPr>
      <w:r>
        <w:t>Exception: the custom skill file (</w:t>
      </w:r>
      <w:r>
        <w:rPr>
          <w:rStyle w:val="VerbatimChar"/>
        </w:rPr>
        <w:t>skills/hr-policy-answer/SKILL.md</w:t>
      </w:r>
      <w:r>
        <w:t xml:space="preserve">) must stay Markdown for Cowork to use it; its </w:t>
      </w:r>
      <w:r>
        <w:rPr>
          <w:rStyle w:val="VerbatimChar"/>
        </w:rPr>
        <w:t>.docx</w:t>
      </w:r>
      <w:r>
        <w:t xml:space="preserve"> copy is only for reading and printing.</w:t>
      </w:r>
    </w:p>
    <w:p w14:paraId="4FD67E8F" w14:textId="77777777" w:rsidR="00AD49C5" w:rsidRDefault="005E4B18">
      <w:pPr>
        <w:pStyle w:val="BodyText"/>
      </w:pPr>
      <w:r>
        <w:t>The kit is organized by audience:</w:t>
      </w:r>
    </w:p>
    <w:p w14:paraId="72C20C10" w14:textId="77777777" w:rsidR="00AD49C5" w:rsidRDefault="005E4B18">
      <w:pPr>
        <w:pStyle w:val="Compact"/>
        <w:numPr>
          <w:ilvl w:val="0"/>
          <w:numId w:val="4"/>
        </w:numPr>
      </w:pPr>
      <w:hyperlink r:id="rId8">
        <w:r>
          <w:rPr>
            <w:rStyle w:val="Hyperlink"/>
            <w:b/>
            <w:bCs/>
          </w:rPr>
          <w:t>participant/</w:t>
        </w:r>
      </w:hyperlink>
      <w:r>
        <w:t xml:space="preserve"> — what attendees use: the workbook, the quick-reference card, the sample-data zip, and the after-the-workshop pack.</w:t>
      </w:r>
    </w:p>
    <w:p w14:paraId="1955B308" w14:textId="77777777" w:rsidR="00AD49C5" w:rsidRDefault="005E4B18">
      <w:pPr>
        <w:pStyle w:val="Compact"/>
        <w:numPr>
          <w:ilvl w:val="0"/>
          <w:numId w:val="4"/>
        </w:numPr>
      </w:pPr>
      <w:hyperlink r:id="rId9">
        <w:r>
          <w:rPr>
            <w:rStyle w:val="Hyperlink"/>
            <w:b/>
            <w:bCs/>
          </w:rPr>
          <w:t>instructor/</w:t>
        </w:r>
      </w:hyperlink>
      <w:r>
        <w:t xml:space="preserve"> — what the facilitator and host use: the instructor deck, facilitator guide, answer key, readiness checklist, and seed content.</w:t>
      </w:r>
    </w:p>
    <w:p w14:paraId="07C1FF12" w14:textId="77777777" w:rsidR="00AD49C5" w:rsidRDefault="005E4B18">
      <w:pPr>
        <w:pStyle w:val="Compact"/>
        <w:numPr>
          <w:ilvl w:val="0"/>
          <w:numId w:val="4"/>
        </w:numPr>
      </w:pPr>
      <w:hyperlink r:id="rId10">
        <w:r>
          <w:rPr>
            <w:rStyle w:val="Hyperlink"/>
            <w:b/>
            <w:bCs/>
          </w:rPr>
          <w:t>communication/</w:t>
        </w:r>
      </w:hyperlink>
      <w:r>
        <w:t xml:space="preserve"> — what you send out: the training overview deck and paste-ready Outlook emails for participants and instructors.</w:t>
      </w:r>
    </w:p>
    <w:p w14:paraId="3862FBC1" w14:textId="77777777" w:rsidR="00AD49C5" w:rsidRDefault="005E4B18">
      <w:pPr>
        <w:pStyle w:val="Compact"/>
        <w:numPr>
          <w:ilvl w:val="0"/>
          <w:numId w:val="4"/>
        </w:numPr>
      </w:pPr>
      <w:hyperlink r:id="rId11">
        <w:r>
          <w:rPr>
            <w:rStyle w:val="Hyperlink"/>
            <w:b/>
            <w:bCs/>
          </w:rPr>
          <w:t>reference/</w:t>
        </w:r>
      </w:hyperlink>
      <w:r>
        <w:t xml:space="preserve">, </w:t>
      </w:r>
      <w:hyperlink r:id="rId12">
        <w:r>
          <w:rPr>
            <w:rStyle w:val="Hyperlink"/>
            <w:b/>
            <w:bCs/>
          </w:rPr>
          <w:t>skills/</w:t>
        </w:r>
      </w:hyperlink>
      <w:r>
        <w:t xml:space="preserve">, and </w:t>
      </w:r>
      <w:hyperlink r:id="rId13">
        <w:r>
          <w:rPr>
            <w:rStyle w:val="Hyperlink"/>
            <w:b/>
            <w:bCs/>
          </w:rPr>
          <w:t>sample-knowledge/</w:t>
        </w:r>
      </w:hyperlink>
      <w:r>
        <w:t xml:space="preserve"> — background guides, the example custom skill, and the editable sample data.</w:t>
      </w:r>
    </w:p>
    <w:p w14:paraId="4860E704" w14:textId="77777777" w:rsidR="00AD49C5" w:rsidRDefault="005E4B18">
      <w:pPr>
        <w:pStyle w:val="BodyText"/>
        <w:pBdr>
          <w:left w:val="single" w:sz="18" w:space="8" w:color="3B1041"/>
        </w:pBdr>
        <w:shd w:val="clear" w:color="auto" w:fill="FBF6FD"/>
        <w:spacing w:before="30" w:after="30"/>
        <w:ind w:left="288" w:right="144"/>
      </w:pPr>
      <w:r>
        <w:rPr>
          <w:b/>
          <w:bCs/>
        </w:rPr>
        <w:t>Downloading a file from GitHub:</w:t>
      </w:r>
      <w:r>
        <w:t xml:space="preserve"> if a link opens the file on GitHub instead of downloading it, select the </w:t>
      </w:r>
      <w:r>
        <w:rPr>
          <w:b/>
          <w:bCs/>
        </w:rPr>
        <w:t>Download</w:t>
      </w:r>
      <w:r>
        <w:t xml:space="preserve"> icon (</w:t>
      </w:r>
      <w:r>
        <w:rPr>
          <w:b/>
          <w:bCs/>
        </w:rPr>
        <w:t>Download raw file</w:t>
      </w:r>
      <w:r>
        <w:t>) at the top right of the file.</w:t>
      </w:r>
    </w:p>
    <w:p w14:paraId="488B5E5E" w14:textId="77777777" w:rsidR="00AD49C5" w:rsidRDefault="005E4B18">
      <w:pPr>
        <w:pStyle w:val="BodyText"/>
      </w:pPr>
      <w:r>
        <w:rPr>
          <w:noProof/>
        </w:rPr>
        <w:drawing>
          <wp:inline distT="0" distB="0" distL="0" distR="0" wp14:anchorId="330F0E47" wp14:editId="63A394FB">
            <wp:extent cx="4400120" cy="1306285"/>
            <wp:effectExtent l="0" t="0" r="0" b="0"/>
            <wp:docPr id="22" name="Picture" descr="Tip: on a GitHub file page, select the Download icon (Download raw file) at the top right of the file"/>
            <wp:cNvGraphicFramePr/>
            <a:graphic xmlns:a="http://schemas.openxmlformats.org/drawingml/2006/main">
              <a:graphicData uri="http://schemas.openxmlformats.org/drawingml/2006/picture">
                <pic:pic xmlns:pic="http://schemas.openxmlformats.org/drawingml/2006/picture">
                  <pic:nvPicPr>
                    <pic:cNvPr id="23" name="Picture" descr="reference/media/download-hint.png"/>
                    <pic:cNvPicPr>
                      <a:picLocks noChangeAspect="1" noChangeArrowheads="1"/>
                    </pic:cNvPicPr>
                  </pic:nvPicPr>
                  <pic:blipFill>
                    <a:blip r:embed="rId14"/>
                    <a:stretch>
                      <a:fillRect/>
                    </a:stretch>
                  </pic:blipFill>
                  <pic:spPr bwMode="auto">
                    <a:xfrm>
                      <a:off x="0" y="0"/>
                      <a:ext cx="4400120" cy="1306285"/>
                    </a:xfrm>
                    <a:prstGeom prst="rect">
                      <a:avLst/>
                    </a:prstGeom>
                    <a:noFill/>
                    <a:ln w="9525">
                      <a:noFill/>
                      <a:headEnd/>
                      <a:tailEnd/>
                    </a:ln>
                  </pic:spPr>
                </pic:pic>
              </a:graphicData>
            </a:graphic>
          </wp:inline>
        </w:drawing>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2883"/>
        <w:gridCol w:w="1768"/>
        <w:gridCol w:w="5321"/>
      </w:tblGrid>
      <w:tr w:rsidR="00AD49C5" w14:paraId="6A8D4E5F" w14:textId="77777777" w:rsidTr="00AD49C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25B014CA" w14:textId="77777777" w:rsidR="00AD49C5" w:rsidRDefault="005E4B18">
            <w:pPr>
              <w:pStyle w:val="Compact"/>
              <w:spacing w:before="20" w:after="20"/>
            </w:pPr>
            <w:r>
              <w:rPr>
                <w:b/>
                <w:sz w:val="19"/>
              </w:rPr>
              <w:t>File</w:t>
            </w:r>
          </w:p>
        </w:tc>
        <w:tc>
          <w:tcPr>
            <w:tcW w:w="0" w:type="auto"/>
            <w:shd w:val="clear" w:color="auto" w:fill="F3E5FD"/>
          </w:tcPr>
          <w:p w14:paraId="6F1A5EA6" w14:textId="77777777" w:rsidR="00AD49C5" w:rsidRDefault="005E4B18">
            <w:pPr>
              <w:pStyle w:val="Compact"/>
              <w:spacing w:before="20" w:after="20"/>
            </w:pPr>
            <w:r>
              <w:rPr>
                <w:b/>
                <w:sz w:val="19"/>
              </w:rPr>
              <w:t>Formats</w:t>
            </w:r>
          </w:p>
        </w:tc>
        <w:tc>
          <w:tcPr>
            <w:tcW w:w="0" w:type="auto"/>
            <w:shd w:val="clear" w:color="auto" w:fill="F3E5FD"/>
          </w:tcPr>
          <w:p w14:paraId="61ADFB44" w14:textId="77777777" w:rsidR="00AD49C5" w:rsidRDefault="005E4B18">
            <w:pPr>
              <w:pStyle w:val="Compact"/>
              <w:spacing w:before="20" w:after="20"/>
            </w:pPr>
            <w:r>
              <w:rPr>
                <w:b/>
                <w:sz w:val="19"/>
              </w:rPr>
              <w:t>Purpose</w:t>
            </w:r>
          </w:p>
        </w:tc>
      </w:tr>
      <w:tr w:rsidR="00AD49C5" w14:paraId="215116C3" w14:textId="77777777">
        <w:tc>
          <w:tcPr>
            <w:tcW w:w="0" w:type="auto"/>
          </w:tcPr>
          <w:p w14:paraId="4A047737" w14:textId="77777777" w:rsidR="00AD49C5" w:rsidRDefault="005E4B18">
            <w:pPr>
              <w:pStyle w:val="Compact"/>
              <w:spacing w:before="20" w:after="20"/>
            </w:pPr>
            <w:r>
              <w:rPr>
                <w:sz w:val="19"/>
              </w:rPr>
              <w:t>README</w:t>
            </w:r>
          </w:p>
        </w:tc>
        <w:tc>
          <w:tcPr>
            <w:tcW w:w="0" w:type="auto"/>
          </w:tcPr>
          <w:p w14:paraId="285E579E" w14:textId="77777777" w:rsidR="00AD49C5" w:rsidRDefault="005E4B18">
            <w:pPr>
              <w:pStyle w:val="Compact"/>
              <w:spacing w:before="20" w:after="20"/>
            </w:pPr>
            <w:hyperlink r:id="rId15">
              <w:r>
                <w:rPr>
                  <w:rStyle w:val="Hyperlink"/>
                </w:rPr>
                <w:t>.md</w:t>
              </w:r>
            </w:hyperlink>
            <w:r>
              <w:rPr>
                <w:sz w:val="19"/>
              </w:rPr>
              <w:t xml:space="preserve"> · </w:t>
            </w:r>
            <w:hyperlink r:id="rId16">
              <w:r>
                <w:rPr>
                  <w:rStyle w:val="Hyperlink"/>
                </w:rPr>
                <w:t>.docx</w:t>
              </w:r>
            </w:hyperlink>
          </w:p>
        </w:tc>
        <w:tc>
          <w:tcPr>
            <w:tcW w:w="0" w:type="auto"/>
          </w:tcPr>
          <w:p w14:paraId="46540BAF" w14:textId="77777777" w:rsidR="00AD49C5" w:rsidRDefault="005E4B18">
            <w:pPr>
              <w:pStyle w:val="Compact"/>
              <w:spacing w:before="20" w:after="20"/>
            </w:pPr>
            <w:r>
              <w:rPr>
                <w:sz w:val="19"/>
              </w:rPr>
              <w:t>This overview</w:t>
            </w:r>
          </w:p>
        </w:tc>
      </w:tr>
      <w:tr w:rsidR="00AD49C5" w14:paraId="649DC8A3" w14:textId="77777777">
        <w:tc>
          <w:tcPr>
            <w:tcW w:w="0" w:type="auto"/>
          </w:tcPr>
          <w:p w14:paraId="3EE2F6AE" w14:textId="77777777" w:rsidR="00AD49C5" w:rsidRDefault="005E4B18">
            <w:pPr>
              <w:pStyle w:val="Compact"/>
              <w:spacing w:before="20" w:after="20"/>
            </w:pPr>
            <w:r>
              <w:rPr>
                <w:sz w:val="19"/>
              </w:rPr>
              <w:t>summary/PROJECT-SUMMARY</w:t>
            </w:r>
          </w:p>
        </w:tc>
        <w:tc>
          <w:tcPr>
            <w:tcW w:w="0" w:type="auto"/>
          </w:tcPr>
          <w:p w14:paraId="241E41C3" w14:textId="77777777" w:rsidR="00AD49C5" w:rsidRDefault="005E4B18">
            <w:pPr>
              <w:pStyle w:val="Compact"/>
              <w:spacing w:before="20" w:after="20"/>
            </w:pPr>
            <w:hyperlink r:id="rId17">
              <w:r>
                <w:rPr>
                  <w:rStyle w:val="Hyperlink"/>
                </w:rPr>
                <w:t>.md</w:t>
              </w:r>
            </w:hyperlink>
            <w:r>
              <w:rPr>
                <w:sz w:val="19"/>
              </w:rPr>
              <w:t xml:space="preserve"> (maintainers only)</w:t>
            </w:r>
          </w:p>
        </w:tc>
        <w:tc>
          <w:tcPr>
            <w:tcW w:w="0" w:type="auto"/>
          </w:tcPr>
          <w:p w14:paraId="37CD936F" w14:textId="77777777" w:rsidR="00AD49C5" w:rsidRDefault="005E4B18">
            <w:pPr>
              <w:pStyle w:val="Compact"/>
              <w:spacing w:before="20" w:after="20"/>
            </w:pPr>
            <w:r>
              <w:rPr>
                <w:sz w:val="19"/>
              </w:rPr>
              <w:t>Handoff notes: status, architecture, decisions, how to build and test, remaining work</w:t>
            </w:r>
          </w:p>
        </w:tc>
      </w:tr>
      <w:tr w:rsidR="00AD49C5" w14:paraId="0B76D95E" w14:textId="77777777">
        <w:tc>
          <w:tcPr>
            <w:tcW w:w="0" w:type="auto"/>
          </w:tcPr>
          <w:p w14:paraId="142701B7" w14:textId="77777777" w:rsidR="00AD49C5" w:rsidRDefault="005E4B18">
            <w:pPr>
              <w:pStyle w:val="Compact"/>
              <w:spacing w:before="20" w:after="20"/>
            </w:pPr>
            <w:hyperlink r:id="rId18">
              <w:r>
                <w:rPr>
                  <w:rStyle w:val="Hyperlink"/>
                </w:rPr>
                <w:t>instructor/instructor-deck.pptx</w:t>
              </w:r>
            </w:hyperlink>
          </w:p>
        </w:tc>
        <w:tc>
          <w:tcPr>
            <w:tcW w:w="0" w:type="auto"/>
          </w:tcPr>
          <w:p w14:paraId="37797D8E" w14:textId="77777777" w:rsidR="00AD49C5" w:rsidRDefault="005E4B18">
            <w:pPr>
              <w:pStyle w:val="Compact"/>
              <w:spacing w:before="20" w:after="20"/>
            </w:pPr>
            <w:r>
              <w:rPr>
                <w:sz w:val="19"/>
              </w:rPr>
              <w:t>pptx</w:t>
            </w:r>
          </w:p>
        </w:tc>
        <w:tc>
          <w:tcPr>
            <w:tcW w:w="0" w:type="auto"/>
          </w:tcPr>
          <w:p w14:paraId="4AD293A4" w14:textId="77777777" w:rsidR="00AD49C5" w:rsidRDefault="005E4B18">
            <w:pPr>
              <w:pStyle w:val="Compact"/>
              <w:spacing w:before="20" w:after="20"/>
            </w:pPr>
            <w:r>
              <w:rPr>
                <w:sz w:val="19"/>
              </w:rPr>
              <w:t xml:space="preserve">Instructor deck (47 slides, speaker notes, alt text) — a </w:t>
            </w:r>
            <w:r>
              <w:rPr>
                <w:b/>
                <w:bCs/>
                <w:sz w:val="19"/>
              </w:rPr>
              <w:t>prompting best-practices slide</w:t>
            </w:r>
            <w:r>
              <w:rPr>
                <w:sz w:val="19"/>
              </w:rPr>
              <w:t xml:space="preserve"> (Goal, Source, Expectations, Constraints, with a weak vs. strong HR prompt), a divider slide with a picture and progress tracker before each exercise, one PowerPoint section per exercise for quick navigation, objectives, approvals, a </w:t>
            </w:r>
            <w:r>
              <w:rPr>
                <w:b/>
                <w:bCs/>
                <w:sz w:val="19"/>
              </w:rPr>
              <w:t>workshop kit slide with download links</w:t>
            </w:r>
            <w:r>
              <w:rPr>
                <w:sz w:val="19"/>
              </w:rPr>
              <w:t xml:space="preserve"> </w:t>
            </w:r>
            <w:r>
              <w:rPr>
                <w:sz w:val="19"/>
              </w:rPr>
              <w:t>for participants and instructors, a scenario card + hands-on slide per exercise, an Output folder walkthrough, an HR plugins spotlight, and a knowledge check</w:t>
            </w:r>
          </w:p>
        </w:tc>
      </w:tr>
      <w:tr w:rsidR="00AD49C5" w14:paraId="4C264D68" w14:textId="77777777">
        <w:tc>
          <w:tcPr>
            <w:tcW w:w="0" w:type="auto"/>
          </w:tcPr>
          <w:p w14:paraId="697D9601" w14:textId="77777777" w:rsidR="00AD49C5" w:rsidRDefault="005E4B18">
            <w:pPr>
              <w:pStyle w:val="Compact"/>
              <w:spacing w:before="20" w:after="20"/>
            </w:pPr>
            <w:hyperlink r:id="rId19">
              <w:r>
                <w:rPr>
                  <w:rStyle w:val="Hyperlink"/>
                </w:rPr>
                <w:t>communication/training-overview.pptx</w:t>
              </w:r>
            </w:hyperlink>
          </w:p>
        </w:tc>
        <w:tc>
          <w:tcPr>
            <w:tcW w:w="0" w:type="auto"/>
          </w:tcPr>
          <w:p w14:paraId="11F0A0AC" w14:textId="77777777" w:rsidR="00AD49C5" w:rsidRDefault="005E4B18">
            <w:pPr>
              <w:pStyle w:val="Compact"/>
              <w:spacing w:before="20" w:after="20"/>
            </w:pPr>
            <w:r>
              <w:rPr>
                <w:sz w:val="19"/>
              </w:rPr>
              <w:t>pptx</w:t>
            </w:r>
          </w:p>
        </w:tc>
        <w:tc>
          <w:tcPr>
            <w:tcW w:w="0" w:type="auto"/>
          </w:tcPr>
          <w:p w14:paraId="5750A712" w14:textId="77777777" w:rsidR="00AD49C5" w:rsidRDefault="005E4B18">
            <w:pPr>
              <w:pStyle w:val="Compact"/>
              <w:spacing w:before="20" w:after="20"/>
            </w:pPr>
            <w:r>
              <w:rPr>
                <w:sz w:val="19"/>
              </w:rPr>
              <w:t xml:space="preserve">Training overview deck (8 slides) for HR leaders and prospective attendees — what the training is, objectives, agenda, the eight exercises, what to prepare, and the same </w:t>
            </w:r>
            <w:r>
              <w:rPr>
                <w:b/>
                <w:bCs/>
                <w:sz w:val="19"/>
              </w:rPr>
              <w:t>download links</w:t>
            </w:r>
            <w:r>
              <w:rPr>
                <w:sz w:val="19"/>
              </w:rPr>
              <w:t xml:space="preserve"> slide</w:t>
            </w:r>
          </w:p>
        </w:tc>
      </w:tr>
      <w:tr w:rsidR="00AD49C5" w14:paraId="7D29C23E" w14:textId="77777777">
        <w:tc>
          <w:tcPr>
            <w:tcW w:w="0" w:type="auto"/>
          </w:tcPr>
          <w:p w14:paraId="74746FE3" w14:textId="77777777" w:rsidR="00AD49C5" w:rsidRDefault="005E4B18">
            <w:pPr>
              <w:pStyle w:val="Compact"/>
              <w:spacing w:before="20" w:after="20"/>
            </w:pPr>
            <w:hyperlink r:id="rId20">
              <w:r>
                <w:rPr>
                  <w:rStyle w:val="Hyperlink"/>
                </w:rPr>
                <w:t>communication/participant-email.html</w:t>
              </w:r>
            </w:hyperlink>
          </w:p>
        </w:tc>
        <w:tc>
          <w:tcPr>
            <w:tcW w:w="0" w:type="auto"/>
          </w:tcPr>
          <w:p w14:paraId="31F540E4" w14:textId="77777777" w:rsidR="00AD49C5" w:rsidRDefault="005E4B18">
            <w:pPr>
              <w:pStyle w:val="Compact"/>
              <w:spacing w:before="20" w:after="20"/>
            </w:pPr>
            <w:r>
              <w:rPr>
                <w:sz w:val="19"/>
              </w:rPr>
              <w:t>html</w:t>
            </w:r>
          </w:p>
        </w:tc>
        <w:tc>
          <w:tcPr>
            <w:tcW w:w="0" w:type="auto"/>
          </w:tcPr>
          <w:p w14:paraId="28C7342F" w14:textId="77777777" w:rsidR="00AD49C5" w:rsidRDefault="005E4B18">
            <w:pPr>
              <w:pStyle w:val="Compact"/>
              <w:spacing w:before="20" w:after="20"/>
            </w:pPr>
            <w:r>
              <w:rPr>
                <w:sz w:val="19"/>
              </w:rPr>
              <w:t>Paste-ready Outlook invitation for attendees: session details, what to bring, and links to the workbook, sample data, and handouts</w:t>
            </w:r>
          </w:p>
        </w:tc>
      </w:tr>
      <w:tr w:rsidR="00AD49C5" w14:paraId="41E305CA" w14:textId="77777777">
        <w:tc>
          <w:tcPr>
            <w:tcW w:w="0" w:type="auto"/>
          </w:tcPr>
          <w:p w14:paraId="460DB631" w14:textId="77777777" w:rsidR="00AD49C5" w:rsidRDefault="005E4B18">
            <w:pPr>
              <w:pStyle w:val="Compact"/>
              <w:spacing w:before="20" w:after="20"/>
            </w:pPr>
            <w:hyperlink r:id="rId21">
              <w:r>
                <w:rPr>
                  <w:rStyle w:val="Hyperlink"/>
                </w:rPr>
                <w:t>communication/instructor-email.html</w:t>
              </w:r>
            </w:hyperlink>
          </w:p>
        </w:tc>
        <w:tc>
          <w:tcPr>
            <w:tcW w:w="0" w:type="auto"/>
          </w:tcPr>
          <w:p w14:paraId="17133E69" w14:textId="77777777" w:rsidR="00AD49C5" w:rsidRDefault="005E4B18">
            <w:pPr>
              <w:pStyle w:val="Compact"/>
              <w:spacing w:before="20" w:after="20"/>
            </w:pPr>
            <w:r>
              <w:rPr>
                <w:sz w:val="19"/>
              </w:rPr>
              <w:t>html</w:t>
            </w:r>
          </w:p>
        </w:tc>
        <w:tc>
          <w:tcPr>
            <w:tcW w:w="0" w:type="auto"/>
          </w:tcPr>
          <w:p w14:paraId="584DF5FE" w14:textId="77777777" w:rsidR="00AD49C5" w:rsidRDefault="005E4B18">
            <w:pPr>
              <w:pStyle w:val="Compact"/>
              <w:spacing w:before="20" w:after="20"/>
            </w:pPr>
            <w:r>
              <w:rPr>
                <w:sz w:val="19"/>
              </w:rPr>
              <w:t>Paste-ready Outlook email for the instructor: links to every kit asset, the preparation timeline, and key reminders</w:t>
            </w:r>
          </w:p>
        </w:tc>
      </w:tr>
      <w:tr w:rsidR="00AD49C5" w14:paraId="18FA6BBD" w14:textId="77777777">
        <w:tc>
          <w:tcPr>
            <w:tcW w:w="0" w:type="auto"/>
          </w:tcPr>
          <w:p w14:paraId="3D61DB2B" w14:textId="77777777" w:rsidR="00AD49C5" w:rsidRDefault="005E4B18">
            <w:pPr>
              <w:pStyle w:val="Compact"/>
              <w:spacing w:before="20" w:after="20"/>
            </w:pPr>
            <w:r>
              <w:rPr>
                <w:sz w:val="19"/>
              </w:rPr>
              <w:t>instructor/readiness-checklist</w:t>
            </w:r>
          </w:p>
        </w:tc>
        <w:tc>
          <w:tcPr>
            <w:tcW w:w="0" w:type="auto"/>
          </w:tcPr>
          <w:p w14:paraId="6E21D0B8" w14:textId="77777777" w:rsidR="00AD49C5" w:rsidRDefault="005E4B18">
            <w:pPr>
              <w:pStyle w:val="Compact"/>
              <w:spacing w:before="20" w:after="20"/>
            </w:pPr>
            <w:hyperlink r:id="rId22">
              <w:r>
                <w:rPr>
                  <w:rStyle w:val="Hyperlink"/>
                </w:rPr>
                <w:t>.md</w:t>
              </w:r>
            </w:hyperlink>
            <w:r>
              <w:rPr>
                <w:sz w:val="19"/>
              </w:rPr>
              <w:t xml:space="preserve"> · </w:t>
            </w:r>
            <w:hyperlink r:id="rId23">
              <w:r>
                <w:rPr>
                  <w:rStyle w:val="Hyperlink"/>
                </w:rPr>
                <w:t>.docx</w:t>
              </w:r>
            </w:hyperlink>
          </w:p>
        </w:tc>
        <w:tc>
          <w:tcPr>
            <w:tcW w:w="0" w:type="auto"/>
          </w:tcPr>
          <w:p w14:paraId="2251035B" w14:textId="77777777" w:rsidR="00AD49C5" w:rsidRDefault="005E4B18">
            <w:pPr>
              <w:pStyle w:val="Compact"/>
              <w:spacing w:before="20" w:after="20"/>
            </w:pPr>
            <w:r>
              <w:rPr>
                <w:sz w:val="19"/>
              </w:rPr>
              <w:t>Prep timeline, cost planning, whole-room Plan B, and setup for hosts + attendees</w:t>
            </w:r>
          </w:p>
        </w:tc>
      </w:tr>
      <w:tr w:rsidR="00AD49C5" w14:paraId="7565A9B0" w14:textId="77777777">
        <w:tc>
          <w:tcPr>
            <w:tcW w:w="0" w:type="auto"/>
          </w:tcPr>
          <w:p w14:paraId="5A03F58B" w14:textId="77777777" w:rsidR="00AD49C5" w:rsidRDefault="005E4B18">
            <w:pPr>
              <w:pStyle w:val="Compact"/>
              <w:spacing w:before="20" w:after="20"/>
            </w:pPr>
            <w:r>
              <w:rPr>
                <w:sz w:val="19"/>
              </w:rPr>
              <w:t>instructor/seed-content</w:t>
            </w:r>
          </w:p>
        </w:tc>
        <w:tc>
          <w:tcPr>
            <w:tcW w:w="0" w:type="auto"/>
          </w:tcPr>
          <w:p w14:paraId="64EFC510" w14:textId="77777777" w:rsidR="00AD49C5" w:rsidRDefault="005E4B18">
            <w:pPr>
              <w:pStyle w:val="Compact"/>
              <w:spacing w:before="20" w:after="20"/>
            </w:pPr>
            <w:hyperlink r:id="rId24">
              <w:r>
                <w:rPr>
                  <w:rStyle w:val="Hyperlink"/>
                </w:rPr>
                <w:t>.md</w:t>
              </w:r>
            </w:hyperlink>
            <w:r>
              <w:rPr>
                <w:sz w:val="19"/>
              </w:rPr>
              <w:t xml:space="preserve"> · </w:t>
            </w:r>
            <w:hyperlink r:id="rId25">
              <w:r>
                <w:rPr>
                  <w:rStyle w:val="Hyperlink"/>
                </w:rPr>
                <w:t>.docx</w:t>
              </w:r>
            </w:hyperlink>
          </w:p>
        </w:tc>
        <w:tc>
          <w:tcPr>
            <w:tcW w:w="0" w:type="auto"/>
          </w:tcPr>
          <w:p w14:paraId="5D67E268" w14:textId="77777777" w:rsidR="00AD49C5" w:rsidRDefault="005E4B18">
            <w:pPr>
              <w:pStyle w:val="Compact"/>
              <w:spacing w:before="20" w:after="20"/>
            </w:pPr>
            <w:r>
              <w:rPr>
                <w:sz w:val="19"/>
              </w:rPr>
              <w:t>Ready-made Zava emails, meetings, and a Teams chat to seed attendee accounts (Exercise 1)</w:t>
            </w:r>
          </w:p>
        </w:tc>
      </w:tr>
      <w:tr w:rsidR="00AD49C5" w14:paraId="2F6D8838" w14:textId="77777777">
        <w:tc>
          <w:tcPr>
            <w:tcW w:w="0" w:type="auto"/>
          </w:tcPr>
          <w:p w14:paraId="582BB315" w14:textId="77777777" w:rsidR="00AD49C5" w:rsidRDefault="005E4B18">
            <w:pPr>
              <w:pStyle w:val="Compact"/>
              <w:spacing w:before="20" w:after="20"/>
            </w:pPr>
            <w:r>
              <w:rPr>
                <w:sz w:val="19"/>
              </w:rPr>
              <w:t>instructor/facilitator-guide</w:t>
            </w:r>
          </w:p>
        </w:tc>
        <w:tc>
          <w:tcPr>
            <w:tcW w:w="0" w:type="auto"/>
          </w:tcPr>
          <w:p w14:paraId="1F820712" w14:textId="77777777" w:rsidR="00AD49C5" w:rsidRDefault="005E4B18">
            <w:pPr>
              <w:pStyle w:val="Compact"/>
              <w:spacing w:before="20" w:after="20"/>
            </w:pPr>
            <w:hyperlink r:id="rId26">
              <w:r>
                <w:rPr>
                  <w:rStyle w:val="Hyperlink"/>
                </w:rPr>
                <w:t>.md</w:t>
              </w:r>
            </w:hyperlink>
            <w:r>
              <w:rPr>
                <w:sz w:val="19"/>
              </w:rPr>
              <w:t xml:space="preserve"> · </w:t>
            </w:r>
            <w:hyperlink r:id="rId27">
              <w:r>
                <w:rPr>
                  <w:rStyle w:val="Hyperlink"/>
                </w:rPr>
                <w:t>.docx</w:t>
              </w:r>
            </w:hyperlink>
          </w:p>
        </w:tc>
        <w:tc>
          <w:tcPr>
            <w:tcW w:w="0" w:type="auto"/>
          </w:tcPr>
          <w:p w14:paraId="5A55FA3B" w14:textId="77777777" w:rsidR="00AD49C5" w:rsidRDefault="005E4B18">
            <w:pPr>
              <w:pStyle w:val="Compact"/>
              <w:spacing w:before="20" w:after="20"/>
            </w:pPr>
            <w:r>
              <w:rPr>
                <w:sz w:val="19"/>
              </w:rPr>
              <w:t>Minute-by-minute run sheet, talking points, troubleshooting</w:t>
            </w:r>
          </w:p>
        </w:tc>
      </w:tr>
      <w:tr w:rsidR="00AD49C5" w14:paraId="39C52B33" w14:textId="77777777">
        <w:tc>
          <w:tcPr>
            <w:tcW w:w="0" w:type="auto"/>
          </w:tcPr>
          <w:p w14:paraId="180F9D92" w14:textId="77777777" w:rsidR="00AD49C5" w:rsidRDefault="005E4B18">
            <w:pPr>
              <w:pStyle w:val="Compact"/>
              <w:spacing w:before="20" w:after="20"/>
            </w:pPr>
            <w:r>
              <w:rPr>
                <w:sz w:val="19"/>
              </w:rPr>
              <w:t>instructor/facilitator-answer-key</w:t>
            </w:r>
          </w:p>
        </w:tc>
        <w:tc>
          <w:tcPr>
            <w:tcW w:w="0" w:type="auto"/>
          </w:tcPr>
          <w:p w14:paraId="2A1C999F" w14:textId="77777777" w:rsidR="00AD49C5" w:rsidRDefault="005E4B18">
            <w:pPr>
              <w:pStyle w:val="Compact"/>
              <w:spacing w:before="20" w:after="20"/>
            </w:pPr>
            <w:hyperlink r:id="rId28">
              <w:r>
                <w:rPr>
                  <w:rStyle w:val="Hyperlink"/>
                </w:rPr>
                <w:t>.md</w:t>
              </w:r>
            </w:hyperlink>
            <w:r>
              <w:rPr>
                <w:sz w:val="19"/>
              </w:rPr>
              <w:t xml:space="preserve"> · </w:t>
            </w:r>
            <w:hyperlink r:id="rId29">
              <w:r>
                <w:rPr>
                  <w:rStyle w:val="Hyperlink"/>
                </w:rPr>
                <w:t>.docx</w:t>
              </w:r>
            </w:hyperlink>
          </w:p>
        </w:tc>
        <w:tc>
          <w:tcPr>
            <w:tcW w:w="0" w:type="auto"/>
          </w:tcPr>
          <w:p w14:paraId="263E295A" w14:textId="77777777" w:rsidR="00AD49C5" w:rsidRDefault="005E4B18">
            <w:pPr>
              <w:pStyle w:val="Compact"/>
              <w:spacing w:before="20" w:after="20"/>
            </w:pPr>
            <w:r>
              <w:rPr>
                <w:sz w:val="19"/>
              </w:rPr>
              <w:t>Expected results and verified figures for every exercise; fallback walkthrough</w:t>
            </w:r>
          </w:p>
        </w:tc>
      </w:tr>
      <w:tr w:rsidR="00AD49C5" w14:paraId="0DF6A242" w14:textId="77777777">
        <w:tc>
          <w:tcPr>
            <w:tcW w:w="0" w:type="auto"/>
          </w:tcPr>
          <w:p w14:paraId="5C1724A2" w14:textId="77777777" w:rsidR="00AD49C5" w:rsidRDefault="005E4B18">
            <w:pPr>
              <w:pStyle w:val="Compact"/>
              <w:spacing w:before="20" w:after="20"/>
            </w:pPr>
            <w:r>
              <w:rPr>
                <w:sz w:val="19"/>
              </w:rPr>
              <w:t>participant/participant-workbook</w:t>
            </w:r>
          </w:p>
        </w:tc>
        <w:tc>
          <w:tcPr>
            <w:tcW w:w="0" w:type="auto"/>
          </w:tcPr>
          <w:p w14:paraId="7EE54446" w14:textId="77777777" w:rsidR="00AD49C5" w:rsidRDefault="005E4B18">
            <w:pPr>
              <w:pStyle w:val="Compact"/>
              <w:spacing w:before="20" w:after="20"/>
            </w:pPr>
            <w:hyperlink r:id="rId30">
              <w:r>
                <w:rPr>
                  <w:rStyle w:val="Hyperlink"/>
                </w:rPr>
                <w:t>.md</w:t>
              </w:r>
            </w:hyperlink>
            <w:r>
              <w:rPr>
                <w:sz w:val="19"/>
              </w:rPr>
              <w:t xml:space="preserve"> · </w:t>
            </w:r>
            <w:hyperlink r:id="rId31">
              <w:r>
                <w:rPr>
                  <w:rStyle w:val="Hyperlink"/>
                </w:rPr>
                <w:t>.docx</w:t>
              </w:r>
            </w:hyperlink>
          </w:p>
        </w:tc>
        <w:tc>
          <w:tcPr>
            <w:tcW w:w="0" w:type="auto"/>
          </w:tcPr>
          <w:p w14:paraId="3C792113" w14:textId="77777777" w:rsidR="00AD49C5" w:rsidRDefault="005E4B18">
            <w:pPr>
              <w:pStyle w:val="Compact"/>
              <w:spacing w:before="20" w:after="20"/>
            </w:pPr>
            <w:r>
              <w:rPr>
                <w:sz w:val="19"/>
              </w:rPr>
              <w:t>Step-by-step attendee exercises with checkpoints</w:t>
            </w:r>
          </w:p>
        </w:tc>
      </w:tr>
      <w:tr w:rsidR="00AD49C5" w14:paraId="4517CC65" w14:textId="77777777">
        <w:tc>
          <w:tcPr>
            <w:tcW w:w="0" w:type="auto"/>
          </w:tcPr>
          <w:p w14:paraId="49BB74F9" w14:textId="77777777" w:rsidR="00AD49C5" w:rsidRDefault="005E4B18">
            <w:pPr>
              <w:pStyle w:val="Compact"/>
              <w:spacing w:before="20" w:after="20"/>
            </w:pPr>
            <w:hyperlink r:id="rId32">
              <w:r>
                <w:rPr>
                  <w:rStyle w:val="Hyperlink"/>
                </w:rPr>
                <w:t>participant/quick-reference-card.docx</w:t>
              </w:r>
            </w:hyperlink>
          </w:p>
        </w:tc>
        <w:tc>
          <w:tcPr>
            <w:tcW w:w="0" w:type="auto"/>
          </w:tcPr>
          <w:p w14:paraId="37835ABC" w14:textId="77777777" w:rsidR="00AD49C5" w:rsidRDefault="005E4B18">
            <w:pPr>
              <w:pStyle w:val="Compact"/>
              <w:spacing w:before="20" w:after="20"/>
            </w:pPr>
            <w:r>
              <w:rPr>
                <w:sz w:val="19"/>
              </w:rPr>
              <w:t>docx</w:t>
            </w:r>
          </w:p>
        </w:tc>
        <w:tc>
          <w:tcPr>
            <w:tcW w:w="0" w:type="auto"/>
          </w:tcPr>
          <w:p w14:paraId="453CB5D0" w14:textId="77777777" w:rsidR="00AD49C5" w:rsidRDefault="005E4B18">
            <w:pPr>
              <w:pStyle w:val="Compact"/>
              <w:spacing w:before="20" w:after="20"/>
            </w:pPr>
            <w:r>
              <w:rPr>
                <w:sz w:val="19"/>
              </w:rPr>
              <w:t>One-page printable handout: tools, prompt recipe, approvals, UI map, golden rules</w:t>
            </w:r>
          </w:p>
        </w:tc>
      </w:tr>
      <w:tr w:rsidR="00AD49C5" w14:paraId="5434074E" w14:textId="77777777">
        <w:tc>
          <w:tcPr>
            <w:tcW w:w="0" w:type="auto"/>
          </w:tcPr>
          <w:p w14:paraId="3D0924BF" w14:textId="77777777" w:rsidR="00AD49C5" w:rsidRDefault="005E4B18">
            <w:pPr>
              <w:pStyle w:val="Compact"/>
              <w:spacing w:before="20" w:after="20"/>
            </w:pPr>
            <w:r>
              <w:rPr>
                <w:sz w:val="19"/>
              </w:rPr>
              <w:t>participant/after-the-workshop</w:t>
            </w:r>
          </w:p>
        </w:tc>
        <w:tc>
          <w:tcPr>
            <w:tcW w:w="0" w:type="auto"/>
          </w:tcPr>
          <w:p w14:paraId="22D37600" w14:textId="77777777" w:rsidR="00AD49C5" w:rsidRDefault="005E4B18">
            <w:pPr>
              <w:pStyle w:val="Compact"/>
              <w:spacing w:before="20" w:after="20"/>
            </w:pPr>
            <w:hyperlink r:id="rId33">
              <w:r>
                <w:rPr>
                  <w:rStyle w:val="Hyperlink"/>
                </w:rPr>
                <w:t>.md</w:t>
              </w:r>
            </w:hyperlink>
            <w:r>
              <w:rPr>
                <w:sz w:val="19"/>
              </w:rPr>
              <w:t xml:space="preserve"> · </w:t>
            </w:r>
            <w:hyperlink r:id="rId34">
              <w:r>
                <w:rPr>
                  <w:rStyle w:val="Hyperlink"/>
                </w:rPr>
                <w:t>.docx</w:t>
              </w:r>
            </w:hyperlink>
          </w:p>
        </w:tc>
        <w:tc>
          <w:tcPr>
            <w:tcW w:w="0" w:type="auto"/>
          </w:tcPr>
          <w:p w14:paraId="2562A3D6" w14:textId="77777777" w:rsidR="00AD49C5" w:rsidRDefault="005E4B18">
            <w:pPr>
              <w:pStyle w:val="Compact"/>
              <w:spacing w:before="20" w:after="20"/>
            </w:pPr>
            <w:r>
              <w:rPr>
                <w:sz w:val="19"/>
              </w:rPr>
              <w:t>Knowledge check, feedback survey (for Microsoft Forms), and 30-day adoption plan</w:t>
            </w:r>
          </w:p>
        </w:tc>
      </w:tr>
      <w:tr w:rsidR="00AD49C5" w14:paraId="013F22E7" w14:textId="77777777">
        <w:tc>
          <w:tcPr>
            <w:tcW w:w="0" w:type="auto"/>
          </w:tcPr>
          <w:p w14:paraId="6B092EE0" w14:textId="77777777" w:rsidR="00AD49C5" w:rsidRDefault="005E4B18">
            <w:pPr>
              <w:pStyle w:val="Compact"/>
              <w:spacing w:before="20" w:after="20"/>
            </w:pPr>
            <w:r>
              <w:rPr>
                <w:sz w:val="19"/>
              </w:rPr>
              <w:t>reference/00-copilot-vs-cowork</w:t>
            </w:r>
          </w:p>
        </w:tc>
        <w:tc>
          <w:tcPr>
            <w:tcW w:w="0" w:type="auto"/>
          </w:tcPr>
          <w:p w14:paraId="5A5824A9" w14:textId="77777777" w:rsidR="00AD49C5" w:rsidRDefault="005E4B18">
            <w:pPr>
              <w:pStyle w:val="Compact"/>
              <w:spacing w:before="20" w:after="20"/>
            </w:pPr>
            <w:hyperlink r:id="rId35">
              <w:r>
                <w:rPr>
                  <w:rStyle w:val="Hyperlink"/>
                </w:rPr>
                <w:t>.md</w:t>
              </w:r>
            </w:hyperlink>
            <w:r>
              <w:rPr>
                <w:sz w:val="19"/>
              </w:rPr>
              <w:t xml:space="preserve"> · </w:t>
            </w:r>
            <w:hyperlink r:id="rId36">
              <w:r>
                <w:rPr>
                  <w:rStyle w:val="Hyperlink"/>
                </w:rPr>
                <w:t>.docx</w:t>
              </w:r>
            </w:hyperlink>
          </w:p>
        </w:tc>
        <w:tc>
          <w:tcPr>
            <w:tcW w:w="0" w:type="auto"/>
          </w:tcPr>
          <w:p w14:paraId="028346C8" w14:textId="77777777" w:rsidR="00AD49C5" w:rsidRDefault="005E4B18">
            <w:pPr>
              <w:pStyle w:val="Compact"/>
              <w:spacing w:before="20" w:after="20"/>
            </w:pPr>
            <w:r>
              <w:rPr>
                <w:sz w:val="19"/>
              </w:rPr>
              <w:t>Copilot Chat vs. Cowork — the difference (training opener)</w:t>
            </w:r>
          </w:p>
        </w:tc>
      </w:tr>
      <w:tr w:rsidR="00AD49C5" w14:paraId="4AF30054" w14:textId="77777777">
        <w:tc>
          <w:tcPr>
            <w:tcW w:w="0" w:type="auto"/>
          </w:tcPr>
          <w:p w14:paraId="6E2AACE4" w14:textId="77777777" w:rsidR="00AD49C5" w:rsidRDefault="005E4B18">
            <w:pPr>
              <w:pStyle w:val="Compact"/>
              <w:spacing w:before="20" w:after="20"/>
            </w:pPr>
            <w:r>
              <w:rPr>
                <w:sz w:val="19"/>
              </w:rPr>
              <w:t>reference/01-cowork-overview</w:t>
            </w:r>
          </w:p>
        </w:tc>
        <w:tc>
          <w:tcPr>
            <w:tcW w:w="0" w:type="auto"/>
          </w:tcPr>
          <w:p w14:paraId="7637A7C5" w14:textId="77777777" w:rsidR="00AD49C5" w:rsidRDefault="005E4B18">
            <w:pPr>
              <w:pStyle w:val="Compact"/>
              <w:spacing w:before="20" w:after="20"/>
            </w:pPr>
            <w:hyperlink r:id="rId37">
              <w:r>
                <w:rPr>
                  <w:rStyle w:val="Hyperlink"/>
                </w:rPr>
                <w:t>.md</w:t>
              </w:r>
            </w:hyperlink>
            <w:r>
              <w:rPr>
                <w:sz w:val="19"/>
              </w:rPr>
              <w:t xml:space="preserve"> · </w:t>
            </w:r>
            <w:hyperlink r:id="rId38">
              <w:r>
                <w:rPr>
                  <w:rStyle w:val="Hyperlink"/>
                </w:rPr>
                <w:t>.docx</w:t>
              </w:r>
            </w:hyperlink>
          </w:p>
        </w:tc>
        <w:tc>
          <w:tcPr>
            <w:tcW w:w="0" w:type="auto"/>
          </w:tcPr>
          <w:p w14:paraId="502C34D0" w14:textId="77777777" w:rsidR="00AD49C5" w:rsidRDefault="005E4B18">
            <w:pPr>
              <w:pStyle w:val="Compact"/>
              <w:spacing w:before="20" w:after="20"/>
            </w:pPr>
            <w:r>
              <w:rPr>
                <w:sz w:val="19"/>
              </w:rPr>
              <w:t>What Cowork is and where to use it</w:t>
            </w:r>
          </w:p>
        </w:tc>
      </w:tr>
      <w:tr w:rsidR="00AD49C5" w14:paraId="012EBBDB" w14:textId="77777777">
        <w:tc>
          <w:tcPr>
            <w:tcW w:w="0" w:type="auto"/>
          </w:tcPr>
          <w:p w14:paraId="67607E84" w14:textId="77777777" w:rsidR="00AD49C5" w:rsidRDefault="005E4B18">
            <w:pPr>
              <w:pStyle w:val="Compact"/>
              <w:spacing w:before="20" w:after="20"/>
            </w:pPr>
            <w:r>
              <w:rPr>
                <w:sz w:val="19"/>
              </w:rPr>
              <w:t>reference/02-settings-and-models</w:t>
            </w:r>
          </w:p>
        </w:tc>
        <w:tc>
          <w:tcPr>
            <w:tcW w:w="0" w:type="auto"/>
          </w:tcPr>
          <w:p w14:paraId="7BE26C49" w14:textId="77777777" w:rsidR="00AD49C5" w:rsidRDefault="005E4B18">
            <w:pPr>
              <w:pStyle w:val="Compact"/>
              <w:spacing w:before="20" w:after="20"/>
            </w:pPr>
            <w:hyperlink r:id="rId39">
              <w:r>
                <w:rPr>
                  <w:rStyle w:val="Hyperlink"/>
                </w:rPr>
                <w:t>.md</w:t>
              </w:r>
            </w:hyperlink>
            <w:r>
              <w:rPr>
                <w:sz w:val="19"/>
              </w:rPr>
              <w:t xml:space="preserve"> · </w:t>
            </w:r>
            <w:hyperlink r:id="rId40">
              <w:r>
                <w:rPr>
                  <w:rStyle w:val="Hyperlink"/>
                </w:rPr>
                <w:t>.docx</w:t>
              </w:r>
            </w:hyperlink>
          </w:p>
        </w:tc>
        <w:tc>
          <w:tcPr>
            <w:tcW w:w="0" w:type="auto"/>
          </w:tcPr>
          <w:p w14:paraId="386120A9" w14:textId="77777777" w:rsidR="00AD49C5" w:rsidRDefault="005E4B18">
            <w:pPr>
              <w:pStyle w:val="Compact"/>
              <w:spacing w:before="20" w:after="20"/>
            </w:pPr>
            <w:r>
              <w:rPr>
                <w:sz w:val="19"/>
              </w:rPr>
              <w:t>Settings, model picker, reasoning effort, automations</w:t>
            </w:r>
          </w:p>
        </w:tc>
      </w:tr>
      <w:tr w:rsidR="00AD49C5" w14:paraId="51975F07" w14:textId="77777777">
        <w:tc>
          <w:tcPr>
            <w:tcW w:w="0" w:type="auto"/>
          </w:tcPr>
          <w:p w14:paraId="78E96678" w14:textId="77777777" w:rsidR="00AD49C5" w:rsidRDefault="005E4B18">
            <w:pPr>
              <w:pStyle w:val="Compact"/>
              <w:spacing w:before="20" w:after="20"/>
            </w:pPr>
            <w:r>
              <w:rPr>
                <w:sz w:val="19"/>
              </w:rPr>
              <w:t>reference/03-skills-catalog</w:t>
            </w:r>
          </w:p>
        </w:tc>
        <w:tc>
          <w:tcPr>
            <w:tcW w:w="0" w:type="auto"/>
          </w:tcPr>
          <w:p w14:paraId="2D0D065A" w14:textId="77777777" w:rsidR="00AD49C5" w:rsidRDefault="005E4B18">
            <w:pPr>
              <w:pStyle w:val="Compact"/>
              <w:spacing w:before="20" w:after="20"/>
            </w:pPr>
            <w:hyperlink r:id="rId41">
              <w:r>
                <w:rPr>
                  <w:rStyle w:val="Hyperlink"/>
                </w:rPr>
                <w:t>.md</w:t>
              </w:r>
            </w:hyperlink>
            <w:r>
              <w:rPr>
                <w:sz w:val="19"/>
              </w:rPr>
              <w:t xml:space="preserve"> · </w:t>
            </w:r>
            <w:hyperlink r:id="rId42">
              <w:r>
                <w:rPr>
                  <w:rStyle w:val="Hyperlink"/>
                </w:rPr>
                <w:t>.docx</w:t>
              </w:r>
            </w:hyperlink>
          </w:p>
        </w:tc>
        <w:tc>
          <w:tcPr>
            <w:tcW w:w="0" w:type="auto"/>
          </w:tcPr>
          <w:p w14:paraId="67B97A58" w14:textId="77777777" w:rsidR="00AD49C5" w:rsidRDefault="005E4B18">
            <w:pPr>
              <w:pStyle w:val="Compact"/>
              <w:spacing w:before="20" w:after="20"/>
            </w:pPr>
            <w:r>
              <w:rPr>
                <w:sz w:val="19"/>
              </w:rPr>
              <w:t>Built-in skills and how skills work</w:t>
            </w:r>
          </w:p>
        </w:tc>
      </w:tr>
      <w:tr w:rsidR="00AD49C5" w14:paraId="093AB890" w14:textId="77777777">
        <w:tc>
          <w:tcPr>
            <w:tcW w:w="0" w:type="auto"/>
          </w:tcPr>
          <w:p w14:paraId="37258050" w14:textId="77777777" w:rsidR="00AD49C5" w:rsidRDefault="005E4B18">
            <w:pPr>
              <w:pStyle w:val="Compact"/>
              <w:spacing w:before="20" w:after="20"/>
            </w:pPr>
            <w:r>
              <w:rPr>
                <w:sz w:val="19"/>
              </w:rPr>
              <w:t>reference/04-prompt-library</w:t>
            </w:r>
          </w:p>
        </w:tc>
        <w:tc>
          <w:tcPr>
            <w:tcW w:w="0" w:type="auto"/>
          </w:tcPr>
          <w:p w14:paraId="34B83EB3" w14:textId="77777777" w:rsidR="00AD49C5" w:rsidRDefault="005E4B18">
            <w:pPr>
              <w:pStyle w:val="Compact"/>
              <w:spacing w:before="20" w:after="20"/>
            </w:pPr>
            <w:hyperlink r:id="rId43">
              <w:r>
                <w:rPr>
                  <w:rStyle w:val="Hyperlink"/>
                </w:rPr>
                <w:t>.md</w:t>
              </w:r>
            </w:hyperlink>
            <w:r>
              <w:rPr>
                <w:sz w:val="19"/>
              </w:rPr>
              <w:t xml:space="preserve"> · </w:t>
            </w:r>
            <w:hyperlink r:id="rId44">
              <w:r>
                <w:rPr>
                  <w:rStyle w:val="Hyperlink"/>
                </w:rPr>
                <w:t>.docx</w:t>
              </w:r>
            </w:hyperlink>
          </w:p>
        </w:tc>
        <w:tc>
          <w:tcPr>
            <w:tcW w:w="0" w:type="auto"/>
          </w:tcPr>
          <w:p w14:paraId="1B4A375D" w14:textId="77777777" w:rsidR="00AD49C5" w:rsidRDefault="005E4B18">
            <w:pPr>
              <w:pStyle w:val="Compact"/>
              <w:spacing w:before="20" w:after="20"/>
            </w:pPr>
            <w:r>
              <w:rPr>
                <w:sz w:val="19"/>
              </w:rPr>
              <w:t>Copy-paste HR prompts by scenario</w:t>
            </w:r>
          </w:p>
        </w:tc>
      </w:tr>
      <w:tr w:rsidR="00AD49C5" w14:paraId="0743C2FE" w14:textId="77777777">
        <w:tc>
          <w:tcPr>
            <w:tcW w:w="0" w:type="auto"/>
          </w:tcPr>
          <w:p w14:paraId="2CC7349F" w14:textId="77777777" w:rsidR="00AD49C5" w:rsidRDefault="005E4B18">
            <w:pPr>
              <w:pStyle w:val="Compact"/>
              <w:spacing w:before="20" w:after="20"/>
            </w:pPr>
            <w:r>
              <w:rPr>
                <w:sz w:val="19"/>
              </w:rPr>
              <w:t>reference/05-custom-skill-guide</w:t>
            </w:r>
          </w:p>
        </w:tc>
        <w:tc>
          <w:tcPr>
            <w:tcW w:w="0" w:type="auto"/>
          </w:tcPr>
          <w:p w14:paraId="713A7619" w14:textId="77777777" w:rsidR="00AD49C5" w:rsidRDefault="005E4B18">
            <w:pPr>
              <w:pStyle w:val="Compact"/>
              <w:spacing w:before="20" w:after="20"/>
            </w:pPr>
            <w:hyperlink r:id="rId45">
              <w:r>
                <w:rPr>
                  <w:rStyle w:val="Hyperlink"/>
                </w:rPr>
                <w:t>.md</w:t>
              </w:r>
            </w:hyperlink>
            <w:r>
              <w:rPr>
                <w:sz w:val="19"/>
              </w:rPr>
              <w:t xml:space="preserve"> · </w:t>
            </w:r>
            <w:hyperlink r:id="rId46">
              <w:r>
                <w:rPr>
                  <w:rStyle w:val="Hyperlink"/>
                </w:rPr>
                <w:t>.docx</w:t>
              </w:r>
            </w:hyperlink>
          </w:p>
        </w:tc>
        <w:tc>
          <w:tcPr>
            <w:tcW w:w="0" w:type="auto"/>
          </w:tcPr>
          <w:p w14:paraId="6AD1A214" w14:textId="77777777" w:rsidR="00AD49C5" w:rsidRDefault="005E4B18">
            <w:pPr>
              <w:pStyle w:val="Compact"/>
              <w:spacing w:before="20" w:after="20"/>
            </w:pPr>
            <w:r>
              <w:rPr>
                <w:sz w:val="19"/>
              </w:rPr>
              <w:t>How to build, evaluate, and share a custom skill</w:t>
            </w:r>
          </w:p>
        </w:tc>
      </w:tr>
      <w:tr w:rsidR="00AD49C5" w14:paraId="45080F3F" w14:textId="77777777">
        <w:tc>
          <w:tcPr>
            <w:tcW w:w="0" w:type="auto"/>
          </w:tcPr>
          <w:p w14:paraId="4D9C4923" w14:textId="77777777" w:rsidR="00AD49C5" w:rsidRDefault="005E4B18">
            <w:pPr>
              <w:pStyle w:val="Compact"/>
              <w:spacing w:before="20" w:after="20"/>
            </w:pPr>
            <w:r>
              <w:rPr>
                <w:sz w:val="19"/>
              </w:rPr>
              <w:t>reference/06-responsible-use</w:t>
            </w:r>
          </w:p>
        </w:tc>
        <w:tc>
          <w:tcPr>
            <w:tcW w:w="0" w:type="auto"/>
          </w:tcPr>
          <w:p w14:paraId="7FAEACC3" w14:textId="77777777" w:rsidR="00AD49C5" w:rsidRDefault="005E4B18">
            <w:pPr>
              <w:pStyle w:val="Compact"/>
              <w:spacing w:before="20" w:after="20"/>
            </w:pPr>
            <w:hyperlink r:id="rId47">
              <w:r>
                <w:rPr>
                  <w:rStyle w:val="Hyperlink"/>
                </w:rPr>
                <w:t>.md</w:t>
              </w:r>
            </w:hyperlink>
            <w:r>
              <w:rPr>
                <w:sz w:val="19"/>
              </w:rPr>
              <w:t xml:space="preserve"> · </w:t>
            </w:r>
            <w:hyperlink r:id="rId48">
              <w:r>
                <w:rPr>
                  <w:rStyle w:val="Hyperlink"/>
                </w:rPr>
                <w:t>.docx</w:t>
              </w:r>
            </w:hyperlink>
          </w:p>
        </w:tc>
        <w:tc>
          <w:tcPr>
            <w:tcW w:w="0" w:type="auto"/>
          </w:tcPr>
          <w:p w14:paraId="6B26A801" w14:textId="77777777" w:rsidR="00AD49C5" w:rsidRDefault="005E4B18">
            <w:pPr>
              <w:pStyle w:val="Compact"/>
              <w:spacing w:before="20" w:after="20"/>
            </w:pPr>
            <w:r>
              <w:rPr>
                <w:sz w:val="19"/>
              </w:rPr>
              <w:t>Data handling and responsible-use rules</w:t>
            </w:r>
          </w:p>
        </w:tc>
      </w:tr>
      <w:tr w:rsidR="00AD49C5" w14:paraId="2A0B520A" w14:textId="77777777">
        <w:tc>
          <w:tcPr>
            <w:tcW w:w="0" w:type="auto"/>
          </w:tcPr>
          <w:p w14:paraId="613DB87B" w14:textId="77777777" w:rsidR="00AD49C5" w:rsidRDefault="005E4B18">
            <w:pPr>
              <w:pStyle w:val="Compact"/>
              <w:spacing w:before="20" w:after="20"/>
            </w:pPr>
            <w:r>
              <w:rPr>
                <w:sz w:val="19"/>
              </w:rPr>
              <w:lastRenderedPageBreak/>
              <w:t>reference/07-cowork-ui-walkthrough</w:t>
            </w:r>
          </w:p>
        </w:tc>
        <w:tc>
          <w:tcPr>
            <w:tcW w:w="0" w:type="auto"/>
          </w:tcPr>
          <w:p w14:paraId="17DB234C" w14:textId="77777777" w:rsidR="00AD49C5" w:rsidRDefault="005E4B18">
            <w:pPr>
              <w:pStyle w:val="Compact"/>
              <w:spacing w:before="20" w:after="20"/>
            </w:pPr>
            <w:hyperlink r:id="rId49">
              <w:r>
                <w:rPr>
                  <w:rStyle w:val="Hyperlink"/>
                </w:rPr>
                <w:t>.md</w:t>
              </w:r>
            </w:hyperlink>
            <w:r>
              <w:rPr>
                <w:sz w:val="19"/>
              </w:rPr>
              <w:t xml:space="preserve"> · </w:t>
            </w:r>
            <w:hyperlink r:id="rId50">
              <w:r>
                <w:rPr>
                  <w:rStyle w:val="Hyperlink"/>
                </w:rPr>
                <w:t>.docx</w:t>
              </w:r>
            </w:hyperlink>
          </w:p>
        </w:tc>
        <w:tc>
          <w:tcPr>
            <w:tcW w:w="0" w:type="auto"/>
          </w:tcPr>
          <w:p w14:paraId="4CE5E191" w14:textId="77777777" w:rsidR="00AD49C5" w:rsidRDefault="005E4B18">
            <w:pPr>
              <w:pStyle w:val="Compact"/>
              <w:spacing w:before="20" w:after="20"/>
            </w:pPr>
            <w:r>
              <w:rPr>
                <w:sz w:val="19"/>
              </w:rPr>
              <w:t>UI tour — New task, My tasks, Automations, Customize</w:t>
            </w:r>
          </w:p>
        </w:tc>
      </w:tr>
      <w:tr w:rsidR="00AD49C5" w14:paraId="0243DB0D" w14:textId="77777777">
        <w:tc>
          <w:tcPr>
            <w:tcW w:w="0" w:type="auto"/>
          </w:tcPr>
          <w:p w14:paraId="0F5725B9" w14:textId="77777777" w:rsidR="00AD49C5" w:rsidRDefault="005E4B18">
            <w:pPr>
              <w:pStyle w:val="Compact"/>
              <w:spacing w:before="20" w:after="20"/>
            </w:pPr>
            <w:r>
              <w:rPr>
                <w:sz w:val="19"/>
              </w:rPr>
              <w:t>reference/08-agent-builder-policy-agent</w:t>
            </w:r>
          </w:p>
        </w:tc>
        <w:tc>
          <w:tcPr>
            <w:tcW w:w="0" w:type="auto"/>
          </w:tcPr>
          <w:p w14:paraId="1D4EE6C0" w14:textId="77777777" w:rsidR="00AD49C5" w:rsidRDefault="005E4B18">
            <w:pPr>
              <w:pStyle w:val="Compact"/>
              <w:spacing w:before="20" w:after="20"/>
            </w:pPr>
            <w:hyperlink r:id="rId51">
              <w:r>
                <w:rPr>
                  <w:rStyle w:val="Hyperlink"/>
                </w:rPr>
                <w:t>.md</w:t>
              </w:r>
            </w:hyperlink>
            <w:r>
              <w:rPr>
                <w:sz w:val="19"/>
              </w:rPr>
              <w:t xml:space="preserve"> · </w:t>
            </w:r>
            <w:hyperlink r:id="rId52">
              <w:r>
                <w:rPr>
                  <w:rStyle w:val="Hyperlink"/>
                </w:rPr>
                <w:t>.docx</w:t>
              </w:r>
            </w:hyperlink>
          </w:p>
        </w:tc>
        <w:tc>
          <w:tcPr>
            <w:tcW w:w="0" w:type="auto"/>
          </w:tcPr>
          <w:p w14:paraId="76F72498" w14:textId="77777777" w:rsidR="00AD49C5" w:rsidRDefault="005E4B18">
            <w:pPr>
              <w:pStyle w:val="Compact"/>
              <w:spacing w:before="20" w:after="20"/>
            </w:pPr>
            <w:r>
              <w:rPr>
                <w:sz w:val="19"/>
              </w:rPr>
              <w:t>Build a Policy Agent with Copilot Agent Builder (Exercise 8)</w:t>
            </w:r>
          </w:p>
        </w:tc>
      </w:tr>
      <w:tr w:rsidR="00AD49C5" w14:paraId="7369931A" w14:textId="77777777">
        <w:tc>
          <w:tcPr>
            <w:tcW w:w="0" w:type="auto"/>
          </w:tcPr>
          <w:p w14:paraId="003730B5" w14:textId="77777777" w:rsidR="00AD49C5" w:rsidRDefault="005E4B18">
            <w:pPr>
              <w:pStyle w:val="Compact"/>
              <w:spacing w:before="20" w:after="20"/>
            </w:pPr>
            <w:r>
              <w:rPr>
                <w:sz w:val="19"/>
              </w:rPr>
              <w:t>reference/09-plugins</w:t>
            </w:r>
          </w:p>
        </w:tc>
        <w:tc>
          <w:tcPr>
            <w:tcW w:w="0" w:type="auto"/>
          </w:tcPr>
          <w:p w14:paraId="60543EF6" w14:textId="77777777" w:rsidR="00AD49C5" w:rsidRDefault="005E4B18">
            <w:pPr>
              <w:pStyle w:val="Compact"/>
              <w:spacing w:before="20" w:after="20"/>
            </w:pPr>
            <w:hyperlink r:id="rId53">
              <w:r>
                <w:rPr>
                  <w:rStyle w:val="Hyperlink"/>
                </w:rPr>
                <w:t>.md</w:t>
              </w:r>
            </w:hyperlink>
            <w:r>
              <w:rPr>
                <w:sz w:val="19"/>
              </w:rPr>
              <w:t xml:space="preserve"> · </w:t>
            </w:r>
            <w:hyperlink r:id="rId54">
              <w:r>
                <w:rPr>
                  <w:rStyle w:val="Hyperlink"/>
                </w:rPr>
                <w:t>.docx</w:t>
              </w:r>
            </w:hyperlink>
          </w:p>
        </w:tc>
        <w:tc>
          <w:tcPr>
            <w:tcW w:w="0" w:type="auto"/>
          </w:tcPr>
          <w:p w14:paraId="1B003E7A" w14:textId="77777777" w:rsidR="00AD49C5" w:rsidRDefault="005E4B18">
            <w:pPr>
              <w:pStyle w:val="Compact"/>
              <w:spacing w:before="20" w:after="20"/>
            </w:pPr>
            <w:r>
              <w:rPr>
                <w:sz w:val="19"/>
              </w:rPr>
              <w:t>Spotlight: extend Cowork with HR plugins (Customize → Plugins), with an MCP example for IT</w:t>
            </w:r>
          </w:p>
        </w:tc>
      </w:tr>
      <w:tr w:rsidR="00AD49C5" w14:paraId="75991A5F" w14:textId="77777777">
        <w:tc>
          <w:tcPr>
            <w:tcW w:w="0" w:type="auto"/>
          </w:tcPr>
          <w:p w14:paraId="343D42E8" w14:textId="77777777" w:rsidR="00AD49C5" w:rsidRDefault="005E4B18">
            <w:pPr>
              <w:pStyle w:val="Compact"/>
              <w:spacing w:before="20" w:after="20"/>
            </w:pPr>
            <w:r>
              <w:rPr>
                <w:sz w:val="19"/>
              </w:rPr>
              <w:t>reference/10-cowork-browser</w:t>
            </w:r>
          </w:p>
        </w:tc>
        <w:tc>
          <w:tcPr>
            <w:tcW w:w="0" w:type="auto"/>
          </w:tcPr>
          <w:p w14:paraId="2D3C9EDE" w14:textId="77777777" w:rsidR="00AD49C5" w:rsidRDefault="005E4B18">
            <w:pPr>
              <w:pStyle w:val="Compact"/>
              <w:spacing w:before="20" w:after="20"/>
            </w:pPr>
            <w:hyperlink r:id="rId55">
              <w:r>
                <w:rPr>
                  <w:rStyle w:val="Hyperlink"/>
                </w:rPr>
                <w:t>.md</w:t>
              </w:r>
            </w:hyperlink>
            <w:r>
              <w:rPr>
                <w:sz w:val="19"/>
              </w:rPr>
              <w:t xml:space="preserve"> · </w:t>
            </w:r>
            <w:hyperlink r:id="rId56">
              <w:r>
                <w:rPr>
                  <w:rStyle w:val="Hyperlink"/>
                </w:rPr>
                <w:t>.docx</w:t>
              </w:r>
            </w:hyperlink>
          </w:p>
        </w:tc>
        <w:tc>
          <w:tcPr>
            <w:tcW w:w="0" w:type="auto"/>
          </w:tcPr>
          <w:p w14:paraId="09A7634C" w14:textId="77777777" w:rsidR="00AD49C5" w:rsidRDefault="005E4B18">
            <w:pPr>
              <w:pStyle w:val="Compact"/>
              <w:spacing w:before="20" w:after="20"/>
            </w:pPr>
            <w:r>
              <w:rPr>
                <w:sz w:val="19"/>
              </w:rPr>
              <w:t>Navigate websites with Cowork's browser: what it is, how to turn it on, troubleshooting (Exercise 3)</w:t>
            </w:r>
          </w:p>
        </w:tc>
      </w:tr>
      <w:tr w:rsidR="00AD49C5" w14:paraId="304A74F5" w14:textId="77777777">
        <w:tc>
          <w:tcPr>
            <w:tcW w:w="0" w:type="auto"/>
          </w:tcPr>
          <w:p w14:paraId="0D959E75" w14:textId="77777777" w:rsidR="00AD49C5" w:rsidRDefault="005E4B18">
            <w:pPr>
              <w:pStyle w:val="Compact"/>
              <w:spacing w:before="20" w:after="20"/>
            </w:pPr>
            <w:r>
              <w:rPr>
                <w:sz w:val="19"/>
              </w:rPr>
              <w:t>skills/hr-policy-answer/SKILL</w:t>
            </w:r>
          </w:p>
        </w:tc>
        <w:tc>
          <w:tcPr>
            <w:tcW w:w="0" w:type="auto"/>
          </w:tcPr>
          <w:p w14:paraId="3FECB05E" w14:textId="77777777" w:rsidR="00AD49C5" w:rsidRDefault="005E4B18">
            <w:pPr>
              <w:pStyle w:val="Compact"/>
              <w:spacing w:before="20" w:after="20"/>
            </w:pPr>
            <w:hyperlink r:id="rId57">
              <w:r>
                <w:rPr>
                  <w:rStyle w:val="Hyperlink"/>
                </w:rPr>
                <w:t>.md</w:t>
              </w:r>
            </w:hyperlink>
            <w:r>
              <w:rPr>
                <w:sz w:val="19"/>
              </w:rPr>
              <w:t xml:space="preserve"> (used by Cowork) · </w:t>
            </w:r>
            <w:hyperlink r:id="rId58">
              <w:r>
                <w:rPr>
                  <w:rStyle w:val="Hyperlink"/>
                </w:rPr>
                <w:t>.docx</w:t>
              </w:r>
            </w:hyperlink>
            <w:r>
              <w:rPr>
                <w:sz w:val="19"/>
              </w:rPr>
              <w:t xml:space="preserve"> (read-only copy)</w:t>
            </w:r>
          </w:p>
        </w:tc>
        <w:tc>
          <w:tcPr>
            <w:tcW w:w="0" w:type="auto"/>
          </w:tcPr>
          <w:p w14:paraId="7636D306" w14:textId="77777777" w:rsidR="00AD49C5" w:rsidRDefault="005E4B18">
            <w:pPr>
              <w:pStyle w:val="Compact"/>
              <w:spacing w:before="20" w:after="20"/>
            </w:pPr>
            <w:r>
              <w:rPr>
                <w:sz w:val="19"/>
              </w:rPr>
              <w:t>Example custom skill (reference/answer key)</w:t>
            </w:r>
          </w:p>
        </w:tc>
      </w:tr>
      <w:tr w:rsidR="00AD49C5" w14:paraId="2BCE379E" w14:textId="77777777">
        <w:tc>
          <w:tcPr>
            <w:tcW w:w="0" w:type="auto"/>
          </w:tcPr>
          <w:p w14:paraId="3375A482" w14:textId="77777777" w:rsidR="00AD49C5" w:rsidRDefault="005E4B18">
            <w:pPr>
              <w:pStyle w:val="Compact"/>
              <w:spacing w:before="20" w:after="20"/>
            </w:pPr>
            <w:hyperlink r:id="rId59">
              <w:r>
                <w:rPr>
                  <w:rStyle w:val="Hyperlink"/>
                </w:rPr>
                <w:t>sample-knowledge/</w:t>
              </w:r>
            </w:hyperlink>
          </w:p>
        </w:tc>
        <w:tc>
          <w:tcPr>
            <w:tcW w:w="0" w:type="auto"/>
          </w:tcPr>
          <w:p w14:paraId="4334F055" w14:textId="77777777" w:rsidR="00AD49C5" w:rsidRDefault="005E4B18">
            <w:pPr>
              <w:pStyle w:val="Compact"/>
              <w:spacing w:before="20" w:after="20"/>
            </w:pPr>
            <w:r>
              <w:rPr>
                <w:sz w:val="19"/>
              </w:rPr>
              <w:t>folder</w:t>
            </w:r>
          </w:p>
        </w:tc>
        <w:tc>
          <w:tcPr>
            <w:tcW w:w="0" w:type="auto"/>
          </w:tcPr>
          <w:p w14:paraId="60F4D64D" w14:textId="77777777" w:rsidR="00AD49C5" w:rsidRDefault="005E4B18">
            <w:pPr>
              <w:pStyle w:val="Compact"/>
              <w:spacing w:before="20" w:after="20"/>
            </w:pPr>
            <w:r>
              <w:rPr>
                <w:sz w:val="19"/>
              </w:rPr>
              <w:t xml:space="preserve">Fictional </w:t>
            </w:r>
            <w:r>
              <w:rPr>
                <w:i/>
                <w:iCs/>
                <w:sz w:val="19"/>
              </w:rPr>
              <w:t>Zava</w:t>
            </w:r>
            <w:r>
              <w:rPr>
                <w:sz w:val="19"/>
              </w:rPr>
              <w:t xml:space="preserve"> </w:t>
            </w:r>
            <w:r>
              <w:rPr>
                <w:sz w:val="19"/>
              </w:rPr>
              <w:t>HR data: the Word/Excel files used in the exercises, plus their editable .md/.csv sources</w:t>
            </w:r>
          </w:p>
        </w:tc>
      </w:tr>
      <w:tr w:rsidR="00AD49C5" w14:paraId="7E0D69E2" w14:textId="77777777">
        <w:tc>
          <w:tcPr>
            <w:tcW w:w="0" w:type="auto"/>
          </w:tcPr>
          <w:p w14:paraId="2138749A" w14:textId="77777777" w:rsidR="00AD49C5" w:rsidRDefault="005E4B18">
            <w:pPr>
              <w:pStyle w:val="Compact"/>
              <w:spacing w:before="20" w:after="20"/>
            </w:pPr>
            <w:hyperlink r:id="rId60">
              <w:r>
                <w:rPr>
                  <w:rStyle w:val="Hyperlink"/>
                </w:rPr>
                <w:t>participant/zava-sample-knowledge.zip</w:t>
              </w:r>
            </w:hyperlink>
          </w:p>
        </w:tc>
        <w:tc>
          <w:tcPr>
            <w:tcW w:w="0" w:type="auto"/>
          </w:tcPr>
          <w:p w14:paraId="0DDE075F" w14:textId="77777777" w:rsidR="00AD49C5" w:rsidRDefault="005E4B18">
            <w:pPr>
              <w:pStyle w:val="Compact"/>
              <w:spacing w:before="20" w:after="20"/>
            </w:pPr>
            <w:r>
              <w:rPr>
                <w:sz w:val="19"/>
              </w:rPr>
              <w:t>zip</w:t>
            </w:r>
          </w:p>
        </w:tc>
        <w:tc>
          <w:tcPr>
            <w:tcW w:w="0" w:type="auto"/>
          </w:tcPr>
          <w:p w14:paraId="19CD8FAC" w14:textId="77777777" w:rsidR="00AD49C5" w:rsidRDefault="005E4B18">
            <w:pPr>
              <w:pStyle w:val="Compact"/>
              <w:spacing w:before="20" w:after="20"/>
            </w:pPr>
            <w:r>
              <w:rPr>
                <w:sz w:val="19"/>
              </w:rPr>
              <w:t xml:space="preserve">The six Word and Excel sample files in an </w:t>
            </w:r>
            <w:r>
              <w:rPr>
                <w:rStyle w:val="VerbatimChar"/>
              </w:rPr>
              <w:t>ai_hr_cowork_workshop</w:t>
            </w:r>
            <w:r>
              <w:rPr>
                <w:sz w:val="19"/>
              </w:rPr>
              <w:t xml:space="preserve"> folder, ready to upload to OneDrive</w:t>
            </w:r>
          </w:p>
        </w:tc>
      </w:tr>
    </w:tbl>
    <w:p w14:paraId="63A41057" w14:textId="77777777" w:rsidR="00AD49C5" w:rsidRDefault="005E4B18">
      <w:pPr>
        <w:pStyle w:val="Heading3"/>
      </w:pPr>
      <w:bookmarkStart w:id="13" w:name="sample-data-all-fictional--no-real-pii"/>
      <w:r>
        <w:t>Sample data (all fictional — no real PII)</w:t>
      </w:r>
    </w:p>
    <w:p w14:paraId="2813C295" w14:textId="77777777" w:rsidR="00AD49C5" w:rsidRDefault="005E4B18">
      <w:pPr>
        <w:pStyle w:val="FirstParagraph"/>
      </w:pPr>
      <w:r>
        <w:t xml:space="preserve">Every exercise uses the </w:t>
      </w:r>
      <w:r>
        <w:rPr>
          <w:b/>
          <w:bCs/>
        </w:rPr>
        <w:t>Word and Excel</w:t>
      </w:r>
      <w:r>
        <w:t xml:space="preserve"> sample files. They work in both Cowork and Agent Builder (which doesn't accept .md or .csv). Download </w:t>
      </w:r>
      <w:hyperlink r:id="rId61">
        <w:r>
          <w:rPr>
            <w:rStyle w:val="Hyperlink"/>
            <w:b/>
            <w:bCs/>
          </w:rPr>
          <w:t>zava-sample-knowledge.zip</w:t>
        </w:r>
      </w:hyperlink>
      <w:r>
        <w:t xml:space="preserve"> to get all six at once. It extracts to a folder named </w:t>
      </w:r>
      <w:r>
        <w:rPr>
          <w:rStyle w:val="VerbatimChar"/>
          <w:b/>
          <w:bCs/>
        </w:rPr>
        <w:t>ai_hr_cowork_workshop</w:t>
      </w:r>
      <w:r>
        <w:t xml:space="preserve">; upload that folder to </w:t>
      </w:r>
      <w:r>
        <w:rPr>
          <w:b/>
          <w:bCs/>
        </w:rPr>
        <w:t>Documents</w:t>
      </w:r>
      <w:r>
        <w:t xml:space="preserve"> in your OneDrive (</w:t>
      </w:r>
      <w:r>
        <w:rPr>
          <w:rStyle w:val="VerbatimChar"/>
        </w:rPr>
        <w:t>Documents/ai_hr_cowork_workshop</w:t>
      </w:r>
      <w:r>
        <w:t>). The prompts use that path.</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3366"/>
        <w:gridCol w:w="4692"/>
        <w:gridCol w:w="1646"/>
      </w:tblGrid>
      <w:tr w:rsidR="00AD49C5" w14:paraId="57C69D74" w14:textId="77777777" w:rsidTr="00AD49C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191C93F7" w14:textId="77777777" w:rsidR="00AD49C5" w:rsidRDefault="005E4B18">
            <w:pPr>
              <w:pStyle w:val="Compact"/>
              <w:spacing w:before="20" w:after="20"/>
            </w:pPr>
            <w:r>
              <w:rPr>
                <w:b/>
                <w:sz w:val="19"/>
              </w:rPr>
              <w:t>File</w:t>
            </w:r>
          </w:p>
        </w:tc>
        <w:tc>
          <w:tcPr>
            <w:tcW w:w="0" w:type="auto"/>
            <w:shd w:val="clear" w:color="auto" w:fill="F3E5FD"/>
          </w:tcPr>
          <w:p w14:paraId="7865294B" w14:textId="77777777" w:rsidR="00AD49C5" w:rsidRDefault="005E4B18">
            <w:pPr>
              <w:pStyle w:val="Compact"/>
              <w:spacing w:before="20" w:after="20"/>
            </w:pPr>
            <w:r>
              <w:rPr>
                <w:b/>
                <w:sz w:val="19"/>
              </w:rPr>
              <w:t>Contents</w:t>
            </w:r>
          </w:p>
        </w:tc>
        <w:tc>
          <w:tcPr>
            <w:tcW w:w="0" w:type="auto"/>
            <w:shd w:val="clear" w:color="auto" w:fill="F3E5FD"/>
          </w:tcPr>
          <w:p w14:paraId="5BEE15C9" w14:textId="77777777" w:rsidR="00AD49C5" w:rsidRDefault="005E4B18">
            <w:pPr>
              <w:pStyle w:val="Compact"/>
              <w:spacing w:before="20" w:after="20"/>
            </w:pPr>
            <w:r>
              <w:rPr>
                <w:b/>
                <w:sz w:val="19"/>
              </w:rPr>
              <w:t>Used in</w:t>
            </w:r>
          </w:p>
        </w:tc>
      </w:tr>
      <w:tr w:rsidR="00AD49C5" w14:paraId="390AB0E4" w14:textId="77777777">
        <w:tc>
          <w:tcPr>
            <w:tcW w:w="0" w:type="auto"/>
          </w:tcPr>
          <w:p w14:paraId="79935862" w14:textId="77777777" w:rsidR="00AD49C5" w:rsidRDefault="005E4B18">
            <w:pPr>
              <w:pStyle w:val="Compact"/>
              <w:spacing w:before="20" w:after="20"/>
            </w:pPr>
            <w:hyperlink r:id="rId62">
              <w:r>
                <w:rPr>
                  <w:rStyle w:val="Hyperlink"/>
                </w:rPr>
                <w:t>employee-handbook-excerpt.docx</w:t>
              </w:r>
            </w:hyperlink>
          </w:p>
        </w:tc>
        <w:tc>
          <w:tcPr>
            <w:tcW w:w="0" w:type="auto"/>
          </w:tcPr>
          <w:p w14:paraId="24B2A15D" w14:textId="77777777" w:rsidR="00AD49C5" w:rsidRDefault="005E4B18">
            <w:pPr>
              <w:pStyle w:val="Compact"/>
              <w:spacing w:before="20" w:after="20"/>
            </w:pPr>
            <w:r>
              <w:rPr>
                <w:sz w:val="19"/>
              </w:rPr>
              <w:t>PTO, remote work, code of conduct, overtime, reviews</w:t>
            </w:r>
          </w:p>
        </w:tc>
        <w:tc>
          <w:tcPr>
            <w:tcW w:w="0" w:type="auto"/>
          </w:tcPr>
          <w:p w14:paraId="73E526B4" w14:textId="77777777" w:rsidR="00AD49C5" w:rsidRDefault="005E4B18">
            <w:pPr>
              <w:pStyle w:val="Compact"/>
              <w:spacing w:before="20" w:after="20"/>
            </w:pPr>
            <w:r>
              <w:rPr>
                <w:sz w:val="19"/>
              </w:rPr>
              <w:t>Ex 3, 4, 6, 8</w:t>
            </w:r>
          </w:p>
        </w:tc>
      </w:tr>
      <w:tr w:rsidR="00AD49C5" w14:paraId="2F108110" w14:textId="77777777">
        <w:tc>
          <w:tcPr>
            <w:tcW w:w="0" w:type="auto"/>
          </w:tcPr>
          <w:p w14:paraId="6A30EB13" w14:textId="77777777" w:rsidR="00AD49C5" w:rsidRDefault="005E4B18">
            <w:pPr>
              <w:pStyle w:val="Compact"/>
              <w:spacing w:before="20" w:after="20"/>
            </w:pPr>
            <w:hyperlink r:id="rId63">
              <w:r>
                <w:rPr>
                  <w:rStyle w:val="Hyperlink"/>
                </w:rPr>
                <w:t>benefits-summary.docx</w:t>
              </w:r>
            </w:hyperlink>
          </w:p>
        </w:tc>
        <w:tc>
          <w:tcPr>
            <w:tcW w:w="0" w:type="auto"/>
          </w:tcPr>
          <w:p w14:paraId="71B72658" w14:textId="77777777" w:rsidR="00AD49C5" w:rsidRDefault="005E4B18">
            <w:pPr>
              <w:pStyle w:val="Compact"/>
              <w:spacing w:before="20" w:after="20"/>
            </w:pPr>
            <w:r>
              <w:rPr>
                <w:sz w:val="19"/>
              </w:rPr>
              <w:t>Health, retirement, enrollment windows</w:t>
            </w:r>
          </w:p>
        </w:tc>
        <w:tc>
          <w:tcPr>
            <w:tcW w:w="0" w:type="auto"/>
          </w:tcPr>
          <w:p w14:paraId="1A46F422" w14:textId="77777777" w:rsidR="00AD49C5" w:rsidRDefault="005E4B18">
            <w:pPr>
              <w:pStyle w:val="Compact"/>
              <w:spacing w:before="20" w:after="20"/>
            </w:pPr>
            <w:r>
              <w:rPr>
                <w:sz w:val="19"/>
              </w:rPr>
              <w:t>Ex 4, 6, 8</w:t>
            </w:r>
          </w:p>
        </w:tc>
      </w:tr>
      <w:tr w:rsidR="00AD49C5" w14:paraId="62BF65A5" w14:textId="77777777">
        <w:tc>
          <w:tcPr>
            <w:tcW w:w="0" w:type="auto"/>
          </w:tcPr>
          <w:p w14:paraId="27340BF2" w14:textId="77777777" w:rsidR="00AD49C5" w:rsidRDefault="005E4B18">
            <w:pPr>
              <w:pStyle w:val="Compact"/>
              <w:spacing w:before="20" w:after="20"/>
            </w:pPr>
            <w:hyperlink r:id="rId64">
              <w:r>
                <w:rPr>
                  <w:rStyle w:val="Hyperlink"/>
                </w:rPr>
                <w:t>onboarding-checklist.docx</w:t>
              </w:r>
            </w:hyperlink>
          </w:p>
        </w:tc>
        <w:tc>
          <w:tcPr>
            <w:tcW w:w="0" w:type="auto"/>
          </w:tcPr>
          <w:p w14:paraId="12BB012F" w14:textId="77777777" w:rsidR="00AD49C5" w:rsidRDefault="005E4B18">
            <w:pPr>
              <w:pStyle w:val="Compact"/>
              <w:spacing w:before="20" w:after="20"/>
            </w:pPr>
            <w:r>
              <w:rPr>
                <w:sz w:val="19"/>
              </w:rPr>
              <w:t>New-hire onboarding steps</w:t>
            </w:r>
          </w:p>
        </w:tc>
        <w:tc>
          <w:tcPr>
            <w:tcW w:w="0" w:type="auto"/>
          </w:tcPr>
          <w:p w14:paraId="2B291961" w14:textId="77777777" w:rsidR="00AD49C5" w:rsidRDefault="005E4B18">
            <w:pPr>
              <w:pStyle w:val="Compact"/>
              <w:spacing w:before="20" w:after="20"/>
            </w:pPr>
            <w:r>
              <w:rPr>
                <w:sz w:val="19"/>
              </w:rPr>
              <w:t>Ex 6</w:t>
            </w:r>
          </w:p>
        </w:tc>
      </w:tr>
      <w:tr w:rsidR="00AD49C5" w14:paraId="55E66E41" w14:textId="77777777">
        <w:tc>
          <w:tcPr>
            <w:tcW w:w="0" w:type="auto"/>
          </w:tcPr>
          <w:p w14:paraId="63AB48C0" w14:textId="77777777" w:rsidR="00AD49C5" w:rsidRDefault="005E4B18">
            <w:pPr>
              <w:pStyle w:val="Compact"/>
              <w:spacing w:before="20" w:after="20"/>
            </w:pPr>
            <w:hyperlink r:id="rId65">
              <w:r>
                <w:rPr>
                  <w:rStyle w:val="Hyperlink"/>
                </w:rPr>
                <w:t>job-description-sample.docx</w:t>
              </w:r>
            </w:hyperlink>
          </w:p>
        </w:tc>
        <w:tc>
          <w:tcPr>
            <w:tcW w:w="0" w:type="auto"/>
          </w:tcPr>
          <w:p w14:paraId="3D12D779" w14:textId="77777777" w:rsidR="00AD49C5" w:rsidRDefault="005E4B18">
            <w:pPr>
              <w:pStyle w:val="Compact"/>
              <w:spacing w:before="20" w:after="20"/>
            </w:pPr>
            <w:r>
              <w:rPr>
                <w:sz w:val="19"/>
              </w:rPr>
              <w:t>Open HR Coordinator role</w:t>
            </w:r>
          </w:p>
        </w:tc>
        <w:tc>
          <w:tcPr>
            <w:tcW w:w="0" w:type="auto"/>
          </w:tcPr>
          <w:p w14:paraId="16E1221D" w14:textId="77777777" w:rsidR="00AD49C5" w:rsidRDefault="005E4B18">
            <w:pPr>
              <w:pStyle w:val="Compact"/>
              <w:spacing w:before="20" w:after="20"/>
            </w:pPr>
            <w:r>
              <w:rPr>
                <w:sz w:val="19"/>
              </w:rPr>
              <w:t>Ex 2, 5</w:t>
            </w:r>
          </w:p>
        </w:tc>
      </w:tr>
      <w:tr w:rsidR="00AD49C5" w14:paraId="577556E3" w14:textId="77777777">
        <w:tc>
          <w:tcPr>
            <w:tcW w:w="0" w:type="auto"/>
          </w:tcPr>
          <w:p w14:paraId="0420848A" w14:textId="77777777" w:rsidR="00AD49C5" w:rsidRDefault="005E4B18">
            <w:pPr>
              <w:pStyle w:val="Compact"/>
              <w:spacing w:before="20" w:after="20"/>
            </w:pPr>
            <w:hyperlink r:id="rId66">
              <w:r>
                <w:rPr>
                  <w:rStyle w:val="Hyperlink"/>
                </w:rPr>
                <w:t>employee-roster-sample.xlsx</w:t>
              </w:r>
            </w:hyperlink>
          </w:p>
        </w:tc>
        <w:tc>
          <w:tcPr>
            <w:tcW w:w="0" w:type="auto"/>
          </w:tcPr>
          <w:p w14:paraId="6E895C33" w14:textId="77777777" w:rsidR="00AD49C5" w:rsidRDefault="005E4B18">
            <w:pPr>
              <w:pStyle w:val="Compact"/>
              <w:spacing w:before="20" w:after="20"/>
            </w:pPr>
            <w:r>
              <w:rPr>
                <w:sz w:val="19"/>
              </w:rPr>
              <w:t>20 fictional employees</w:t>
            </w:r>
          </w:p>
        </w:tc>
        <w:tc>
          <w:tcPr>
            <w:tcW w:w="0" w:type="auto"/>
          </w:tcPr>
          <w:p w14:paraId="26A307F7" w14:textId="77777777" w:rsidR="00AD49C5" w:rsidRDefault="005E4B18">
            <w:pPr>
              <w:pStyle w:val="Compact"/>
              <w:spacing w:before="20" w:after="20"/>
            </w:pPr>
            <w:r>
              <w:rPr>
                <w:sz w:val="19"/>
              </w:rPr>
              <w:t>Ex 5 (stretch)</w:t>
            </w:r>
          </w:p>
        </w:tc>
      </w:tr>
      <w:tr w:rsidR="00AD49C5" w14:paraId="333AE0D0" w14:textId="77777777">
        <w:tc>
          <w:tcPr>
            <w:tcW w:w="0" w:type="auto"/>
          </w:tcPr>
          <w:p w14:paraId="4B93193B" w14:textId="77777777" w:rsidR="00AD49C5" w:rsidRDefault="005E4B18">
            <w:pPr>
              <w:pStyle w:val="Compact"/>
              <w:spacing w:before="20" w:after="20"/>
            </w:pPr>
            <w:hyperlink r:id="rId67">
              <w:r>
                <w:rPr>
                  <w:rStyle w:val="Hyperlink"/>
                </w:rPr>
                <w:t>hr-tickets-sample.xlsx</w:t>
              </w:r>
            </w:hyperlink>
          </w:p>
        </w:tc>
        <w:tc>
          <w:tcPr>
            <w:tcW w:w="0" w:type="auto"/>
          </w:tcPr>
          <w:p w14:paraId="653BD34F" w14:textId="77777777" w:rsidR="00AD49C5" w:rsidRDefault="005E4B18">
            <w:pPr>
              <w:pStyle w:val="Compact"/>
              <w:spacing w:before="20" w:after="20"/>
            </w:pPr>
            <w:r>
              <w:rPr>
                <w:sz w:val="19"/>
              </w:rPr>
              <w:t>20 fictional HR tickets</w:t>
            </w:r>
          </w:p>
        </w:tc>
        <w:tc>
          <w:tcPr>
            <w:tcW w:w="0" w:type="auto"/>
          </w:tcPr>
          <w:p w14:paraId="43266699" w14:textId="77777777" w:rsidR="00AD49C5" w:rsidRDefault="005E4B18">
            <w:pPr>
              <w:pStyle w:val="Compact"/>
              <w:spacing w:before="20" w:after="20"/>
            </w:pPr>
            <w:r>
              <w:rPr>
                <w:sz w:val="19"/>
              </w:rPr>
              <w:t>Ex 1 (stretch), 5, 7</w:t>
            </w:r>
          </w:p>
        </w:tc>
      </w:tr>
    </w:tbl>
    <w:p w14:paraId="74CF4E3F" w14:textId="77777777" w:rsidR="00AD49C5" w:rsidRDefault="005E4B18">
      <w:pPr>
        <w:pStyle w:val="BodyText"/>
        <w:pBdr>
          <w:left w:val="single" w:sz="18" w:space="8" w:color="3B1041"/>
        </w:pBdr>
        <w:shd w:val="clear" w:color="auto" w:fill="FBF6FD"/>
        <w:spacing w:before="30" w:after="30"/>
        <w:ind w:left="288" w:right="144"/>
      </w:pPr>
      <w:r>
        <w:rPr>
          <w:b/>
          <w:bCs/>
        </w:rPr>
        <w:t>Editing the sample data?</w:t>
      </w:r>
      <w:r>
        <w:t xml:space="preserve"> The </w:t>
      </w:r>
      <w:r>
        <w:rPr>
          <w:rStyle w:val="VerbatimChar"/>
        </w:rPr>
        <w:t>.md</w:t>
      </w:r>
      <w:r>
        <w:t xml:space="preserve"> and </w:t>
      </w:r>
      <w:r>
        <w:rPr>
          <w:rStyle w:val="VerbatimChar"/>
        </w:rPr>
        <w:t>.csv</w:t>
      </w:r>
      <w:r>
        <w:t xml:space="preserve"> files in </w:t>
      </w:r>
      <w:r>
        <w:rPr>
          <w:rStyle w:val="VerbatimChar"/>
        </w:rPr>
        <w:t>sample-knowledge/</w:t>
      </w:r>
      <w:r>
        <w:t xml:space="preserve"> are the editable sources the Word and Excel files are generated from. Attendees don't need them, and they aren't in the zip. If you change one, regenerate its Word or Excel copy so the two stay in sync.</w:t>
      </w:r>
    </w:p>
    <w:p w14:paraId="4FF9BA0D" w14:textId="77777777" w:rsidR="00AD49C5" w:rsidRDefault="005E4B18">
      <w:pPr>
        <w:pStyle w:val="Heading2"/>
      </w:pPr>
      <w:bookmarkStart w:id="14" w:name="how-to-use-this-kit"/>
      <w:bookmarkStart w:id="15" w:name="_Toc241949619"/>
      <w:bookmarkEnd w:id="11"/>
      <w:bookmarkEnd w:id="13"/>
      <w:r>
        <w:t>How to use this kit</w:t>
      </w:r>
      <w:bookmarkEnd w:id="15"/>
    </w:p>
    <w:p w14:paraId="3A63659B" w14:textId="77777777" w:rsidR="00AD49C5" w:rsidRDefault="005E4B18">
      <w:pPr>
        <w:pStyle w:val="Compact"/>
        <w:numPr>
          <w:ilvl w:val="0"/>
          <w:numId w:val="5"/>
        </w:numPr>
      </w:pPr>
      <w:r>
        <w:rPr>
          <w:b/>
          <w:bCs/>
        </w:rPr>
        <w:t>Host (3 weeks out):</w:t>
      </w:r>
      <w:r>
        <w:t xml:space="preserve"> follow the </w:t>
      </w:r>
      <w:hyperlink r:id="rId68">
        <w:r>
          <w:rPr>
            <w:rStyle w:val="Hyperlink"/>
          </w:rPr>
          <w:t>preparation timeline</w:t>
        </w:r>
      </w:hyperlink>
      <w:r>
        <w:t xml:space="preserve">. Provision accounts, estimate cost, and load </w:t>
      </w:r>
      <w:hyperlink r:id="rId69">
        <w:r>
          <w:rPr>
            <w:rStyle w:val="Hyperlink"/>
          </w:rPr>
          <w:t>seed-content.docx</w:t>
        </w:r>
      </w:hyperlink>
      <w:r>
        <w:t xml:space="preserve"> the day before. Send the instructor the </w:t>
      </w:r>
      <w:hyperlink r:id="rId70">
        <w:r>
          <w:rPr>
            <w:rStyle w:val="Hyperlink"/>
          </w:rPr>
          <w:t>instructor email</w:t>
        </w:r>
      </w:hyperlink>
      <w:r>
        <w:t xml:space="preserve">, and attendees the </w:t>
      </w:r>
      <w:hyperlink r:id="rId71">
        <w:r>
          <w:rPr>
            <w:rStyle w:val="Hyperlink"/>
          </w:rPr>
          <w:t>participant email</w:t>
        </w:r>
      </w:hyperlink>
      <w:r>
        <w:t xml:space="preserve"> one week out; use the </w:t>
      </w:r>
      <w:hyperlink r:id="rId72">
        <w:r>
          <w:rPr>
            <w:rStyle w:val="Hyperlink"/>
          </w:rPr>
          <w:t>training overview deck</w:t>
        </w:r>
      </w:hyperlink>
      <w:r>
        <w:t xml:space="preserve"> to introduce the workshop. To use </w:t>
      </w:r>
      <w:r>
        <w:t>either email, open it in a browser, copy the email, and paste it into Outlook. Its links point to this private repo, so give recipients access or swap in your Teams/SharePoint links.</w:t>
      </w:r>
    </w:p>
    <w:p w14:paraId="123DBFD5" w14:textId="77777777" w:rsidR="00AD49C5" w:rsidRDefault="005E4B18">
      <w:pPr>
        <w:pStyle w:val="Compact"/>
        <w:numPr>
          <w:ilvl w:val="0"/>
          <w:numId w:val="5"/>
        </w:numPr>
      </w:pPr>
      <w:r>
        <w:rPr>
          <w:b/>
          <w:bCs/>
        </w:rPr>
        <w:lastRenderedPageBreak/>
        <w:t>Facilitator:</w:t>
      </w:r>
      <w:r>
        <w:t xml:space="preserve"> read </w:t>
      </w:r>
      <w:hyperlink r:id="rId73">
        <w:r>
          <w:rPr>
            <w:rStyle w:val="Hyperlink"/>
          </w:rPr>
          <w:t>facilitator-guide.docx</w:t>
        </w:r>
      </w:hyperlink>
      <w:r>
        <w:t xml:space="preserve">, do a full dry run against the </w:t>
      </w:r>
      <w:hyperlink r:id="rId74">
        <w:r>
          <w:rPr>
            <w:rStyle w:val="Hyperlink"/>
          </w:rPr>
          <w:t>answer key</w:t>
        </w:r>
      </w:hyperlink>
      <w:r>
        <w:t xml:space="preserve">, and present with </w:t>
      </w:r>
      <w:hyperlink r:id="rId75">
        <w:r>
          <w:rPr>
            <w:rStyle w:val="Hyperlink"/>
          </w:rPr>
          <w:t>instructor-deck.pptx</w:t>
        </w:r>
      </w:hyperlink>
      <w:r>
        <w:t xml:space="preserve"> (speaker notes carry the run sheet).</w:t>
      </w:r>
    </w:p>
    <w:p w14:paraId="65F4FDA8" w14:textId="77777777" w:rsidR="00AD49C5" w:rsidRDefault="005E4B18">
      <w:pPr>
        <w:pStyle w:val="Compact"/>
        <w:numPr>
          <w:ilvl w:val="0"/>
          <w:numId w:val="5"/>
        </w:numPr>
      </w:pPr>
      <w:r>
        <w:rPr>
          <w:b/>
          <w:bCs/>
        </w:rPr>
        <w:t>Attendees:</w:t>
      </w:r>
      <w:r>
        <w:t xml:space="preserve"> </w:t>
      </w:r>
      <w:r>
        <w:t xml:space="preserve">on the day, follow </w:t>
      </w:r>
      <w:hyperlink r:id="rId76">
        <w:r>
          <w:rPr>
            <w:rStyle w:val="Hyperlink"/>
          </w:rPr>
          <w:t>participant-workbook.docx</w:t>
        </w:r>
      </w:hyperlink>
      <w:r>
        <w:t xml:space="preserve"> start to finish, with the printed </w:t>
      </w:r>
      <w:hyperlink r:id="rId77">
        <w:r>
          <w:rPr>
            <w:rStyle w:val="Hyperlink"/>
          </w:rPr>
          <w:t>quick-reference card</w:t>
        </w:r>
      </w:hyperlink>
      <w:r>
        <w:t xml:space="preserve"> and the </w:t>
      </w:r>
      <w:hyperlink r:id="rId78">
        <w:r>
          <w:rPr>
            <w:rStyle w:val="Hyperlink"/>
          </w:rPr>
          <w:t>prompt library</w:t>
        </w:r>
      </w:hyperlink>
      <w:r>
        <w:t xml:space="preserve"> open.</w:t>
      </w:r>
    </w:p>
    <w:p w14:paraId="02B4077A" w14:textId="77777777" w:rsidR="00AD49C5" w:rsidRDefault="005E4B18">
      <w:pPr>
        <w:pStyle w:val="Compact"/>
        <w:numPr>
          <w:ilvl w:val="0"/>
          <w:numId w:val="5"/>
        </w:numPr>
      </w:pPr>
      <w:r>
        <w:rPr>
          <w:b/>
          <w:bCs/>
        </w:rPr>
        <w:t>Afterward:</w:t>
      </w:r>
      <w:r>
        <w:t xml:space="preserve"> send </w:t>
      </w:r>
      <w:hyperlink r:id="rId79">
        <w:r>
          <w:rPr>
            <w:rStyle w:val="Hyperlink"/>
          </w:rPr>
          <w:t>after-the-workshop.docx</w:t>
        </w:r>
      </w:hyperlink>
      <w:r>
        <w:t xml:space="preserve"> (knowledge check, survey, and 30-day plan) and pause the Exercise 1 and 7 schedules.</w:t>
      </w:r>
    </w:p>
    <w:p w14:paraId="4F8F86F2" w14:textId="77777777" w:rsidR="00AD49C5" w:rsidRDefault="005E4B18">
      <w:pPr>
        <w:pStyle w:val="Compact"/>
        <w:numPr>
          <w:ilvl w:val="0"/>
          <w:numId w:val="5"/>
        </w:numPr>
      </w:pPr>
      <w:r>
        <w:rPr>
          <w:b/>
          <w:bCs/>
        </w:rPr>
        <w:t>Everyone:</w:t>
      </w:r>
      <w:r>
        <w:t xml:space="preserve"> treat every Cowork output as a </w:t>
      </w:r>
      <w:r>
        <w:rPr>
          <w:b/>
          <w:bCs/>
        </w:rPr>
        <w:t>draft to review</w:t>
      </w:r>
      <w:r>
        <w:t xml:space="preserve">, approve </w:t>
      </w:r>
      <w:r>
        <w:rPr>
          <w:b/>
          <w:bCs/>
        </w:rPr>
        <w:t>one action at a time</w:t>
      </w:r>
      <w:r>
        <w:t>, and use only the fictional sample data during exercises.</w:t>
      </w:r>
    </w:p>
    <w:p w14:paraId="5038D186" w14:textId="77777777" w:rsidR="00AD49C5" w:rsidRDefault="005E4B18">
      <w:pPr>
        <w:pStyle w:val="Heading2"/>
      </w:pPr>
      <w:bookmarkStart w:id="16" w:name="requirement-coverage"/>
      <w:bookmarkStart w:id="17" w:name="_Toc241949620"/>
      <w:bookmarkEnd w:id="14"/>
      <w:r>
        <w:t>Requirement coverage</w:t>
      </w:r>
      <w:bookmarkEnd w:id="17"/>
    </w:p>
    <w:p w14:paraId="2ECAE9D5" w14:textId="77777777" w:rsidR="00AD49C5" w:rsidRDefault="005E4B18">
      <w:pPr>
        <w:pStyle w:val="Compact"/>
        <w:numPr>
          <w:ilvl w:val="0"/>
          <w:numId w:val="6"/>
        </w:numPr>
      </w:pPr>
      <w:r>
        <w:t>✅</w:t>
      </w:r>
      <w:r>
        <w:t xml:space="preserve"> </w:t>
      </w:r>
      <w:r>
        <w:rPr>
          <w:b/>
          <w:bCs/>
        </w:rPr>
        <w:t>Copilot vs. Cowork</w:t>
      </w:r>
      <w:r>
        <w:t xml:space="preserve"> difference explained up front (opening segment)</w:t>
      </w:r>
    </w:p>
    <w:p w14:paraId="3979564A" w14:textId="77777777" w:rsidR="00AD49C5" w:rsidRDefault="005E4B18">
      <w:pPr>
        <w:pStyle w:val="Compact"/>
        <w:numPr>
          <w:ilvl w:val="0"/>
          <w:numId w:val="6"/>
        </w:numPr>
      </w:pPr>
      <w:r>
        <w:t>✅</w:t>
      </w:r>
      <w:r>
        <w:t xml:space="preserve"> </w:t>
      </w:r>
      <w:r>
        <w:rPr>
          <w:b/>
          <w:bCs/>
        </w:rPr>
        <w:t>Cowork UI walkthrough</w:t>
      </w:r>
      <w:r>
        <w:t xml:space="preserve"> — New task, My tasks, Automations, Customize (walkthrough segment)</w:t>
      </w:r>
    </w:p>
    <w:p w14:paraId="7EF01A6A" w14:textId="77777777" w:rsidR="00AD49C5" w:rsidRDefault="005E4B18">
      <w:pPr>
        <w:pStyle w:val="Compact"/>
        <w:numPr>
          <w:ilvl w:val="0"/>
          <w:numId w:val="6"/>
        </w:numPr>
      </w:pPr>
      <w:r>
        <w:t>✅</w:t>
      </w:r>
      <w:r>
        <w:t xml:space="preserve"> Sample knowledge, instructions, prompt library, settings &amp; models overview</w:t>
      </w:r>
    </w:p>
    <w:p w14:paraId="5C3243ED" w14:textId="77777777" w:rsidR="00AD49C5" w:rsidRDefault="005E4B18">
      <w:pPr>
        <w:pStyle w:val="Compact"/>
        <w:numPr>
          <w:ilvl w:val="0"/>
          <w:numId w:val="6"/>
        </w:numPr>
      </w:pPr>
      <w:r>
        <w:t>✅</w:t>
      </w:r>
      <w:r>
        <w:t xml:space="preserve"> Using </w:t>
      </w:r>
      <w:r>
        <w:rPr>
          <w:b/>
          <w:bCs/>
        </w:rPr>
        <w:t>predefined skills</w:t>
      </w:r>
      <w:r>
        <w:t xml:space="preserve"> — Deep Research, Word, Excel, PowerPoint, Scheduling, Calendar, Communications, Daily Briefing (Exercises 2, 5, 6 &amp; 7)</w:t>
      </w:r>
    </w:p>
    <w:p w14:paraId="0F64B8D6" w14:textId="77777777" w:rsidR="00AD49C5" w:rsidRDefault="005E4B18">
      <w:pPr>
        <w:pStyle w:val="Compact"/>
        <w:numPr>
          <w:ilvl w:val="0"/>
          <w:numId w:val="6"/>
        </w:numPr>
      </w:pPr>
      <w:r>
        <w:t>✅</w:t>
      </w:r>
      <w:r>
        <w:t xml:space="preserve"> An </w:t>
      </w:r>
      <w:r>
        <w:rPr>
          <w:b/>
          <w:bCs/>
        </w:rPr>
        <w:t>executive scenario</w:t>
      </w:r>
      <w:r>
        <w:t xml:space="preserve"> — the </w:t>
      </w:r>
      <w:r>
        <w:rPr>
          <w:b/>
          <w:bCs/>
        </w:rPr>
        <w:t>Executive Command Center</w:t>
      </w:r>
      <w:r>
        <w:t xml:space="preserve"> (Exercise 1), which also saves itself as a skill and schedules itself</w:t>
      </w:r>
    </w:p>
    <w:p w14:paraId="2613A623" w14:textId="77777777" w:rsidR="00AD49C5" w:rsidRDefault="005E4B18">
      <w:pPr>
        <w:pStyle w:val="Compact"/>
        <w:numPr>
          <w:ilvl w:val="0"/>
          <w:numId w:val="6"/>
        </w:numPr>
      </w:pPr>
      <w:r>
        <w:t>✅</w:t>
      </w:r>
      <w:r>
        <w:t xml:space="preserve"> Creating at least one </w:t>
      </w:r>
      <w:r>
        <w:rPr>
          <w:b/>
          <w:bCs/>
        </w:rPr>
        <w:t>custom skill</w:t>
      </w:r>
      <w:r>
        <w:t xml:space="preserve"> and </w:t>
      </w:r>
      <w:r>
        <w:rPr>
          <w:b/>
          <w:bCs/>
        </w:rPr>
        <w:t>sharing</w:t>
      </w:r>
      <w:r>
        <w:t xml:space="preserve"> it (Exercises 1, 4 &amp; 7)</w:t>
      </w:r>
    </w:p>
    <w:p w14:paraId="5AD94FA0" w14:textId="77777777" w:rsidR="00AD49C5" w:rsidRDefault="005E4B18">
      <w:pPr>
        <w:pStyle w:val="Compact"/>
        <w:numPr>
          <w:ilvl w:val="0"/>
          <w:numId w:val="6"/>
        </w:numPr>
      </w:pPr>
      <w:r>
        <w:t>✅</w:t>
      </w:r>
      <w:r>
        <w:t xml:space="preserve"> Using the </w:t>
      </w:r>
      <w:r>
        <w:rPr>
          <w:b/>
          <w:bCs/>
        </w:rPr>
        <w:t>browser / web</w:t>
      </w:r>
      <w:r>
        <w:t xml:space="preserve"> to get things done: </w:t>
      </w:r>
      <w:r>
        <w:rPr>
          <w:b/>
          <w:bCs/>
        </w:rPr>
        <w:t>Deep Research</w:t>
      </w:r>
      <w:r>
        <w:t xml:space="preserve"> (Exercise 2) and Cowork </w:t>
      </w:r>
      <w:r>
        <w:rPr>
          <w:b/>
          <w:bCs/>
        </w:rPr>
        <w:t>navigating websites in Microsoft Edge</w:t>
      </w:r>
      <w:r>
        <w:t>, searching and clicking through two sites (Exercise 3)</w:t>
      </w:r>
    </w:p>
    <w:p w14:paraId="5DD08ED4" w14:textId="77777777" w:rsidR="00AD49C5" w:rsidRDefault="005E4B18">
      <w:pPr>
        <w:pStyle w:val="Compact"/>
        <w:numPr>
          <w:ilvl w:val="0"/>
          <w:numId w:val="6"/>
        </w:numPr>
      </w:pPr>
      <w:r>
        <w:t>✅</w:t>
      </w:r>
      <w:r>
        <w:t xml:space="preserve"> Using </w:t>
      </w:r>
      <w:r>
        <w:rPr>
          <w:b/>
          <w:bCs/>
        </w:rPr>
        <w:t>Automations</w:t>
      </w:r>
      <w:r>
        <w:t xml:space="preserve"> for recurring HR work (Exercises 1 &amp; 7)</w:t>
      </w:r>
    </w:p>
    <w:p w14:paraId="250455D3" w14:textId="77777777" w:rsidR="00AD49C5" w:rsidRDefault="005E4B18">
      <w:pPr>
        <w:pStyle w:val="Compact"/>
        <w:numPr>
          <w:ilvl w:val="0"/>
          <w:numId w:val="6"/>
        </w:numPr>
      </w:pPr>
      <w:r>
        <w:t>✅</w:t>
      </w:r>
      <w:r>
        <w:t xml:space="preserve"> A </w:t>
      </w:r>
      <w:r>
        <w:rPr>
          <w:b/>
          <w:bCs/>
        </w:rPr>
        <w:t>non-Cowork</w:t>
      </w:r>
      <w:r>
        <w:t xml:space="preserve"> finale: build a Policy Agent with </w:t>
      </w:r>
      <w:r>
        <w:rPr>
          <w:b/>
          <w:bCs/>
        </w:rPr>
        <w:t>Copilot Agent Builder</w:t>
      </w:r>
      <w:r>
        <w:t xml:space="preserve"> </w:t>
      </w:r>
      <w:r>
        <w:t>(Exercise 8)</w:t>
      </w:r>
    </w:p>
    <w:p w14:paraId="325D4E54" w14:textId="77777777" w:rsidR="00AD49C5" w:rsidRDefault="005E4B18">
      <w:pPr>
        <w:pStyle w:val="Compact"/>
        <w:numPr>
          <w:ilvl w:val="0"/>
          <w:numId w:val="6"/>
        </w:numPr>
      </w:pPr>
      <w:r>
        <w:t>✅</w:t>
      </w:r>
      <w:r>
        <w:t xml:space="preserve"> A talk-only </w:t>
      </w:r>
      <w:r>
        <w:rPr>
          <w:b/>
          <w:bCs/>
        </w:rPr>
        <w:t>HR plugins spotlight</w:t>
      </w:r>
      <w:r>
        <w:t xml:space="preserve"> on </w:t>
      </w:r>
      <w:r>
        <w:rPr>
          <w:b/>
          <w:bCs/>
        </w:rPr>
        <w:t>Customize → Plugins</w:t>
      </w:r>
      <w:r>
        <w:t>, with a screenshot and benefits</w:t>
      </w:r>
    </w:p>
    <w:p w14:paraId="4092BBB7" w14:textId="77777777" w:rsidR="00AD49C5" w:rsidRDefault="005E4B18">
      <w:pPr>
        <w:pStyle w:val="Compact"/>
        <w:numPr>
          <w:ilvl w:val="0"/>
          <w:numId w:val="6"/>
        </w:numPr>
      </w:pPr>
      <w:r>
        <w:t>✅</w:t>
      </w:r>
      <w:r>
        <w:t xml:space="preserve"> Every exercise introduced with a </w:t>
      </w:r>
      <w:r>
        <w:rPr>
          <w:b/>
          <w:bCs/>
        </w:rPr>
        <w:t>scenario card</w:t>
      </w:r>
      <w:r>
        <w:t xml:space="preserve"> (workbook + deck)</w:t>
      </w:r>
    </w:p>
    <w:p w14:paraId="58383518" w14:textId="77777777" w:rsidR="00AD49C5" w:rsidRDefault="005E4B18">
      <w:pPr>
        <w:pStyle w:val="Compact"/>
        <w:numPr>
          <w:ilvl w:val="0"/>
          <w:numId w:val="6"/>
        </w:numPr>
      </w:pPr>
      <w:r>
        <w:t>✅</w:t>
      </w:r>
      <w:r>
        <w:t xml:space="preserve"> </w:t>
      </w:r>
      <w:r>
        <w:rPr>
          <w:b/>
          <w:bCs/>
        </w:rPr>
        <w:t>Learning objectives</w:t>
      </w:r>
      <w:r>
        <w:t xml:space="preserve">, a verified </w:t>
      </w:r>
      <w:r>
        <w:rPr>
          <w:b/>
          <w:bCs/>
        </w:rPr>
        <w:t>answer key</w:t>
      </w:r>
      <w:r>
        <w:t xml:space="preserve">, </w:t>
      </w:r>
      <w:r>
        <w:rPr>
          <w:b/>
          <w:bCs/>
        </w:rPr>
        <w:t>seed data</w:t>
      </w:r>
      <w:r>
        <w:t xml:space="preserve">, a prep </w:t>
      </w:r>
      <w:r>
        <w:rPr>
          <w:b/>
          <w:bCs/>
        </w:rPr>
        <w:t>timeline</w:t>
      </w:r>
      <w:r>
        <w:t xml:space="preserve"> with cost planning and </w:t>
      </w:r>
      <w:r>
        <w:rPr>
          <w:b/>
          <w:bCs/>
        </w:rPr>
        <w:t>Plan B</w:t>
      </w:r>
      <w:r>
        <w:t xml:space="preserve">, a </w:t>
      </w:r>
      <w:r>
        <w:rPr>
          <w:b/>
          <w:bCs/>
        </w:rPr>
        <w:t>knowledge check</w:t>
      </w:r>
      <w:r>
        <w:t xml:space="preserve">, and a </w:t>
      </w:r>
      <w:r>
        <w:rPr>
          <w:b/>
          <w:bCs/>
        </w:rPr>
        <w:t>30-day adoption plan</w:t>
      </w:r>
    </w:p>
    <w:p w14:paraId="7F59BCD8" w14:textId="77777777" w:rsidR="00AD49C5" w:rsidRDefault="005E4B18">
      <w:pPr>
        <w:pStyle w:val="Compact"/>
        <w:numPr>
          <w:ilvl w:val="0"/>
          <w:numId w:val="6"/>
        </w:numPr>
      </w:pPr>
      <w:r>
        <w:t>✅</w:t>
      </w:r>
      <w:r>
        <w:t xml:space="preserve"> Broad HR-lifecycle focus: onboarding, policy/benefits, recruiting, communications, reporting</w:t>
      </w:r>
    </w:p>
    <w:p w14:paraId="30AEB696" w14:textId="77777777" w:rsidR="00AD49C5" w:rsidRDefault="005E4B18">
      <w:r>
        <w:pict w14:anchorId="15973D33">
          <v:rect id="_x0000_i1025" style="width:0;height:1.5pt" o:hralign="center" o:hrstd="t" o:hr="t"/>
        </w:pict>
      </w:r>
    </w:p>
    <w:p w14:paraId="399F65BE" w14:textId="77777777" w:rsidR="00AD49C5" w:rsidRDefault="005E4B18">
      <w:pPr>
        <w:pStyle w:val="FirstParagraph"/>
      </w:pPr>
      <w:r>
        <w:rPr>
          <w:i/>
          <w:iCs/>
        </w:rPr>
        <w:t xml:space="preserve">Sample content depicts the fictional company "Zava" and is for training purposes only. </w:t>
      </w:r>
      <w:r>
        <w:rPr>
          <w:i/>
          <w:iCs/>
        </w:rPr>
        <w:t xml:space="preserve">Divider illustrations: </w:t>
      </w:r>
      <w:hyperlink r:id="rId80">
        <w:r>
          <w:rPr>
            <w:rStyle w:val="Hyperlink"/>
            <w:i/>
            <w:iCs/>
          </w:rPr>
          <w:t>Fluent Emoji</w:t>
        </w:r>
      </w:hyperlink>
      <w:r>
        <w:rPr>
          <w:i/>
          <w:iCs/>
        </w:rPr>
        <w:t xml:space="preserve"> by Microsoft (MIT License). Product capabilities and available models may vary by tenant and over time; confirm current behavior in your environment.</w:t>
      </w:r>
      <w:bookmarkEnd w:id="0"/>
      <w:bookmarkEnd w:id="16"/>
    </w:p>
    <w:sectPr w:rsidR="00AD49C5">
      <w:footerReference w:type="default" r:id="rId81"/>
      <w:footnotePr>
        <w:numRestart w:val="eachSect"/>
      </w:footnotePr>
      <w:pgSz w:w="12240" w:h="15840"/>
      <w:pgMar w:top="1152" w:right="1224" w:bottom="1152" w:left="122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BD63F" w14:textId="77777777" w:rsidR="005E4B18" w:rsidRDefault="005E4B18">
      <w:pPr>
        <w:spacing w:after="0"/>
      </w:pPr>
      <w:r>
        <w:separator/>
      </w:r>
    </w:p>
  </w:endnote>
  <w:endnote w:type="continuationSeparator" w:id="0">
    <w:p w14:paraId="10BCF679" w14:textId="77777777" w:rsidR="005E4B18" w:rsidRDefault="005E4B1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2477B" w14:textId="77777777" w:rsidR="00AD49C5" w:rsidRDefault="005E4B18">
    <w:pPr>
      <w:jc w:val="right"/>
    </w:pPr>
    <w:r>
      <w:rPr>
        <w:color w:val="616161"/>
        <w:sz w:val="16"/>
      </w:rPr>
      <w:t xml:space="preserve">Getting Things Done with Copilot Cowork for HR Tasks  ·  Getting Things Done with Copilot Cowork for HR Tasks  ·  page </w:t>
    </w:r>
    <w:r>
      <w:rPr>
        <w:color w:val="616161"/>
        <w:sz w:val="16"/>
      </w:rPr>
      <w:fldChar w:fldCharType="begin"/>
    </w:r>
    <w:r>
      <w:rPr>
        <w:color w:val="616161"/>
        <w:sz w:val="16"/>
      </w:rPr>
      <w:instrText>PAGE</w:instrText>
    </w:r>
    <w:r w:rsidR="00E54575">
      <w:rPr>
        <w:color w:val="616161"/>
        <w:sz w:val="16"/>
      </w:rPr>
      <w:fldChar w:fldCharType="separate"/>
    </w:r>
    <w:r w:rsidR="00E54575">
      <w:rPr>
        <w:noProof/>
        <w:color w:val="616161"/>
        <w:sz w:val="16"/>
      </w:rPr>
      <w:t>1</w:t>
    </w:r>
    <w:r>
      <w:rPr>
        <w:color w:val="616161"/>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C5EE0" w14:textId="77777777" w:rsidR="005E4B18" w:rsidRDefault="005E4B18">
      <w:pPr>
        <w:spacing w:after="0"/>
      </w:pPr>
      <w:r>
        <w:separator/>
      </w:r>
    </w:p>
  </w:footnote>
  <w:footnote w:type="continuationSeparator" w:id="0">
    <w:p w14:paraId="6A8F061B" w14:textId="77777777" w:rsidR="005E4B18" w:rsidRDefault="005E4B1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156A8F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C96688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B9869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208637559">
    <w:abstractNumId w:val="0"/>
  </w:num>
  <w:num w:numId="2" w16cid:durableId="18103937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44202325">
    <w:abstractNumId w:val="1"/>
  </w:num>
  <w:num w:numId="4" w16cid:durableId="579678278">
    <w:abstractNumId w:val="1"/>
  </w:num>
  <w:num w:numId="5" w16cid:durableId="21392953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476071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D49C5"/>
    <w:rsid w:val="00236811"/>
    <w:rsid w:val="005E4B18"/>
    <w:rsid w:val="00AD49C5"/>
    <w:rsid w:val="00E5457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4B365DF"/>
  <w15:docId w15:val="{28CA0FFE-7142-45F8-80DF-3DA7436DC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Segoe UI" w:eastAsia="Segoe UI" w:hAnsi="Segoe UI" w:cs="Segoe UI"/>
      <w:color w:val="242424"/>
      <w:sz w:val="21"/>
    </w:rPr>
  </w:style>
  <w:style w:type="paragraph" w:styleId="Heading1">
    <w:name w:val="heading 1"/>
    <w:basedOn w:val="Normal"/>
    <w:next w:val="BodyText"/>
    <w:link w:val="Heading1Char"/>
    <w:uiPriority w:val="9"/>
    <w:qFormat/>
    <w:rsid w:val="00A10FD9"/>
    <w:pPr>
      <w:keepNext/>
      <w:keepLines/>
      <w:spacing w:before="240" w:after="80"/>
      <w:outlineLvl w:val="0"/>
    </w:pPr>
    <w:rPr>
      <w:rFonts w:ascii="Segoe UI Semibold" w:eastAsia="Segoe UI Semibold" w:hAnsi="Segoe UI Semibold" w:cs="Segoe UI Semibold"/>
      <w:color w:val="3B1041"/>
      <w:sz w:val="40"/>
      <w:szCs w:val="40"/>
    </w:rPr>
  </w:style>
  <w:style w:type="paragraph" w:styleId="Heading2">
    <w:name w:val="heading 2"/>
    <w:basedOn w:val="Normal"/>
    <w:next w:val="BodyText"/>
    <w:link w:val="Heading2Char"/>
    <w:uiPriority w:val="9"/>
    <w:semiHidden/>
    <w:unhideWhenUsed/>
    <w:qFormat/>
    <w:rsid w:val="00A10FD9"/>
    <w:pPr>
      <w:keepNext/>
      <w:keepLines/>
      <w:spacing w:before="280" w:after="80"/>
      <w:outlineLvl w:val="1"/>
    </w:pPr>
    <w:rPr>
      <w:rFonts w:ascii="Segoe UI Semibold" w:eastAsia="Segoe UI Semibold" w:hAnsi="Segoe UI Semibold" w:cs="Segoe UI Semibold"/>
      <w:color w:val="3B1041"/>
      <w:sz w:val="30"/>
      <w:szCs w:val="32"/>
    </w:rPr>
  </w:style>
  <w:style w:type="paragraph" w:styleId="Heading3">
    <w:name w:val="heading 3"/>
    <w:basedOn w:val="Normal"/>
    <w:next w:val="BodyText"/>
    <w:link w:val="Heading3Char"/>
    <w:uiPriority w:val="9"/>
    <w:semiHidden/>
    <w:unhideWhenUsed/>
    <w:qFormat/>
    <w:rsid w:val="00A10FD9"/>
    <w:pPr>
      <w:keepNext/>
      <w:keepLines/>
      <w:spacing w:before="200" w:after="80"/>
      <w:outlineLvl w:val="2"/>
    </w:pPr>
    <w:rPr>
      <w:rFonts w:ascii="Segoe UI Semibold" w:eastAsia="Segoe UI Semibold" w:hAnsi="Segoe UI Semibold" w:cs="Segoe UI Semibold"/>
      <w:color w:val="3B1041"/>
      <w:sz w:val="25"/>
      <w:szCs w:val="28"/>
    </w:rPr>
  </w:style>
  <w:style w:type="paragraph" w:styleId="Heading4">
    <w:name w:val="heading 4"/>
    <w:basedOn w:val="Normal"/>
    <w:next w:val="BodyText"/>
    <w:link w:val="Heading4Char"/>
    <w:uiPriority w:val="9"/>
    <w:semiHidden/>
    <w:unhideWhenUsed/>
    <w:qFormat/>
    <w:rsid w:val="00A10FD9"/>
    <w:pPr>
      <w:keepNext/>
      <w:keepLines/>
      <w:spacing w:before="160" w:after="80"/>
      <w:outlineLvl w:val="3"/>
    </w:pPr>
    <w:rPr>
      <w:rFonts w:ascii="Segoe UI Semibold" w:eastAsia="Segoe UI Semibold" w:hAnsi="Segoe UI Semibold" w:cs="Segoe UI Semibold"/>
      <w:iCs/>
      <w:sz w:val="22"/>
    </w:rPr>
  </w:style>
  <w:style w:type="paragraph" w:styleId="Heading5">
    <w:name w:val="heading 5"/>
    <w:basedOn w:val="Normal"/>
    <w:next w:val="BodyText"/>
    <w:link w:val="Heading5Char"/>
    <w:uiPriority w:val="9"/>
    <w:semiHidden/>
    <w:unhideWhenUsed/>
    <w:qFormat/>
    <w:rsid w:val="00A10FD9"/>
    <w:pPr>
      <w:keepNext/>
      <w:keepLines/>
      <w:spacing w:before="120" w:after="80"/>
      <w:outlineLvl w:val="4"/>
    </w:pPr>
    <w:rPr>
      <w:rFonts w:ascii="Segoe UI Semibold" w:eastAsia="Segoe UI Semibold" w:hAnsi="Segoe UI Semibold" w:cs="Segoe UI Semibold"/>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Segoe UI Semibold" w:eastAsia="Segoe UI Semibold" w:hAnsi="Segoe UI Semibold" w:cs="Segoe UI Semibold"/>
      <w:color w:val="3B1041"/>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18" w:space="8" w:color="3B1041"/>
      </w:pBdr>
      <w:shd w:val="clear" w:color="auto" w:fill="FBF6FD"/>
      <w:spacing w:before="40" w:after="40"/>
      <w:ind w:left="288" w:right="144"/>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eastAsia="Consolas" w:hAnsi="Consolas" w:cs="Consolas"/>
      <w:color w:val="5B2A63"/>
      <w:sz w:val="19"/>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0F6CBD"/>
    </w:rPr>
  </w:style>
  <w:style w:type="paragraph" w:styleId="TOCHeading">
    <w:name w:val="TOC Heading"/>
    <w:basedOn w:val="Heading1"/>
    <w:next w:val="BodyText"/>
    <w:uiPriority w:val="39"/>
    <w:unhideWhenUsed/>
    <w:qFormat/>
    <w:pPr>
      <w:spacing w:line="259" w:lineRule="auto"/>
      <w:outlineLvl w:val="9"/>
    </w:pPr>
    <w:rPr>
      <w:sz w:val="30"/>
    </w:rPr>
  </w:style>
  <w:style w:type="paragraph" w:customStyle="1" w:styleId="CalloutMarker">
    <w:name w:val="Callout Marker"/>
    <w:basedOn w:val="Normal"/>
    <w:pPr>
      <w:spacing w:after="0"/>
    </w:pPr>
    <w:rPr>
      <w:sz w:val="4"/>
    </w:rPr>
  </w:style>
  <w:style w:type="character" w:customStyle="1" w:styleId="PromptGoal">
    <w:name w:val="Prompt Goal"/>
    <w:rPr>
      <w:color w:val="1F4E99"/>
      <w:shd w:val="clear" w:color="auto" w:fill="DCEBFF"/>
    </w:rPr>
  </w:style>
  <w:style w:type="character" w:customStyle="1" w:styleId="PromptSource">
    <w:name w:val="Prompt Source"/>
    <w:rPr>
      <w:color w:val="1E6B32"/>
      <w:shd w:val="clear" w:color="auto" w:fill="DFF5E1"/>
    </w:rPr>
  </w:style>
  <w:style w:type="character" w:customStyle="1" w:styleId="PromptExpectations">
    <w:name w:val="Prompt Expectations"/>
    <w:rPr>
      <w:color w:val="8A4B00"/>
      <w:shd w:val="clear" w:color="auto" w:fill="FFE9CC"/>
    </w:rPr>
  </w:style>
  <w:style w:type="character" w:customStyle="1" w:styleId="PromptConstraints">
    <w:name w:val="Prompt Constraints"/>
    <w:rPr>
      <w:color w:val="5B2C91"/>
      <w:shd w:val="clear" w:color="auto" w:fill="EDE3FA"/>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eastAsia="Consolas" w:hAnsi="Consolas" w:cs="Consolas"/>
      <w:b/>
      <w:color w:val="007020"/>
      <w:sz w:val="19"/>
    </w:rPr>
  </w:style>
  <w:style w:type="character" w:customStyle="1" w:styleId="DataTypeTok">
    <w:name w:val="DataTypeTok"/>
    <w:basedOn w:val="VerbatimChar"/>
    <w:rPr>
      <w:rFonts w:ascii="Consolas" w:eastAsia="Consolas" w:hAnsi="Consolas" w:cs="Consolas"/>
      <w:color w:val="902000"/>
      <w:sz w:val="19"/>
    </w:rPr>
  </w:style>
  <w:style w:type="character" w:customStyle="1" w:styleId="DecValTok">
    <w:name w:val="DecValTok"/>
    <w:basedOn w:val="VerbatimChar"/>
    <w:rPr>
      <w:rFonts w:ascii="Consolas" w:eastAsia="Consolas" w:hAnsi="Consolas" w:cs="Consolas"/>
      <w:color w:val="40A070"/>
      <w:sz w:val="19"/>
    </w:rPr>
  </w:style>
  <w:style w:type="character" w:customStyle="1" w:styleId="BaseNTok">
    <w:name w:val="BaseNTok"/>
    <w:basedOn w:val="VerbatimChar"/>
    <w:rPr>
      <w:rFonts w:ascii="Consolas" w:eastAsia="Consolas" w:hAnsi="Consolas" w:cs="Consolas"/>
      <w:color w:val="40A070"/>
      <w:sz w:val="19"/>
    </w:rPr>
  </w:style>
  <w:style w:type="character" w:customStyle="1" w:styleId="FloatTok">
    <w:name w:val="FloatTok"/>
    <w:basedOn w:val="VerbatimChar"/>
    <w:rPr>
      <w:rFonts w:ascii="Consolas" w:eastAsia="Consolas" w:hAnsi="Consolas" w:cs="Consolas"/>
      <w:color w:val="40A070"/>
      <w:sz w:val="19"/>
    </w:rPr>
  </w:style>
  <w:style w:type="character" w:customStyle="1" w:styleId="ConstantTok">
    <w:name w:val="ConstantTok"/>
    <w:basedOn w:val="VerbatimChar"/>
    <w:rPr>
      <w:rFonts w:ascii="Consolas" w:eastAsia="Consolas" w:hAnsi="Consolas" w:cs="Consolas"/>
      <w:color w:val="880000"/>
      <w:sz w:val="19"/>
    </w:rPr>
  </w:style>
  <w:style w:type="character" w:customStyle="1" w:styleId="CharTok">
    <w:name w:val="CharTok"/>
    <w:basedOn w:val="VerbatimChar"/>
    <w:rPr>
      <w:rFonts w:ascii="Consolas" w:eastAsia="Consolas" w:hAnsi="Consolas" w:cs="Consolas"/>
      <w:color w:val="4070A0"/>
      <w:sz w:val="19"/>
    </w:rPr>
  </w:style>
  <w:style w:type="character" w:customStyle="1" w:styleId="SpecialCharTok">
    <w:name w:val="SpecialCharTok"/>
    <w:basedOn w:val="VerbatimChar"/>
    <w:rPr>
      <w:rFonts w:ascii="Consolas" w:eastAsia="Consolas" w:hAnsi="Consolas" w:cs="Consolas"/>
      <w:color w:val="4070A0"/>
      <w:sz w:val="19"/>
    </w:rPr>
  </w:style>
  <w:style w:type="character" w:customStyle="1" w:styleId="StringTok">
    <w:name w:val="StringTok"/>
    <w:basedOn w:val="VerbatimChar"/>
    <w:rPr>
      <w:rFonts w:ascii="Consolas" w:eastAsia="Consolas" w:hAnsi="Consolas" w:cs="Consolas"/>
      <w:color w:val="4070A0"/>
      <w:sz w:val="19"/>
    </w:rPr>
  </w:style>
  <w:style w:type="character" w:customStyle="1" w:styleId="VerbatimStringTok">
    <w:name w:val="VerbatimStringTok"/>
    <w:basedOn w:val="VerbatimChar"/>
    <w:rPr>
      <w:rFonts w:ascii="Consolas" w:eastAsia="Consolas" w:hAnsi="Consolas" w:cs="Consolas"/>
      <w:color w:val="4070A0"/>
      <w:sz w:val="19"/>
    </w:rPr>
  </w:style>
  <w:style w:type="character" w:customStyle="1" w:styleId="SpecialStringTok">
    <w:name w:val="SpecialStringTok"/>
    <w:basedOn w:val="VerbatimChar"/>
    <w:rPr>
      <w:rFonts w:ascii="Consolas" w:eastAsia="Consolas" w:hAnsi="Consolas" w:cs="Consolas"/>
      <w:color w:val="BB6688"/>
      <w:sz w:val="19"/>
    </w:rPr>
  </w:style>
  <w:style w:type="character" w:customStyle="1" w:styleId="ImportTok">
    <w:name w:val="ImportTok"/>
    <w:basedOn w:val="VerbatimChar"/>
    <w:rPr>
      <w:rFonts w:ascii="Consolas" w:eastAsia="Consolas" w:hAnsi="Consolas" w:cs="Consolas"/>
      <w:b/>
      <w:color w:val="008000"/>
      <w:sz w:val="19"/>
    </w:rPr>
  </w:style>
  <w:style w:type="character" w:customStyle="1" w:styleId="CommentTok">
    <w:name w:val="CommentTok"/>
    <w:basedOn w:val="VerbatimChar"/>
    <w:rPr>
      <w:rFonts w:ascii="Consolas" w:eastAsia="Consolas" w:hAnsi="Consolas" w:cs="Consolas"/>
      <w:i/>
      <w:color w:val="60A0B0"/>
      <w:sz w:val="19"/>
    </w:rPr>
  </w:style>
  <w:style w:type="character" w:customStyle="1" w:styleId="DocumentationTok">
    <w:name w:val="DocumentationTok"/>
    <w:basedOn w:val="VerbatimChar"/>
    <w:rPr>
      <w:rFonts w:ascii="Consolas" w:eastAsia="Consolas" w:hAnsi="Consolas" w:cs="Consolas"/>
      <w:i/>
      <w:color w:val="BA2121"/>
      <w:sz w:val="19"/>
    </w:rPr>
  </w:style>
  <w:style w:type="character" w:customStyle="1" w:styleId="AnnotationTok">
    <w:name w:val="AnnotationTok"/>
    <w:basedOn w:val="VerbatimChar"/>
    <w:rPr>
      <w:rFonts w:ascii="Consolas" w:eastAsia="Consolas" w:hAnsi="Consolas" w:cs="Consolas"/>
      <w:b/>
      <w:i/>
      <w:color w:val="60A0B0"/>
      <w:sz w:val="19"/>
    </w:rPr>
  </w:style>
  <w:style w:type="character" w:customStyle="1" w:styleId="CommentVarTok">
    <w:name w:val="CommentVarTok"/>
    <w:basedOn w:val="VerbatimChar"/>
    <w:rPr>
      <w:rFonts w:ascii="Consolas" w:eastAsia="Consolas" w:hAnsi="Consolas" w:cs="Consolas"/>
      <w:b/>
      <w:i/>
      <w:color w:val="60A0B0"/>
      <w:sz w:val="19"/>
    </w:rPr>
  </w:style>
  <w:style w:type="character" w:customStyle="1" w:styleId="OtherTok">
    <w:name w:val="OtherTok"/>
    <w:basedOn w:val="VerbatimChar"/>
    <w:rPr>
      <w:rFonts w:ascii="Consolas" w:eastAsia="Consolas" w:hAnsi="Consolas" w:cs="Consolas"/>
      <w:color w:val="007020"/>
      <w:sz w:val="19"/>
    </w:rPr>
  </w:style>
  <w:style w:type="character" w:customStyle="1" w:styleId="FunctionTok">
    <w:name w:val="FunctionTok"/>
    <w:basedOn w:val="VerbatimChar"/>
    <w:rPr>
      <w:rFonts w:ascii="Consolas" w:eastAsia="Consolas" w:hAnsi="Consolas" w:cs="Consolas"/>
      <w:color w:val="06287E"/>
      <w:sz w:val="19"/>
    </w:rPr>
  </w:style>
  <w:style w:type="character" w:customStyle="1" w:styleId="VariableTok">
    <w:name w:val="VariableTok"/>
    <w:basedOn w:val="VerbatimChar"/>
    <w:rPr>
      <w:rFonts w:ascii="Consolas" w:eastAsia="Consolas" w:hAnsi="Consolas" w:cs="Consolas"/>
      <w:color w:val="19177C"/>
      <w:sz w:val="19"/>
    </w:rPr>
  </w:style>
  <w:style w:type="character" w:customStyle="1" w:styleId="ControlFlowTok">
    <w:name w:val="ControlFlowTok"/>
    <w:basedOn w:val="VerbatimChar"/>
    <w:rPr>
      <w:rFonts w:ascii="Consolas" w:eastAsia="Consolas" w:hAnsi="Consolas" w:cs="Consolas"/>
      <w:b/>
      <w:color w:val="007020"/>
      <w:sz w:val="19"/>
    </w:rPr>
  </w:style>
  <w:style w:type="character" w:customStyle="1" w:styleId="OperatorTok">
    <w:name w:val="OperatorTok"/>
    <w:basedOn w:val="VerbatimChar"/>
    <w:rPr>
      <w:rFonts w:ascii="Consolas" w:eastAsia="Consolas" w:hAnsi="Consolas" w:cs="Consolas"/>
      <w:color w:val="666666"/>
      <w:sz w:val="19"/>
    </w:rPr>
  </w:style>
  <w:style w:type="character" w:customStyle="1" w:styleId="BuiltInTok">
    <w:name w:val="BuiltInTok"/>
    <w:basedOn w:val="VerbatimChar"/>
    <w:rPr>
      <w:rFonts w:ascii="Consolas" w:eastAsia="Consolas" w:hAnsi="Consolas" w:cs="Consolas"/>
      <w:color w:val="008000"/>
      <w:sz w:val="19"/>
    </w:rPr>
  </w:style>
  <w:style w:type="character" w:customStyle="1" w:styleId="ExtensionTok">
    <w:name w:val="ExtensionTok"/>
    <w:basedOn w:val="VerbatimChar"/>
    <w:rPr>
      <w:rFonts w:ascii="Consolas" w:eastAsia="Consolas" w:hAnsi="Consolas" w:cs="Consolas"/>
      <w:color w:val="5B2A63"/>
      <w:sz w:val="19"/>
    </w:rPr>
  </w:style>
  <w:style w:type="character" w:customStyle="1" w:styleId="PreprocessorTok">
    <w:name w:val="PreprocessorTok"/>
    <w:basedOn w:val="VerbatimChar"/>
    <w:rPr>
      <w:rFonts w:ascii="Consolas" w:eastAsia="Consolas" w:hAnsi="Consolas" w:cs="Consolas"/>
      <w:color w:val="BC7A00"/>
      <w:sz w:val="19"/>
    </w:rPr>
  </w:style>
  <w:style w:type="character" w:customStyle="1" w:styleId="AttributeTok">
    <w:name w:val="AttributeTok"/>
    <w:basedOn w:val="VerbatimChar"/>
    <w:rPr>
      <w:rFonts w:ascii="Consolas" w:eastAsia="Consolas" w:hAnsi="Consolas" w:cs="Consolas"/>
      <w:color w:val="7D9029"/>
      <w:sz w:val="19"/>
    </w:rPr>
  </w:style>
  <w:style w:type="character" w:customStyle="1" w:styleId="RegionMarkerTok">
    <w:name w:val="RegionMarkerTok"/>
    <w:basedOn w:val="VerbatimChar"/>
    <w:rPr>
      <w:rFonts w:ascii="Consolas" w:eastAsia="Consolas" w:hAnsi="Consolas" w:cs="Consolas"/>
      <w:color w:val="5B2A63"/>
      <w:sz w:val="19"/>
    </w:rPr>
  </w:style>
  <w:style w:type="character" w:customStyle="1" w:styleId="InformationTok">
    <w:name w:val="InformationTok"/>
    <w:basedOn w:val="VerbatimChar"/>
    <w:rPr>
      <w:rFonts w:ascii="Consolas" w:eastAsia="Consolas" w:hAnsi="Consolas" w:cs="Consolas"/>
      <w:b/>
      <w:i/>
      <w:color w:val="60A0B0"/>
      <w:sz w:val="19"/>
    </w:rPr>
  </w:style>
  <w:style w:type="character" w:customStyle="1" w:styleId="WarningTok">
    <w:name w:val="WarningTok"/>
    <w:basedOn w:val="VerbatimChar"/>
    <w:rPr>
      <w:rFonts w:ascii="Consolas" w:eastAsia="Consolas" w:hAnsi="Consolas" w:cs="Consolas"/>
      <w:b/>
      <w:i/>
      <w:color w:val="60A0B0"/>
      <w:sz w:val="19"/>
    </w:rPr>
  </w:style>
  <w:style w:type="character" w:customStyle="1" w:styleId="AlertTok">
    <w:name w:val="AlertTok"/>
    <w:basedOn w:val="VerbatimChar"/>
    <w:rPr>
      <w:rFonts w:ascii="Consolas" w:eastAsia="Consolas" w:hAnsi="Consolas" w:cs="Consolas"/>
      <w:b/>
      <w:color w:val="FF0000"/>
      <w:sz w:val="19"/>
    </w:rPr>
  </w:style>
  <w:style w:type="character" w:customStyle="1" w:styleId="ErrorTok">
    <w:name w:val="ErrorTok"/>
    <w:basedOn w:val="VerbatimChar"/>
    <w:rPr>
      <w:rFonts w:ascii="Consolas" w:eastAsia="Consolas" w:hAnsi="Consolas" w:cs="Consolas"/>
      <w:b/>
      <w:color w:val="FF0000"/>
      <w:sz w:val="19"/>
    </w:rPr>
  </w:style>
  <w:style w:type="character" w:customStyle="1" w:styleId="NormalTok">
    <w:name w:val="NormalTok"/>
    <w:basedOn w:val="VerbatimChar"/>
    <w:rPr>
      <w:rFonts w:ascii="Consolas" w:eastAsia="Consolas" w:hAnsi="Consolas" w:cs="Consolas"/>
      <w:color w:val="5B2A63"/>
      <w:sz w:val="19"/>
    </w:rPr>
  </w:style>
  <w:style w:type="paragraph" w:styleId="TOC1">
    <w:name w:val="toc 1"/>
    <w:basedOn w:val="Normal"/>
    <w:next w:val="Normal"/>
    <w:autoRedefine/>
    <w:uiPriority w:val="39"/>
    <w:rsid w:val="00E54575"/>
    <w:pPr>
      <w:spacing w:after="100"/>
    </w:pPr>
  </w:style>
  <w:style w:type="paragraph" w:styleId="TOC2">
    <w:name w:val="toc 2"/>
    <w:basedOn w:val="Normal"/>
    <w:next w:val="Normal"/>
    <w:autoRedefine/>
    <w:uiPriority w:val="39"/>
    <w:rsid w:val="00E54575"/>
    <w:pPr>
      <w:spacing w:after="100"/>
      <w:ind w:left="210"/>
    </w:pPr>
  </w:style>
  <w:style w:type="paragraph" w:styleId="Header">
    <w:name w:val="header"/>
    <w:basedOn w:val="Normal"/>
    <w:link w:val="HeaderChar"/>
    <w:rsid w:val="00E54575"/>
    <w:pPr>
      <w:tabs>
        <w:tab w:val="center" w:pos="4513"/>
        <w:tab w:val="right" w:pos="9026"/>
      </w:tabs>
      <w:spacing w:after="0"/>
    </w:pPr>
  </w:style>
  <w:style w:type="character" w:customStyle="1" w:styleId="HeaderChar">
    <w:name w:val="Header Char"/>
    <w:basedOn w:val="DefaultParagraphFont"/>
    <w:link w:val="Header"/>
    <w:rsid w:val="00E54575"/>
    <w:rPr>
      <w:rFonts w:ascii="Segoe UI" w:eastAsia="Segoe UI" w:hAnsi="Segoe UI" w:cs="Segoe UI"/>
      <w:color w:val="242424"/>
      <w:sz w:val="21"/>
    </w:rPr>
  </w:style>
  <w:style w:type="paragraph" w:styleId="Footer">
    <w:name w:val="footer"/>
    <w:basedOn w:val="Normal"/>
    <w:link w:val="FooterChar"/>
    <w:rsid w:val="00E54575"/>
    <w:pPr>
      <w:tabs>
        <w:tab w:val="center" w:pos="4513"/>
        <w:tab w:val="right" w:pos="9026"/>
      </w:tabs>
      <w:spacing w:after="0"/>
    </w:pPr>
  </w:style>
  <w:style w:type="character" w:customStyle="1" w:styleId="FooterChar">
    <w:name w:val="Footer Char"/>
    <w:basedOn w:val="DefaultParagraphFont"/>
    <w:link w:val="Footer"/>
    <w:rsid w:val="00E54575"/>
    <w:rPr>
      <w:rFonts w:ascii="Segoe UI" w:eastAsia="Segoe UI" w:hAnsi="Segoe UI" w:cs="Segoe UI"/>
      <w:color w:val="242424"/>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instructor/facilitator-guide.md" TargetMode="External"/><Relationship Id="rId21" Type="http://schemas.openxmlformats.org/officeDocument/2006/relationships/hyperlink" Target="communication/instructor-email.html" TargetMode="External"/><Relationship Id="rId42" Type="http://schemas.openxmlformats.org/officeDocument/2006/relationships/hyperlink" Target="reference/03-skills-catalog.docx" TargetMode="External"/><Relationship Id="rId47" Type="http://schemas.openxmlformats.org/officeDocument/2006/relationships/hyperlink" Target="reference/06-responsible-use.md" TargetMode="External"/><Relationship Id="rId63" Type="http://schemas.openxmlformats.org/officeDocument/2006/relationships/hyperlink" Target="sample-knowledge/benefits-summary.docx" TargetMode="External"/><Relationship Id="rId68" Type="http://schemas.openxmlformats.org/officeDocument/2006/relationships/hyperlink" Target="instructor/readiness-checklist.docx" TargetMode="External"/><Relationship Id="rId16" Type="http://schemas.openxmlformats.org/officeDocument/2006/relationships/hyperlink" Target="README.docx" TargetMode="External"/><Relationship Id="rId11" Type="http://schemas.openxmlformats.org/officeDocument/2006/relationships/hyperlink" Target="reference" TargetMode="External"/><Relationship Id="rId32" Type="http://schemas.openxmlformats.org/officeDocument/2006/relationships/hyperlink" Target="participant/quick-reference-card.docx" TargetMode="External"/><Relationship Id="rId37" Type="http://schemas.openxmlformats.org/officeDocument/2006/relationships/hyperlink" Target="reference/01-cowork-overview.md" TargetMode="External"/><Relationship Id="rId53" Type="http://schemas.openxmlformats.org/officeDocument/2006/relationships/hyperlink" Target="reference/09-plugins.md" TargetMode="External"/><Relationship Id="rId58" Type="http://schemas.openxmlformats.org/officeDocument/2006/relationships/hyperlink" Target="skills/hr-policy-answer.SKILL.docx" TargetMode="External"/><Relationship Id="rId74" Type="http://schemas.openxmlformats.org/officeDocument/2006/relationships/hyperlink" Target="instructor/facilitator-answer-key.docx" TargetMode="External"/><Relationship Id="rId79" Type="http://schemas.openxmlformats.org/officeDocument/2006/relationships/hyperlink" Target="participant/after-the-workshop.docx" TargetMode="External"/><Relationship Id="rId5" Type="http://schemas.openxmlformats.org/officeDocument/2006/relationships/footnotes" Target="footnotes.xml"/><Relationship Id="rId61" Type="http://schemas.openxmlformats.org/officeDocument/2006/relationships/hyperlink" Target="participant/zava-sample-knowledge.zip" TargetMode="External"/><Relationship Id="rId82" Type="http://schemas.openxmlformats.org/officeDocument/2006/relationships/fontTable" Target="fontTable.xml"/><Relationship Id="rId19" Type="http://schemas.openxmlformats.org/officeDocument/2006/relationships/hyperlink" Target="communication/training-overview.pptx" TargetMode="External"/><Relationship Id="rId14" Type="http://schemas.openxmlformats.org/officeDocument/2006/relationships/image" Target="media/image1.png"/><Relationship Id="rId22" Type="http://schemas.openxmlformats.org/officeDocument/2006/relationships/hyperlink" Target="instructor/readiness-checklist.md" TargetMode="External"/><Relationship Id="rId27" Type="http://schemas.openxmlformats.org/officeDocument/2006/relationships/hyperlink" Target="instructor/facilitator-guide.docx" TargetMode="External"/><Relationship Id="rId30" Type="http://schemas.openxmlformats.org/officeDocument/2006/relationships/hyperlink" Target="participant/participant-workbook.md" TargetMode="External"/><Relationship Id="rId35" Type="http://schemas.openxmlformats.org/officeDocument/2006/relationships/hyperlink" Target="reference/00-copilot-vs-cowork.md" TargetMode="External"/><Relationship Id="rId43" Type="http://schemas.openxmlformats.org/officeDocument/2006/relationships/hyperlink" Target="reference/04-prompt-library.md" TargetMode="External"/><Relationship Id="rId48" Type="http://schemas.openxmlformats.org/officeDocument/2006/relationships/hyperlink" Target="reference/06-responsible-use.docx" TargetMode="External"/><Relationship Id="rId56" Type="http://schemas.openxmlformats.org/officeDocument/2006/relationships/hyperlink" Target="reference/10-cowork-browser.docx" TargetMode="External"/><Relationship Id="rId64" Type="http://schemas.openxmlformats.org/officeDocument/2006/relationships/hyperlink" Target="sample-knowledge/onboarding-checklist.docx" TargetMode="External"/><Relationship Id="rId69" Type="http://schemas.openxmlformats.org/officeDocument/2006/relationships/hyperlink" Target="instructor/seed-content.docx" TargetMode="External"/><Relationship Id="rId77" Type="http://schemas.openxmlformats.org/officeDocument/2006/relationships/hyperlink" Target="participant/quick-reference-card.docx" TargetMode="External"/><Relationship Id="rId8" Type="http://schemas.openxmlformats.org/officeDocument/2006/relationships/hyperlink" Target="participant" TargetMode="External"/><Relationship Id="rId51" Type="http://schemas.openxmlformats.org/officeDocument/2006/relationships/hyperlink" Target="reference/08-agent-builder-policy-agent.md" TargetMode="External"/><Relationship Id="rId72" Type="http://schemas.openxmlformats.org/officeDocument/2006/relationships/hyperlink" Target="communication/training-overview.pptx" TargetMode="External"/><Relationship Id="rId80" Type="http://schemas.openxmlformats.org/officeDocument/2006/relationships/hyperlink" Target="https://github.com/microsoft/fluentui-emoji" TargetMode="External"/><Relationship Id="rId3" Type="http://schemas.openxmlformats.org/officeDocument/2006/relationships/settings" Target="settings.xml"/><Relationship Id="rId12" Type="http://schemas.openxmlformats.org/officeDocument/2006/relationships/hyperlink" Target="skills" TargetMode="External"/><Relationship Id="rId17" Type="http://schemas.openxmlformats.org/officeDocument/2006/relationships/hyperlink" Target="summary/PROJECT-SUMMARY.md" TargetMode="External"/><Relationship Id="rId25" Type="http://schemas.openxmlformats.org/officeDocument/2006/relationships/hyperlink" Target="instructor/seed-content.docx" TargetMode="External"/><Relationship Id="rId33" Type="http://schemas.openxmlformats.org/officeDocument/2006/relationships/hyperlink" Target="participant/after-the-workshop.md" TargetMode="External"/><Relationship Id="rId38" Type="http://schemas.openxmlformats.org/officeDocument/2006/relationships/hyperlink" Target="reference/01-cowork-overview.docx" TargetMode="External"/><Relationship Id="rId46" Type="http://schemas.openxmlformats.org/officeDocument/2006/relationships/hyperlink" Target="reference/05-custom-skill-guide.docx" TargetMode="External"/><Relationship Id="rId59" Type="http://schemas.openxmlformats.org/officeDocument/2006/relationships/hyperlink" Target="sample-knowledge" TargetMode="External"/><Relationship Id="rId67" Type="http://schemas.openxmlformats.org/officeDocument/2006/relationships/hyperlink" Target="sample-knowledge/hr-tickets-sample.xlsx" TargetMode="External"/><Relationship Id="rId20" Type="http://schemas.openxmlformats.org/officeDocument/2006/relationships/hyperlink" Target="communication/participant-email.html" TargetMode="External"/><Relationship Id="rId41" Type="http://schemas.openxmlformats.org/officeDocument/2006/relationships/hyperlink" Target="reference/03-skills-catalog.md" TargetMode="External"/><Relationship Id="rId54" Type="http://schemas.openxmlformats.org/officeDocument/2006/relationships/hyperlink" Target="reference/09-plugins.docx" TargetMode="External"/><Relationship Id="rId62" Type="http://schemas.openxmlformats.org/officeDocument/2006/relationships/hyperlink" Target="sample-knowledge/employee-handbook-excerpt.docx" TargetMode="External"/><Relationship Id="rId70" Type="http://schemas.openxmlformats.org/officeDocument/2006/relationships/hyperlink" Target="communication/instructor-email.html" TargetMode="External"/><Relationship Id="rId75" Type="http://schemas.openxmlformats.org/officeDocument/2006/relationships/hyperlink" Target="instructor/instructor-deck.pptx" TargetMode="External"/><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README.md" TargetMode="External"/><Relationship Id="rId23" Type="http://schemas.openxmlformats.org/officeDocument/2006/relationships/hyperlink" Target="instructor/readiness-checklist.docx" TargetMode="External"/><Relationship Id="rId28" Type="http://schemas.openxmlformats.org/officeDocument/2006/relationships/hyperlink" Target="instructor/facilitator-answer-key.md" TargetMode="External"/><Relationship Id="rId36" Type="http://schemas.openxmlformats.org/officeDocument/2006/relationships/hyperlink" Target="reference/00-copilot-vs-cowork.docx" TargetMode="External"/><Relationship Id="rId49" Type="http://schemas.openxmlformats.org/officeDocument/2006/relationships/hyperlink" Target="reference/07-cowork-ui-walkthrough.md" TargetMode="External"/><Relationship Id="rId57" Type="http://schemas.openxmlformats.org/officeDocument/2006/relationships/hyperlink" Target="skills/hr-policy-answer/SKILL.md" TargetMode="External"/><Relationship Id="rId10" Type="http://schemas.openxmlformats.org/officeDocument/2006/relationships/hyperlink" Target="communication" TargetMode="External"/><Relationship Id="rId31" Type="http://schemas.openxmlformats.org/officeDocument/2006/relationships/hyperlink" Target="participant/participant-workbook.docx" TargetMode="External"/><Relationship Id="rId44" Type="http://schemas.openxmlformats.org/officeDocument/2006/relationships/hyperlink" Target="reference/04-prompt-library.docx" TargetMode="External"/><Relationship Id="rId52" Type="http://schemas.openxmlformats.org/officeDocument/2006/relationships/hyperlink" Target="reference/08-agent-builder-policy-agent.docx" TargetMode="External"/><Relationship Id="rId60" Type="http://schemas.openxmlformats.org/officeDocument/2006/relationships/hyperlink" Target="participant/zava-sample-knowledge.zip" TargetMode="External"/><Relationship Id="rId65" Type="http://schemas.openxmlformats.org/officeDocument/2006/relationships/hyperlink" Target="sample-knowledge/job-description-sample.docx" TargetMode="External"/><Relationship Id="rId73" Type="http://schemas.openxmlformats.org/officeDocument/2006/relationships/hyperlink" Target="instructor/facilitator-guide.docx" TargetMode="External"/><Relationship Id="rId78" Type="http://schemas.openxmlformats.org/officeDocument/2006/relationships/hyperlink" Target="reference/04-prompt-library.docx" TargetMode="External"/><Relationship Id="rId8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instructor" TargetMode="External"/><Relationship Id="rId13" Type="http://schemas.openxmlformats.org/officeDocument/2006/relationships/hyperlink" Target="sample-knowledge" TargetMode="External"/><Relationship Id="rId18" Type="http://schemas.openxmlformats.org/officeDocument/2006/relationships/hyperlink" Target="instructor/instructor-deck.pptx" TargetMode="External"/><Relationship Id="rId39" Type="http://schemas.openxmlformats.org/officeDocument/2006/relationships/hyperlink" Target="reference/02-settings-and-models.md" TargetMode="External"/><Relationship Id="rId34" Type="http://schemas.openxmlformats.org/officeDocument/2006/relationships/hyperlink" Target="participant/after-the-workshop.docx" TargetMode="External"/><Relationship Id="rId50" Type="http://schemas.openxmlformats.org/officeDocument/2006/relationships/hyperlink" Target="reference/07-cowork-ui-walkthrough.docx" TargetMode="External"/><Relationship Id="rId55" Type="http://schemas.openxmlformats.org/officeDocument/2006/relationships/hyperlink" Target="reference/10-cowork-browser.md" TargetMode="External"/><Relationship Id="rId76" Type="http://schemas.openxmlformats.org/officeDocument/2006/relationships/hyperlink" Target="participant/participant-workbook.docx" TargetMode="External"/><Relationship Id="rId7" Type="http://schemas.openxmlformats.org/officeDocument/2006/relationships/hyperlink" Target="instructor/readiness-checklist.docx" TargetMode="External"/><Relationship Id="rId71" Type="http://schemas.openxmlformats.org/officeDocument/2006/relationships/hyperlink" Target="communication/participant-email.html" TargetMode="External"/><Relationship Id="rId2" Type="http://schemas.openxmlformats.org/officeDocument/2006/relationships/styles" Target="styles.xml"/><Relationship Id="rId29" Type="http://schemas.openxmlformats.org/officeDocument/2006/relationships/hyperlink" Target="instructor/facilitator-answer-key.docx" TargetMode="External"/><Relationship Id="rId24" Type="http://schemas.openxmlformats.org/officeDocument/2006/relationships/hyperlink" Target="instructor/seed-content.md" TargetMode="External"/><Relationship Id="rId40" Type="http://schemas.openxmlformats.org/officeDocument/2006/relationships/hyperlink" Target="reference/02-settings-and-models.docx" TargetMode="External"/><Relationship Id="rId45" Type="http://schemas.openxmlformats.org/officeDocument/2006/relationships/hyperlink" Target="reference/05-custom-skill-guide.md" TargetMode="External"/><Relationship Id="rId66" Type="http://schemas.openxmlformats.org/officeDocument/2006/relationships/hyperlink" Target="sample-knowledge/employee-roster-sample.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6</TotalTime>
  <Pages>6</Pages>
  <Words>1895</Words>
  <Characters>10971</Characters>
  <Application>Microsoft Office Word</Application>
  <DocSecurity>0</DocSecurity>
  <Lines>308</Lines>
  <Paragraphs>199</Paragraphs>
  <ScaleCrop>false</ScaleCrop>
  <Company/>
  <LinksUpToDate>false</LinksUpToDate>
  <CharactersWithSpaces>12716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Things Done with Copilot Cowork for HR Tasks</dc:title>
  <dc:subject>Getting Things Done with Copilot Cowork for HR Tasks</dc:subject>
  <dc:creator>Copilot Cowork HR workshop kit</dc:creator>
  <cp:keywords/>
  <cp:lastModifiedBy>Christophe Ragage</cp:lastModifiedBy>
  <cp:revision>2</cp:revision>
  <dcterms:created xsi:type="dcterms:W3CDTF">2026-10-03T23:52:00Z</dcterms:created>
  <dcterms:modified xsi:type="dcterms:W3CDTF">2026-10-03T23:53:00Z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Contents</vt:lpwstr>
  </property>
</Properties>
</file>