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539667033"/>
        <w:docPartObj>
          <w:docPartGallery w:val="Table of Contents"/>
          <w:docPartUnique/>
        </w:docPartObj>
      </w:sdtPr>
      <w:sdtEndPr/>
      <w:sdtContent>
        <w:p w14:paraId="7C47A442" w14:textId="77777777" w:rsidR="002E37F8" w:rsidRDefault="00DF18E2">
          <w:pPr>
            <w:pStyle w:val="TOCHeading"/>
          </w:pPr>
          <w:r>
            <w:t>Contents</w:t>
          </w:r>
        </w:p>
        <w:p w14:paraId="5B6E6F33" w14:textId="5088A763" w:rsidR="00411642" w:rsidRDefault="00DF18E2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54005" w:history="1">
            <w:r w:rsidR="00411642" w:rsidRPr="00A43EE7">
              <w:rPr>
                <w:rStyle w:val="Hyperlink"/>
                <w:noProof/>
              </w:rPr>
              <w:t>Facilitator Guide</w:t>
            </w:r>
            <w:r w:rsidR="00411642">
              <w:rPr>
                <w:noProof/>
                <w:webHidden/>
              </w:rPr>
              <w:tab/>
            </w:r>
            <w:r w:rsidR="00411642">
              <w:rPr>
                <w:noProof/>
                <w:webHidden/>
              </w:rPr>
              <w:fldChar w:fldCharType="begin"/>
            </w:r>
            <w:r w:rsidR="00411642">
              <w:rPr>
                <w:noProof/>
                <w:webHidden/>
              </w:rPr>
              <w:instrText xml:space="preserve"> PAGEREF _Toc241754005 \h </w:instrText>
            </w:r>
            <w:r w:rsidR="00411642">
              <w:rPr>
                <w:noProof/>
                <w:webHidden/>
              </w:rPr>
            </w:r>
            <w:r w:rsidR="00411642">
              <w:rPr>
                <w:noProof/>
                <w:webHidden/>
              </w:rPr>
              <w:fldChar w:fldCharType="separate"/>
            </w:r>
            <w:r w:rsidR="00411642">
              <w:rPr>
                <w:noProof/>
                <w:webHidden/>
              </w:rPr>
              <w:t>1</w:t>
            </w:r>
            <w:r w:rsidR="00411642">
              <w:rPr>
                <w:noProof/>
                <w:webHidden/>
              </w:rPr>
              <w:fldChar w:fldCharType="end"/>
            </w:r>
          </w:hyperlink>
        </w:p>
        <w:p w14:paraId="36ACD8A3" w14:textId="465A7310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06" w:history="1">
            <w:r w:rsidRPr="00A43EE7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FA847" w14:textId="0273D7AC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07" w:history="1">
            <w:r w:rsidRPr="00A43EE7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77513" w14:textId="0C03D9B2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08" w:history="1">
            <w:r w:rsidRPr="00A43EE7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3261B" w14:textId="00EB3473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09" w:history="1">
            <w:r w:rsidRPr="00A43EE7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9A93B" w14:textId="0E8EECAA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10" w:history="1">
            <w:r w:rsidRPr="00A43EE7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2AF3" w14:textId="2857BD02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11" w:history="1">
            <w:r w:rsidRPr="00A43EE7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2A97C" w14:textId="53ACFC63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12" w:history="1">
            <w:r w:rsidRPr="00A43EE7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C19A" w14:textId="010BB1BB" w:rsidR="00411642" w:rsidRDefault="0041164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4013" w:history="1">
            <w:r w:rsidRPr="00A43EE7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74D0F" w14:textId="768C1CB0" w:rsidR="002E37F8" w:rsidRDefault="00DF18E2">
          <w:r>
            <w:fldChar w:fldCharType="end"/>
          </w:r>
        </w:p>
      </w:sdtContent>
    </w:sdt>
    <w:p w14:paraId="1D53EBDA" w14:textId="77777777" w:rsidR="002E37F8" w:rsidRDefault="00DF18E2">
      <w:pPr>
        <w:pStyle w:val="Heading1"/>
      </w:pPr>
      <w:bookmarkStart w:id="0" w:name="facilitator-guide"/>
      <w:bookmarkStart w:id="1" w:name="_Toc241754005"/>
      <w:r>
        <w:t>Facilitator Guide</w:t>
      </w:r>
      <w:bookmarkEnd w:id="1"/>
    </w:p>
    <w:p w14:paraId="378BD4E6" w14:textId="77777777" w:rsidR="002E37F8" w:rsidRDefault="00DF18E2">
      <w:pPr>
        <w:pStyle w:val="Heading2"/>
      </w:pPr>
      <w:bookmarkStart w:id="2" w:name="Xcf6672c4a7c8d9b4cd1f77047f410e79b506e1f"/>
      <w:bookmarkStart w:id="3" w:name="_Toc241754006"/>
      <w:r>
        <w:t>Getting Things Done with Copilot Cowork for HR Tasks (4 hours, ~25 attendees)</w:t>
      </w:r>
      <w:bookmarkEnd w:id="3"/>
    </w:p>
    <w:p w14:paraId="0A735912" w14:textId="77777777" w:rsidR="002E37F8" w:rsidRDefault="00DF18E2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share one common tenant</w:t>
      </w:r>
      <w:r>
        <w:t xml:space="preserve">, each signed in with </w:t>
      </w:r>
      <w:r>
        <w:rPr>
          <w:b/>
          <w:bCs/>
        </w:rPr>
        <w:t>their own user account</w:t>
      </w:r>
      <w:r>
        <w:t xml:space="preserve">. You, the </w:t>
      </w:r>
      <w:r>
        <w:rPr>
          <w:b/>
          <w:bCs/>
        </w:rPr>
        <w:t>facilitator, demo from your own separate tenant</w:t>
      </w:r>
      <w:r>
        <w:t>.</w:t>
      </w:r>
    </w:p>
    <w:p w14:paraId="062CAF08" w14:textId="77777777" w:rsidR="002E37F8" w:rsidRDefault="00DF18E2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</w:t>
      </w:r>
      <w:r>
        <w:t>Cowork? · Prompt · Workflow · Data sources). Walk the card top-left to bottom-right before attendees start.</w:t>
      </w:r>
    </w:p>
    <w:p w14:paraId="7B436ED0" w14:textId="77777777" w:rsidR="002E37F8" w:rsidRDefault="00DF18E2">
      <w:pPr>
        <w:pStyle w:val="Heading2"/>
      </w:pPr>
      <w:bookmarkStart w:id="4" w:name="before-you-start"/>
      <w:bookmarkStart w:id="5" w:name="_Toc241754007"/>
      <w:bookmarkEnd w:id="2"/>
      <w:r>
        <w:t>Before you start</w:t>
      </w:r>
      <w:bookmarkEnd w:id="5"/>
    </w:p>
    <w:p w14:paraId="64FF2882" w14:textId="77777777" w:rsidR="002E37F8" w:rsidRDefault="00DF18E2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2BC1E250" w14:textId="77777777" w:rsidR="002E37F8" w:rsidRDefault="00DF18E2">
      <w:pPr>
        <w:pStyle w:val="Compact"/>
        <w:numPr>
          <w:ilvl w:val="0"/>
          <w:numId w:val="2"/>
        </w:numPr>
      </w:pPr>
      <w:r>
        <w:rPr>
          <w:b/>
          <w:bCs/>
        </w:rPr>
        <w:t>Provision ahead (host/admin):</w:t>
      </w:r>
      <w:r>
        <w:t xml:space="preserve"> ~25 </w:t>
      </w:r>
      <w:r>
        <w:rPr>
          <w:b/>
          <w:bCs/>
        </w:rPr>
        <w:t>licensed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with a Microsoft 365 Copilot license,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</w:t>
      </w:r>
      <w:r>
        <w:t xml:space="preserve">(for Ex 3); distribute credentials. Make sure </w:t>
      </w:r>
      <w:r>
        <w:rPr>
          <w:b/>
          <w:bCs/>
        </w:rPr>
        <w:t>your own (facilitator) tenant</w:t>
      </w:r>
      <w:r>
        <w:t xml:space="preserve"> is Copilot/Cowork-ready too. See </w:t>
      </w:r>
      <w:hyperlink r:id="rId7">
        <w:r>
          <w:rPr>
            <w:rStyle w:val="Hyperlink"/>
          </w:rPr>
          <w:t>readiness checklist</w:t>
        </w:r>
      </w:hyperlink>
      <w:r>
        <w:t>.</w:t>
      </w:r>
    </w:p>
    <w:p w14:paraId="4813DDCB" w14:textId="77777777" w:rsidR="002E37F8" w:rsidRDefault="00DF18E2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files) in a </w:t>
      </w:r>
      <w:r>
        <w:rPr>
          <w:b/>
          <w:bCs/>
        </w:rPr>
        <w:t>shared location in the attendee tenant</w:t>
      </w:r>
      <w:r>
        <w:t xml:space="preserve"> (Teams/SharePoint) that every account can reach, so attendees can copy them into their own OneDrive.</w:t>
      </w:r>
    </w:p>
    <w:p w14:paraId="3D30A092" w14:textId="77777777" w:rsidR="002E37F8" w:rsidRDefault="00DF18E2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on a test attendee account one week out, checked against the </w:t>
      </w:r>
      <w:hyperlink r:id="rId8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9">
        <w:r>
          <w:rPr>
            <w:rStyle w:val="Hyperlink"/>
          </w:rPr>
          <w:t>readiness checklist</w:t>
        </w:r>
      </w:hyperlink>
      <w:r>
        <w:t>.</w:t>
      </w:r>
    </w:p>
    <w:p w14:paraId="0D8CC321" w14:textId="77777777" w:rsidR="002E37F8" w:rsidRDefault="00DF18E2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 attendees share one tenant, so your screens match each other. I'm demoing from a </w:t>
      </w:r>
      <w:r>
        <w:rPr>
          <w:b/>
          <w:bCs/>
        </w:rPr>
        <w:t>separate tenant</w:t>
      </w:r>
      <w:r>
        <w:t xml:space="preserve">, so mine may look a little different. Your drafts, OneDrive, and skills are your own. Everything Cowork produces is a </w:t>
      </w:r>
      <w:r>
        <w:rPr>
          <w:b/>
          <w:bCs/>
        </w:rPr>
        <w:t>draft to review</w:t>
      </w:r>
      <w:r>
        <w:t>."</w:t>
      </w:r>
    </w:p>
    <w:p w14:paraId="6C268467" w14:textId="77777777" w:rsidR="002E37F8" w:rsidRDefault="00DF18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Tenant reminder:</w:t>
      </w:r>
      <w:r>
        <w:t xml:space="preserve"> </w:t>
      </w:r>
      <w:r>
        <w:t xml:space="preserve">The attendees share one tenant, so org search/grounding is consistent across the room — but so is any other demo content, and </w:t>
      </w:r>
      <w:r>
        <w:rPr>
          <w:b/>
          <w:bCs/>
        </w:rPr>
        <w:t>your facilitator tenant is separate</w:t>
      </w:r>
      <w:r>
        <w:t xml:space="preserve">. Keep exercises grounded on the </w:t>
      </w:r>
      <w:r>
        <w:rPr>
          <w:b/>
          <w:bCs/>
        </w:rPr>
        <w:t>provided sample files</w:t>
      </w:r>
      <w:r>
        <w:t xml:space="preserve">, and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1CB26532" w14:textId="77777777" w:rsidR="002E37F8" w:rsidRDefault="002E37F8">
      <w:pPr>
        <w:pStyle w:val="CalloutMarker"/>
        <w:spacing w:line="80" w:lineRule="exact"/>
      </w:pPr>
    </w:p>
    <w:p w14:paraId="02E0F9B9" w14:textId="77777777" w:rsidR="002E37F8" w:rsidRDefault="00DF18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0BD8D76C" w14:textId="77777777" w:rsidR="002E37F8" w:rsidRDefault="00DF18E2">
      <w:pPr>
        <w:pStyle w:val="Heading2"/>
      </w:pPr>
      <w:bookmarkStart w:id="6" w:name="run-sheet-240-minutes"/>
      <w:bookmarkStart w:id="7" w:name="_Toc241754008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2E37F8" w14:paraId="61FD0B54" w14:textId="77777777" w:rsidTr="002E3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8CCF9F8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0A9E5E41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78928C8F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29274133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2E37F8" w14:paraId="672F650C" w14:textId="77777777">
        <w:tc>
          <w:tcPr>
            <w:tcW w:w="0" w:type="auto"/>
          </w:tcPr>
          <w:p w14:paraId="43A8927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3508EB14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322F290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56466F7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2E37F8" w14:paraId="7B5436F2" w14:textId="77777777">
        <w:tc>
          <w:tcPr>
            <w:tcW w:w="0" w:type="auto"/>
          </w:tcPr>
          <w:p w14:paraId="2044736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7D0AE09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255631C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76C193E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2E37F8" w14:paraId="2CE993B1" w14:textId="77777777">
        <w:tc>
          <w:tcPr>
            <w:tcW w:w="0" w:type="auto"/>
          </w:tcPr>
          <w:p w14:paraId="68CCD1E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149E8695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209DC3E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5F71D447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2E37F8" w14:paraId="531CEC6F" w14:textId="77777777">
        <w:tc>
          <w:tcPr>
            <w:tcW w:w="0" w:type="auto"/>
          </w:tcPr>
          <w:p w14:paraId="17D3B65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30079EB8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2F60D4A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30CA11E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2E37F8" w14:paraId="1BFD06C4" w14:textId="77777777">
        <w:tc>
          <w:tcPr>
            <w:tcW w:w="0" w:type="auto"/>
          </w:tcPr>
          <w:p w14:paraId="17A7364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04DA982B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510C5095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607C4F5A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2E37F8" w14:paraId="66F7992B" w14:textId="77777777">
        <w:tc>
          <w:tcPr>
            <w:tcW w:w="0" w:type="auto"/>
          </w:tcPr>
          <w:p w14:paraId="54F9433A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7994E07C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5F74DBC6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212015F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2E37F8" w14:paraId="707A221A" w14:textId="77777777">
        <w:tc>
          <w:tcPr>
            <w:tcW w:w="0" w:type="auto"/>
          </w:tcPr>
          <w:p w14:paraId="43BBEAC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1B2B8EB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710DFC6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409A09E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2E37F8" w14:paraId="7D945E1E" w14:textId="77777777">
        <w:tc>
          <w:tcPr>
            <w:tcW w:w="0" w:type="auto"/>
          </w:tcPr>
          <w:p w14:paraId="187B3B1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4A963D04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00AF98A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6B7EE14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2E37F8" w14:paraId="6420EA5A" w14:textId="77777777">
        <w:tc>
          <w:tcPr>
            <w:tcW w:w="0" w:type="auto"/>
          </w:tcPr>
          <w:p w14:paraId="3FEB92A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4B66880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377C7F0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3E231D1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2E37F8" w14:paraId="26F9CB38" w14:textId="77777777">
        <w:tc>
          <w:tcPr>
            <w:tcW w:w="0" w:type="auto"/>
          </w:tcPr>
          <w:p w14:paraId="5DCB7275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60F2E4B1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613C539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6260646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2E37F8" w14:paraId="63AF4423" w14:textId="77777777">
        <w:tc>
          <w:tcPr>
            <w:tcW w:w="0" w:type="auto"/>
          </w:tcPr>
          <w:p w14:paraId="57F5F577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11D6B31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74A06F0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49D0A0A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2E37F8" w14:paraId="45CADA90" w14:textId="77777777">
        <w:tc>
          <w:tcPr>
            <w:tcW w:w="0" w:type="auto"/>
          </w:tcPr>
          <w:p w14:paraId="55D5D206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06E70BD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68BD306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3CF6092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2E37F8" w14:paraId="153ED4B8" w14:textId="77777777">
        <w:tc>
          <w:tcPr>
            <w:tcW w:w="0" w:type="auto"/>
          </w:tcPr>
          <w:p w14:paraId="122FB0A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4A982D63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4B12167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0FF3C0F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2E37F8" w14:paraId="5547684F" w14:textId="77777777">
        <w:tc>
          <w:tcPr>
            <w:tcW w:w="0" w:type="auto"/>
          </w:tcPr>
          <w:p w14:paraId="26735C87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3:35–</w:t>
            </w:r>
            <w:r>
              <w:rPr>
                <w:sz w:val="19"/>
              </w:rPr>
              <w:lastRenderedPageBreak/>
              <w:t>3:55</w:t>
            </w:r>
          </w:p>
        </w:tc>
        <w:tc>
          <w:tcPr>
            <w:tcW w:w="0" w:type="auto"/>
          </w:tcPr>
          <w:p w14:paraId="32B17E09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Ex 8 — Agent </w:t>
            </w:r>
            <w:r>
              <w:rPr>
                <w:b/>
                <w:bCs/>
                <w:sz w:val="19"/>
              </w:rPr>
              <w:lastRenderedPageBreak/>
              <w:t>Builder (non-Cowork)</w:t>
            </w:r>
          </w:p>
        </w:tc>
        <w:tc>
          <w:tcPr>
            <w:tcW w:w="0" w:type="auto"/>
          </w:tcPr>
          <w:p w14:paraId="5E3CF4B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Build the HR Policy Agent live; test on "Try it"</w:t>
            </w:r>
          </w:p>
        </w:tc>
        <w:tc>
          <w:tcPr>
            <w:tcW w:w="0" w:type="auto"/>
          </w:tcPr>
          <w:p w14:paraId="6383E07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Build, add knowledge, test </w:t>
            </w:r>
            <w:r>
              <w:rPr>
                <w:sz w:val="19"/>
              </w:rPr>
              <w:lastRenderedPageBreak/>
              <w:t>in/out of scope</w:t>
            </w:r>
          </w:p>
        </w:tc>
      </w:tr>
      <w:tr w:rsidR="002E37F8" w14:paraId="2333663E" w14:textId="77777777">
        <w:tc>
          <w:tcPr>
            <w:tcW w:w="0" w:type="auto"/>
          </w:tcPr>
          <w:p w14:paraId="2F797D2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3:55–4:00</w:t>
            </w:r>
          </w:p>
        </w:tc>
        <w:tc>
          <w:tcPr>
            <w:tcW w:w="0" w:type="auto"/>
          </w:tcPr>
          <w:p w14:paraId="62C44FC9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2035B87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47F1D2D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05E618F7" w14:textId="77777777" w:rsidR="002E37F8" w:rsidRDefault="00DF18E2">
      <w:pPr>
        <w:pStyle w:val="Heading2"/>
      </w:pPr>
      <w:bookmarkStart w:id="8" w:name="segment-talking-points"/>
      <w:bookmarkStart w:id="9" w:name="_Toc241754009"/>
      <w:bookmarkEnd w:id="6"/>
      <w:r>
        <w:t>Segment talking points</w:t>
      </w:r>
      <w:bookmarkEnd w:id="9"/>
    </w:p>
    <w:p w14:paraId="6758774C" w14:textId="77777777" w:rsidR="002E37F8" w:rsidRDefault="00DF18E2">
      <w:pPr>
        <w:pStyle w:val="Heading3"/>
      </w:pPr>
      <w:bookmarkStart w:id="10" w:name="welcome--context-000010"/>
      <w:r>
        <w:t>Welcome &amp; context (0:00–0:10)</w:t>
      </w:r>
    </w:p>
    <w:p w14:paraId="47E587F5" w14:textId="77777777" w:rsidR="002E37F8" w:rsidRDefault="00DF18E2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</w:t>
      </w:r>
      <w:r>
        <w:t>(README / workbook / deck slide 3): choose the right tool, delegate safely, ground in real content, package repeatable work, build a no-code agent, apply HR guardrails. Come back to them at wrap-up.</w:t>
      </w:r>
    </w:p>
    <w:p w14:paraId="4B9DAAAE" w14:textId="77777777" w:rsidR="002E37F8" w:rsidRDefault="00DF18E2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7AA9A588" w14:textId="77777777" w:rsidR="002E37F8" w:rsidRDefault="00DF18E2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594047D1" w14:textId="77777777" w:rsidR="002E37F8" w:rsidRDefault="00DF18E2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12100F0B" w14:textId="77777777" w:rsidR="002E37F8" w:rsidRDefault="00DF18E2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0D1DE4FA" w14:textId="77777777" w:rsidR="002E37F8" w:rsidRDefault="00DF18E2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0">
        <w:r>
          <w:rPr>
            <w:rStyle w:val="Hyperlink"/>
          </w:rPr>
          <w:t>reference/00-copilot-vs-cowork.docx</w:t>
        </w:r>
      </w:hyperlink>
      <w:r>
        <w:t>.</w:t>
      </w:r>
    </w:p>
    <w:p w14:paraId="4EE60557" w14:textId="77777777" w:rsidR="002E37F8" w:rsidRDefault="00DF18E2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6967AF1F" w14:textId="77777777" w:rsidR="002E37F8" w:rsidRDefault="00DF18E2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49B63445" w14:textId="77777777" w:rsidR="002E37F8" w:rsidRDefault="00DF18E2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6E000624" w14:textId="77777777" w:rsidR="002E37F8" w:rsidRDefault="00DF18E2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</w:t>
      </w:r>
      <w:r>
        <w:t xml:space="preserve">(custom instructions, skills, plugins). See </w:t>
      </w:r>
      <w:hyperlink r:id="rId11">
        <w:r>
          <w:rPr>
            <w:rStyle w:val="Hyperlink"/>
          </w:rPr>
          <w:t>reference/07-cowork-ui-walkthrough.docx</w:t>
        </w:r>
      </w:hyperlink>
      <w:r>
        <w:t>.</w:t>
      </w:r>
    </w:p>
    <w:p w14:paraId="11F8936F" w14:textId="77777777" w:rsidR="002E37F8" w:rsidRDefault="00DF18E2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083CC2A6" w14:textId="77777777" w:rsidR="002E37F8" w:rsidRDefault="00DF18E2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 workshop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1E040C0F" w14:textId="77777777" w:rsidR="002E37F8" w:rsidRDefault="00DF18E2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1C4F664E" w14:textId="77777777" w:rsidR="002E37F8" w:rsidRDefault="00DF18E2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</w:t>
      </w:r>
      <w:r>
        <w:t xml:space="preserve">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2D14836C" w14:textId="77777777" w:rsidR="002E37F8" w:rsidRDefault="00DF18E2">
      <w:pPr>
        <w:pStyle w:val="Compact"/>
        <w:numPr>
          <w:ilvl w:val="0"/>
          <w:numId w:val="6"/>
        </w:numPr>
      </w:pPr>
      <w:r>
        <w:lastRenderedPageBreak/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07028BD9" w14:textId="77777777" w:rsidR="002E37F8" w:rsidRDefault="00DF18E2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07BBAD7F" w14:textId="77777777" w:rsidR="002E37F8" w:rsidRDefault="00DF18E2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their OneDrive folder with the Zava files;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45FB9450" w14:textId="77777777" w:rsidR="002E37F8" w:rsidRDefault="00DF18E2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5F759D39" w14:textId="77777777" w:rsidR="002E37F8" w:rsidRDefault="00DF18E2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3E1D7D95" w14:textId="77777777" w:rsidR="002E37F8" w:rsidRDefault="00DF18E2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0C6789DC" w14:textId="77777777" w:rsidR="002E37F8" w:rsidRDefault="00DF18E2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7B207065" w14:textId="77777777" w:rsidR="002E37F8" w:rsidRDefault="00DF18E2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2684CABA" w14:textId="77777777" w:rsidR="002E37F8" w:rsidRDefault="00DF18E2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4F621B1C" w14:textId="77777777" w:rsidR="002E37F8" w:rsidRDefault="00DF18E2">
      <w:pPr>
        <w:pStyle w:val="Compact"/>
        <w:numPr>
          <w:ilvl w:val="0"/>
          <w:numId w:val="6"/>
        </w:numPr>
      </w:pPr>
      <w:r>
        <w:rPr>
          <w:b/>
          <w:bCs/>
        </w:rPr>
        <w:t>Data will be light</w:t>
      </w:r>
      <w:r>
        <w:t xml:space="preserve"> in fresh accounts. The seeded meetings (with a deliberate Thursday conflict) and Teams chat in </w:t>
      </w:r>
      <w:hyperlink r:id="rId12">
        <w:r>
          <w:rPr>
            <w:rStyle w:val="Hyperlink"/>
          </w:rPr>
          <w:t>seed-content.docx</w:t>
        </w:r>
      </w:hyperlink>
      <w:r>
        <w:t xml:space="preserve"> give it real signals. Keep the room focused on the </w:t>
      </w:r>
      <w:r>
        <w:rPr>
          <w:b/>
          <w:bCs/>
        </w:rPr>
        <w:t>pattern</w:t>
      </w:r>
      <w:r>
        <w:t>, and demo a richer result from your own tenant.</w:t>
      </w:r>
    </w:p>
    <w:p w14:paraId="01B6DD56" w14:textId="77777777" w:rsidR="002E37F8" w:rsidRDefault="00DF18E2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5F55EFC0" w14:textId="77777777" w:rsidR="002E37F8" w:rsidRDefault="00DF18E2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7EDB8BD7" w14:textId="77777777" w:rsidR="002E37F8" w:rsidRDefault="00DF18E2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4790A7F3" w14:textId="77777777" w:rsidR="002E37F8" w:rsidRDefault="00DF18E2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1387DE09" w14:textId="77777777" w:rsidR="002E37F8" w:rsidRDefault="00DF18E2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5E5DC10E" w14:textId="77777777" w:rsidR="002E37F8" w:rsidRDefault="00DF18E2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4DC4225B" w14:textId="77777777" w:rsidR="002E37F8" w:rsidRDefault="00DF18E2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7866E8F4" w14:textId="77777777" w:rsidR="002E37F8" w:rsidRDefault="00DF18E2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1F03C810" w14:textId="77777777" w:rsidR="002E37F8" w:rsidRDefault="00DF18E2">
      <w:pPr>
        <w:pStyle w:val="Heading3"/>
      </w:pPr>
      <w:bookmarkStart w:id="15" w:name="break-125135"/>
      <w:bookmarkEnd w:id="14"/>
      <w:r>
        <w:t>Break (1:25–1:35)</w:t>
      </w:r>
    </w:p>
    <w:p w14:paraId="6F1EC52F" w14:textId="77777777" w:rsidR="002E37F8" w:rsidRDefault="00DF18E2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0A7F7ED5" w14:textId="77777777" w:rsidR="002E37F8" w:rsidRDefault="00DF18E2">
      <w:pPr>
        <w:pStyle w:val="Heading3"/>
      </w:pPr>
      <w:bookmarkStart w:id="16" w:name="Xd62b2e4646255771b574ef7c2be4763dc9cc1cf"/>
      <w:bookmarkEnd w:id="15"/>
      <w:r>
        <w:lastRenderedPageBreak/>
        <w:t>Ex 3 — Navigate websites with Cowork's browser (1:35–2:00)</w:t>
      </w:r>
    </w:p>
    <w:p w14:paraId="58317470" w14:textId="77777777" w:rsidR="002E37F8" w:rsidRDefault="00DF18E2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7C4CDC54" w14:textId="77777777" w:rsidR="002E37F8" w:rsidRDefault="00DF18E2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</w:t>
      </w:r>
      <w:r>
        <w:t xml:space="preserve">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2BAD7515" w14:textId="77777777" w:rsidR="002E37F8" w:rsidRDefault="00DF18E2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</w:t>
      </w:r>
      <w:r>
        <w:t>search box and clicking through. Then switch back to the chat.</w:t>
      </w:r>
    </w:p>
    <w:p w14:paraId="38717621" w14:textId="77777777" w:rsidR="002E37F8" w:rsidRDefault="00DF18E2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73CD9F1C" w14:textId="77777777" w:rsidR="002E37F8" w:rsidRDefault="00DF18E2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325DEE2F" w14:textId="77777777" w:rsidR="002E37F8" w:rsidRDefault="00DF18E2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</w:t>
      </w:r>
      <w:r>
        <w:t xml:space="preserve">(host; see the </w:t>
      </w:r>
      <w:hyperlink r:id="rId13">
        <w:r>
          <w:rPr>
            <w:rStyle w:val="Hyperlink"/>
          </w:rPr>
          <w:t>readiness checklist</w:t>
        </w:r>
      </w:hyperlink>
      <w:r>
        <w:t xml:space="preserve"> and </w:t>
      </w:r>
      <w:hyperlink r:id="rId14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 </w:t>
      </w:r>
      <w:r>
        <w:rPr>
          <w:b/>
          <w:bCs/>
        </w:rPr>
        <w:t>workshop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58874209" w14:textId="77777777" w:rsidR="002E37F8" w:rsidRDefault="00DF18E2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 xml:space="preserve">, with </w:t>
      </w:r>
      <w:r>
        <w:t>Cowork saying each answer before it clicks. It shows multi-step form navigation without submitting anything personal.</w:t>
      </w:r>
    </w:p>
    <w:p w14:paraId="57FD3F9D" w14:textId="77777777" w:rsidR="002E37F8" w:rsidRDefault="00DF18E2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297E5CE7" w14:textId="77777777" w:rsidR="002E37F8" w:rsidRDefault="00DF18E2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6FBECED9" w14:textId="77777777" w:rsidR="002E37F8" w:rsidRDefault="00DF18E2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06125F3C" w14:textId="77777777" w:rsidR="002E37F8" w:rsidRDefault="00DF18E2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09DC32C7" w14:textId="77777777" w:rsidR="002E37F8" w:rsidRDefault="00DF18E2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5F94B5B0" w14:textId="77777777" w:rsidR="002E37F8" w:rsidRDefault="00DF18E2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</w:t>
      </w:r>
      <w:r>
        <w:t xml:space="preserve">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670B0005" w14:textId="77777777" w:rsidR="002E37F8" w:rsidRDefault="00DF18E2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2C0CACEA" w14:textId="77777777" w:rsidR="002E37F8" w:rsidRDefault="00DF18E2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7D525277" w14:textId="77777777" w:rsidR="002E37F8" w:rsidRDefault="00DF18E2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 xml:space="preserve">: typical flags are the degree </w:t>
      </w:r>
      <w:r>
        <w:t>requirement and "1–3 years" read as must-haves. Ask the room whether they agree with every flag; HR keeps the final judgment.</w:t>
      </w:r>
    </w:p>
    <w:p w14:paraId="5A3287AE" w14:textId="77777777" w:rsidR="002E37F8" w:rsidRDefault="00DF18E2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5">
        <w:r>
          <w:rPr>
            <w:rStyle w:val="Hyperlink"/>
          </w:rPr>
          <w:t>facilitator-answer-key.docx</w:t>
        </w:r>
      </w:hyperlink>
      <w:r>
        <w:t>.</w:t>
      </w:r>
    </w:p>
    <w:p w14:paraId="5F8C0024" w14:textId="77777777" w:rsidR="002E37F8" w:rsidRDefault="00DF18E2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18EE4E6E" w14:textId="77777777" w:rsidR="002E37F8" w:rsidRDefault="00DF18E2">
      <w:pPr>
        <w:pStyle w:val="Heading3"/>
      </w:pPr>
      <w:bookmarkStart w:id="19" w:name="break-245255"/>
      <w:bookmarkEnd w:id="18"/>
      <w:r>
        <w:lastRenderedPageBreak/>
        <w:t>Break (2:45–2:55)</w:t>
      </w:r>
    </w:p>
    <w:p w14:paraId="09439447" w14:textId="77777777" w:rsidR="002E37F8" w:rsidRDefault="00DF18E2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009C11C2" w14:textId="77777777" w:rsidR="002E37F8" w:rsidRDefault="00DF18E2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7E61E829" w14:textId="77777777" w:rsidR="002E37F8" w:rsidRDefault="00DF18E2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(fictional, no account)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0D145EF1" w14:textId="77777777" w:rsidR="002E37F8" w:rsidRDefault="00DF18E2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618AEDBC" w14:textId="77777777" w:rsidR="002E37F8" w:rsidRDefault="00DF18E2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29CF2941" w14:textId="77777777" w:rsidR="002E37F8" w:rsidRDefault="00DF18E2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0B6E61EE" w14:textId="77777777" w:rsidR="002E37F8" w:rsidRDefault="00DF18E2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24AFAD99" w14:textId="77777777" w:rsidR="002E37F8" w:rsidRDefault="00DF18E2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02A37AA9" w14:textId="77777777" w:rsidR="002E37F8" w:rsidRDefault="00DF18E2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54A56216" w14:textId="77777777" w:rsidR="002E37F8" w:rsidRDefault="00DF18E2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67B0C4C7" w14:textId="77777777" w:rsidR="002E37F8" w:rsidRDefault="00DF18E2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0379EE86" w14:textId="77777777" w:rsidR="002E37F8" w:rsidRDefault="00DF18E2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</w:t>
      </w:r>
      <w:r>
        <w:t xml:space="preserve">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77C03131" w14:textId="77777777" w:rsidR="002E37F8" w:rsidRDefault="00DF18E2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232C0C94" w14:textId="77777777" w:rsidR="002E37F8" w:rsidRDefault="00DF18E2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6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6BEB5345" w14:textId="77777777" w:rsidR="002E37F8" w:rsidRDefault="00DF18E2">
      <w:pPr>
        <w:pStyle w:val="Compact"/>
        <w:numPr>
          <w:ilvl w:val="0"/>
          <w:numId w:val="16"/>
        </w:numPr>
      </w:pPr>
      <w:r>
        <w:rPr>
          <w:b/>
          <w:bCs/>
        </w:rPr>
        <w:t>Expect the SAP SuccessFactors question.</w:t>
      </w:r>
      <w:r>
        <w:t xml:space="preserve"> </w:t>
      </w:r>
      <w:r>
        <w:t xml:space="preserve">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extension pack (a Copilot agent, not a Cowork plugin), or a </w:t>
      </w:r>
      <w:r>
        <w:rPr>
          <w:b/>
          <w:bCs/>
        </w:rPr>
        <w:t>custom plugin</w:t>
      </w:r>
      <w:r>
        <w:t xml:space="preserve"> with an MCP connector built by IT. Re-check the catalog link before each delivery; it keeps growing.</w:t>
      </w:r>
    </w:p>
    <w:p w14:paraId="3DE65F2D" w14:textId="77777777" w:rsidR="002E37F8" w:rsidRDefault="00DF18E2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17">
        <w:r>
          <w:rPr>
            <w:rStyle w:val="Hyperlink"/>
          </w:rPr>
          <w:t>reference/09-plugins.docx</w:t>
        </w:r>
      </w:hyperlink>
      <w:r>
        <w:t xml:space="preserve">: with a </w:t>
      </w:r>
      <w:r>
        <w:t>payroll plugin, Cowork joins the ticket spreadsheet with live payroll data, then waits for approval.</w:t>
      </w:r>
    </w:p>
    <w:p w14:paraId="49DE0469" w14:textId="77777777" w:rsidR="002E37F8" w:rsidRDefault="00DF18E2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connector uses the person's own sign-in).</w:t>
      </w:r>
    </w:p>
    <w:p w14:paraId="655BF96C" w14:textId="77777777" w:rsidR="002E37F8" w:rsidRDefault="00DF18E2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147C96CD" w14:textId="77777777" w:rsidR="002E37F8" w:rsidRDefault="00DF18E2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</w:t>
      </w:r>
      <w:r>
        <w:t xml:space="preserve">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0AB205E6" w14:textId="77777777" w:rsidR="002E37F8" w:rsidRDefault="00DF18E2">
      <w:pPr>
        <w:pStyle w:val="Heading3"/>
      </w:pPr>
      <w:bookmarkStart w:id="23" w:name="ex-8--agent-builder-non-cowork-335355"/>
      <w:bookmarkEnd w:id="22"/>
      <w:r>
        <w:lastRenderedPageBreak/>
        <w:t>Ex 8 — Agent Builder, non-Cowork (3:35–3:55)</w:t>
      </w:r>
    </w:p>
    <w:p w14:paraId="6A9910B5" w14:textId="77777777" w:rsidR="002E37F8" w:rsidRDefault="00DF18E2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18">
        <w:r>
          <w:rPr>
            <w:rStyle w:val="Hyperlink"/>
          </w:rPr>
          <w:t>reference/08-agent-builder-policy-agent.docx</w:t>
        </w:r>
      </w:hyperlink>
      <w:r>
        <w:t>.</w:t>
      </w:r>
    </w:p>
    <w:p w14:paraId="0D22ECE3" w14:textId="77777777" w:rsidR="002E37F8" w:rsidRDefault="00DF18E2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0FE680FB" w14:textId="77777777" w:rsidR="002E37F8" w:rsidRDefault="00DF18E2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</w:t>
      </w:r>
      <w:r>
        <w:t xml:space="preserve">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18EEDFB9" w14:textId="77777777" w:rsidR="002E37F8" w:rsidRDefault="00DF18E2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1F097B13" w14:textId="77777777" w:rsidR="002E37F8" w:rsidRDefault="00DF18E2">
      <w:pPr>
        <w:pStyle w:val="Heading3"/>
      </w:pPr>
      <w:bookmarkStart w:id="24" w:name="wrap-up-355400"/>
      <w:bookmarkEnd w:id="23"/>
      <w:r>
        <w:t>Wrap-up (3:55–4:00)</w:t>
      </w:r>
    </w:p>
    <w:p w14:paraId="49C34A97" w14:textId="77777777" w:rsidR="002E37F8" w:rsidRDefault="00DF18E2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64114FA8" w14:textId="77777777" w:rsidR="002E37F8" w:rsidRDefault="00DF18E2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 xml:space="preserve">: Copilot Chat (quick answers), Cowork (get work done), Agent Builder </w:t>
      </w:r>
      <w:r>
        <w:t>(stand up a reusable helper).</w:t>
      </w:r>
    </w:p>
    <w:p w14:paraId="0729C0D8" w14:textId="77777777" w:rsidR="002E37F8" w:rsidRDefault="00DF18E2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67D7C5A7" w14:textId="77777777" w:rsidR="002E37F8" w:rsidRDefault="00DF18E2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19">
        <w:r>
          <w:rPr>
            <w:rStyle w:val="Hyperlink"/>
          </w:rPr>
          <w:t>reference/06-responsible-use.docx</w:t>
        </w:r>
      </w:hyperlink>
      <w:r>
        <w:t>.</w:t>
      </w:r>
    </w:p>
    <w:p w14:paraId="5BC697CB" w14:textId="77777777" w:rsidR="002E37F8" w:rsidRDefault="00DF18E2">
      <w:pPr>
        <w:pStyle w:val="Compact"/>
        <w:numPr>
          <w:ilvl w:val="0"/>
          <w:numId w:val="18"/>
        </w:numPr>
      </w:pPr>
      <w:r>
        <w:t xml:space="preserve">Point to the </w:t>
      </w:r>
      <w:hyperlink r:id="rId20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6CBA37CF" w14:textId="77777777" w:rsidR="002E37F8" w:rsidRDefault="00DF18E2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1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3EFC0413" w14:textId="77777777" w:rsidR="002E37F8" w:rsidRDefault="00DF18E2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65351AC0" w14:textId="77777777" w:rsidR="002E37F8" w:rsidRDefault="00DF18E2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2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41502D63" w14:textId="77777777" w:rsidR="002E37F8" w:rsidRDefault="00DF18E2">
      <w:pPr>
        <w:pStyle w:val="Heading2"/>
      </w:pPr>
      <w:bookmarkStart w:id="25" w:name="troubleshooting-triage-hand-to-proctors"/>
      <w:bookmarkStart w:id="26" w:name="_Toc241754010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01"/>
        <w:gridCol w:w="3651"/>
        <w:gridCol w:w="4520"/>
      </w:tblGrid>
      <w:tr w:rsidR="002E37F8" w14:paraId="6B3E89DF" w14:textId="77777777" w:rsidTr="002E3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BEA0F8C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1D634CDF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0588C6C8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2E37F8" w14:paraId="33A3AD46" w14:textId="77777777">
        <w:tc>
          <w:tcPr>
            <w:tcW w:w="0" w:type="auto"/>
          </w:tcPr>
          <w:p w14:paraId="593C1816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7174E95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2D29B22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3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2E37F8" w14:paraId="3A9E59D5" w14:textId="77777777">
        <w:tc>
          <w:tcPr>
            <w:tcW w:w="0" w:type="auto"/>
          </w:tcPr>
          <w:p w14:paraId="293B37F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5FDFAB6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22BFFECA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2E37F8" w14:paraId="627F0125" w14:textId="77777777">
        <w:tc>
          <w:tcPr>
            <w:tcW w:w="0" w:type="auto"/>
          </w:tcPr>
          <w:p w14:paraId="67E92109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Can't sign in / bad credentials</w:t>
            </w:r>
          </w:p>
        </w:tc>
        <w:tc>
          <w:tcPr>
            <w:tcW w:w="0" w:type="auto"/>
          </w:tcPr>
          <w:p w14:paraId="75A53C3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Account distribution mix-up</w:t>
            </w:r>
          </w:p>
        </w:tc>
        <w:tc>
          <w:tcPr>
            <w:tcW w:w="0" w:type="auto"/>
          </w:tcPr>
          <w:p w14:paraId="5F051EE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Proctor issues a spare account</w:t>
            </w:r>
          </w:p>
        </w:tc>
      </w:tr>
      <w:tr w:rsidR="002E37F8" w14:paraId="11B91401" w14:textId="77777777">
        <w:tc>
          <w:tcPr>
            <w:tcW w:w="0" w:type="auto"/>
          </w:tcPr>
          <w:p w14:paraId="3D5BCCF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05D42357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365C65C5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2E37F8" w14:paraId="4D2CED51" w14:textId="77777777">
        <w:tc>
          <w:tcPr>
            <w:tcW w:w="0" w:type="auto"/>
          </w:tcPr>
          <w:p w14:paraId="0441314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540B114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47A2D75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2E37F8" w14:paraId="16D8EC21" w14:textId="77777777">
        <w:tc>
          <w:tcPr>
            <w:tcW w:w="0" w:type="auto"/>
          </w:tcPr>
          <w:p w14:paraId="4F9910C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3E2629D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591F0A3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2E37F8" w14:paraId="3DE5AD99" w14:textId="77777777">
        <w:tc>
          <w:tcPr>
            <w:tcW w:w="0" w:type="auto"/>
          </w:tcPr>
          <w:p w14:paraId="1AE76E4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3B7E6DCA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7C46A99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2E37F8" w14:paraId="6743B738" w14:textId="77777777">
        <w:tc>
          <w:tcPr>
            <w:tcW w:w="0" w:type="auto"/>
          </w:tcPr>
          <w:p w14:paraId="2F419E06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>option missing (Ex 8)</w:t>
            </w:r>
          </w:p>
        </w:tc>
        <w:tc>
          <w:tcPr>
            <w:tcW w:w="0" w:type="auto"/>
          </w:tcPr>
          <w:p w14:paraId="0358250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On mobile, or wrong Copilot surface</w:t>
            </w:r>
          </w:p>
        </w:tc>
        <w:tc>
          <w:tcPr>
            <w:tcW w:w="0" w:type="auto"/>
          </w:tcPr>
          <w:p w14:paraId="6792012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desktop/web Microsoft 365 Copilot </w:t>
            </w:r>
            <w:r>
              <w:rPr>
                <w:sz w:val="19"/>
              </w:rPr>
              <w:lastRenderedPageBreak/>
              <w:t>(Chat/Teams); confirm Copilot license</w:t>
            </w:r>
          </w:p>
        </w:tc>
      </w:tr>
      <w:tr w:rsidR="002E37F8" w14:paraId="1ADE0CBA" w14:textId="77777777">
        <w:tc>
          <w:tcPr>
            <w:tcW w:w="0" w:type="auto"/>
          </w:tcPr>
          <w:p w14:paraId="2BD8CF1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Command center is nearly empty (Ex 1)</w:t>
            </w:r>
          </w:p>
        </w:tc>
        <w:tc>
          <w:tcPr>
            <w:tcW w:w="0" w:type="auto"/>
          </w:tcPr>
          <w:p w14:paraId="378C6BF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Fresh account with little calendar/Teams history</w:t>
            </w:r>
          </w:p>
        </w:tc>
        <w:tc>
          <w:tcPr>
            <w:tcW w:w="0" w:type="auto"/>
          </w:tcPr>
          <w:p w14:paraId="21176DDA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Expected — focus on the pattern; show your richer demo; seed events/emails next time</w:t>
            </w:r>
          </w:p>
        </w:tc>
      </w:tr>
      <w:tr w:rsidR="002E37F8" w14:paraId="103E1CE3" w14:textId="77777777">
        <w:tc>
          <w:tcPr>
            <w:tcW w:w="0" w:type="auto"/>
          </w:tcPr>
          <w:p w14:paraId="539B0ED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7E943A3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17897AF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2E37F8" w14:paraId="5001BC28" w14:textId="77777777">
        <w:tc>
          <w:tcPr>
            <w:tcW w:w="0" w:type="auto"/>
          </w:tcPr>
          <w:p w14:paraId="39E6DFD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69254D55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5714B21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2E37F8" w14:paraId="4B5CF846" w14:textId="77777777">
        <w:tc>
          <w:tcPr>
            <w:tcW w:w="0" w:type="auto"/>
          </w:tcPr>
          <w:p w14:paraId="6D9C182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1857974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7352D25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2E37F8" w14:paraId="717C430B" w14:textId="77777777">
        <w:tc>
          <w:tcPr>
            <w:tcW w:w="0" w:type="auto"/>
          </w:tcPr>
          <w:p w14:paraId="48AD8227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4366DB26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workshop account, InPrivate window, or Edge older than 152</w:t>
            </w:r>
          </w:p>
        </w:tc>
        <w:tc>
          <w:tcPr>
            <w:tcW w:w="0" w:type="auto"/>
          </w:tcPr>
          <w:p w14:paraId="5BF2177F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workshop account; update Edge; else watch the facilitator demo</w:t>
            </w:r>
          </w:p>
        </w:tc>
      </w:tr>
      <w:tr w:rsidR="002E37F8" w14:paraId="56B53BBA" w14:textId="77777777">
        <w:tc>
          <w:tcPr>
            <w:tcW w:w="0" w:type="auto"/>
          </w:tcPr>
          <w:p w14:paraId="4724EA0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6E32806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setting is off, or the consent notice wasn't accepted</w:t>
            </w:r>
          </w:p>
        </w:tc>
        <w:tc>
          <w:tcPr>
            <w:tcW w:w="0" w:type="auto"/>
          </w:tcPr>
          <w:p w14:paraId="2273FCC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2E37F8" w14:paraId="5745493F" w14:textId="77777777">
        <w:tc>
          <w:tcPr>
            <w:tcW w:w="0" w:type="auto"/>
          </w:tcPr>
          <w:p w14:paraId="01C13BD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6D20945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15E6EE0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stretch prompts for fast finishers</w:t>
            </w:r>
          </w:p>
        </w:tc>
      </w:tr>
      <w:tr w:rsidR="002E37F8" w14:paraId="0A1FF5C2" w14:textId="77777777">
        <w:tc>
          <w:tcPr>
            <w:tcW w:w="0" w:type="auto"/>
          </w:tcPr>
          <w:p w14:paraId="1817C829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6366914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70E130F4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4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0723C35C" w14:textId="77777777" w:rsidR="002E37F8" w:rsidRDefault="00DF18E2">
      <w:pPr>
        <w:pStyle w:val="Heading2"/>
      </w:pPr>
      <w:bookmarkStart w:id="27" w:name="time-checks-and-what-to-cut"/>
      <w:bookmarkStart w:id="28" w:name="_Toc241754011"/>
      <w:bookmarkEnd w:id="25"/>
      <w:r>
        <w:t>Time checks and what to cut</w:t>
      </w:r>
      <w:bookmarkEnd w:id="28"/>
    </w:p>
    <w:p w14:paraId="020A5686" w14:textId="77777777" w:rsidR="002E37F8" w:rsidRDefault="00DF18E2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2E37F8" w14:paraId="5DB441AE" w14:textId="77777777" w:rsidTr="002E3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1A60BB3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3A1BB4A3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53ED9D31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2E37F8" w14:paraId="199F3F47" w14:textId="77777777">
        <w:tc>
          <w:tcPr>
            <w:tcW w:w="0" w:type="auto"/>
          </w:tcPr>
          <w:p w14:paraId="6748AB17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69D88D5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33B3F3DD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2E37F8" w14:paraId="1EFE6690" w14:textId="77777777">
        <w:tc>
          <w:tcPr>
            <w:tcW w:w="0" w:type="auto"/>
          </w:tcPr>
          <w:p w14:paraId="0D4B400B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1AE490C8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4D9317A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2E37F8" w14:paraId="6B4E4325" w14:textId="77777777">
        <w:tc>
          <w:tcPr>
            <w:tcW w:w="0" w:type="auto"/>
          </w:tcPr>
          <w:p w14:paraId="20B16B72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5173B2AE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5E9A94E0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2E37F8" w14:paraId="3DA7C3C1" w14:textId="77777777">
        <w:tc>
          <w:tcPr>
            <w:tcW w:w="0" w:type="auto"/>
          </w:tcPr>
          <w:p w14:paraId="3472C041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314640FA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6F37759C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2E37F8" w14:paraId="48FEF484" w14:textId="77777777">
        <w:tc>
          <w:tcPr>
            <w:tcW w:w="0" w:type="auto"/>
          </w:tcPr>
          <w:p w14:paraId="680D941C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6BF7DD9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1EFC1D5B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2E37F8" w14:paraId="11E75BBD" w14:textId="77777777">
        <w:tc>
          <w:tcPr>
            <w:tcW w:w="0" w:type="auto"/>
          </w:tcPr>
          <w:p w14:paraId="77F7383A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623505D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272D5A21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2E37F8" w14:paraId="1E994BA0" w14:textId="77777777">
        <w:tc>
          <w:tcPr>
            <w:tcW w:w="0" w:type="auto"/>
          </w:tcPr>
          <w:p w14:paraId="73B71A87" w14:textId="77777777" w:rsidR="002E37F8" w:rsidRDefault="00DF18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5281A813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5319C4A2" w14:textId="77777777" w:rsidR="002E37F8" w:rsidRDefault="00DF18E2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79F70B9E" w14:textId="77777777" w:rsidR="002E37F8" w:rsidRDefault="00DF18E2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prompts, or have early finishers try a prompt from the </w:t>
      </w:r>
      <w:hyperlink r:id="rId25">
        <w:r>
          <w:rPr>
            <w:rStyle w:val="Hyperlink"/>
          </w:rPr>
          <w:t>prompt library</w:t>
        </w:r>
      </w:hyperlink>
      <w:r>
        <w:t>.</w:t>
      </w:r>
    </w:p>
    <w:p w14:paraId="1585AC14" w14:textId="77777777" w:rsidR="002E37F8" w:rsidRDefault="00DF18E2">
      <w:pPr>
        <w:pStyle w:val="Heading2"/>
      </w:pPr>
      <w:bookmarkStart w:id="29" w:name="pacing-tips-for-25-people"/>
      <w:bookmarkStart w:id="30" w:name="_Toc241754012"/>
      <w:bookmarkEnd w:id="27"/>
      <w:r>
        <w:t>Pacing tips for ~25 people</w:t>
      </w:r>
      <w:bookmarkEnd w:id="30"/>
    </w:p>
    <w:p w14:paraId="44274286" w14:textId="77777777" w:rsidR="002E37F8" w:rsidRDefault="00DF18E2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312FDE8E" w14:textId="77777777" w:rsidR="002E37F8" w:rsidRDefault="00DF18E2">
      <w:pPr>
        <w:pStyle w:val="Compact"/>
        <w:numPr>
          <w:ilvl w:val="0"/>
          <w:numId w:val="19"/>
        </w:numPr>
      </w:pPr>
      <w:r>
        <w:lastRenderedPageBreak/>
        <w:t xml:space="preserve">Keep </w:t>
      </w:r>
      <w:r>
        <w:rPr>
          <w:b/>
          <w:bCs/>
        </w:rPr>
        <w:t>stretch prompts</w:t>
      </w:r>
      <w:r>
        <w:t xml:space="preserve"> ready so fast finishers stay engaged while others catch up.</w:t>
      </w:r>
    </w:p>
    <w:p w14:paraId="1479B931" w14:textId="77777777" w:rsidR="002E37F8" w:rsidRDefault="00DF18E2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1CC24AD8" w14:textId="77777777" w:rsidR="002E37F8" w:rsidRDefault="00DF18E2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64BE033A" w14:textId="77777777" w:rsidR="002E37F8" w:rsidRDefault="00DF18E2">
      <w:pPr>
        <w:pStyle w:val="Heading2"/>
      </w:pPr>
      <w:bookmarkStart w:id="31" w:name="success-criteria"/>
      <w:bookmarkStart w:id="32" w:name="_Toc241754013"/>
      <w:bookmarkEnd w:id="29"/>
      <w:r>
        <w:t>Success criteria</w:t>
      </w:r>
      <w:bookmarkEnd w:id="32"/>
    </w:p>
    <w:p w14:paraId="688EC234" w14:textId="77777777" w:rsidR="002E37F8" w:rsidRDefault="00DF18E2">
      <w:pPr>
        <w:pStyle w:val="FirstParagraph"/>
      </w:pPr>
      <w:r>
        <w:t>By the end, each ready attendee has:</w:t>
      </w:r>
    </w:p>
    <w:p w14:paraId="47BD2194" w14:textId="77777777" w:rsidR="002E37F8" w:rsidRDefault="00DF18E2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3DBDF8B1" w14:textId="77777777" w:rsidR="002E37F8" w:rsidRDefault="00DF18E2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3BFA748B" w14:textId="77777777" w:rsidR="002E37F8" w:rsidRDefault="00DF18E2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1255D4F6" w14:textId="77777777" w:rsidR="002E37F8" w:rsidRDefault="00DF18E2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01D79A64" w14:textId="77777777" w:rsidR="002E37F8" w:rsidRDefault="00DF18E2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</w:t>
      </w:r>
      <w:r>
        <w:t>in Edge and turn the result into a Word brief (Ex 3)</w:t>
      </w:r>
    </w:p>
    <w:p w14:paraId="474AAA92" w14:textId="77777777" w:rsidR="002E37F8" w:rsidRDefault="00DF18E2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167E7E62" w14:textId="77777777" w:rsidR="002E37F8" w:rsidRDefault="00DF18E2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0DC329D4" w14:textId="77777777" w:rsidR="002E37F8" w:rsidRDefault="00DF18E2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132874A6" w14:textId="77777777" w:rsidR="002E37F8" w:rsidRDefault="00DF18E2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120FB47D" w14:textId="77777777" w:rsidR="002E37F8" w:rsidRDefault="00DF18E2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2E37F8">
      <w:footerReference w:type="default" r:id="rId2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70DAC" w14:textId="77777777" w:rsidR="00DF18E2" w:rsidRDefault="00DF18E2">
      <w:pPr>
        <w:spacing w:after="0"/>
      </w:pPr>
      <w:r>
        <w:separator/>
      </w:r>
    </w:p>
  </w:endnote>
  <w:endnote w:type="continuationSeparator" w:id="0">
    <w:p w14:paraId="400350A8" w14:textId="77777777" w:rsidR="00DF18E2" w:rsidRDefault="00DF18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4E69" w14:textId="77777777" w:rsidR="002E37F8" w:rsidRDefault="00DF18E2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411642">
      <w:rPr>
        <w:color w:val="616161"/>
        <w:sz w:val="16"/>
      </w:rPr>
      <w:fldChar w:fldCharType="separate"/>
    </w:r>
    <w:r w:rsidR="00411642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9EBA8" w14:textId="77777777" w:rsidR="00DF18E2" w:rsidRDefault="00DF18E2">
      <w:pPr>
        <w:spacing w:after="0"/>
      </w:pPr>
      <w:r>
        <w:separator/>
      </w:r>
    </w:p>
  </w:footnote>
  <w:footnote w:type="continuationSeparator" w:id="0">
    <w:p w14:paraId="75100588" w14:textId="77777777" w:rsidR="00DF18E2" w:rsidRDefault="00DF18E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ED6E5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D607E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0D6090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40449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1918430">
    <w:abstractNumId w:val="0"/>
  </w:num>
  <w:num w:numId="2" w16cid:durableId="286669129">
    <w:abstractNumId w:val="1"/>
  </w:num>
  <w:num w:numId="3" w16cid:durableId="1515917149">
    <w:abstractNumId w:val="1"/>
  </w:num>
  <w:num w:numId="4" w16cid:durableId="1161967729">
    <w:abstractNumId w:val="1"/>
  </w:num>
  <w:num w:numId="5" w16cid:durableId="1338800715">
    <w:abstractNumId w:val="1"/>
  </w:num>
  <w:num w:numId="6" w16cid:durableId="245190373">
    <w:abstractNumId w:val="1"/>
  </w:num>
  <w:num w:numId="7" w16cid:durableId="14414919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62763490">
    <w:abstractNumId w:val="1"/>
  </w:num>
  <w:num w:numId="9" w16cid:durableId="1441871514">
    <w:abstractNumId w:val="1"/>
  </w:num>
  <w:num w:numId="10" w16cid:durableId="271015215">
    <w:abstractNumId w:val="1"/>
  </w:num>
  <w:num w:numId="11" w16cid:durableId="1264680333">
    <w:abstractNumId w:val="1"/>
  </w:num>
  <w:num w:numId="12" w16cid:durableId="960259865">
    <w:abstractNumId w:val="1"/>
  </w:num>
  <w:num w:numId="13" w16cid:durableId="384111929">
    <w:abstractNumId w:val="1"/>
  </w:num>
  <w:num w:numId="14" w16cid:durableId="700476886">
    <w:abstractNumId w:val="1"/>
  </w:num>
  <w:num w:numId="15" w16cid:durableId="1316715517">
    <w:abstractNumId w:val="1"/>
  </w:num>
  <w:num w:numId="16" w16cid:durableId="391123168">
    <w:abstractNumId w:val="1"/>
  </w:num>
  <w:num w:numId="17" w16cid:durableId="1047024130">
    <w:abstractNumId w:val="1"/>
  </w:num>
  <w:num w:numId="18" w16cid:durableId="1763069193">
    <w:abstractNumId w:val="1"/>
  </w:num>
  <w:num w:numId="19" w16cid:durableId="462112859">
    <w:abstractNumId w:val="1"/>
  </w:num>
  <w:num w:numId="20" w16cid:durableId="1247617998">
    <w:abstractNumId w:val="2"/>
  </w:num>
  <w:num w:numId="21" w16cid:durableId="981082407">
    <w:abstractNumId w:val="2"/>
  </w:num>
  <w:num w:numId="22" w16cid:durableId="246305175">
    <w:abstractNumId w:val="2"/>
  </w:num>
  <w:num w:numId="23" w16cid:durableId="1519737168">
    <w:abstractNumId w:val="2"/>
  </w:num>
  <w:num w:numId="24" w16cid:durableId="1048799486">
    <w:abstractNumId w:val="2"/>
  </w:num>
  <w:num w:numId="25" w16cid:durableId="1823110611">
    <w:abstractNumId w:val="2"/>
  </w:num>
  <w:num w:numId="26" w16cid:durableId="1623682931">
    <w:abstractNumId w:val="2"/>
  </w:num>
  <w:num w:numId="27" w16cid:durableId="1573347436">
    <w:abstractNumId w:val="2"/>
  </w:num>
  <w:num w:numId="28" w16cid:durableId="1046367052">
    <w:abstractNumId w:val="2"/>
  </w:num>
  <w:num w:numId="29" w16cid:durableId="125713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7F8"/>
    <w:rsid w:val="002E37F8"/>
    <w:rsid w:val="00411642"/>
    <w:rsid w:val="00971A78"/>
    <w:rsid w:val="00DF1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CBF452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41164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11642"/>
    <w:pPr>
      <w:spacing w:after="100"/>
      <w:ind w:left="210"/>
    </w:pPr>
  </w:style>
  <w:style w:type="paragraph" w:styleId="Header">
    <w:name w:val="header"/>
    <w:basedOn w:val="Normal"/>
    <w:link w:val="HeaderChar"/>
    <w:rsid w:val="0041164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11642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1164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11642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readiness-checklist.docx" TargetMode="External"/><Relationship Id="rId18" Type="http://schemas.openxmlformats.org/officeDocument/2006/relationships/hyperlink" Target="reference/08-agent-builder-policy-agent.docx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after-the-workshop.docx" TargetMode="External"/><Relationship Id="rId7" Type="http://schemas.openxmlformats.org/officeDocument/2006/relationships/hyperlink" Target="readiness-checklist.docx" TargetMode="External"/><Relationship Id="rId12" Type="http://schemas.openxmlformats.org/officeDocument/2006/relationships/hyperlink" Target="seed-content.docx" TargetMode="External"/><Relationship Id="rId17" Type="http://schemas.openxmlformats.org/officeDocument/2006/relationships/hyperlink" Target="reference/09-plugins.docx" TargetMode="External"/><Relationship Id="rId25" Type="http://schemas.openxmlformats.org/officeDocument/2006/relationships/hyperlink" Target="reference/04-prompt-librar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microsoft-365/copilot/cowork/cowork-available-plugins" TargetMode="External"/><Relationship Id="rId20" Type="http://schemas.openxmlformats.org/officeDocument/2006/relationships/hyperlink" Target="reference/04-prompt-librar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ference/07-cowork-ui-walkthrough.docx" TargetMode="External"/><Relationship Id="rId24" Type="http://schemas.openxmlformats.org/officeDocument/2006/relationships/hyperlink" Target="readiness-checklist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facilitator-answer-key.docx" TargetMode="External"/><Relationship Id="rId23" Type="http://schemas.openxmlformats.org/officeDocument/2006/relationships/hyperlink" Target="facilitator-answer-key.docx" TargetMode="External"/><Relationship Id="rId28" Type="http://schemas.openxmlformats.org/officeDocument/2006/relationships/theme" Target="theme/theme1.xml"/><Relationship Id="rId10" Type="http://schemas.openxmlformats.org/officeDocument/2006/relationships/hyperlink" Target="reference/00-copilot-vs-cowork.docx" TargetMode="External"/><Relationship Id="rId19" Type="http://schemas.openxmlformats.org/officeDocument/2006/relationships/hyperlink" Target="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iness-checklist.docx" TargetMode="External"/><Relationship Id="rId14" Type="http://schemas.openxmlformats.org/officeDocument/2006/relationships/hyperlink" Target="reference/10-cowork-browser.docx" TargetMode="External"/><Relationship Id="rId22" Type="http://schemas.openxmlformats.org/officeDocument/2006/relationships/hyperlink" Target="after-the-workshop.doc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4066</Words>
  <Characters>20574</Characters>
  <Application>Microsoft Office Word</Application>
  <DocSecurity>0</DocSecurity>
  <Lines>514</Lines>
  <Paragraphs>342</Paragraphs>
  <ScaleCrop>false</ScaleCrop>
  <Company/>
  <LinksUpToDate>false</LinksUpToDate>
  <CharactersWithSpaces>24298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2026-10-01T17:17:00Z</dcterms:created>
  <dcterms:modified xsi:type="dcterms:W3CDTF">2026-10-01T17:34:00Z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