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w:eastAsia="Segoe UI" w:hAnsi="Segoe UI" w:cs="Segoe UI"/>
          <w:color w:val="242424"/>
          <w:sz w:val="21"/>
          <w:szCs w:val="24"/>
        </w:rPr>
        <w:id w:val="1363175999"/>
        <w:docPartObj>
          <w:docPartGallery w:val="Table of Contents"/>
          <w:docPartUnique/>
        </w:docPartObj>
      </w:sdtPr>
      <w:sdtEndPr/>
      <w:sdtContent>
        <w:p w14:paraId="78649199" w14:textId="77777777" w:rsidR="001D1F55" w:rsidRDefault="00CC74B9">
          <w:pPr>
            <w:pStyle w:val="TOCHeading"/>
          </w:pPr>
          <w:r>
            <w:t>Contents</w:t>
          </w:r>
        </w:p>
        <w:p w14:paraId="369F3EAE" w14:textId="288737B6" w:rsidR="008F53DF" w:rsidRDefault="00CC74B9">
          <w:pPr>
            <w:pStyle w:val="TOC1"/>
            <w:tabs>
              <w:tab w:val="right" w:leader="dot" w:pos="9782"/>
            </w:tabs>
            <w:rPr>
              <w:rFonts w:asciiTheme="minorHAnsi" w:eastAsiaTheme="minorEastAsia" w:hAnsiTheme="minorHAnsi" w:cstheme="minorBidi"/>
              <w:noProof/>
              <w:color w:val="auto"/>
              <w:kern w:val="2"/>
              <w:sz w:val="24"/>
              <w:lang w:val="fr-FR" w:eastAsia="ja-JP"/>
              <w14:ligatures w14:val="standardContextual"/>
            </w:rPr>
          </w:pPr>
          <w:r>
            <w:fldChar w:fldCharType="begin"/>
          </w:r>
          <w:r>
            <w:instrText>TOC \o "1-2" \h \z \u</w:instrText>
          </w:r>
          <w:r>
            <w:fldChar w:fldCharType="separate"/>
          </w:r>
          <w:hyperlink w:anchor="_Toc241771585" w:history="1">
            <w:r w:rsidR="008F53DF" w:rsidRPr="005E49AF">
              <w:rPr>
                <w:rStyle w:val="Hyperlink"/>
                <w:noProof/>
              </w:rPr>
              <w:t>Participant Workbook</w:t>
            </w:r>
            <w:r w:rsidR="008F53DF">
              <w:rPr>
                <w:noProof/>
                <w:webHidden/>
              </w:rPr>
              <w:tab/>
            </w:r>
            <w:r w:rsidR="008F53DF">
              <w:rPr>
                <w:noProof/>
                <w:webHidden/>
              </w:rPr>
              <w:fldChar w:fldCharType="begin"/>
            </w:r>
            <w:r w:rsidR="008F53DF">
              <w:rPr>
                <w:noProof/>
                <w:webHidden/>
              </w:rPr>
              <w:instrText xml:space="preserve"> PAGEREF _Toc241771585 \h </w:instrText>
            </w:r>
            <w:r w:rsidR="008F53DF">
              <w:rPr>
                <w:noProof/>
                <w:webHidden/>
              </w:rPr>
            </w:r>
            <w:r w:rsidR="008F53DF">
              <w:rPr>
                <w:noProof/>
                <w:webHidden/>
              </w:rPr>
              <w:fldChar w:fldCharType="separate"/>
            </w:r>
            <w:r w:rsidR="008F53DF">
              <w:rPr>
                <w:noProof/>
                <w:webHidden/>
              </w:rPr>
              <w:t>1</w:t>
            </w:r>
            <w:r w:rsidR="008F53DF">
              <w:rPr>
                <w:noProof/>
                <w:webHidden/>
              </w:rPr>
              <w:fldChar w:fldCharType="end"/>
            </w:r>
          </w:hyperlink>
        </w:p>
        <w:p w14:paraId="16347154" w14:textId="1C68F793" w:rsidR="008F53DF" w:rsidRDefault="008F53DF">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1771586" w:history="1">
            <w:r w:rsidRPr="005E49AF">
              <w:rPr>
                <w:rStyle w:val="Hyperlink"/>
                <w:noProof/>
              </w:rPr>
              <w:t>Getting Things Done with Copilot Cowork for HR Tasks</w:t>
            </w:r>
            <w:r>
              <w:rPr>
                <w:noProof/>
                <w:webHidden/>
              </w:rPr>
              <w:tab/>
            </w:r>
            <w:r>
              <w:rPr>
                <w:noProof/>
                <w:webHidden/>
              </w:rPr>
              <w:fldChar w:fldCharType="begin"/>
            </w:r>
            <w:r>
              <w:rPr>
                <w:noProof/>
                <w:webHidden/>
              </w:rPr>
              <w:instrText xml:space="preserve"> PAGEREF _Toc241771586 \h </w:instrText>
            </w:r>
            <w:r>
              <w:rPr>
                <w:noProof/>
                <w:webHidden/>
              </w:rPr>
            </w:r>
            <w:r>
              <w:rPr>
                <w:noProof/>
                <w:webHidden/>
              </w:rPr>
              <w:fldChar w:fldCharType="separate"/>
            </w:r>
            <w:r>
              <w:rPr>
                <w:noProof/>
                <w:webHidden/>
              </w:rPr>
              <w:t>1</w:t>
            </w:r>
            <w:r>
              <w:rPr>
                <w:noProof/>
                <w:webHidden/>
              </w:rPr>
              <w:fldChar w:fldCharType="end"/>
            </w:r>
          </w:hyperlink>
        </w:p>
        <w:p w14:paraId="74EC6E5E" w14:textId="3688AF41" w:rsidR="008F53DF" w:rsidRDefault="008F53DF">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1771587" w:history="1">
            <w:r w:rsidRPr="005E49AF">
              <w:rPr>
                <w:rStyle w:val="Hyperlink"/>
                <w:noProof/>
              </w:rPr>
              <w:t>Setup (20 minutes, with the UI walkthrough) — do this before Exercise 1</w:t>
            </w:r>
            <w:r>
              <w:rPr>
                <w:noProof/>
                <w:webHidden/>
              </w:rPr>
              <w:tab/>
            </w:r>
            <w:r>
              <w:rPr>
                <w:noProof/>
                <w:webHidden/>
              </w:rPr>
              <w:fldChar w:fldCharType="begin"/>
            </w:r>
            <w:r>
              <w:rPr>
                <w:noProof/>
                <w:webHidden/>
              </w:rPr>
              <w:instrText xml:space="preserve"> PAGEREF _Toc241771587 \h </w:instrText>
            </w:r>
            <w:r>
              <w:rPr>
                <w:noProof/>
                <w:webHidden/>
              </w:rPr>
            </w:r>
            <w:r>
              <w:rPr>
                <w:noProof/>
                <w:webHidden/>
              </w:rPr>
              <w:fldChar w:fldCharType="separate"/>
            </w:r>
            <w:r>
              <w:rPr>
                <w:noProof/>
                <w:webHidden/>
              </w:rPr>
              <w:t>2</w:t>
            </w:r>
            <w:r>
              <w:rPr>
                <w:noProof/>
                <w:webHidden/>
              </w:rPr>
              <w:fldChar w:fldCharType="end"/>
            </w:r>
          </w:hyperlink>
        </w:p>
        <w:p w14:paraId="2D52F799" w14:textId="14FA3295" w:rsidR="008F53DF" w:rsidRDefault="008F53DF">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1771588" w:history="1">
            <w:r w:rsidRPr="005E49AF">
              <w:rPr>
                <w:rStyle w:val="Hyperlink"/>
                <w:noProof/>
              </w:rPr>
              <w:t>Exercise 1 — Executive Command Center (25 min)</w:t>
            </w:r>
            <w:r>
              <w:rPr>
                <w:noProof/>
                <w:webHidden/>
              </w:rPr>
              <w:tab/>
            </w:r>
            <w:r>
              <w:rPr>
                <w:noProof/>
                <w:webHidden/>
              </w:rPr>
              <w:fldChar w:fldCharType="begin"/>
            </w:r>
            <w:r>
              <w:rPr>
                <w:noProof/>
                <w:webHidden/>
              </w:rPr>
              <w:instrText xml:space="preserve"> PAGEREF _Toc241771588 \h </w:instrText>
            </w:r>
            <w:r>
              <w:rPr>
                <w:noProof/>
                <w:webHidden/>
              </w:rPr>
            </w:r>
            <w:r>
              <w:rPr>
                <w:noProof/>
                <w:webHidden/>
              </w:rPr>
              <w:fldChar w:fldCharType="separate"/>
            </w:r>
            <w:r>
              <w:rPr>
                <w:noProof/>
                <w:webHidden/>
              </w:rPr>
              <w:t>4</w:t>
            </w:r>
            <w:r>
              <w:rPr>
                <w:noProof/>
                <w:webHidden/>
              </w:rPr>
              <w:fldChar w:fldCharType="end"/>
            </w:r>
          </w:hyperlink>
        </w:p>
        <w:p w14:paraId="62F16E57" w14:textId="27F23118" w:rsidR="008F53DF" w:rsidRDefault="008F53DF">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1771589" w:history="1">
            <w:r w:rsidRPr="005E49AF">
              <w:rPr>
                <w:rStyle w:val="Hyperlink"/>
                <w:noProof/>
              </w:rPr>
              <w:t>Exercise 2 — Research the web with Deep Research (20 min)</w:t>
            </w:r>
            <w:r>
              <w:rPr>
                <w:noProof/>
                <w:webHidden/>
              </w:rPr>
              <w:tab/>
            </w:r>
            <w:r>
              <w:rPr>
                <w:noProof/>
                <w:webHidden/>
              </w:rPr>
              <w:fldChar w:fldCharType="begin"/>
            </w:r>
            <w:r>
              <w:rPr>
                <w:noProof/>
                <w:webHidden/>
              </w:rPr>
              <w:instrText xml:space="preserve"> PAGEREF _Toc241771589 \h </w:instrText>
            </w:r>
            <w:r>
              <w:rPr>
                <w:noProof/>
                <w:webHidden/>
              </w:rPr>
            </w:r>
            <w:r>
              <w:rPr>
                <w:noProof/>
                <w:webHidden/>
              </w:rPr>
              <w:fldChar w:fldCharType="separate"/>
            </w:r>
            <w:r>
              <w:rPr>
                <w:noProof/>
                <w:webHidden/>
              </w:rPr>
              <w:t>7</w:t>
            </w:r>
            <w:r>
              <w:rPr>
                <w:noProof/>
                <w:webHidden/>
              </w:rPr>
              <w:fldChar w:fldCharType="end"/>
            </w:r>
          </w:hyperlink>
        </w:p>
        <w:p w14:paraId="6322DD90" w14:textId="181E6800" w:rsidR="008F53DF" w:rsidRDefault="008F53DF">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1771590" w:history="1">
            <w:r w:rsidRPr="005E49AF">
              <w:rPr>
                <w:rStyle w:val="Hyperlink"/>
                <w:rFonts w:ascii="Segoe UI Emoji" w:hAnsi="Segoe UI Emoji" w:cs="Segoe UI Emoji"/>
                <w:noProof/>
              </w:rPr>
              <w:t>☕</w:t>
            </w:r>
            <w:r w:rsidRPr="005E49AF">
              <w:rPr>
                <w:rStyle w:val="Hyperlink"/>
                <w:noProof/>
              </w:rPr>
              <w:t xml:space="preserve"> Break (10 min)</w:t>
            </w:r>
            <w:r>
              <w:rPr>
                <w:noProof/>
                <w:webHidden/>
              </w:rPr>
              <w:tab/>
            </w:r>
            <w:r>
              <w:rPr>
                <w:noProof/>
                <w:webHidden/>
              </w:rPr>
              <w:fldChar w:fldCharType="begin"/>
            </w:r>
            <w:r>
              <w:rPr>
                <w:noProof/>
                <w:webHidden/>
              </w:rPr>
              <w:instrText xml:space="preserve"> PAGEREF _Toc241771590 \h </w:instrText>
            </w:r>
            <w:r>
              <w:rPr>
                <w:noProof/>
                <w:webHidden/>
              </w:rPr>
            </w:r>
            <w:r>
              <w:rPr>
                <w:noProof/>
                <w:webHidden/>
              </w:rPr>
              <w:fldChar w:fldCharType="separate"/>
            </w:r>
            <w:r>
              <w:rPr>
                <w:noProof/>
                <w:webHidden/>
              </w:rPr>
              <w:t>8</w:t>
            </w:r>
            <w:r>
              <w:rPr>
                <w:noProof/>
                <w:webHidden/>
              </w:rPr>
              <w:fldChar w:fldCharType="end"/>
            </w:r>
          </w:hyperlink>
        </w:p>
        <w:p w14:paraId="4B9AD4F9" w14:textId="4C26A6CB" w:rsidR="008F53DF" w:rsidRDefault="008F53DF">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1771591" w:history="1">
            <w:r w:rsidRPr="005E49AF">
              <w:rPr>
                <w:rStyle w:val="Hyperlink"/>
                <w:noProof/>
              </w:rPr>
              <w:t>Exercise 3 — Navigate websites with Cowork's browser (25 min)</w:t>
            </w:r>
            <w:r>
              <w:rPr>
                <w:noProof/>
                <w:webHidden/>
              </w:rPr>
              <w:tab/>
            </w:r>
            <w:r>
              <w:rPr>
                <w:noProof/>
                <w:webHidden/>
              </w:rPr>
              <w:fldChar w:fldCharType="begin"/>
            </w:r>
            <w:r>
              <w:rPr>
                <w:noProof/>
                <w:webHidden/>
              </w:rPr>
              <w:instrText xml:space="preserve"> PAGEREF _Toc241771591 \h </w:instrText>
            </w:r>
            <w:r>
              <w:rPr>
                <w:noProof/>
                <w:webHidden/>
              </w:rPr>
            </w:r>
            <w:r>
              <w:rPr>
                <w:noProof/>
                <w:webHidden/>
              </w:rPr>
              <w:fldChar w:fldCharType="separate"/>
            </w:r>
            <w:r>
              <w:rPr>
                <w:noProof/>
                <w:webHidden/>
              </w:rPr>
              <w:t>8</w:t>
            </w:r>
            <w:r>
              <w:rPr>
                <w:noProof/>
                <w:webHidden/>
              </w:rPr>
              <w:fldChar w:fldCharType="end"/>
            </w:r>
          </w:hyperlink>
        </w:p>
        <w:p w14:paraId="0DE9315F" w14:textId="13EE486F" w:rsidR="008F53DF" w:rsidRDefault="008F53DF">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1771592" w:history="1">
            <w:r w:rsidRPr="005E49AF">
              <w:rPr>
                <w:rStyle w:val="Hyperlink"/>
                <w:noProof/>
              </w:rPr>
              <w:t>Exercise 4 — Build your own custom skill (30 min)</w:t>
            </w:r>
            <w:r>
              <w:rPr>
                <w:noProof/>
                <w:webHidden/>
              </w:rPr>
              <w:tab/>
            </w:r>
            <w:r>
              <w:rPr>
                <w:noProof/>
                <w:webHidden/>
              </w:rPr>
              <w:fldChar w:fldCharType="begin"/>
            </w:r>
            <w:r>
              <w:rPr>
                <w:noProof/>
                <w:webHidden/>
              </w:rPr>
              <w:instrText xml:space="preserve"> PAGEREF _Toc241771592 \h </w:instrText>
            </w:r>
            <w:r>
              <w:rPr>
                <w:noProof/>
                <w:webHidden/>
              </w:rPr>
            </w:r>
            <w:r>
              <w:rPr>
                <w:noProof/>
                <w:webHidden/>
              </w:rPr>
              <w:fldChar w:fldCharType="separate"/>
            </w:r>
            <w:r>
              <w:rPr>
                <w:noProof/>
                <w:webHidden/>
              </w:rPr>
              <w:t>10</w:t>
            </w:r>
            <w:r>
              <w:rPr>
                <w:noProof/>
                <w:webHidden/>
              </w:rPr>
              <w:fldChar w:fldCharType="end"/>
            </w:r>
          </w:hyperlink>
        </w:p>
        <w:p w14:paraId="4617C5FB" w14:textId="191A655D" w:rsidR="008F53DF" w:rsidRDefault="008F53DF">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1771593" w:history="1">
            <w:r w:rsidRPr="005E49AF">
              <w:rPr>
                <w:rStyle w:val="Hyperlink"/>
                <w:noProof/>
              </w:rPr>
              <w:t>Exercise 5 — Recruiting + reporting mini-lab (15 min)</w:t>
            </w:r>
            <w:r>
              <w:rPr>
                <w:noProof/>
                <w:webHidden/>
              </w:rPr>
              <w:tab/>
            </w:r>
            <w:r>
              <w:rPr>
                <w:noProof/>
                <w:webHidden/>
              </w:rPr>
              <w:fldChar w:fldCharType="begin"/>
            </w:r>
            <w:r>
              <w:rPr>
                <w:noProof/>
                <w:webHidden/>
              </w:rPr>
              <w:instrText xml:space="preserve"> PAGEREF _Toc241771593 \h </w:instrText>
            </w:r>
            <w:r>
              <w:rPr>
                <w:noProof/>
                <w:webHidden/>
              </w:rPr>
            </w:r>
            <w:r>
              <w:rPr>
                <w:noProof/>
                <w:webHidden/>
              </w:rPr>
              <w:fldChar w:fldCharType="separate"/>
            </w:r>
            <w:r>
              <w:rPr>
                <w:noProof/>
                <w:webHidden/>
              </w:rPr>
              <w:t>11</w:t>
            </w:r>
            <w:r>
              <w:rPr>
                <w:noProof/>
                <w:webHidden/>
              </w:rPr>
              <w:fldChar w:fldCharType="end"/>
            </w:r>
          </w:hyperlink>
        </w:p>
        <w:p w14:paraId="1912F811" w14:textId="79B86C89" w:rsidR="008F53DF" w:rsidRDefault="008F53DF">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1771594" w:history="1">
            <w:r w:rsidRPr="005E49AF">
              <w:rPr>
                <w:rStyle w:val="Hyperlink"/>
                <w:rFonts w:ascii="Segoe UI Emoji" w:hAnsi="Segoe UI Emoji" w:cs="Segoe UI Emoji"/>
                <w:noProof/>
              </w:rPr>
              <w:t>☕</w:t>
            </w:r>
            <w:r w:rsidRPr="005E49AF">
              <w:rPr>
                <w:rStyle w:val="Hyperlink"/>
                <w:noProof/>
              </w:rPr>
              <w:t xml:space="preserve"> Break (10 min)</w:t>
            </w:r>
            <w:r>
              <w:rPr>
                <w:noProof/>
                <w:webHidden/>
              </w:rPr>
              <w:tab/>
            </w:r>
            <w:r>
              <w:rPr>
                <w:noProof/>
                <w:webHidden/>
              </w:rPr>
              <w:fldChar w:fldCharType="begin"/>
            </w:r>
            <w:r>
              <w:rPr>
                <w:noProof/>
                <w:webHidden/>
              </w:rPr>
              <w:instrText xml:space="preserve"> PAGEREF _Toc241771594 \h </w:instrText>
            </w:r>
            <w:r>
              <w:rPr>
                <w:noProof/>
                <w:webHidden/>
              </w:rPr>
            </w:r>
            <w:r>
              <w:rPr>
                <w:noProof/>
                <w:webHidden/>
              </w:rPr>
              <w:fldChar w:fldCharType="separate"/>
            </w:r>
            <w:r>
              <w:rPr>
                <w:noProof/>
                <w:webHidden/>
              </w:rPr>
              <w:t>12</w:t>
            </w:r>
            <w:r>
              <w:rPr>
                <w:noProof/>
                <w:webHidden/>
              </w:rPr>
              <w:fldChar w:fldCharType="end"/>
            </w:r>
          </w:hyperlink>
        </w:p>
        <w:p w14:paraId="07C35B67" w14:textId="3F4BE9AF" w:rsidR="008F53DF" w:rsidRDefault="008F53DF">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1771595" w:history="1">
            <w:r w:rsidRPr="005E49AF">
              <w:rPr>
                <w:rStyle w:val="Hyperlink"/>
                <w:noProof/>
              </w:rPr>
              <w:t>Exercise 6 — Onboarding orientation pack (20 min)</w:t>
            </w:r>
            <w:r>
              <w:rPr>
                <w:noProof/>
                <w:webHidden/>
              </w:rPr>
              <w:tab/>
            </w:r>
            <w:r>
              <w:rPr>
                <w:noProof/>
                <w:webHidden/>
              </w:rPr>
              <w:fldChar w:fldCharType="begin"/>
            </w:r>
            <w:r>
              <w:rPr>
                <w:noProof/>
                <w:webHidden/>
              </w:rPr>
              <w:instrText xml:space="preserve"> PAGEREF _Toc241771595 \h </w:instrText>
            </w:r>
            <w:r>
              <w:rPr>
                <w:noProof/>
                <w:webHidden/>
              </w:rPr>
            </w:r>
            <w:r>
              <w:rPr>
                <w:noProof/>
                <w:webHidden/>
              </w:rPr>
              <w:fldChar w:fldCharType="separate"/>
            </w:r>
            <w:r>
              <w:rPr>
                <w:noProof/>
                <w:webHidden/>
              </w:rPr>
              <w:t>12</w:t>
            </w:r>
            <w:r>
              <w:rPr>
                <w:noProof/>
                <w:webHidden/>
              </w:rPr>
              <w:fldChar w:fldCharType="end"/>
            </w:r>
          </w:hyperlink>
        </w:p>
        <w:p w14:paraId="6C962CDF" w14:textId="5B5A99AF" w:rsidR="008F53DF" w:rsidRDefault="008F53DF">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1771596" w:history="1">
            <w:r w:rsidRPr="005E49AF">
              <w:rPr>
                <w:rStyle w:val="Hyperlink"/>
                <w:noProof/>
              </w:rPr>
              <w:t>Exercise 7 — Automate &amp; share (15 min)</w:t>
            </w:r>
            <w:r>
              <w:rPr>
                <w:noProof/>
                <w:webHidden/>
              </w:rPr>
              <w:tab/>
            </w:r>
            <w:r>
              <w:rPr>
                <w:noProof/>
                <w:webHidden/>
              </w:rPr>
              <w:fldChar w:fldCharType="begin"/>
            </w:r>
            <w:r>
              <w:rPr>
                <w:noProof/>
                <w:webHidden/>
              </w:rPr>
              <w:instrText xml:space="preserve"> PAGEREF _Toc241771596 \h </w:instrText>
            </w:r>
            <w:r>
              <w:rPr>
                <w:noProof/>
                <w:webHidden/>
              </w:rPr>
            </w:r>
            <w:r>
              <w:rPr>
                <w:noProof/>
                <w:webHidden/>
              </w:rPr>
              <w:fldChar w:fldCharType="separate"/>
            </w:r>
            <w:r>
              <w:rPr>
                <w:noProof/>
                <w:webHidden/>
              </w:rPr>
              <w:t>13</w:t>
            </w:r>
            <w:r>
              <w:rPr>
                <w:noProof/>
                <w:webHidden/>
              </w:rPr>
              <w:fldChar w:fldCharType="end"/>
            </w:r>
          </w:hyperlink>
        </w:p>
        <w:p w14:paraId="58445887" w14:textId="0CD272AB" w:rsidR="008F53DF" w:rsidRDefault="008F53DF">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1771597" w:history="1">
            <w:r w:rsidRPr="005E49AF">
              <w:rPr>
                <w:rStyle w:val="Hyperlink"/>
                <w:rFonts w:ascii="Segoe UI Emoji" w:hAnsi="Segoe UI Emoji" w:cs="Segoe UI Emoji"/>
                <w:noProof/>
              </w:rPr>
              <w:t>🔌</w:t>
            </w:r>
            <w:r w:rsidRPr="005E49AF">
              <w:rPr>
                <w:rStyle w:val="Hyperlink"/>
                <w:noProof/>
              </w:rPr>
              <w:t xml:space="preserve"> Spotlight — Extend Cowork with HR plugins (5 min, no hands-on)</w:t>
            </w:r>
            <w:r>
              <w:rPr>
                <w:noProof/>
                <w:webHidden/>
              </w:rPr>
              <w:tab/>
            </w:r>
            <w:r>
              <w:rPr>
                <w:noProof/>
                <w:webHidden/>
              </w:rPr>
              <w:fldChar w:fldCharType="begin"/>
            </w:r>
            <w:r>
              <w:rPr>
                <w:noProof/>
                <w:webHidden/>
              </w:rPr>
              <w:instrText xml:space="preserve"> PAGEREF _Toc241771597 \h </w:instrText>
            </w:r>
            <w:r>
              <w:rPr>
                <w:noProof/>
                <w:webHidden/>
              </w:rPr>
            </w:r>
            <w:r>
              <w:rPr>
                <w:noProof/>
                <w:webHidden/>
              </w:rPr>
              <w:fldChar w:fldCharType="separate"/>
            </w:r>
            <w:r>
              <w:rPr>
                <w:noProof/>
                <w:webHidden/>
              </w:rPr>
              <w:t>14</w:t>
            </w:r>
            <w:r>
              <w:rPr>
                <w:noProof/>
                <w:webHidden/>
              </w:rPr>
              <w:fldChar w:fldCharType="end"/>
            </w:r>
          </w:hyperlink>
        </w:p>
        <w:p w14:paraId="51051413" w14:textId="28AFE6C3" w:rsidR="008F53DF" w:rsidRDefault="008F53DF">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1771598" w:history="1">
            <w:r w:rsidRPr="005E49AF">
              <w:rPr>
                <w:rStyle w:val="Hyperlink"/>
                <w:noProof/>
              </w:rPr>
              <w:t>Exercise 8 — Build a Policy Agent with Copilot Agent Builder (20 min)</w:t>
            </w:r>
            <w:r>
              <w:rPr>
                <w:noProof/>
                <w:webHidden/>
              </w:rPr>
              <w:tab/>
            </w:r>
            <w:r>
              <w:rPr>
                <w:noProof/>
                <w:webHidden/>
              </w:rPr>
              <w:fldChar w:fldCharType="begin"/>
            </w:r>
            <w:r>
              <w:rPr>
                <w:noProof/>
                <w:webHidden/>
              </w:rPr>
              <w:instrText xml:space="preserve"> PAGEREF _Toc241771598 \h </w:instrText>
            </w:r>
            <w:r>
              <w:rPr>
                <w:noProof/>
                <w:webHidden/>
              </w:rPr>
            </w:r>
            <w:r>
              <w:rPr>
                <w:noProof/>
                <w:webHidden/>
              </w:rPr>
              <w:fldChar w:fldCharType="separate"/>
            </w:r>
            <w:r>
              <w:rPr>
                <w:noProof/>
                <w:webHidden/>
              </w:rPr>
              <w:t>15</w:t>
            </w:r>
            <w:r>
              <w:rPr>
                <w:noProof/>
                <w:webHidden/>
              </w:rPr>
              <w:fldChar w:fldCharType="end"/>
            </w:r>
          </w:hyperlink>
        </w:p>
        <w:p w14:paraId="4ADFFF5C" w14:textId="1C39A79C" w:rsidR="008F53DF" w:rsidRDefault="008F53DF">
          <w:pPr>
            <w:pStyle w:val="TOC2"/>
            <w:tabs>
              <w:tab w:val="right" w:leader="dot" w:pos="9782"/>
            </w:tabs>
            <w:rPr>
              <w:rFonts w:asciiTheme="minorHAnsi" w:eastAsiaTheme="minorEastAsia" w:hAnsiTheme="minorHAnsi" w:cstheme="minorBidi"/>
              <w:noProof/>
              <w:color w:val="auto"/>
              <w:kern w:val="2"/>
              <w:sz w:val="24"/>
              <w:lang w:val="fr-FR" w:eastAsia="ja-JP"/>
              <w14:ligatures w14:val="standardContextual"/>
            </w:rPr>
          </w:pPr>
          <w:hyperlink w:anchor="_Toc241771599" w:history="1">
            <w:r w:rsidRPr="005E49AF">
              <w:rPr>
                <w:rStyle w:val="Hyperlink"/>
                <w:noProof/>
              </w:rPr>
              <w:t>Wrap-up (5 min)</w:t>
            </w:r>
            <w:r>
              <w:rPr>
                <w:noProof/>
                <w:webHidden/>
              </w:rPr>
              <w:tab/>
            </w:r>
            <w:r>
              <w:rPr>
                <w:noProof/>
                <w:webHidden/>
              </w:rPr>
              <w:fldChar w:fldCharType="begin"/>
            </w:r>
            <w:r>
              <w:rPr>
                <w:noProof/>
                <w:webHidden/>
              </w:rPr>
              <w:instrText xml:space="preserve"> PAGEREF _Toc241771599 \h </w:instrText>
            </w:r>
            <w:r>
              <w:rPr>
                <w:noProof/>
                <w:webHidden/>
              </w:rPr>
            </w:r>
            <w:r>
              <w:rPr>
                <w:noProof/>
                <w:webHidden/>
              </w:rPr>
              <w:fldChar w:fldCharType="separate"/>
            </w:r>
            <w:r>
              <w:rPr>
                <w:noProof/>
                <w:webHidden/>
              </w:rPr>
              <w:t>17</w:t>
            </w:r>
            <w:r>
              <w:rPr>
                <w:noProof/>
                <w:webHidden/>
              </w:rPr>
              <w:fldChar w:fldCharType="end"/>
            </w:r>
          </w:hyperlink>
        </w:p>
        <w:p w14:paraId="08D2D752" w14:textId="0E5439D3" w:rsidR="001D1F55" w:rsidRDefault="00CC74B9">
          <w:r>
            <w:fldChar w:fldCharType="end"/>
          </w:r>
        </w:p>
      </w:sdtContent>
    </w:sdt>
    <w:p w14:paraId="1B9B133F" w14:textId="77777777" w:rsidR="001D1F55" w:rsidRDefault="00CC74B9">
      <w:pPr>
        <w:pStyle w:val="Heading1"/>
      </w:pPr>
      <w:bookmarkStart w:id="0" w:name="participant-workbook"/>
      <w:bookmarkStart w:id="1" w:name="_Toc241771585"/>
      <w:r>
        <w:t>Participant Workbook</w:t>
      </w:r>
      <w:bookmarkEnd w:id="1"/>
    </w:p>
    <w:p w14:paraId="273E230B" w14:textId="77777777" w:rsidR="001D1F55" w:rsidRDefault="00CC74B9">
      <w:pPr>
        <w:pStyle w:val="Heading2"/>
      </w:pPr>
      <w:bookmarkStart w:id="2" w:name="Xa046f7e33c7391c4827688ee785cfee5a5aaa0a"/>
      <w:bookmarkStart w:id="3" w:name="_Toc241771586"/>
      <w:r>
        <w:t>Getting Things Done with Copilot Cowork for HR Tasks</w:t>
      </w:r>
      <w:bookmarkEnd w:id="3"/>
    </w:p>
    <w:p w14:paraId="15D31798" w14:textId="77777777" w:rsidR="001D1F55" w:rsidRDefault="00CC74B9">
      <w:pPr>
        <w:pStyle w:val="FirstParagraph"/>
      </w:pPr>
      <w:r>
        <w:t xml:space="preserve">Welcome! Over the next four hours you'll use </w:t>
      </w:r>
      <w:r>
        <w:rPr>
          <w:b/>
          <w:bCs/>
        </w:rPr>
        <w:t>Microsoft Copilot Cowork</w:t>
      </w:r>
      <w:r>
        <w:t xml:space="preserve"> to do real work — no code required. You'll build an </w:t>
      </w:r>
      <w:r>
        <w:rPr>
          <w:b/>
          <w:bCs/>
        </w:rPr>
        <w:t>executive command center</w:t>
      </w:r>
      <w:r>
        <w:t xml:space="preserve">, research the web, have Cowork </w:t>
      </w:r>
      <w:r>
        <w:rPr>
          <w:b/>
          <w:bCs/>
        </w:rPr>
        <w:t>drive a web browser</w:t>
      </w:r>
      <w:r>
        <w:t xml:space="preserve"> for you, and </w:t>
      </w:r>
      <w:r>
        <w:rPr>
          <w:b/>
          <w:bCs/>
        </w:rPr>
        <w:t>build your own custom skill</w:t>
      </w:r>
      <w:r>
        <w:t xml:space="preserve"> — then finish by building a reusable </w:t>
      </w:r>
      <w:r>
        <w:rPr>
          <w:b/>
          <w:bCs/>
        </w:rPr>
        <w:t>agent</w:t>
      </w:r>
      <w:r>
        <w:t xml:space="preserve"> with </w:t>
      </w:r>
      <w:r>
        <w:rPr>
          <w:b/>
          <w:bCs/>
        </w:rPr>
        <w:t>Copilot Agent Builder</w:t>
      </w:r>
      <w:r>
        <w:t>.</w:t>
      </w:r>
    </w:p>
    <w:p w14:paraId="5E3CD757" w14:textId="77777777" w:rsidR="001D1F55" w:rsidRDefault="00CC74B9">
      <w:pPr>
        <w:pStyle w:val="Compact"/>
        <w:numPr>
          <w:ilvl w:val="0"/>
          <w:numId w:val="2"/>
        </w:numPr>
      </w:pPr>
      <w:r>
        <w:t xml:space="preserve">You and the other attendees work in </w:t>
      </w:r>
      <w:r>
        <w:rPr>
          <w:b/>
          <w:bCs/>
        </w:rPr>
        <w:t>one shared tenant</w:t>
      </w:r>
      <w:r>
        <w:t xml:space="preserve">, each signed in with </w:t>
      </w:r>
      <w:r>
        <w:rPr>
          <w:b/>
          <w:bCs/>
        </w:rPr>
        <w:t>your own user</w:t>
      </w:r>
      <w:r>
        <w:rPr>
          <w:b/>
          <w:bCs/>
        </w:rPr>
        <w:t xml:space="preserve"> account</w:t>
      </w:r>
      <w:r>
        <w:t xml:space="preserve"> — so your OneDrive, drafts, and skills are your own.</w:t>
      </w:r>
    </w:p>
    <w:p w14:paraId="5F1E1C7D" w14:textId="77777777" w:rsidR="001D1F55" w:rsidRDefault="00CC74B9">
      <w:pPr>
        <w:pStyle w:val="Compact"/>
        <w:numPr>
          <w:ilvl w:val="0"/>
          <w:numId w:val="2"/>
        </w:numPr>
      </w:pPr>
      <w:r>
        <w:t xml:space="preserve">Because the attendees share one tenant, </w:t>
      </w:r>
      <w:r>
        <w:rPr>
          <w:b/>
          <w:bCs/>
        </w:rPr>
        <w:t>your screen matches your neighbors'</w:t>
      </w:r>
      <w:r>
        <w:t xml:space="preserve"> and org search is consistent across the room. The </w:t>
      </w:r>
      <w:r>
        <w:rPr>
          <w:b/>
          <w:bCs/>
        </w:rPr>
        <w:t>facilitator demos from a separate tenant</w:t>
      </w:r>
      <w:r>
        <w:t>, so their screen may look a little different — that's expected.</w:t>
      </w:r>
    </w:p>
    <w:p w14:paraId="2137D93A" w14:textId="77777777" w:rsidR="001D1F55" w:rsidRDefault="00CC74B9">
      <w:pPr>
        <w:pStyle w:val="Compact"/>
        <w:numPr>
          <w:ilvl w:val="0"/>
          <w:numId w:val="2"/>
        </w:numPr>
      </w:pPr>
      <w:r>
        <w:t xml:space="preserve">Everyone uses the </w:t>
      </w:r>
      <w:r>
        <w:rPr>
          <w:b/>
          <w:bCs/>
        </w:rPr>
        <w:t>same fictional sample data</w:t>
      </w:r>
      <w:r>
        <w:t xml:space="preserve"> (the </w:t>
      </w:r>
      <w:r>
        <w:rPr>
          <w:i/>
          <w:iCs/>
        </w:rPr>
        <w:t>Zava</w:t>
      </w:r>
      <w:r>
        <w:t xml:space="preserve"> files) so we're all on the same page.</w:t>
      </w:r>
    </w:p>
    <w:p w14:paraId="76955C89" w14:textId="77777777" w:rsidR="001D1F55" w:rsidRDefault="00CC74B9">
      <w:pPr>
        <w:pStyle w:val="BodyText"/>
        <w:pBdr>
          <w:left w:val="single" w:sz="18" w:space="8" w:color="3B1041"/>
        </w:pBdr>
        <w:shd w:val="clear" w:color="auto" w:fill="FBF6FD"/>
        <w:spacing w:before="30" w:after="30"/>
        <w:ind w:left="288" w:right="144"/>
      </w:pPr>
      <w:r>
        <w:rPr>
          <w:b/>
          <w:bCs/>
        </w:rPr>
        <w:t>Keep this in mind all workshop:</w:t>
      </w:r>
      <w:r>
        <w:t xml:space="preserve"> treat every Cowork output as a </w:t>
      </w:r>
      <w:r>
        <w:rPr>
          <w:b/>
          <w:bCs/>
        </w:rPr>
        <w:t>draft to review</w:t>
      </w:r>
      <w:r>
        <w:t xml:space="preserve">. Cowork </w:t>
      </w:r>
      <w:r>
        <w:t>pauses before it sends or shares anything — read those checkpoints before you confirm.</w:t>
      </w:r>
    </w:p>
    <w:p w14:paraId="5B0BE522" w14:textId="77777777" w:rsidR="001D1F55" w:rsidRDefault="001D1F55">
      <w:pPr>
        <w:pStyle w:val="CalloutMarker"/>
        <w:spacing w:line="80" w:lineRule="exact"/>
      </w:pPr>
    </w:p>
    <w:p w14:paraId="726242CF" w14:textId="77777777" w:rsidR="001D1F55" w:rsidRDefault="00CC74B9">
      <w:pPr>
        <w:pStyle w:val="BodyText"/>
        <w:pBdr>
          <w:left w:val="single" w:sz="18" w:space="8" w:color="3B1041"/>
        </w:pBdr>
        <w:shd w:val="clear" w:color="auto" w:fill="FBF6FD"/>
        <w:spacing w:before="30" w:after="30"/>
        <w:ind w:left="288" w:right="144"/>
      </w:pPr>
      <w:r>
        <w:rPr>
          <w:b/>
          <w:bCs/>
        </w:rPr>
        <w:t>How each exercise is introduced:</w:t>
      </w:r>
      <w:r>
        <w:t xml:space="preserve"> every exercise opens with a </w:t>
      </w:r>
      <w:r>
        <w:rPr>
          <w:b/>
          <w:bCs/>
        </w:rPr>
        <w:t>scenario card</w:t>
      </w:r>
      <w:r>
        <w:t xml:space="preserve"> with the same parts every time: </w:t>
      </w:r>
      <w:r>
        <w:rPr>
          <w:b/>
          <w:bCs/>
        </w:rPr>
        <w:t>Function</w:t>
      </w:r>
      <w:r>
        <w:t xml:space="preserve">, </w:t>
      </w:r>
      <w:r>
        <w:rPr>
          <w:b/>
          <w:bCs/>
        </w:rPr>
        <w:t>Goal</w:t>
      </w:r>
      <w:r>
        <w:t xml:space="preserve">, </w:t>
      </w:r>
      <w:r>
        <w:rPr>
          <w:b/>
          <w:bCs/>
        </w:rPr>
        <w:t>Output</w:t>
      </w:r>
      <w:r>
        <w:t xml:space="preserve">, </w:t>
      </w:r>
      <w:r>
        <w:rPr>
          <w:b/>
          <w:bCs/>
        </w:rPr>
        <w:t>Why Cowork?</w:t>
      </w:r>
      <w:r>
        <w:t xml:space="preserve">, </w:t>
      </w:r>
      <w:r>
        <w:rPr>
          <w:b/>
          <w:bCs/>
        </w:rPr>
        <w:t>Prompt</w:t>
      </w:r>
      <w:r>
        <w:t xml:space="preserve">, </w:t>
      </w:r>
      <w:r>
        <w:rPr>
          <w:b/>
          <w:bCs/>
        </w:rPr>
        <w:t>Workflow</w:t>
      </w:r>
      <w:r>
        <w:t xml:space="preserve">, and </w:t>
      </w:r>
      <w:r>
        <w:rPr>
          <w:b/>
          <w:bCs/>
        </w:rPr>
        <w:t>Data sources</w:t>
      </w:r>
      <w:r>
        <w:t>. Read the card first, then run the prompt.</w:t>
      </w:r>
    </w:p>
    <w:p w14:paraId="3EA9E9E6" w14:textId="77777777" w:rsidR="001D1F55" w:rsidRDefault="00CC74B9">
      <w:pPr>
        <w:pStyle w:val="Heading3"/>
      </w:pPr>
      <w:bookmarkStart w:id="4" w:name="what-youll-be-able-to-do-by-the-end"/>
      <w:r>
        <w:lastRenderedPageBreak/>
        <w:t>What you'll be able to do by the end</w:t>
      </w:r>
    </w:p>
    <w:p w14:paraId="177EE936" w14:textId="77777777" w:rsidR="001D1F55" w:rsidRDefault="00CC74B9">
      <w:pPr>
        <w:pStyle w:val="Compact"/>
        <w:numPr>
          <w:ilvl w:val="0"/>
          <w:numId w:val="3"/>
        </w:numPr>
      </w:pPr>
      <w:r>
        <w:rPr>
          <w:b/>
          <w:bCs/>
        </w:rPr>
        <w:t>Choose the right tool:</w:t>
      </w:r>
      <w:r>
        <w:t xml:space="preserve"> Copilot Chat, Cowork, or Agent Builder.</w:t>
      </w:r>
    </w:p>
    <w:p w14:paraId="7AC5691F" w14:textId="77777777" w:rsidR="001D1F55" w:rsidRDefault="00CC74B9">
      <w:pPr>
        <w:pStyle w:val="Compact"/>
        <w:numPr>
          <w:ilvl w:val="0"/>
          <w:numId w:val="3"/>
        </w:numPr>
      </w:pPr>
      <w:r>
        <w:rPr>
          <w:b/>
          <w:bCs/>
        </w:rPr>
        <w:t>Delegate safely:</w:t>
      </w:r>
      <w:r>
        <w:t xml:space="preserve"> describe an outcome, then approve Cowork's actions one at a time.</w:t>
      </w:r>
    </w:p>
    <w:p w14:paraId="025EC66C" w14:textId="77777777" w:rsidR="001D1F55" w:rsidRDefault="00CC74B9">
      <w:pPr>
        <w:pStyle w:val="Compact"/>
        <w:numPr>
          <w:ilvl w:val="0"/>
          <w:numId w:val="3"/>
        </w:numPr>
      </w:pPr>
      <w:r>
        <w:rPr>
          <w:b/>
          <w:bCs/>
        </w:rPr>
        <w:t>Ground work in real content:</w:t>
      </w:r>
      <w:r>
        <w:t xml:space="preserve"> attach files, research and browse the web with citations, and check results.</w:t>
      </w:r>
    </w:p>
    <w:p w14:paraId="08EECFF7" w14:textId="77777777" w:rsidR="001D1F55" w:rsidRDefault="00CC74B9">
      <w:pPr>
        <w:pStyle w:val="Compact"/>
        <w:numPr>
          <w:ilvl w:val="0"/>
          <w:numId w:val="3"/>
        </w:numPr>
      </w:pPr>
      <w:r>
        <w:rPr>
          <w:b/>
          <w:bCs/>
        </w:rPr>
        <w:t>Package repeatable work:</w:t>
      </w:r>
      <w:r>
        <w:t xml:space="preserve"> build a custom skill, and schedule recurring work with Automations.</w:t>
      </w:r>
    </w:p>
    <w:p w14:paraId="4CACE916" w14:textId="77777777" w:rsidR="001D1F55" w:rsidRDefault="00CC74B9">
      <w:pPr>
        <w:pStyle w:val="Compact"/>
        <w:numPr>
          <w:ilvl w:val="0"/>
          <w:numId w:val="3"/>
        </w:numPr>
      </w:pPr>
      <w:r>
        <w:rPr>
          <w:b/>
          <w:bCs/>
        </w:rPr>
        <w:t>Build a no-code agent</w:t>
      </w:r>
      <w:r>
        <w:t xml:space="preserve"> that answers from HR documents and declines what it shouldn't answer.</w:t>
      </w:r>
    </w:p>
    <w:p w14:paraId="2076BDDD" w14:textId="77777777" w:rsidR="001D1F55" w:rsidRDefault="00CC74B9">
      <w:pPr>
        <w:pStyle w:val="Compact"/>
        <w:numPr>
          <w:ilvl w:val="0"/>
          <w:numId w:val="3"/>
        </w:numPr>
      </w:pPr>
      <w:r>
        <w:rPr>
          <w:b/>
          <w:bCs/>
        </w:rPr>
        <w:t>Apply HR guardrails:</w:t>
      </w:r>
      <w:r>
        <w:t xml:space="preserve"> fictional data, cite and confirm, and people decisions stay with people.</w:t>
      </w:r>
    </w:p>
    <w:p w14:paraId="065E796B" w14:textId="77777777" w:rsidR="001D1F55" w:rsidRDefault="00CC74B9">
      <w:r>
        <w:pict w14:anchorId="66D54278">
          <v:rect id="_x0000_i1025" style="width:0;height:1.5pt" o:hralign="center" o:hrstd="t" o:hr="t"/>
        </w:pict>
      </w:r>
    </w:p>
    <w:p w14:paraId="71649ED6" w14:textId="77777777" w:rsidR="001D1F55" w:rsidRDefault="00CC74B9">
      <w:pPr>
        <w:pStyle w:val="Heading2"/>
      </w:pPr>
      <w:bookmarkStart w:id="5" w:name="X004f5aab55e729b1fea9905fcfd8fe18120d1fc"/>
      <w:bookmarkStart w:id="6" w:name="_Toc241771587"/>
      <w:bookmarkEnd w:id="2"/>
      <w:bookmarkEnd w:id="4"/>
      <w:r>
        <w:t>Setup (20 minutes, with the UI walkthrough) — do this before Exercise 1</w:t>
      </w:r>
      <w:bookmarkEnd w:id="6"/>
    </w:p>
    <w:p w14:paraId="3C2E74F3" w14:textId="77777777" w:rsidR="001D1F55" w:rsidRDefault="00CC74B9">
      <w:pPr>
        <w:pStyle w:val="Heading3"/>
      </w:pPr>
      <w:bookmarkStart w:id="7" w:name="a-sign-in-and-smoke-test"/>
      <w:r>
        <w:t>A. Sign in and smoke test</w:t>
      </w:r>
    </w:p>
    <w:p w14:paraId="5D4955D5" w14:textId="77777777" w:rsidR="001D1F55" w:rsidRDefault="00CC74B9">
      <w:pPr>
        <w:pStyle w:val="Compact"/>
        <w:numPr>
          <w:ilvl w:val="0"/>
          <w:numId w:val="4"/>
        </w:numPr>
      </w:pPr>
      <w:r>
        <w:t xml:space="preserve">Sign in to the </w:t>
      </w:r>
      <w:r>
        <w:rPr>
          <w:b/>
          <w:bCs/>
        </w:rPr>
        <w:t>workshop account</w:t>
      </w:r>
      <w:r>
        <w:t xml:space="preserve"> you were given, then open </w:t>
      </w:r>
      <w:hyperlink r:id="rId7">
        <w:r>
          <w:rPr>
            <w:rStyle w:val="Hyperlink"/>
            <w:b/>
            <w:bCs/>
          </w:rPr>
          <w:t>https://copilot.cloud.microsoft</w:t>
        </w:r>
      </w:hyperlink>
      <w:r>
        <w:t xml:space="preserve"> in </w:t>
      </w:r>
      <w:r>
        <w:rPr>
          <w:b/>
          <w:bCs/>
        </w:rPr>
        <w:t>Microsoft Edge</w:t>
      </w:r>
      <w:r>
        <w:t xml:space="preserve"> (needed for the browser task in Exercise 3; Chrome works for everything else).</w:t>
      </w:r>
    </w:p>
    <w:p w14:paraId="616EB820" w14:textId="77777777" w:rsidR="001D1F55" w:rsidRDefault="00CC74B9">
      <w:pPr>
        <w:pStyle w:val="Compact"/>
        <w:numPr>
          <w:ilvl w:val="0"/>
          <w:numId w:val="4"/>
        </w:numPr>
      </w:pPr>
      <w:r>
        <w:t xml:space="preserve">At the top, select </w:t>
      </w:r>
      <w:r>
        <w:rPr>
          <w:b/>
          <w:bCs/>
        </w:rPr>
        <w:t>Cowork</w:t>
      </w:r>
      <w:r>
        <w:t xml:space="preserve"> (next to </w:t>
      </w:r>
      <w:r>
        <w:rPr>
          <w:b/>
          <w:bCs/>
        </w:rPr>
        <w:t>Chat</w:t>
      </w:r>
      <w:r>
        <w:t>).</w:t>
      </w:r>
    </w:p>
    <w:p w14:paraId="6F9A851B" w14:textId="77777777" w:rsidR="001D1F55" w:rsidRDefault="00CC74B9">
      <w:pPr>
        <w:pStyle w:val="Compact"/>
        <w:numPr>
          <w:ilvl w:val="0"/>
          <w:numId w:val="4"/>
        </w:numPr>
      </w:pPr>
      <w:r>
        <w:t xml:space="preserve">In the chat input, type: </w:t>
      </w:r>
      <w:r>
        <w:rPr>
          <w:i/>
          <w:iCs/>
        </w:rPr>
        <w:t>"Give me a one-sentence hello and tell me today's date."</w:t>
      </w:r>
      <w:r>
        <w:t xml:space="preserve"> Send it.</w:t>
      </w:r>
    </w:p>
    <w:p w14:paraId="15F142B7" w14:textId="77777777" w:rsidR="001D1F55" w:rsidRDefault="00CC74B9">
      <w:pPr>
        <w:pStyle w:val="Compact"/>
        <w:numPr>
          <w:ilvl w:val="1"/>
          <w:numId w:val="5"/>
        </w:numPr>
      </w:pPr>
      <w:r>
        <w:t>✅</w:t>
      </w:r>
      <w:r>
        <w:t xml:space="preserve"> </w:t>
      </w:r>
      <w:r>
        <w:rPr>
          <w:b/>
          <w:bCs/>
        </w:rPr>
        <w:t>Checkpoint:</w:t>
      </w:r>
      <w:r>
        <w:t xml:space="preserve"> You get a response. If not, tell a proctor — see the </w:t>
      </w:r>
      <w:hyperlink r:id="rId8">
        <w:r>
          <w:rPr>
            <w:rStyle w:val="Hyperlink"/>
          </w:rPr>
          <w:t>readiness checklist</w:t>
        </w:r>
      </w:hyperlink>
      <w:r>
        <w:t>.</w:t>
      </w:r>
    </w:p>
    <w:p w14:paraId="63991B27" w14:textId="77777777" w:rsidR="001D1F55" w:rsidRDefault="00CC74B9">
      <w:pPr>
        <w:pStyle w:val="Compact"/>
        <w:numPr>
          <w:ilvl w:val="0"/>
          <w:numId w:val="4"/>
        </w:numPr>
      </w:pPr>
      <w:r>
        <w:rPr>
          <w:b/>
          <w:bCs/>
        </w:rPr>
        <w:t>Edge profile check (for Exercise 3):</w:t>
      </w:r>
      <w:r>
        <w:t xml:space="preserve"> in Edge, select your profile picture at the top left. It must show the </w:t>
      </w:r>
      <w:r>
        <w:rPr>
          <w:b/>
          <w:bCs/>
        </w:rPr>
        <w:t>workshop account</w:t>
      </w:r>
      <w:r>
        <w:t xml:space="preserve">. If it shows your own work or personal account, select </w:t>
      </w:r>
      <w:r>
        <w:rPr>
          <w:b/>
          <w:bCs/>
        </w:rPr>
        <w:t>Add profile → Sign in</w:t>
      </w:r>
      <w:r>
        <w:t xml:space="preserve"> with the workshop account and use that window all day. (InPrivate and guest windows can't run browser tasks.)</w:t>
      </w:r>
    </w:p>
    <w:p w14:paraId="03B39B9C" w14:textId="77777777" w:rsidR="001D1F55" w:rsidRDefault="00CC74B9">
      <w:pPr>
        <w:pStyle w:val="Heading3"/>
      </w:pPr>
      <w:bookmarkStart w:id="8" w:name="Xac79225cf5cab1bbaf2711077325070b2f29140"/>
      <w:bookmarkEnd w:id="7"/>
      <w:r>
        <w:t>B. Copy the sample data into your OneDrive</w:t>
      </w:r>
    </w:p>
    <w:p w14:paraId="1C656D7D" w14:textId="77777777" w:rsidR="001D1F55" w:rsidRDefault="00CC74B9">
      <w:pPr>
        <w:pStyle w:val="FirstParagraph"/>
      </w:pPr>
      <w:r>
        <w:t xml:space="preserve">The facilitator will point you to </w:t>
      </w:r>
      <w:r>
        <w:rPr>
          <w:rStyle w:val="VerbatimChar"/>
          <w:b/>
          <w:bCs/>
        </w:rPr>
        <w:t>zava-sample-knowledge.zip</w:t>
      </w:r>
      <w:r>
        <w:t xml:space="preserve"> (shared in your tenant, e.g. a </w:t>
      </w:r>
      <w:r>
        <w:t xml:space="preserve">Teams/SharePoint folder). Put the files in a workshop folder in your </w:t>
      </w:r>
      <w:r>
        <w:rPr>
          <w:b/>
          <w:bCs/>
        </w:rPr>
        <w:t>own</w:t>
      </w:r>
      <w:r>
        <w:t xml:space="preserve"> OneDrive:</w:t>
      </w:r>
    </w:p>
    <w:p w14:paraId="7A2628A0" w14:textId="77777777" w:rsidR="001D1F55" w:rsidRDefault="00CC74B9">
      <w:pPr>
        <w:pStyle w:val="Compact"/>
        <w:numPr>
          <w:ilvl w:val="0"/>
          <w:numId w:val="6"/>
        </w:numPr>
      </w:pPr>
      <w:r>
        <w:rPr>
          <w:b/>
          <w:bCs/>
        </w:rPr>
        <w:t>Download</w:t>
      </w:r>
      <w:r>
        <w:t xml:space="preserve"> </w:t>
      </w:r>
      <w:r>
        <w:rPr>
          <w:rStyle w:val="VerbatimChar"/>
        </w:rPr>
        <w:t>zava-sample-knowledge.zip</w:t>
      </w:r>
      <w:r>
        <w:t xml:space="preserve"> and </w:t>
      </w:r>
      <w:r>
        <w:rPr>
          <w:b/>
          <w:bCs/>
        </w:rPr>
        <w:t>extract</w:t>
      </w:r>
      <w:r>
        <w:t xml:space="preserve"> it on your laptop (right-click → </w:t>
      </w:r>
      <w:r>
        <w:rPr>
          <w:b/>
          <w:bCs/>
        </w:rPr>
        <w:t>Extract All</w:t>
      </w:r>
      <w:r>
        <w:t>).</w:t>
      </w:r>
    </w:p>
    <w:p w14:paraId="24F188A0" w14:textId="77777777" w:rsidR="001D1F55" w:rsidRDefault="00CC74B9">
      <w:pPr>
        <w:pStyle w:val="Compact"/>
        <w:numPr>
          <w:ilvl w:val="0"/>
          <w:numId w:val="6"/>
        </w:numPr>
      </w:pPr>
      <w:r>
        <w:t xml:space="preserve">Open </w:t>
      </w:r>
      <w:r>
        <w:rPr>
          <w:b/>
          <w:bCs/>
        </w:rPr>
        <w:t>OneDrive</w:t>
      </w:r>
      <w:r>
        <w:t xml:space="preserve"> in the browser (from the Microsoft 365 app launcher, or </w:t>
      </w:r>
      <w:hyperlink r:id="rId9">
        <w:r>
          <w:rPr>
            <w:rStyle w:val="Hyperlink"/>
          </w:rPr>
          <w:t>https://onedrive.cloud.microsoft</w:t>
        </w:r>
      </w:hyperlink>
      <w:r>
        <w:t xml:space="preserve">) and go to </w:t>
      </w:r>
      <w:r>
        <w:rPr>
          <w:b/>
          <w:bCs/>
        </w:rPr>
        <w:t>My files → Documents</w:t>
      </w:r>
      <w:r>
        <w:t>.</w:t>
      </w:r>
    </w:p>
    <w:p w14:paraId="61131766" w14:textId="77777777" w:rsidR="001D1F55" w:rsidRDefault="00CC74B9">
      <w:pPr>
        <w:pStyle w:val="Compact"/>
        <w:numPr>
          <w:ilvl w:val="0"/>
          <w:numId w:val="6"/>
        </w:numPr>
      </w:pPr>
      <w:r>
        <w:t xml:space="preserve">Select </w:t>
      </w:r>
      <w:r>
        <w:rPr>
          <w:b/>
          <w:bCs/>
        </w:rPr>
        <w:t>+ Create or upload → Folder</w:t>
      </w:r>
      <w:r>
        <w:t xml:space="preserve">, name it </w:t>
      </w:r>
      <w:r>
        <w:rPr>
          <w:rStyle w:val="VerbatimChar"/>
          <w:b/>
          <w:bCs/>
        </w:rPr>
        <w:t>ai_hr_cowork_workshop</w:t>
      </w:r>
      <w:r>
        <w:t>, and open it.</w:t>
      </w:r>
    </w:p>
    <w:p w14:paraId="34758384" w14:textId="77777777" w:rsidR="001D1F55" w:rsidRDefault="00CC74B9">
      <w:pPr>
        <w:pStyle w:val="Compact"/>
        <w:numPr>
          <w:ilvl w:val="0"/>
          <w:numId w:val="6"/>
        </w:numPr>
      </w:pPr>
      <w:r>
        <w:t xml:space="preserve">Select </w:t>
      </w:r>
      <w:r>
        <w:rPr>
          <w:b/>
          <w:bCs/>
        </w:rPr>
        <w:t>+ Create or upload → Files upload</w:t>
      </w:r>
      <w:r>
        <w:t xml:space="preserve"> </w:t>
      </w:r>
      <w:r>
        <w:t>(or drag and drop) and upload all six files.</w:t>
      </w:r>
    </w:p>
    <w:p w14:paraId="1B43222B" w14:textId="77777777" w:rsidR="001D1F55" w:rsidRDefault="00CC74B9">
      <w:pPr>
        <w:pStyle w:val="Compact"/>
        <w:numPr>
          <w:ilvl w:val="0"/>
          <w:numId w:val="6"/>
        </w:numPr>
      </w:pPr>
      <w:r>
        <w:t>✅</w:t>
      </w:r>
      <w:r>
        <w:t xml:space="preserve"> </w:t>
      </w:r>
      <w:r>
        <w:rPr>
          <w:b/>
          <w:bCs/>
        </w:rPr>
        <w:t>Checkpoint:</w:t>
      </w:r>
      <w:r>
        <w:t xml:space="preserve"> your OneDrive shows </w:t>
      </w:r>
      <w:r>
        <w:rPr>
          <w:b/>
          <w:bCs/>
        </w:rPr>
        <w:t>Documents › ai_hr_cowork_workshop</w:t>
      </w:r>
      <w:r>
        <w:t xml:space="preserve"> with six files. Every prompt today that names a folder uses </w:t>
      </w:r>
      <w:r>
        <w:rPr>
          <w:rStyle w:val="VerbatimChar"/>
          <w:b/>
          <w:bCs/>
        </w:rPr>
        <w:t>Documents/ai_hr_cowork_workshop</w:t>
      </w:r>
      <w:r>
        <w:t>.</w:t>
      </w:r>
    </w:p>
    <w:p w14:paraId="79827C79" w14:textId="77777777" w:rsidR="001D1F55" w:rsidRDefault="00CC74B9">
      <w:pPr>
        <w:pStyle w:val="FirstParagraph"/>
      </w:pPr>
      <w:r>
        <w:t>These six Word and Excel files are used throughout the day, in both Cowork and Agent Builder:</w:t>
      </w:r>
    </w:p>
    <w:tbl>
      <w:tblPr>
        <w:tblStyle w:val="Table"/>
        <w:tblW w:w="0" w:type="auto"/>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CellMar>
          <w:top w:w="40" w:type="dxa"/>
          <w:left w:w="90" w:type="dxa"/>
          <w:bottom w:w="40" w:type="dxa"/>
          <w:right w:w="90" w:type="dxa"/>
        </w:tblCellMar>
        <w:tblLook w:val="0020" w:firstRow="1" w:lastRow="0" w:firstColumn="0" w:lastColumn="0" w:noHBand="0" w:noVBand="0"/>
      </w:tblPr>
      <w:tblGrid>
        <w:gridCol w:w="3314"/>
        <w:gridCol w:w="4692"/>
        <w:gridCol w:w="1646"/>
      </w:tblGrid>
      <w:tr w:rsidR="001D1F55" w14:paraId="22EA1916" w14:textId="77777777" w:rsidTr="001D1F5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3E5FD"/>
          </w:tcPr>
          <w:p w14:paraId="1DEE1848" w14:textId="77777777" w:rsidR="001D1F55" w:rsidRDefault="00CC74B9">
            <w:pPr>
              <w:pStyle w:val="Compact"/>
              <w:spacing w:before="20" w:after="20"/>
            </w:pPr>
            <w:r>
              <w:rPr>
                <w:b/>
                <w:sz w:val="19"/>
              </w:rPr>
              <w:t>File</w:t>
            </w:r>
          </w:p>
        </w:tc>
        <w:tc>
          <w:tcPr>
            <w:tcW w:w="0" w:type="auto"/>
            <w:shd w:val="clear" w:color="auto" w:fill="F3E5FD"/>
          </w:tcPr>
          <w:p w14:paraId="52265267" w14:textId="77777777" w:rsidR="001D1F55" w:rsidRDefault="00CC74B9">
            <w:pPr>
              <w:pStyle w:val="Compact"/>
              <w:spacing w:before="20" w:after="20"/>
            </w:pPr>
            <w:r>
              <w:rPr>
                <w:b/>
                <w:sz w:val="19"/>
              </w:rPr>
              <w:t>Contents</w:t>
            </w:r>
          </w:p>
        </w:tc>
        <w:tc>
          <w:tcPr>
            <w:tcW w:w="0" w:type="auto"/>
            <w:shd w:val="clear" w:color="auto" w:fill="F3E5FD"/>
          </w:tcPr>
          <w:p w14:paraId="233427DD" w14:textId="77777777" w:rsidR="001D1F55" w:rsidRDefault="00CC74B9">
            <w:pPr>
              <w:pStyle w:val="Compact"/>
              <w:spacing w:before="20" w:after="20"/>
            </w:pPr>
            <w:r>
              <w:rPr>
                <w:b/>
                <w:sz w:val="19"/>
              </w:rPr>
              <w:t>Used in</w:t>
            </w:r>
          </w:p>
        </w:tc>
      </w:tr>
      <w:tr w:rsidR="001D1F55" w14:paraId="516C2060" w14:textId="77777777">
        <w:tc>
          <w:tcPr>
            <w:tcW w:w="0" w:type="auto"/>
          </w:tcPr>
          <w:p w14:paraId="09D125A1" w14:textId="77777777" w:rsidR="001D1F55" w:rsidRDefault="00CC74B9">
            <w:pPr>
              <w:pStyle w:val="Compact"/>
              <w:spacing w:before="20" w:after="20"/>
            </w:pPr>
            <w:r>
              <w:rPr>
                <w:rStyle w:val="VerbatimChar"/>
              </w:rPr>
              <w:t>employee-handbook-excerpt.docx</w:t>
            </w:r>
          </w:p>
        </w:tc>
        <w:tc>
          <w:tcPr>
            <w:tcW w:w="0" w:type="auto"/>
          </w:tcPr>
          <w:p w14:paraId="379D53A7" w14:textId="77777777" w:rsidR="001D1F55" w:rsidRDefault="00CC74B9">
            <w:pPr>
              <w:pStyle w:val="Compact"/>
              <w:spacing w:before="20" w:after="20"/>
            </w:pPr>
            <w:r>
              <w:rPr>
                <w:sz w:val="19"/>
              </w:rPr>
              <w:t>PTO, remote work, code of conduct, overtime, reviews</w:t>
            </w:r>
          </w:p>
        </w:tc>
        <w:tc>
          <w:tcPr>
            <w:tcW w:w="0" w:type="auto"/>
          </w:tcPr>
          <w:p w14:paraId="299EF00E" w14:textId="77777777" w:rsidR="001D1F55" w:rsidRDefault="00CC74B9">
            <w:pPr>
              <w:pStyle w:val="Compact"/>
              <w:spacing w:before="20" w:after="20"/>
            </w:pPr>
            <w:r>
              <w:rPr>
                <w:sz w:val="19"/>
              </w:rPr>
              <w:t>Ex 3, 4, 6, 8</w:t>
            </w:r>
          </w:p>
        </w:tc>
      </w:tr>
      <w:tr w:rsidR="001D1F55" w14:paraId="466D92A4" w14:textId="77777777">
        <w:tc>
          <w:tcPr>
            <w:tcW w:w="0" w:type="auto"/>
          </w:tcPr>
          <w:p w14:paraId="3C22F42B" w14:textId="77777777" w:rsidR="001D1F55" w:rsidRDefault="00CC74B9">
            <w:pPr>
              <w:pStyle w:val="Compact"/>
              <w:spacing w:before="20" w:after="20"/>
            </w:pPr>
            <w:r>
              <w:rPr>
                <w:rStyle w:val="VerbatimChar"/>
              </w:rPr>
              <w:t>benefits-summary.docx</w:t>
            </w:r>
          </w:p>
        </w:tc>
        <w:tc>
          <w:tcPr>
            <w:tcW w:w="0" w:type="auto"/>
          </w:tcPr>
          <w:p w14:paraId="23FDE1AD" w14:textId="77777777" w:rsidR="001D1F55" w:rsidRDefault="00CC74B9">
            <w:pPr>
              <w:pStyle w:val="Compact"/>
              <w:spacing w:before="20" w:after="20"/>
            </w:pPr>
            <w:r>
              <w:rPr>
                <w:sz w:val="19"/>
              </w:rPr>
              <w:t>Health, retirement, enrollment windows</w:t>
            </w:r>
          </w:p>
        </w:tc>
        <w:tc>
          <w:tcPr>
            <w:tcW w:w="0" w:type="auto"/>
          </w:tcPr>
          <w:p w14:paraId="5DC76B55" w14:textId="77777777" w:rsidR="001D1F55" w:rsidRDefault="00CC74B9">
            <w:pPr>
              <w:pStyle w:val="Compact"/>
              <w:spacing w:before="20" w:after="20"/>
            </w:pPr>
            <w:r>
              <w:rPr>
                <w:sz w:val="19"/>
              </w:rPr>
              <w:t>Ex 4, 6, 8</w:t>
            </w:r>
          </w:p>
        </w:tc>
      </w:tr>
      <w:tr w:rsidR="001D1F55" w14:paraId="7B960E37" w14:textId="77777777">
        <w:tc>
          <w:tcPr>
            <w:tcW w:w="0" w:type="auto"/>
          </w:tcPr>
          <w:p w14:paraId="749F7398" w14:textId="77777777" w:rsidR="001D1F55" w:rsidRDefault="00CC74B9">
            <w:pPr>
              <w:pStyle w:val="Compact"/>
              <w:spacing w:before="20" w:after="20"/>
            </w:pPr>
            <w:r>
              <w:rPr>
                <w:rStyle w:val="VerbatimChar"/>
              </w:rPr>
              <w:t>onboarding-checklist.docx</w:t>
            </w:r>
          </w:p>
        </w:tc>
        <w:tc>
          <w:tcPr>
            <w:tcW w:w="0" w:type="auto"/>
          </w:tcPr>
          <w:p w14:paraId="24227C24" w14:textId="77777777" w:rsidR="001D1F55" w:rsidRDefault="00CC74B9">
            <w:pPr>
              <w:pStyle w:val="Compact"/>
              <w:spacing w:before="20" w:after="20"/>
            </w:pPr>
            <w:r>
              <w:rPr>
                <w:sz w:val="19"/>
              </w:rPr>
              <w:t>New-hire onboarding steps</w:t>
            </w:r>
          </w:p>
        </w:tc>
        <w:tc>
          <w:tcPr>
            <w:tcW w:w="0" w:type="auto"/>
          </w:tcPr>
          <w:p w14:paraId="5A013689" w14:textId="77777777" w:rsidR="001D1F55" w:rsidRDefault="00CC74B9">
            <w:pPr>
              <w:pStyle w:val="Compact"/>
              <w:spacing w:before="20" w:after="20"/>
            </w:pPr>
            <w:r>
              <w:rPr>
                <w:sz w:val="19"/>
              </w:rPr>
              <w:t>Ex 6</w:t>
            </w:r>
          </w:p>
        </w:tc>
      </w:tr>
      <w:tr w:rsidR="001D1F55" w14:paraId="3BEC37E7" w14:textId="77777777">
        <w:tc>
          <w:tcPr>
            <w:tcW w:w="0" w:type="auto"/>
          </w:tcPr>
          <w:p w14:paraId="46AC5C20" w14:textId="77777777" w:rsidR="001D1F55" w:rsidRDefault="00CC74B9">
            <w:pPr>
              <w:pStyle w:val="Compact"/>
              <w:spacing w:before="20" w:after="20"/>
            </w:pPr>
            <w:r>
              <w:rPr>
                <w:rStyle w:val="VerbatimChar"/>
              </w:rPr>
              <w:t>job-description-sample.docx</w:t>
            </w:r>
          </w:p>
        </w:tc>
        <w:tc>
          <w:tcPr>
            <w:tcW w:w="0" w:type="auto"/>
          </w:tcPr>
          <w:p w14:paraId="5D57131C" w14:textId="77777777" w:rsidR="001D1F55" w:rsidRDefault="00CC74B9">
            <w:pPr>
              <w:pStyle w:val="Compact"/>
              <w:spacing w:before="20" w:after="20"/>
            </w:pPr>
            <w:r>
              <w:rPr>
                <w:sz w:val="19"/>
              </w:rPr>
              <w:t>Open HR Coordinator role</w:t>
            </w:r>
          </w:p>
        </w:tc>
        <w:tc>
          <w:tcPr>
            <w:tcW w:w="0" w:type="auto"/>
          </w:tcPr>
          <w:p w14:paraId="7085110E" w14:textId="77777777" w:rsidR="001D1F55" w:rsidRDefault="00CC74B9">
            <w:pPr>
              <w:pStyle w:val="Compact"/>
              <w:spacing w:before="20" w:after="20"/>
            </w:pPr>
            <w:r>
              <w:rPr>
                <w:sz w:val="19"/>
              </w:rPr>
              <w:t>Ex 2, 5</w:t>
            </w:r>
          </w:p>
        </w:tc>
      </w:tr>
      <w:tr w:rsidR="001D1F55" w14:paraId="05720037" w14:textId="77777777">
        <w:tc>
          <w:tcPr>
            <w:tcW w:w="0" w:type="auto"/>
          </w:tcPr>
          <w:p w14:paraId="70296F75" w14:textId="77777777" w:rsidR="001D1F55" w:rsidRDefault="00CC74B9">
            <w:pPr>
              <w:pStyle w:val="Compact"/>
              <w:spacing w:before="20" w:after="20"/>
            </w:pPr>
            <w:r>
              <w:rPr>
                <w:rStyle w:val="VerbatimChar"/>
              </w:rPr>
              <w:t>employee-roster-sample.xlsx</w:t>
            </w:r>
          </w:p>
        </w:tc>
        <w:tc>
          <w:tcPr>
            <w:tcW w:w="0" w:type="auto"/>
          </w:tcPr>
          <w:p w14:paraId="00A5D3D8" w14:textId="77777777" w:rsidR="001D1F55" w:rsidRDefault="00CC74B9">
            <w:pPr>
              <w:pStyle w:val="Compact"/>
              <w:spacing w:before="20" w:after="20"/>
            </w:pPr>
            <w:r>
              <w:rPr>
                <w:sz w:val="19"/>
              </w:rPr>
              <w:t>20 fictional employees</w:t>
            </w:r>
          </w:p>
        </w:tc>
        <w:tc>
          <w:tcPr>
            <w:tcW w:w="0" w:type="auto"/>
          </w:tcPr>
          <w:p w14:paraId="74BCAE27" w14:textId="77777777" w:rsidR="001D1F55" w:rsidRDefault="00CC74B9">
            <w:pPr>
              <w:pStyle w:val="Compact"/>
              <w:spacing w:before="20" w:after="20"/>
            </w:pPr>
            <w:r>
              <w:rPr>
                <w:sz w:val="19"/>
              </w:rPr>
              <w:t>Ex 5 (stretch)</w:t>
            </w:r>
          </w:p>
        </w:tc>
      </w:tr>
      <w:tr w:rsidR="001D1F55" w14:paraId="70C38D5A" w14:textId="77777777">
        <w:tc>
          <w:tcPr>
            <w:tcW w:w="0" w:type="auto"/>
          </w:tcPr>
          <w:p w14:paraId="017EE82B" w14:textId="77777777" w:rsidR="001D1F55" w:rsidRDefault="00CC74B9">
            <w:pPr>
              <w:pStyle w:val="Compact"/>
              <w:spacing w:before="20" w:after="20"/>
            </w:pPr>
            <w:r>
              <w:rPr>
                <w:rStyle w:val="VerbatimChar"/>
              </w:rPr>
              <w:lastRenderedPageBreak/>
              <w:t>hr-tickets-sample.xlsx</w:t>
            </w:r>
          </w:p>
        </w:tc>
        <w:tc>
          <w:tcPr>
            <w:tcW w:w="0" w:type="auto"/>
          </w:tcPr>
          <w:p w14:paraId="7C9D7735" w14:textId="77777777" w:rsidR="001D1F55" w:rsidRDefault="00CC74B9">
            <w:pPr>
              <w:pStyle w:val="Compact"/>
              <w:spacing w:before="20" w:after="20"/>
            </w:pPr>
            <w:r>
              <w:rPr>
                <w:sz w:val="19"/>
              </w:rPr>
              <w:t>20 fictional HR tickets</w:t>
            </w:r>
          </w:p>
        </w:tc>
        <w:tc>
          <w:tcPr>
            <w:tcW w:w="0" w:type="auto"/>
          </w:tcPr>
          <w:p w14:paraId="3FF3384C" w14:textId="77777777" w:rsidR="001D1F55" w:rsidRDefault="00CC74B9">
            <w:pPr>
              <w:pStyle w:val="Compact"/>
              <w:spacing w:before="20" w:after="20"/>
            </w:pPr>
            <w:r>
              <w:rPr>
                <w:sz w:val="19"/>
              </w:rPr>
              <w:t>Ex 1 (stretch), 5, 7</w:t>
            </w:r>
          </w:p>
        </w:tc>
      </w:tr>
    </w:tbl>
    <w:p w14:paraId="1912BC6B" w14:textId="77777777" w:rsidR="001D1F55" w:rsidRDefault="00CC74B9">
      <w:pPr>
        <w:pStyle w:val="BodyText"/>
        <w:pBdr>
          <w:left w:val="single" w:sz="18" w:space="8" w:color="3B1041"/>
        </w:pBdr>
        <w:shd w:val="clear" w:color="auto" w:fill="FBF6FD"/>
        <w:spacing w:before="30" w:after="30"/>
        <w:ind w:left="288" w:right="144"/>
      </w:pPr>
      <w:r>
        <w:t xml:space="preserve">You share the tenant with the other attendees, but each person grounds on the copy in </w:t>
      </w:r>
      <w:r>
        <w:rPr>
          <w:b/>
          <w:bCs/>
        </w:rPr>
        <w:t>their own OneDrive</w:t>
      </w:r>
      <w:r>
        <w:t xml:space="preserve"> — that keeps everyone's results identical and avoids stepping on each other's files.</w:t>
      </w:r>
    </w:p>
    <w:p w14:paraId="7ED31F1F" w14:textId="77777777" w:rsidR="001D1F55" w:rsidRDefault="001D1F55">
      <w:pPr>
        <w:pStyle w:val="CalloutMarker"/>
        <w:spacing w:line="80" w:lineRule="exact"/>
      </w:pPr>
    </w:p>
    <w:p w14:paraId="045DE8B1" w14:textId="77777777" w:rsidR="001D1F55" w:rsidRDefault="00CC74B9">
      <w:pPr>
        <w:pStyle w:val="BodyText"/>
        <w:pBdr>
          <w:left w:val="single" w:sz="18" w:space="8" w:color="3B1041"/>
        </w:pBdr>
        <w:shd w:val="clear" w:color="auto" w:fill="FBF6FD"/>
        <w:spacing w:before="30" w:after="30"/>
        <w:ind w:left="288" w:right="144"/>
      </w:pPr>
      <w:r>
        <w:rPr>
          <w:b/>
          <w:bCs/>
        </w:rPr>
        <w:t>📎</w:t>
      </w:r>
      <w:r>
        <w:rPr>
          <w:b/>
          <w:bCs/>
        </w:rPr>
        <w:t xml:space="preserve"> How to point Cowork at a file (you'll do this all day).</w:t>
      </w:r>
      <w:r>
        <w:t xml:space="preserve"> Naming a file in a prompt usually works, but attaching it removes any guesswork. In the </w:t>
      </w:r>
      <w:r>
        <w:rPr>
          <w:b/>
          <w:bCs/>
        </w:rPr>
        <w:t>Start a task</w:t>
      </w:r>
      <w:r>
        <w:t xml:space="preserve"> box, select </w:t>
      </w:r>
      <w:r>
        <w:rPr>
          <w:b/>
          <w:bCs/>
        </w:rPr>
        <w:t>Add attachments (+) → Attach cloud files</w:t>
      </w:r>
      <w:r>
        <w:t xml:space="preserve"> and pick the file from OneDrive, or type </w:t>
      </w:r>
      <w:r>
        <w:rPr>
          <w:b/>
          <w:bCs/>
        </w:rPr>
        <w:t>/</w:t>
      </w:r>
      <w:r>
        <w:t xml:space="preserve"> and start typing the file name to reference it. You'll see a chip for each attached file. If Cowork ever says it can't find a file, attach it this way and re-send.</w:t>
      </w:r>
    </w:p>
    <w:p w14:paraId="21B48EAB" w14:textId="77777777" w:rsidR="001D1F55" w:rsidRDefault="00CC74B9">
      <w:pPr>
        <w:pStyle w:val="Heading3"/>
      </w:pPr>
      <w:bookmarkStart w:id="9" w:name="c-take-a-quick-tour-of-the-cowork-ui"/>
      <w:bookmarkEnd w:id="8"/>
      <w:r>
        <w:t>C. Take a quick tour of the Cowork UI</w:t>
      </w:r>
    </w:p>
    <w:p w14:paraId="26D1EAB9" w14:textId="77777777" w:rsidR="001D1F55" w:rsidRDefault="00CC74B9">
      <w:pPr>
        <w:pStyle w:val="FirstParagraph"/>
      </w:pPr>
      <w:r>
        <w:t>The left navigation has four places you'll use today:</w:t>
      </w:r>
    </w:p>
    <w:p w14:paraId="5E268250" w14:textId="77777777" w:rsidR="001D1F55" w:rsidRDefault="00CC74B9">
      <w:pPr>
        <w:pStyle w:val="Compact"/>
        <w:numPr>
          <w:ilvl w:val="0"/>
          <w:numId w:val="7"/>
        </w:numPr>
      </w:pPr>
      <w:r>
        <w:rPr>
          <w:b/>
          <w:bCs/>
        </w:rPr>
        <w:t>New task</w:t>
      </w:r>
      <w:r>
        <w:t xml:space="preserve"> — the </w:t>
      </w:r>
      <w:r>
        <w:rPr>
          <w:i/>
          <w:iCs/>
        </w:rPr>
        <w:t>"What can I do for you?"</w:t>
      </w:r>
      <w:r>
        <w:t xml:space="preserve"> home, with the </w:t>
      </w:r>
      <w:r>
        <w:rPr>
          <w:b/>
          <w:bCs/>
        </w:rPr>
        <w:t>Start a task</w:t>
      </w:r>
      <w:r>
        <w:t xml:space="preserve"> box, </w:t>
      </w:r>
      <w:r>
        <w:rPr>
          <w:b/>
          <w:bCs/>
        </w:rPr>
        <w:t>model picker</w:t>
      </w:r>
      <w:r>
        <w:t xml:space="preserve">, </w:t>
      </w:r>
      <w:r>
        <w:rPr>
          <w:b/>
          <w:bCs/>
        </w:rPr>
        <w:t>reasoning effort</w:t>
      </w:r>
      <w:r>
        <w:t xml:space="preserve">, attach (+), and </w:t>
      </w:r>
      <w:r>
        <w:rPr>
          <w:i/>
          <w:iCs/>
        </w:rPr>
        <w:t>"Try these next"</w:t>
      </w:r>
      <w:r>
        <w:t xml:space="preserve"> starter cards.</w:t>
      </w:r>
    </w:p>
    <w:p w14:paraId="06621F5E" w14:textId="77777777" w:rsidR="001D1F55" w:rsidRDefault="00CC74B9">
      <w:pPr>
        <w:pStyle w:val="Compact"/>
        <w:numPr>
          <w:ilvl w:val="0"/>
          <w:numId w:val="7"/>
        </w:numPr>
      </w:pPr>
      <w:r>
        <w:rPr>
          <w:b/>
          <w:bCs/>
        </w:rPr>
        <w:t>My tasks</w:t>
      </w:r>
      <w:r>
        <w:t xml:space="preserve"> — find and resume your previous tasks.</w:t>
      </w:r>
    </w:p>
    <w:p w14:paraId="7D5A06A0" w14:textId="77777777" w:rsidR="001D1F55" w:rsidRDefault="00CC74B9">
      <w:pPr>
        <w:pStyle w:val="Compact"/>
        <w:numPr>
          <w:ilvl w:val="0"/>
          <w:numId w:val="7"/>
        </w:numPr>
      </w:pPr>
      <w:r>
        <w:rPr>
          <w:b/>
          <w:bCs/>
        </w:rPr>
        <w:t>Automations</w:t>
      </w:r>
      <w:r>
        <w:t xml:space="preserve"> — schedule tasks or run them on events (you'll use this in Exercise 7).</w:t>
      </w:r>
    </w:p>
    <w:p w14:paraId="01BD3226" w14:textId="77777777" w:rsidR="001D1F55" w:rsidRDefault="00CC74B9">
      <w:pPr>
        <w:pStyle w:val="Compact"/>
        <w:numPr>
          <w:ilvl w:val="0"/>
          <w:numId w:val="7"/>
        </w:numPr>
      </w:pPr>
      <w:r>
        <w:rPr>
          <w:b/>
          <w:bCs/>
        </w:rPr>
        <w:t>Customize</w:t>
      </w:r>
      <w:r>
        <w:t xml:space="preserve"> — custom instructions, your personal skills, and plugins (more in the plugins spotlight before Exercise 8).</w:t>
      </w:r>
    </w:p>
    <w:p w14:paraId="52397F65" w14:textId="77777777" w:rsidR="001D1F55" w:rsidRDefault="00CC74B9">
      <w:pPr>
        <w:pStyle w:val="FirstParagraph"/>
      </w:pPr>
      <w:r>
        <w:t xml:space="preserve">See </w:t>
      </w:r>
      <w:hyperlink r:id="rId10">
        <w:r>
          <w:rPr>
            <w:rStyle w:val="Hyperlink"/>
          </w:rPr>
          <w:t>reference/07-cowork-ui-walkthrough.docx</w:t>
        </w:r>
      </w:hyperlink>
      <w:r>
        <w:t xml:space="preserve"> </w:t>
      </w:r>
      <w:r>
        <w:t>for the full tour.</w:t>
      </w:r>
    </w:p>
    <w:p w14:paraId="02D92A40" w14:textId="77777777" w:rsidR="001D1F55" w:rsidRDefault="00CC74B9">
      <w:pPr>
        <w:pStyle w:val="Heading3"/>
      </w:pPr>
      <w:bookmarkStart w:id="10" w:name="X4f295786a2642ec94c4d0fe06581b327b845920"/>
      <w:bookmarkEnd w:id="9"/>
      <w:r>
        <w:t>D. Customize instructions for Cowork (3 min)</w:t>
      </w:r>
    </w:p>
    <w:p w14:paraId="60369A96" w14:textId="77777777" w:rsidR="001D1F55" w:rsidRDefault="00CC74B9">
      <w:pPr>
        <w:pStyle w:val="FirstParagraph"/>
      </w:pPr>
      <w:r>
        <w:t xml:space="preserve">Custom instructions are guidance Cowork </w:t>
      </w:r>
      <w:r>
        <w:rPr>
          <w:b/>
          <w:bCs/>
        </w:rPr>
        <w:t>automatically adds to the start of every task</w:t>
      </w:r>
      <w:r>
        <w:t>, so you don't have to repeat your tone, format, or rules in each prompt. Set them once now and they apply to every exercise today.</w:t>
      </w:r>
    </w:p>
    <w:p w14:paraId="29D55552" w14:textId="77777777" w:rsidR="001D1F55" w:rsidRDefault="00CC74B9">
      <w:pPr>
        <w:pStyle w:val="BodyText"/>
      </w:pPr>
      <w:r>
        <w:rPr>
          <w:noProof/>
        </w:rPr>
        <w:drawing>
          <wp:inline distT="0" distB="0" distL="0" distR="0" wp14:anchorId="1E63DE32" wp14:editId="784FED84">
            <wp:extent cx="6210300" cy="886384"/>
            <wp:effectExtent l="0" t="0" r="0" b="0"/>
            <wp:docPr id="19" name="Picture" descr="The &quot;Customize instructions for Cowork&quot; card: Give Cowork guidance that is automatically added to the start of every task."/>
            <wp:cNvGraphicFramePr/>
            <a:graphic xmlns:a="http://schemas.openxmlformats.org/drawingml/2006/main">
              <a:graphicData uri="http://schemas.openxmlformats.org/drawingml/2006/picture">
                <pic:pic xmlns:pic="http://schemas.openxmlformats.org/drawingml/2006/picture">
                  <pic:nvPicPr>
                    <pic:cNvPr id="20" name="Picture" descr="reference/media/customize-instructions.png"/>
                    <pic:cNvPicPr>
                      <a:picLocks noChangeAspect="1" noChangeArrowheads="1"/>
                    </pic:cNvPicPr>
                  </pic:nvPicPr>
                  <pic:blipFill>
                    <a:blip r:embed="rId11"/>
                    <a:stretch>
                      <a:fillRect/>
                    </a:stretch>
                  </pic:blipFill>
                  <pic:spPr bwMode="auto">
                    <a:xfrm>
                      <a:off x="0" y="0"/>
                      <a:ext cx="6210300" cy="886384"/>
                    </a:xfrm>
                    <a:prstGeom prst="rect">
                      <a:avLst/>
                    </a:prstGeom>
                    <a:noFill/>
                    <a:ln w="9525">
                      <a:noFill/>
                      <a:headEnd/>
                      <a:tailEnd/>
                    </a:ln>
                  </pic:spPr>
                </pic:pic>
              </a:graphicData>
            </a:graphic>
          </wp:inline>
        </w:drawing>
      </w:r>
    </w:p>
    <w:p w14:paraId="7836F9AF" w14:textId="77777777" w:rsidR="001D1F55" w:rsidRDefault="00CC74B9">
      <w:pPr>
        <w:pStyle w:val="Compact"/>
        <w:numPr>
          <w:ilvl w:val="0"/>
          <w:numId w:val="8"/>
        </w:numPr>
      </w:pPr>
      <w:r>
        <w:t xml:space="preserve">In the left navigation, select </w:t>
      </w:r>
      <w:r>
        <w:rPr>
          <w:b/>
          <w:bCs/>
        </w:rPr>
        <w:t>Customize</w:t>
      </w:r>
      <w:r>
        <w:t xml:space="preserve">, then the </w:t>
      </w:r>
      <w:r>
        <w:rPr>
          <w:b/>
          <w:bCs/>
        </w:rPr>
        <w:t>Preferences</w:t>
      </w:r>
      <w:r>
        <w:t xml:space="preserve"> tab.</w:t>
      </w:r>
    </w:p>
    <w:p w14:paraId="7015B90A" w14:textId="77777777" w:rsidR="001D1F55" w:rsidRDefault="00CC74B9">
      <w:pPr>
        <w:pStyle w:val="Compact"/>
        <w:numPr>
          <w:ilvl w:val="0"/>
          <w:numId w:val="8"/>
        </w:numPr>
      </w:pPr>
      <w:r>
        <w:t xml:space="preserve">Select </w:t>
      </w:r>
      <w:r>
        <w:rPr>
          <w:b/>
          <w:bCs/>
        </w:rPr>
        <w:t>Customize instructions for Cowork</w:t>
      </w:r>
      <w:r>
        <w:t xml:space="preserve"> (the card above).</w:t>
      </w:r>
    </w:p>
    <w:p w14:paraId="0C68A840" w14:textId="77777777" w:rsidR="001D1F55" w:rsidRDefault="00CC74B9">
      <w:pPr>
        <w:pStyle w:val="Compact"/>
        <w:numPr>
          <w:ilvl w:val="0"/>
          <w:numId w:val="8"/>
        </w:numPr>
      </w:pPr>
      <w:r>
        <w:t xml:space="preserve">Paste this </w:t>
      </w:r>
      <w:r>
        <w:rPr>
          <w:b/>
          <w:bCs/>
        </w:rPr>
        <w:t>sample instruction</w:t>
      </w:r>
      <w:r>
        <w:t xml:space="preserve"> (or adapt it), then save:</w:t>
      </w:r>
    </w:p>
    <w:p w14:paraId="260B5D38" w14:textId="77777777" w:rsidR="001D1F55" w:rsidRDefault="00CC74B9">
      <w:pPr>
        <w:numPr>
          <w:ilvl w:val="0"/>
          <w:numId w:val="1"/>
        </w:numPr>
        <w:pBdr>
          <w:left w:val="single" w:sz="18" w:space="8" w:color="3B1041"/>
        </w:pBdr>
        <w:shd w:val="clear" w:color="auto" w:fill="FBF6FD"/>
        <w:spacing w:before="30" w:after="30"/>
      </w:pPr>
      <w:r>
        <w:t>I work in HR at Zava. Write in a warm, professional, inclusive tone suitable for employee communications. When you answer a policy or benefits question, cite the source document and add "Policies can change — please confirm with HR." Save emails and messages as drafts for me to review; during this workshop, never send anything to anyone but me. Use only the Zava sample files in my OneDrive folder Documents/ai_hr_cowork_workshop, and never include real employee personal data.</w:t>
      </w:r>
    </w:p>
    <w:p w14:paraId="1D03E924" w14:textId="77777777" w:rsidR="001D1F55" w:rsidRDefault="00CC74B9">
      <w:pPr>
        <w:pStyle w:val="Compact"/>
        <w:numPr>
          <w:ilvl w:val="0"/>
          <w:numId w:val="8"/>
        </w:numPr>
      </w:pPr>
      <w:r>
        <w:rPr>
          <w:b/>
          <w:bCs/>
        </w:rPr>
        <w:t>Check it works:</w:t>
      </w:r>
      <w:r>
        <w:t xml:space="preserve"> start a </w:t>
      </w:r>
      <w:r>
        <w:rPr>
          <w:b/>
          <w:bCs/>
        </w:rPr>
        <w:t>new task</w:t>
      </w:r>
      <w:r>
        <w:t xml:space="preserve"> and ask: </w:t>
      </w:r>
      <w:r>
        <w:rPr>
          <w:i/>
          <w:iCs/>
        </w:rPr>
        <w:t>"Draft a two-sentence reminder to employees that open enrollment is in November."</w:t>
      </w:r>
      <w:r>
        <w:t xml:space="preserve"> The reply should use your tone and end with the confirm-with-HR note.</w:t>
      </w:r>
    </w:p>
    <w:p w14:paraId="3A13BB9B" w14:textId="77777777" w:rsidR="001D1F55" w:rsidRDefault="00CC74B9">
      <w:pPr>
        <w:pStyle w:val="FirstParagraph"/>
      </w:pPr>
      <w:r>
        <w:rPr>
          <w:b/>
          <w:bCs/>
        </w:rPr>
        <w:lastRenderedPageBreak/>
        <w:t>More sample instructions for after the workshop.</w:t>
      </w:r>
      <w:r>
        <w:t xml:space="preserve"> Use the one above today. Back at work, pick the </w:t>
      </w:r>
      <w:r>
        <w:rPr>
          <w:b/>
          <w:bCs/>
        </w:rPr>
        <w:t>one</w:t>
      </w:r>
      <w:r>
        <w:t xml:space="preserve"> sample closest to your role, replace the </w:t>
      </w:r>
      <w:r>
        <w:rPr>
          <w:rStyle w:val="VerbatimChar"/>
        </w:rPr>
        <w:t>{placeholders}</w:t>
      </w:r>
      <w:r>
        <w:t>, and paste it in instead:</w:t>
      </w:r>
    </w:p>
    <w:tbl>
      <w:tblPr>
        <w:tblStyle w:val="Table"/>
        <w:tblW w:w="0" w:type="auto"/>
        <w:tblBorders>
          <w:top w:val="single" w:sz="4" w:space="0" w:color="D1D1D1"/>
          <w:left w:val="single" w:sz="4" w:space="0" w:color="D1D1D1"/>
          <w:bottom w:val="single" w:sz="4" w:space="0" w:color="D1D1D1"/>
          <w:right w:val="single" w:sz="4" w:space="0" w:color="D1D1D1"/>
          <w:insideH w:val="single" w:sz="4" w:space="0" w:color="D1D1D1"/>
          <w:insideV w:val="single" w:sz="4" w:space="0" w:color="D1D1D1"/>
        </w:tblBorders>
        <w:tblCellMar>
          <w:top w:w="40" w:type="dxa"/>
          <w:left w:w="90" w:type="dxa"/>
          <w:bottom w:w="40" w:type="dxa"/>
          <w:right w:w="90" w:type="dxa"/>
        </w:tblCellMar>
        <w:tblLook w:val="0020" w:firstRow="1" w:lastRow="0" w:firstColumn="0" w:lastColumn="0" w:noHBand="0" w:noVBand="0"/>
      </w:tblPr>
      <w:tblGrid>
        <w:gridCol w:w="1964"/>
        <w:gridCol w:w="8008"/>
      </w:tblGrid>
      <w:tr w:rsidR="001D1F55" w14:paraId="72F0BA19" w14:textId="77777777" w:rsidTr="001D1F5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3E5FD"/>
          </w:tcPr>
          <w:p w14:paraId="2211059F" w14:textId="77777777" w:rsidR="001D1F55" w:rsidRDefault="00CC74B9">
            <w:pPr>
              <w:pStyle w:val="Compact"/>
              <w:spacing w:before="20" w:after="20"/>
            </w:pPr>
            <w:r>
              <w:rPr>
                <w:b/>
                <w:sz w:val="19"/>
              </w:rPr>
              <w:t>Your role</w:t>
            </w:r>
          </w:p>
        </w:tc>
        <w:tc>
          <w:tcPr>
            <w:tcW w:w="0" w:type="auto"/>
            <w:shd w:val="clear" w:color="auto" w:fill="F3E5FD"/>
          </w:tcPr>
          <w:p w14:paraId="02117636" w14:textId="77777777" w:rsidR="001D1F55" w:rsidRDefault="00CC74B9">
            <w:pPr>
              <w:pStyle w:val="Compact"/>
              <w:spacing w:before="20" w:after="20"/>
            </w:pPr>
            <w:r>
              <w:rPr>
                <w:b/>
                <w:sz w:val="19"/>
              </w:rPr>
              <w:t>Sample instruction to paste</w:t>
            </w:r>
          </w:p>
        </w:tc>
      </w:tr>
      <w:tr w:rsidR="001D1F55" w14:paraId="07E0DF66" w14:textId="77777777">
        <w:tc>
          <w:tcPr>
            <w:tcW w:w="0" w:type="auto"/>
          </w:tcPr>
          <w:p w14:paraId="1820520A" w14:textId="77777777" w:rsidR="001D1F55" w:rsidRDefault="00CC74B9">
            <w:pPr>
              <w:pStyle w:val="Compact"/>
              <w:spacing w:before="20" w:after="20"/>
            </w:pPr>
            <w:r>
              <w:rPr>
                <w:b/>
                <w:bCs/>
                <w:sz w:val="19"/>
              </w:rPr>
              <w:t>HR generalist / business partner</w:t>
            </w:r>
          </w:p>
        </w:tc>
        <w:tc>
          <w:tcPr>
            <w:tcW w:w="0" w:type="auto"/>
          </w:tcPr>
          <w:p w14:paraId="2AF804E7" w14:textId="77777777" w:rsidR="001D1F55" w:rsidRDefault="00CC74B9">
            <w:pPr>
              <w:pStyle w:val="Compact"/>
              <w:spacing w:before="20" w:after="20"/>
            </w:pPr>
            <w:r>
              <w:rPr>
                <w:i/>
                <w:iCs/>
                <w:sz w:val="19"/>
              </w:rPr>
              <w:t>I'm an HR business partner supporting {teams}. Lead with the answer, then up to five bullets, in plain language a manager could forward without editing. Flag anything that touches pay, performance, discipline, leave, or legal risk, and suggest I check with Employee Relations or Legal. Never make or recommend a decision about an individual employee. Save every email and Teams message as a draft for me to review.</w:t>
            </w:r>
          </w:p>
        </w:tc>
      </w:tr>
      <w:tr w:rsidR="001D1F55" w14:paraId="7E77B4EE" w14:textId="77777777">
        <w:tc>
          <w:tcPr>
            <w:tcW w:w="0" w:type="auto"/>
          </w:tcPr>
          <w:p w14:paraId="58E6F87C" w14:textId="77777777" w:rsidR="001D1F55" w:rsidRDefault="00CC74B9">
            <w:pPr>
              <w:pStyle w:val="Compact"/>
              <w:spacing w:before="20" w:after="20"/>
            </w:pPr>
            <w:r>
              <w:rPr>
                <w:b/>
                <w:bCs/>
                <w:sz w:val="19"/>
              </w:rPr>
              <w:t>Recruiter</w:t>
            </w:r>
          </w:p>
        </w:tc>
        <w:tc>
          <w:tcPr>
            <w:tcW w:w="0" w:type="auto"/>
          </w:tcPr>
          <w:p w14:paraId="2FD7A23C" w14:textId="77777777" w:rsidR="001D1F55" w:rsidRDefault="00CC74B9">
            <w:pPr>
              <w:pStyle w:val="Compact"/>
              <w:spacing w:before="20" w:after="20"/>
            </w:pPr>
            <w:r>
              <w:rPr>
                <w:i/>
                <w:iCs/>
                <w:sz w:val="19"/>
              </w:rPr>
              <w:t>I'm a recruiter hiring for {roles}. Use inclusive, bias-free language in job posts and candidate emails, with no degree or years-of-experience requirements unless I say they're essential. Keep candidate emails under 150 words with one clear next step. When scheduling interviews, offer times between 9:00 and 16:00 {my time zone} and always add a Teams link. Save candidate messages as drafts.</w:t>
            </w:r>
          </w:p>
        </w:tc>
      </w:tr>
      <w:tr w:rsidR="001D1F55" w14:paraId="6FC79472" w14:textId="77777777">
        <w:tc>
          <w:tcPr>
            <w:tcW w:w="0" w:type="auto"/>
          </w:tcPr>
          <w:p w14:paraId="51650632" w14:textId="77777777" w:rsidR="001D1F55" w:rsidRDefault="00CC74B9">
            <w:pPr>
              <w:pStyle w:val="Compact"/>
              <w:spacing w:before="20" w:after="20"/>
            </w:pPr>
            <w:r>
              <w:rPr>
                <w:b/>
                <w:bCs/>
                <w:sz w:val="19"/>
              </w:rPr>
              <w:t>HR operations / reporting</w:t>
            </w:r>
          </w:p>
        </w:tc>
        <w:tc>
          <w:tcPr>
            <w:tcW w:w="0" w:type="auto"/>
          </w:tcPr>
          <w:p w14:paraId="2BAB9032" w14:textId="77777777" w:rsidR="001D1F55" w:rsidRDefault="00CC74B9">
            <w:pPr>
              <w:pStyle w:val="Compact"/>
              <w:spacing w:before="20" w:after="20"/>
            </w:pPr>
            <w:r>
              <w:rPr>
                <w:i/>
                <w:iCs/>
                <w:sz w:val="19"/>
              </w:rPr>
              <w:t>When you analyze HR data, show the numbers in a table first, then three takeaways. Name the source file and date range, and call out any rows you excluded. Round percentages to one decimal place. Never overwrite my source files; save new versions with today's date in the name. Don't include employee names in summaries unless I ask.</w:t>
            </w:r>
          </w:p>
        </w:tc>
      </w:tr>
      <w:tr w:rsidR="001D1F55" w14:paraId="285C6692" w14:textId="77777777">
        <w:tc>
          <w:tcPr>
            <w:tcW w:w="0" w:type="auto"/>
          </w:tcPr>
          <w:p w14:paraId="5696C1CA" w14:textId="77777777" w:rsidR="001D1F55" w:rsidRDefault="00CC74B9">
            <w:pPr>
              <w:pStyle w:val="Compact"/>
              <w:spacing w:before="20" w:after="20"/>
            </w:pPr>
            <w:r>
              <w:rPr>
                <w:b/>
                <w:bCs/>
                <w:sz w:val="19"/>
              </w:rPr>
              <w:t>Employee communications</w:t>
            </w:r>
          </w:p>
        </w:tc>
        <w:tc>
          <w:tcPr>
            <w:tcW w:w="0" w:type="auto"/>
          </w:tcPr>
          <w:p w14:paraId="70953D45" w14:textId="77777777" w:rsidR="001D1F55" w:rsidRDefault="00CC74B9">
            <w:pPr>
              <w:pStyle w:val="Compact"/>
              <w:spacing w:before="20" w:after="20"/>
            </w:pPr>
            <w:r>
              <w:rPr>
                <w:i/>
                <w:iCs/>
                <w:sz w:val="19"/>
              </w:rPr>
              <w:t>For messages to all employees: aim for an 8th-grade reading level, open with what's changing and when, then what employees need to do, then where to get help ({HR help mailbox}). Keep subject lines under eight words, and offer a shorter Teams version too.</w:t>
            </w:r>
          </w:p>
        </w:tc>
      </w:tr>
    </w:tbl>
    <w:p w14:paraId="7BD7B518" w14:textId="77777777" w:rsidR="001D1F55" w:rsidRDefault="00CC74B9">
      <w:pPr>
        <w:pStyle w:val="BodyText"/>
      </w:pPr>
      <w:r>
        <w:t xml:space="preserve">Full set, including formatting preferences you can add to any of them: </w:t>
      </w:r>
      <w:hyperlink r:id="rId12">
        <w:r>
          <w:rPr>
            <w:rStyle w:val="Hyperlink"/>
          </w:rPr>
          <w:t>reference/02-settings-and-models.docx</w:t>
        </w:r>
      </w:hyperlink>
      <w:r>
        <w:t>.</w:t>
      </w:r>
    </w:p>
    <w:p w14:paraId="1D4B538E" w14:textId="77777777" w:rsidR="001D1F55" w:rsidRDefault="00CC74B9">
      <w:pPr>
        <w:pStyle w:val="BodyText"/>
        <w:pBdr>
          <w:left w:val="single" w:sz="18" w:space="8" w:color="3B1041"/>
        </w:pBdr>
        <w:shd w:val="clear" w:color="auto" w:fill="FBF6FD"/>
        <w:spacing w:before="30" w:after="30"/>
        <w:ind w:left="288" w:right="144"/>
      </w:pPr>
      <w:r>
        <w:rPr>
          <w:b/>
          <w:bCs/>
        </w:rPr>
        <w:t>Good to know:</w:t>
      </w:r>
      <w:r>
        <w:t xml:space="preserve"> instructions are </w:t>
      </w:r>
      <w:r>
        <w:rPr>
          <w:b/>
          <w:bCs/>
        </w:rPr>
        <w:t>personal</w:t>
      </w:r>
      <w:r>
        <w:t xml:space="preserve"> </w:t>
      </w:r>
      <w:r>
        <w:t xml:space="preserve">to your account (your neighbors in the shared tenant don't see them). They support rich text, and you can type </w:t>
      </w:r>
      <w:r>
        <w:rPr>
          <w:b/>
          <w:bCs/>
        </w:rPr>
        <w:t>/</w:t>
      </w:r>
      <w:r>
        <w:t xml:space="preserve"> to reference a skill, file, person, or meeting. The limit is about </w:t>
      </w:r>
      <w:r>
        <w:rPr>
          <w:b/>
          <w:bCs/>
        </w:rPr>
        <w:t>20 KB</w:t>
      </w:r>
      <w:r>
        <w:t xml:space="preserve"> (roughly 3,000 words; a counter shows how much you've used), but </w:t>
      </w:r>
      <w:r>
        <w:rPr>
          <w:b/>
          <w:bCs/>
        </w:rPr>
        <w:t>shorter is better</w:t>
      </w:r>
      <w:r>
        <w:t>: Cowork includes them in every task, so long or conflicting instructions leave less room for the task itself. Change or clear them any time on the same page.</w:t>
      </w:r>
    </w:p>
    <w:p w14:paraId="6DD12F8C" w14:textId="77777777" w:rsidR="001D1F55" w:rsidRDefault="00CC74B9">
      <w:pPr>
        <w:pStyle w:val="Heading3"/>
      </w:pPr>
      <w:bookmarkStart w:id="11" w:name="X54f6e7e20d6bfcfff01e835c277545e18842769"/>
      <w:bookmarkEnd w:id="10"/>
      <w:r>
        <w:t>E. Approvals — one at a time (read before Exercise 1)</w:t>
      </w:r>
    </w:p>
    <w:p w14:paraId="0D19FA36" w14:textId="77777777" w:rsidR="001D1F55" w:rsidRDefault="00CC74B9">
      <w:pPr>
        <w:pStyle w:val="FirstParagraph"/>
      </w:pPr>
      <w:r>
        <w:t xml:space="preserve">Cowork </w:t>
      </w:r>
      <w:r>
        <w:rPr>
          <w:b/>
          <w:bCs/>
        </w:rPr>
        <w:t>pauses before it acts</w:t>
      </w:r>
      <w:r>
        <w:t xml:space="preserve"> </w:t>
      </w:r>
      <w:r>
        <w:t>— before it sends, schedules, saves a skill, or does something consequential in a website — and shows an approval dialog. You'll meet these all day.</w:t>
      </w:r>
    </w:p>
    <w:p w14:paraId="38A08FE8" w14:textId="77777777" w:rsidR="001D1F55" w:rsidRDefault="00CC74B9">
      <w:pPr>
        <w:pStyle w:val="BodyText"/>
        <w:pBdr>
          <w:left w:val="single" w:sz="18" w:space="8" w:color="3B1041"/>
        </w:pBdr>
        <w:shd w:val="clear" w:color="auto" w:fill="FBF6FD"/>
        <w:spacing w:before="30" w:after="30"/>
        <w:ind w:left="288" w:right="144"/>
      </w:pPr>
      <w:r>
        <w:rPr>
          <w:b/>
          <w:bCs/>
        </w:rPr>
        <w:t>⚠</w:t>
      </w:r>
      <w:r>
        <w:rPr>
          <w:b/>
          <w:bCs/>
        </w:rPr>
        <w:t>️</w:t>
      </w:r>
      <w:r>
        <w:rPr>
          <w:b/>
          <w:bCs/>
        </w:rPr>
        <w:t xml:space="preserve"> Approve one at a time.</w:t>
      </w:r>
      <w:r>
        <w:t xml:space="preserve"> Each approval dialog offers the action button (e.g., </w:t>
      </w:r>
      <w:r>
        <w:rPr>
          <w:b/>
          <w:bCs/>
        </w:rPr>
        <w:t>Send</w:t>
      </w:r>
      <w:r>
        <w:t xml:space="preserve">, </w:t>
      </w:r>
      <w:r>
        <w:rPr>
          <w:b/>
          <w:bCs/>
        </w:rPr>
        <w:t>Create</w:t>
      </w:r>
      <w:r>
        <w:t xml:space="preserve">), </w:t>
      </w:r>
      <w:r>
        <w:rPr>
          <w:b/>
          <w:bCs/>
        </w:rPr>
        <w:t>Cancel</w:t>
      </w:r>
      <w:r>
        <w:t xml:space="preserve">, and </w:t>
      </w:r>
      <w:r>
        <w:rPr>
          <w:b/>
          <w:bCs/>
        </w:rPr>
        <w:t>Show parameters</w:t>
      </w:r>
      <w:r>
        <w:t xml:space="preserve">. It may also offer </w:t>
      </w:r>
      <w:r>
        <w:rPr>
          <w:b/>
          <w:bCs/>
        </w:rPr>
        <w:t>Approve All</w:t>
      </w:r>
      <w:r>
        <w:t xml:space="preserve"> or </w:t>
      </w:r>
      <w:r>
        <w:rPr>
          <w:b/>
          <w:bCs/>
        </w:rPr>
        <w:t>More options → Always allow</w:t>
      </w:r>
      <w:r>
        <w:t xml:space="preserve">. </w:t>
      </w:r>
      <w:r>
        <w:rPr>
          <w:b/>
          <w:bCs/>
        </w:rPr>
        <w:t>Don't use Approve All or Always allow today</w:t>
      </w:r>
      <w:r>
        <w:t xml:space="preserve">: one click would skip every remaining checkpoint and could bulk-send or bulk-change things. Clicked one by mistake? Revoke it in the </w:t>
      </w:r>
      <w:r>
        <w:t xml:space="preserve">side panel's </w:t>
      </w:r>
      <w:r>
        <w:rPr>
          <w:b/>
          <w:bCs/>
        </w:rPr>
        <w:t>Permissions</w:t>
      </w:r>
      <w:r>
        <w:t xml:space="preserve"> section. Details: </w:t>
      </w:r>
      <w:hyperlink r:id="rId13">
        <w:r>
          <w:rPr>
            <w:rStyle w:val="Hyperlink"/>
          </w:rPr>
          <w:t>How approvals work</w:t>
        </w:r>
      </w:hyperlink>
      <w:r>
        <w:t>.</w:t>
      </w:r>
    </w:p>
    <w:p w14:paraId="02BD8A28" w14:textId="77777777" w:rsidR="001D1F55" w:rsidRDefault="00CC74B9">
      <w:r>
        <w:pict w14:anchorId="2D57DA7D">
          <v:rect id="_x0000_i1026" style="width:0;height:1.5pt" o:hralign="center" o:hrstd="t" o:hr="t"/>
        </w:pict>
      </w:r>
    </w:p>
    <w:p w14:paraId="3C69CFF6" w14:textId="77777777" w:rsidR="001D1F55" w:rsidRDefault="00CC74B9">
      <w:pPr>
        <w:pStyle w:val="Heading2"/>
      </w:pPr>
      <w:bookmarkStart w:id="12" w:name="X32d5feb5c42a67d990bbf5c51199fb4ed691306"/>
      <w:bookmarkStart w:id="13" w:name="_Toc241771588"/>
      <w:bookmarkEnd w:id="5"/>
      <w:bookmarkEnd w:id="11"/>
      <w:r>
        <w:t>Exercise 1 — Executive Command Center (25 min)</w:t>
      </w:r>
      <w:bookmarkEnd w:id="13"/>
    </w:p>
    <w:p w14:paraId="425BE962" w14:textId="77777777" w:rsidR="001D1F55" w:rsidRDefault="00CC74B9">
      <w:pPr>
        <w:pStyle w:val="BodyText"/>
        <w:pBdr>
          <w:left w:val="single" w:sz="18" w:space="8" w:color="3B1041"/>
        </w:pBdr>
        <w:shd w:val="clear" w:color="auto" w:fill="FBF6FD"/>
        <w:spacing w:before="30" w:after="30"/>
        <w:ind w:left="288" w:right="144"/>
      </w:pPr>
      <w:r>
        <w:rPr>
          <w:b/>
          <w:bCs/>
        </w:rPr>
        <w:t>Scenario card — Ex 01 · Executive Command Center</w:t>
      </w:r>
      <w:r>
        <w:t xml:space="preserve"> · Function: </w:t>
      </w:r>
      <w:r>
        <w:rPr>
          <w:b/>
          <w:bCs/>
        </w:rPr>
        <w:t>Executive</w:t>
      </w:r>
    </w:p>
    <w:p w14:paraId="5B153D5A" w14:textId="77777777" w:rsidR="001D1F55" w:rsidRDefault="00CC74B9">
      <w:pPr>
        <w:pStyle w:val="Compact"/>
        <w:numPr>
          <w:ilvl w:val="0"/>
          <w:numId w:val="9"/>
        </w:numPr>
        <w:pBdr>
          <w:left w:val="single" w:sz="18" w:space="8" w:color="3B1041"/>
        </w:pBdr>
        <w:shd w:val="clear" w:color="auto" w:fill="FBF6FD"/>
        <w:spacing w:before="30" w:after="30"/>
      </w:pPr>
      <w:r>
        <w:rPr>
          <w:b/>
          <w:bCs/>
        </w:rPr>
        <w:t>Goal:</w:t>
      </w:r>
      <w:r>
        <w:t xml:space="preserve"> Turn your calendar, communications, and priority work into a daily executive view of decisions, risks, and actions requiring attention.</w:t>
      </w:r>
    </w:p>
    <w:p w14:paraId="58DF7CFC" w14:textId="77777777" w:rsidR="001D1F55" w:rsidRDefault="00CC74B9">
      <w:pPr>
        <w:pStyle w:val="Compact"/>
        <w:numPr>
          <w:ilvl w:val="0"/>
          <w:numId w:val="9"/>
        </w:numPr>
        <w:pBdr>
          <w:left w:val="single" w:sz="18" w:space="8" w:color="3B1041"/>
        </w:pBdr>
        <w:shd w:val="clear" w:color="auto" w:fill="FBF6FD"/>
        <w:spacing w:before="30" w:after="30"/>
      </w:pPr>
      <w:r>
        <w:rPr>
          <w:b/>
          <w:bCs/>
        </w:rPr>
        <w:t>Output:</w:t>
      </w:r>
      <w:r>
        <w:t xml:space="preserve"> An interactive executive command center covering meetings, priorities, and org </w:t>
      </w:r>
      <w:r>
        <w:t>pulse, with labeled recommendations and links to supporting context.</w:t>
      </w:r>
    </w:p>
    <w:p w14:paraId="10CAC0D7" w14:textId="77777777" w:rsidR="001D1F55" w:rsidRDefault="00CC74B9">
      <w:pPr>
        <w:pStyle w:val="Compact"/>
        <w:numPr>
          <w:ilvl w:val="0"/>
          <w:numId w:val="9"/>
        </w:numPr>
        <w:pBdr>
          <w:left w:val="single" w:sz="18" w:space="8" w:color="3B1041"/>
        </w:pBdr>
        <w:shd w:val="clear" w:color="auto" w:fill="FBF6FD"/>
        <w:spacing w:before="30" w:after="30"/>
      </w:pPr>
      <w:r>
        <w:rPr>
          <w:b/>
          <w:bCs/>
        </w:rPr>
        <w:lastRenderedPageBreak/>
        <w:t>Why Cowork?</w:t>
      </w:r>
      <w:r>
        <w:t xml:space="preserve"> What needs your attention is scattered across calendar, email, chats, and documents. Cowork combines calendar and priority documents, emails, chats and transcripts, signal detection across workstreams, and an interactive daily dashboard into one recurring workflow.</w:t>
      </w:r>
    </w:p>
    <w:p w14:paraId="4D54C428" w14:textId="77777777" w:rsidR="001D1F55" w:rsidRDefault="00CC74B9">
      <w:pPr>
        <w:pStyle w:val="Compact"/>
        <w:numPr>
          <w:ilvl w:val="0"/>
          <w:numId w:val="9"/>
        </w:numPr>
        <w:pBdr>
          <w:left w:val="single" w:sz="18" w:space="8" w:color="3B1041"/>
        </w:pBdr>
        <w:shd w:val="clear" w:color="auto" w:fill="FBF6FD"/>
        <w:spacing w:before="30" w:after="30"/>
      </w:pPr>
      <w:r>
        <w:rPr>
          <w:b/>
          <w:bCs/>
        </w:rPr>
        <w:t>Workflow:</w:t>
      </w:r>
      <w:r>
        <w:t xml:space="preserve"> 1. </w:t>
      </w:r>
      <w:r>
        <w:rPr>
          <w:b/>
          <w:bCs/>
        </w:rPr>
        <w:t>Work IQ</w:t>
      </w:r>
      <w:r>
        <w:t xml:space="preserve"> → gather calendar, emails, chats, documents · 2. </w:t>
      </w:r>
      <w:r>
        <w:rPr>
          <w:b/>
          <w:bCs/>
        </w:rPr>
        <w:t>Analyze</w:t>
      </w:r>
      <w:r>
        <w:t xml:space="preserve"> → surface urgent items, blockers, quiet signals · 3. </w:t>
      </w:r>
      <w:r>
        <w:rPr>
          <w:b/>
          <w:bCs/>
        </w:rPr>
        <w:t>Build</w:t>
      </w:r>
      <w:r>
        <w:t xml:space="preserve"> </w:t>
      </w:r>
      <w:r>
        <w:t xml:space="preserve">→ interactive HTML command center · 4. </w:t>
      </w:r>
      <w:r>
        <w:rPr>
          <w:b/>
          <w:bCs/>
        </w:rPr>
        <w:t>Schedule</w:t>
      </w:r>
      <w:r>
        <w:t xml:space="preserve"> → daily run every weekday morning</w:t>
      </w:r>
    </w:p>
    <w:p w14:paraId="47F61A62" w14:textId="77777777" w:rsidR="001D1F55" w:rsidRDefault="00CC74B9">
      <w:pPr>
        <w:pStyle w:val="Compact"/>
        <w:numPr>
          <w:ilvl w:val="0"/>
          <w:numId w:val="9"/>
        </w:numPr>
        <w:pBdr>
          <w:left w:val="single" w:sz="18" w:space="8" w:color="3B1041"/>
        </w:pBdr>
        <w:shd w:val="clear" w:color="auto" w:fill="FBF6FD"/>
        <w:spacing w:before="30" w:after="30"/>
      </w:pPr>
      <w:r>
        <w:rPr>
          <w:b/>
          <w:bCs/>
        </w:rPr>
        <w:t>Data sources:</w:t>
      </w:r>
      <w:r>
        <w:t xml:space="preserve"> M365 Data</w:t>
      </w:r>
    </w:p>
    <w:p w14:paraId="475EF200" w14:textId="77777777" w:rsidR="001D1F55" w:rsidRDefault="00CC74B9">
      <w:pPr>
        <w:pStyle w:val="Compact"/>
        <w:numPr>
          <w:ilvl w:val="0"/>
          <w:numId w:val="9"/>
        </w:numPr>
        <w:pBdr>
          <w:left w:val="single" w:sz="18" w:space="8" w:color="3B1041"/>
        </w:pBdr>
        <w:shd w:val="clear" w:color="auto" w:fill="FBF6FD"/>
        <w:spacing w:before="30" w:after="30"/>
      </w:pPr>
      <w:r>
        <w:rPr>
          <w:b/>
          <w:bCs/>
        </w:rPr>
        <w:t>You'll learn:</w:t>
      </w:r>
      <w:r>
        <w:t xml:space="preserve"> How one prompt can </w:t>
      </w:r>
      <w:r>
        <w:rPr>
          <w:b/>
          <w:bCs/>
        </w:rPr>
        <w:t>gather signals, build an artifact, save itself as a skill, and schedule itself</w:t>
      </w:r>
      <w:r>
        <w:t>, and where to find everything Cowork creates (</w:t>
      </w:r>
      <w:r>
        <w:rPr>
          <w:b/>
          <w:bCs/>
        </w:rPr>
        <w:t>Output folder</w:t>
      </w:r>
      <w:r>
        <w:t xml:space="preserve"> and </w:t>
      </w:r>
      <w:r>
        <w:rPr>
          <w:b/>
          <w:bCs/>
        </w:rPr>
        <w:t>OneDrive → Cowork</w:t>
      </w:r>
      <w:r>
        <w:t>).</w:t>
      </w:r>
    </w:p>
    <w:p w14:paraId="2076C005" w14:textId="77777777" w:rsidR="001D1F55" w:rsidRDefault="00CC74B9">
      <w:pPr>
        <w:pStyle w:val="BodyText"/>
      </w:pPr>
      <w:r>
        <w:rPr>
          <w:b/>
          <w:bCs/>
        </w:rPr>
        <w:t>Why it's here:</w:t>
      </w:r>
      <w:r>
        <w:t xml:space="preserve"> it shows Cowork at full stretch — gathering signals across Microsoft 365, building an </w:t>
      </w:r>
      <w:r>
        <w:rPr>
          <w:b/>
          <w:bCs/>
        </w:rPr>
        <w:t>interactive HTML dashboard</w:t>
      </w:r>
      <w:r>
        <w:t xml:space="preserve">, then </w:t>
      </w:r>
      <w:r>
        <w:rPr>
          <w:b/>
          <w:bCs/>
        </w:rPr>
        <w:t>saving itself as a skill</w:t>
      </w:r>
      <w:r>
        <w:t xml:space="preserve"> and </w:t>
      </w:r>
      <w:r>
        <w:rPr>
          <w:b/>
          <w:bCs/>
        </w:rPr>
        <w:t>scheduling itself</w:t>
      </w:r>
      <w:r>
        <w:t xml:space="preserve"> </w:t>
      </w:r>
      <w:r>
        <w:t>in one prompt. HR leaders juggle the same scattered signals, so watch for the pattern you'd reuse.</w:t>
      </w:r>
    </w:p>
    <w:p w14:paraId="06B14760" w14:textId="77777777" w:rsidR="001D1F55" w:rsidRDefault="00CC74B9">
      <w:pPr>
        <w:pStyle w:val="BodyText"/>
        <w:pBdr>
          <w:left w:val="single" w:sz="18" w:space="8" w:color="3B1041"/>
        </w:pBdr>
        <w:shd w:val="clear" w:color="auto" w:fill="FBF6FD"/>
        <w:spacing w:before="30" w:after="30"/>
        <w:ind w:left="288" w:right="144"/>
      </w:pPr>
      <w:r>
        <w:rPr>
          <w:b/>
          <w:bCs/>
        </w:rPr>
        <w:t>Before you start:</w:t>
      </w:r>
    </w:p>
    <w:p w14:paraId="5A0BF342" w14:textId="77777777" w:rsidR="001D1F55" w:rsidRDefault="00CC74B9">
      <w:pPr>
        <w:pStyle w:val="Compact"/>
        <w:numPr>
          <w:ilvl w:val="0"/>
          <w:numId w:val="10"/>
        </w:numPr>
        <w:pBdr>
          <w:left w:val="single" w:sz="18" w:space="8" w:color="3B1041"/>
        </w:pBdr>
        <w:shd w:val="clear" w:color="auto" w:fill="FBF6FD"/>
        <w:spacing w:before="30" w:after="30"/>
      </w:pPr>
      <w:r>
        <w:t xml:space="preserve">Replace </w:t>
      </w:r>
      <w:r>
        <w:rPr>
          <w:rStyle w:val="VerbatimChar"/>
          <w:b/>
          <w:bCs/>
        </w:rPr>
        <w:t>[Priority Folder]</w:t>
      </w:r>
      <w:r>
        <w:t xml:space="preserve"> with the OneDrive folder holding your Zava files (e.g., </w:t>
      </w:r>
      <w:r>
        <w:rPr>
          <w:rStyle w:val="VerbatimChar"/>
        </w:rPr>
        <w:t>Documents/ai_hr_cowork_workshop</w:t>
      </w:r>
      <w:r>
        <w:t>) — or any folder of priority documents.</w:t>
      </w:r>
    </w:p>
    <w:p w14:paraId="17800C76" w14:textId="77777777" w:rsidR="001D1F55" w:rsidRDefault="00CC74B9">
      <w:pPr>
        <w:pStyle w:val="Compact"/>
        <w:numPr>
          <w:ilvl w:val="0"/>
          <w:numId w:val="10"/>
        </w:numPr>
        <w:pBdr>
          <w:left w:val="single" w:sz="18" w:space="8" w:color="3B1041"/>
        </w:pBdr>
        <w:shd w:val="clear" w:color="auto" w:fill="FBF6FD"/>
        <w:spacing w:before="30" w:after="30"/>
      </w:pPr>
      <w:r>
        <w:t xml:space="preserve">Replace </w:t>
      </w:r>
      <w:r>
        <w:rPr>
          <w:rStyle w:val="VerbatimChar"/>
          <w:b/>
          <w:bCs/>
        </w:rPr>
        <w:t>[time]</w:t>
      </w:r>
      <w:r>
        <w:t xml:space="preserve"> with a weekday time, e.g., </w:t>
      </w:r>
      <w:r>
        <w:rPr>
          <w:b/>
          <w:bCs/>
        </w:rPr>
        <w:t>8:00 AM</w:t>
      </w:r>
      <w:r>
        <w:t>.</w:t>
      </w:r>
    </w:p>
    <w:p w14:paraId="266ACA69" w14:textId="77777777" w:rsidR="001D1F55" w:rsidRDefault="00CC74B9">
      <w:pPr>
        <w:pStyle w:val="Compact"/>
        <w:numPr>
          <w:ilvl w:val="0"/>
          <w:numId w:val="10"/>
        </w:numPr>
        <w:pBdr>
          <w:left w:val="single" w:sz="18" w:space="8" w:color="3B1041"/>
        </w:pBdr>
        <w:shd w:val="clear" w:color="auto" w:fill="FBF6FD"/>
        <w:spacing w:before="30" w:after="30"/>
      </w:pPr>
      <w:r>
        <w:rPr>
          <w:b/>
          <w:bCs/>
        </w:rPr>
        <w:t>Shared tenant:</w:t>
      </w:r>
      <w:r>
        <w:t xml:space="preserve"> the saved skill lives in </w:t>
      </w:r>
      <w:r>
        <w:rPr>
          <w:b/>
          <w:bCs/>
        </w:rPr>
        <w:t>your</w:t>
      </w:r>
      <w:r>
        <w:t xml:space="preserve"> OneDrive — keep it </w:t>
      </w:r>
      <w:r>
        <w:rPr>
          <w:b/>
          <w:bCs/>
        </w:rPr>
        <w:t>"Only you."</w:t>
      </w:r>
      <w:r>
        <w:t xml:space="preserve"> The schedule is an Automation on </w:t>
      </w:r>
      <w:r>
        <w:rPr>
          <w:b/>
          <w:bCs/>
        </w:rPr>
        <w:t>your</w:t>
      </w:r>
      <w:r>
        <w:t xml:space="preserve"> account; </w:t>
      </w:r>
      <w:r>
        <w:rPr>
          <w:b/>
          <w:bCs/>
        </w:rPr>
        <w:t>pause or delete it after class</w:t>
      </w:r>
      <w:r>
        <w:t xml:space="preserve"> (it's </w:t>
      </w:r>
      <w:r>
        <w:t xml:space="preserve">usage-billed). Workshop accounts have little calendar/Teams history, so results will be light — focus on the </w:t>
      </w:r>
      <w:r>
        <w:rPr>
          <w:b/>
          <w:bCs/>
        </w:rPr>
        <w:t>gather → analyze → build → schedule</w:t>
      </w:r>
      <w:r>
        <w:t xml:space="preserve"> pattern.</w:t>
      </w:r>
    </w:p>
    <w:p w14:paraId="69E3D2D1" w14:textId="77777777" w:rsidR="001D1F55" w:rsidRDefault="00CC74B9">
      <w:pPr>
        <w:pStyle w:val="Heading3"/>
      </w:pPr>
      <w:bookmarkStart w:id="14" w:name="prompt"/>
      <w:r>
        <w:t>Prompt</w:t>
      </w:r>
    </w:p>
    <w:p w14:paraId="641B905D" w14:textId="77777777" w:rsidR="001D1F55" w:rsidRDefault="00CC74B9">
      <w:pPr>
        <w:numPr>
          <w:ilvl w:val="0"/>
          <w:numId w:val="11"/>
        </w:numPr>
      </w:pPr>
      <w:r>
        <w:t xml:space="preserve">In a </w:t>
      </w:r>
      <w:r>
        <w:rPr>
          <w:b/>
          <w:bCs/>
        </w:rPr>
        <w:t>new task</w:t>
      </w:r>
      <w:r>
        <w:t>, paste this prompt (with your placeholders filled in):</w:t>
      </w:r>
    </w:p>
    <w:p w14:paraId="107E23F8" w14:textId="77777777" w:rsidR="001D1F55" w:rsidRDefault="00CC74B9">
      <w:pPr>
        <w:numPr>
          <w:ilvl w:val="0"/>
          <w:numId w:val="1"/>
        </w:numPr>
        <w:pBdr>
          <w:left w:val="single" w:sz="18" w:space="8" w:color="3B1041"/>
        </w:pBdr>
        <w:shd w:val="clear" w:color="auto" w:fill="FBF6FD"/>
        <w:spacing w:before="30" w:after="30"/>
      </w:pPr>
      <w:r>
        <w:t>Build an interactive HTML Executive Command Center that shows what requires my attention today and this week.</w:t>
      </w:r>
    </w:p>
    <w:p w14:paraId="52368EF3" w14:textId="77777777" w:rsidR="001D1F55" w:rsidRDefault="00CC74B9">
      <w:pPr>
        <w:numPr>
          <w:ilvl w:val="0"/>
          <w:numId w:val="1"/>
        </w:numPr>
        <w:pBdr>
          <w:left w:val="single" w:sz="18" w:space="8" w:color="3B1041"/>
        </w:pBdr>
        <w:shd w:val="clear" w:color="auto" w:fill="FBF6FD"/>
        <w:spacing w:before="30" w:after="30"/>
      </w:pPr>
      <w:r>
        <w:t xml:space="preserve">Use my calendar, recent emails, Teams conversations, meeting transcripts, and priority </w:t>
      </w:r>
      <w:r>
        <w:t>documents from [Priority Folder]. Focus on decisions, commitments, risks, and workstreams where my involvement could change the outcome.</w:t>
      </w:r>
    </w:p>
    <w:p w14:paraId="1216E06A" w14:textId="77777777" w:rsidR="001D1F55" w:rsidRDefault="00CC74B9">
      <w:pPr>
        <w:numPr>
          <w:ilvl w:val="0"/>
          <w:numId w:val="1"/>
        </w:numPr>
        <w:pBdr>
          <w:left w:val="single" w:sz="18" w:space="8" w:color="3B1041"/>
        </w:pBdr>
        <w:shd w:val="clear" w:color="auto" w:fill="FBF6FD"/>
        <w:spacing w:before="30" w:after="30"/>
      </w:pPr>
      <w:r>
        <w:t>At the top, show:</w:t>
      </w:r>
    </w:p>
    <w:p w14:paraId="12ABF7B6" w14:textId="77777777" w:rsidR="001D1F55" w:rsidRDefault="00CC74B9">
      <w:pPr>
        <w:pStyle w:val="Compact"/>
        <w:numPr>
          <w:ilvl w:val="1"/>
          <w:numId w:val="12"/>
        </w:numPr>
        <w:pBdr>
          <w:left w:val="single" w:sz="18" w:space="8" w:color="3B1041"/>
        </w:pBdr>
        <w:shd w:val="clear" w:color="auto" w:fill="FBF6FD"/>
        <w:spacing w:before="30" w:after="30"/>
      </w:pPr>
      <w:r>
        <w:t>One or two urgent items requiring action</w:t>
      </w:r>
    </w:p>
    <w:p w14:paraId="6A4AB33E" w14:textId="77777777" w:rsidR="001D1F55" w:rsidRDefault="00CC74B9">
      <w:pPr>
        <w:pStyle w:val="Compact"/>
        <w:numPr>
          <w:ilvl w:val="1"/>
          <w:numId w:val="12"/>
        </w:numPr>
        <w:pBdr>
          <w:left w:val="single" w:sz="18" w:space="8" w:color="3B1041"/>
        </w:pBdr>
        <w:shd w:val="clear" w:color="auto" w:fill="FBF6FD"/>
        <w:spacing w:before="30" w:after="30"/>
      </w:pPr>
      <w:r>
        <w:t>Today's most important meeting or priority</w:t>
      </w:r>
    </w:p>
    <w:p w14:paraId="4ECB3F38" w14:textId="77777777" w:rsidR="001D1F55" w:rsidRDefault="00CC74B9">
      <w:pPr>
        <w:pStyle w:val="Compact"/>
        <w:numPr>
          <w:ilvl w:val="1"/>
          <w:numId w:val="12"/>
        </w:numPr>
        <w:pBdr>
          <w:left w:val="single" w:sz="18" w:space="8" w:color="3B1041"/>
        </w:pBdr>
        <w:shd w:val="clear" w:color="auto" w:fill="FBF6FD"/>
        <w:spacing w:before="30" w:after="30"/>
      </w:pPr>
      <w:r>
        <w:t>My busiest day this week</w:t>
      </w:r>
    </w:p>
    <w:p w14:paraId="66451E2F" w14:textId="77777777" w:rsidR="001D1F55" w:rsidRDefault="00CC74B9">
      <w:pPr>
        <w:pStyle w:val="Compact"/>
        <w:numPr>
          <w:ilvl w:val="1"/>
          <w:numId w:val="12"/>
        </w:numPr>
        <w:pBdr>
          <w:left w:val="single" w:sz="18" w:space="8" w:color="3B1041"/>
        </w:pBdr>
        <w:shd w:val="clear" w:color="auto" w:fill="FBF6FD"/>
        <w:spacing w:before="30" w:after="30"/>
      </w:pPr>
      <w:r>
        <w:t>Remaining working days this week</w:t>
      </w:r>
    </w:p>
    <w:p w14:paraId="04A3DEEC" w14:textId="77777777" w:rsidR="001D1F55" w:rsidRDefault="00CC74B9">
      <w:pPr>
        <w:numPr>
          <w:ilvl w:val="0"/>
          <w:numId w:val="1"/>
        </w:numPr>
        <w:pBdr>
          <w:left w:val="single" w:sz="18" w:space="8" w:color="3B1041"/>
        </w:pBdr>
        <w:shd w:val="clear" w:color="auto" w:fill="FBF6FD"/>
        <w:spacing w:before="30" w:after="30"/>
      </w:pPr>
      <w:r>
        <w:t>Organize the command center into three views:</w:t>
      </w:r>
    </w:p>
    <w:p w14:paraId="1DABC227" w14:textId="77777777" w:rsidR="001D1F55" w:rsidRDefault="00CC74B9">
      <w:pPr>
        <w:pStyle w:val="Compact"/>
        <w:numPr>
          <w:ilvl w:val="1"/>
          <w:numId w:val="13"/>
        </w:numPr>
        <w:pBdr>
          <w:left w:val="single" w:sz="18" w:space="8" w:color="3B1041"/>
        </w:pBdr>
        <w:shd w:val="clear" w:color="auto" w:fill="FBF6FD"/>
        <w:spacing w:before="30" w:after="30"/>
      </w:pPr>
      <w:r>
        <w:t>Meetings: Key meetings, preparation needed, conflicts, and follow-ups</w:t>
      </w:r>
    </w:p>
    <w:p w14:paraId="61441168" w14:textId="77777777" w:rsidR="001D1F55" w:rsidRDefault="00CC74B9">
      <w:pPr>
        <w:pStyle w:val="Compact"/>
        <w:numPr>
          <w:ilvl w:val="1"/>
          <w:numId w:val="13"/>
        </w:numPr>
        <w:pBdr>
          <w:left w:val="single" w:sz="18" w:space="8" w:color="3B1041"/>
        </w:pBdr>
        <w:shd w:val="clear" w:color="auto" w:fill="FBF6FD"/>
        <w:spacing w:before="30" w:after="30"/>
      </w:pPr>
      <w:r>
        <w:t>Priorities: Active commitments, approaching deadlines, blockers, and decisions waiting on me</w:t>
      </w:r>
    </w:p>
    <w:p w14:paraId="0B5CA850" w14:textId="77777777" w:rsidR="001D1F55" w:rsidRDefault="00CC74B9">
      <w:pPr>
        <w:pStyle w:val="Compact"/>
        <w:numPr>
          <w:ilvl w:val="1"/>
          <w:numId w:val="13"/>
        </w:numPr>
        <w:pBdr>
          <w:left w:val="single" w:sz="18" w:space="8" w:color="3B1041"/>
        </w:pBdr>
        <w:shd w:val="clear" w:color="auto" w:fill="FBF6FD"/>
        <w:spacing w:before="30" w:after="30"/>
      </w:pPr>
      <w:r>
        <w:t>Org pulse: Workstreams receiving significant attention, areas with limited recent activity, and important commitments that may have gone quiet</w:t>
      </w:r>
    </w:p>
    <w:p w14:paraId="7CB1BD41" w14:textId="77777777" w:rsidR="001D1F55" w:rsidRDefault="00CC74B9">
      <w:pPr>
        <w:numPr>
          <w:ilvl w:val="0"/>
          <w:numId w:val="1"/>
        </w:numPr>
        <w:pBdr>
          <w:left w:val="single" w:sz="18" w:space="8" w:color="3B1041"/>
        </w:pBdr>
        <w:shd w:val="clear" w:color="auto" w:fill="FBF6FD"/>
        <w:spacing w:before="30" w:after="30"/>
      </w:pPr>
      <w:r>
        <w:t>For each recommended action, label it:</w:t>
      </w:r>
    </w:p>
    <w:p w14:paraId="49B66FA8" w14:textId="77777777" w:rsidR="001D1F55" w:rsidRDefault="00CC74B9">
      <w:pPr>
        <w:pStyle w:val="Compact"/>
        <w:numPr>
          <w:ilvl w:val="1"/>
          <w:numId w:val="14"/>
        </w:numPr>
        <w:pBdr>
          <w:left w:val="single" w:sz="18" w:space="8" w:color="3B1041"/>
        </w:pBdr>
        <w:shd w:val="clear" w:color="auto" w:fill="FBF6FD"/>
        <w:spacing w:before="30" w:after="30"/>
      </w:pPr>
      <w:r>
        <w:t>Lean in; OR, Delegate; OR, Re-engage; OR, Protect time</w:t>
      </w:r>
    </w:p>
    <w:p w14:paraId="76E66269" w14:textId="77777777" w:rsidR="001D1F55" w:rsidRDefault="00CC74B9">
      <w:pPr>
        <w:numPr>
          <w:ilvl w:val="0"/>
          <w:numId w:val="1"/>
        </w:numPr>
        <w:pBdr>
          <w:left w:val="single" w:sz="18" w:space="8" w:color="3B1041"/>
        </w:pBdr>
        <w:shd w:val="clear" w:color="auto" w:fill="FBF6FD"/>
        <w:spacing w:before="30" w:after="30"/>
      </w:pPr>
      <w:r>
        <w:lastRenderedPageBreak/>
        <w:t xml:space="preserve">Explain the signal behind the recommendation and give me one clear next action. Keep recommendations focused on workstreams, decisions, and commitments rather than evaluating individual people. Make the dashboard executive-ready and easy to scan, with expandable </w:t>
      </w:r>
      <w:r>
        <w:t>sections, traffic-light indicators, and links to the supporting emails, meetings, chats, and files. The most important content should answer: What needs my attention, and what should I do differently today?</w:t>
      </w:r>
    </w:p>
    <w:p w14:paraId="7F5A42F0" w14:textId="77777777" w:rsidR="001D1F55" w:rsidRDefault="00CC74B9">
      <w:pPr>
        <w:numPr>
          <w:ilvl w:val="0"/>
          <w:numId w:val="1"/>
        </w:numPr>
        <w:pBdr>
          <w:left w:val="single" w:sz="18" w:space="8" w:color="3B1041"/>
        </w:pBdr>
        <w:shd w:val="clear" w:color="auto" w:fill="FBF6FD"/>
        <w:spacing w:before="30" w:after="30"/>
      </w:pPr>
      <w:r>
        <w:t>Save this as a skill named [Executive Command Center] and schedule it to run every weekday at [time], using the latest available context.</w:t>
      </w:r>
    </w:p>
    <w:p w14:paraId="44C6E780" w14:textId="77777777" w:rsidR="001D1F55" w:rsidRDefault="00CC74B9">
      <w:pPr>
        <w:numPr>
          <w:ilvl w:val="0"/>
          <w:numId w:val="11"/>
        </w:numPr>
      </w:pPr>
      <w:r>
        <w:t xml:space="preserve">Watch the side panel: Cowork gathers signals through </w:t>
      </w:r>
      <w:r>
        <w:rPr>
          <w:b/>
          <w:bCs/>
        </w:rPr>
        <w:t>Work IQ</w:t>
      </w:r>
      <w:r>
        <w:t xml:space="preserve">, loads its skills, and the </w:t>
      </w:r>
      <w:r>
        <w:rPr>
          <w:b/>
          <w:bCs/>
        </w:rPr>
        <w:t>HTML command center</w:t>
      </w:r>
      <w:r>
        <w:t xml:space="preserve"> appears in the </w:t>
      </w:r>
      <w:r>
        <w:rPr>
          <w:b/>
          <w:bCs/>
        </w:rPr>
        <w:t>Output folder</w:t>
      </w:r>
      <w:r>
        <w:t>.</w:t>
      </w:r>
    </w:p>
    <w:p w14:paraId="1DABEC26" w14:textId="77777777" w:rsidR="001D1F55" w:rsidRDefault="00CC74B9">
      <w:pPr>
        <w:numPr>
          <w:ilvl w:val="0"/>
          <w:numId w:val="11"/>
        </w:numPr>
      </w:pPr>
      <w:r>
        <w:rPr>
          <w:b/>
          <w:bCs/>
        </w:rPr>
        <w:t>Find your output (take a minute here, you'll use this all day):</w:t>
      </w:r>
    </w:p>
    <w:p w14:paraId="678F2EB1" w14:textId="77777777" w:rsidR="001D1F55" w:rsidRDefault="00CC74B9">
      <w:pPr>
        <w:pStyle w:val="Compact"/>
        <w:numPr>
          <w:ilvl w:val="1"/>
          <w:numId w:val="15"/>
        </w:numPr>
      </w:pPr>
      <w:r>
        <w:rPr>
          <w:b/>
          <w:bCs/>
        </w:rPr>
        <w:t>Open the side panel</w:t>
      </w:r>
      <w:r>
        <w:t xml:space="preserve"> if it's hidden: select the </w:t>
      </w:r>
      <w:r>
        <w:rPr>
          <w:b/>
          <w:bCs/>
        </w:rPr>
        <w:t>side panel toggle</w:t>
      </w:r>
      <w:r>
        <w:t xml:space="preserve"> at the right of the session.</w:t>
      </w:r>
    </w:p>
    <w:p w14:paraId="7AFF21AD" w14:textId="77777777" w:rsidR="001D1F55" w:rsidRDefault="00CC74B9">
      <w:pPr>
        <w:pStyle w:val="Compact"/>
        <w:numPr>
          <w:ilvl w:val="1"/>
          <w:numId w:val="15"/>
        </w:numPr>
      </w:pPr>
      <w:r>
        <w:t xml:space="preserve">Scroll to </w:t>
      </w:r>
      <w:r>
        <w:rPr>
          <w:b/>
          <w:bCs/>
        </w:rPr>
        <w:t>Output folder</w:t>
      </w:r>
      <w:r>
        <w:t xml:space="preserve">. It lists every file Cowork created in this task, each with </w:t>
      </w:r>
      <w:r>
        <w:rPr>
          <w:b/>
          <w:bCs/>
        </w:rPr>
        <w:t>Preview</w:t>
      </w:r>
      <w:r>
        <w:t xml:space="preserve"> and </w:t>
      </w:r>
      <w:r>
        <w:rPr>
          <w:b/>
          <w:bCs/>
        </w:rPr>
        <w:t>Download</w:t>
      </w:r>
      <w:r>
        <w:t xml:space="preserve"> buttons. (</w:t>
      </w:r>
      <w:r>
        <w:rPr>
          <w:b/>
          <w:bCs/>
        </w:rPr>
        <w:t>Input folder</w:t>
      </w:r>
      <w:r>
        <w:t xml:space="preserve"> above it lists the files </w:t>
      </w:r>
      <w:r>
        <w:rPr>
          <w:i/>
          <w:iCs/>
        </w:rPr>
        <w:t>you</w:t>
      </w:r>
      <w:r>
        <w:t xml:space="preserve"> attached.)</w:t>
      </w:r>
    </w:p>
    <w:p w14:paraId="28BBE0D6" w14:textId="77777777" w:rsidR="001D1F55" w:rsidRDefault="00CC74B9">
      <w:pPr>
        <w:pStyle w:val="Compact"/>
        <w:numPr>
          <w:ilvl w:val="1"/>
          <w:numId w:val="15"/>
        </w:numPr>
      </w:pPr>
      <w:r>
        <w:t xml:space="preserve">Select </w:t>
      </w:r>
      <w:r>
        <w:rPr>
          <w:b/>
          <w:bCs/>
        </w:rPr>
        <w:t>Preview</w:t>
      </w:r>
      <w:r>
        <w:t xml:space="preserve"> on the HTML file. It opens in a </w:t>
      </w:r>
      <w:r>
        <w:rPr>
          <w:b/>
          <w:bCs/>
        </w:rPr>
        <w:t>split view</w:t>
      </w:r>
      <w:r>
        <w:t xml:space="preserve"> next to the chat; use the </w:t>
      </w:r>
      <w:r>
        <w:rPr>
          <w:b/>
          <w:bCs/>
        </w:rPr>
        <w:t>full-screen toggle</w:t>
      </w:r>
      <w:r>
        <w:t xml:space="preserve"> for a closer look, or </w:t>
      </w:r>
      <w:r>
        <w:rPr>
          <w:b/>
          <w:bCs/>
        </w:rPr>
        <w:t>Open in native app</w:t>
      </w:r>
      <w:r>
        <w:t xml:space="preserve"> to open it in your browser.</w:t>
      </w:r>
    </w:p>
    <w:p w14:paraId="4AAD364D" w14:textId="77777777" w:rsidR="001D1F55" w:rsidRDefault="00CC74B9">
      <w:pPr>
        <w:pStyle w:val="Compact"/>
        <w:numPr>
          <w:ilvl w:val="1"/>
          <w:numId w:val="15"/>
        </w:numPr>
      </w:pPr>
      <w:r>
        <w:t xml:space="preserve">Want a copy? </w:t>
      </w:r>
      <w:r>
        <w:rPr>
          <w:b/>
          <w:bCs/>
        </w:rPr>
        <w:t>Download</w:t>
      </w:r>
      <w:r>
        <w:t xml:space="preserve"> saves one file; </w:t>
      </w:r>
      <w:r>
        <w:rPr>
          <w:b/>
          <w:bCs/>
        </w:rPr>
        <w:t>Download All</w:t>
      </w:r>
      <w:r>
        <w:t xml:space="preserve"> (top of the list) saves every output as a zip.</w:t>
      </w:r>
    </w:p>
    <w:p w14:paraId="72090987" w14:textId="77777777" w:rsidR="001D1F55" w:rsidRDefault="00CC74B9">
      <w:pPr>
        <w:pStyle w:val="Compact"/>
        <w:numPr>
          <w:ilvl w:val="1"/>
          <w:numId w:val="15"/>
        </w:numPr>
      </w:pPr>
      <w:r>
        <w:t xml:space="preserve">The same files are also saved in your </w:t>
      </w:r>
      <w:r>
        <w:rPr>
          <w:b/>
          <w:bCs/>
        </w:rPr>
        <w:t>OneDrive → Cowork</w:t>
      </w:r>
      <w:r>
        <w:t xml:space="preserve"> folder, so you can find them later without reopening the task (open OneDrive and look for the </w:t>
      </w:r>
      <w:r>
        <w:rPr>
          <w:b/>
          <w:bCs/>
        </w:rPr>
        <w:t>Cowork</w:t>
      </w:r>
      <w:r>
        <w:t xml:space="preserve"> folder).</w:t>
      </w:r>
    </w:p>
    <w:p w14:paraId="5FBF6CEA" w14:textId="77777777" w:rsidR="001D1F55" w:rsidRDefault="00CC74B9">
      <w:pPr>
        <w:numPr>
          <w:ilvl w:val="0"/>
          <w:numId w:val="11"/>
        </w:numPr>
      </w:pPr>
      <w:r>
        <w:t xml:space="preserve">In the preview, check the </w:t>
      </w:r>
      <w:r>
        <w:rPr>
          <w:b/>
          <w:bCs/>
        </w:rPr>
        <w:t>top summary</w:t>
      </w:r>
      <w:r>
        <w:t xml:space="preserve">, the </w:t>
      </w:r>
      <w:r>
        <w:rPr>
          <w:b/>
          <w:bCs/>
        </w:rPr>
        <w:t>three views</w:t>
      </w:r>
      <w:r>
        <w:t xml:space="preserve">, the </w:t>
      </w:r>
      <w:r>
        <w:rPr>
          <w:b/>
          <w:bCs/>
        </w:rPr>
        <w:t>action labels</w:t>
      </w:r>
      <w:r>
        <w:t xml:space="preserve"> (Lean in / Delegate / Re-engage / Protect time), traffic-light indicators, and supporting links.</w:t>
      </w:r>
    </w:p>
    <w:p w14:paraId="4DC22400" w14:textId="77777777" w:rsidR="001D1F55" w:rsidRDefault="00CC74B9">
      <w:pPr>
        <w:numPr>
          <w:ilvl w:val="0"/>
          <w:numId w:val="11"/>
        </w:numPr>
      </w:pPr>
      <w:r>
        <w:t xml:space="preserve">At the checkpoint, </w:t>
      </w:r>
      <w:r>
        <w:rPr>
          <w:b/>
          <w:bCs/>
        </w:rPr>
        <w:t>approve</w:t>
      </w:r>
      <w:r>
        <w:t xml:space="preserve"> saving the skill and creating the schedule (or decline the </w:t>
      </w:r>
      <w:r>
        <w:t>schedule if you prefer).</w:t>
      </w:r>
    </w:p>
    <w:p w14:paraId="2BEBE96B" w14:textId="77777777" w:rsidR="001D1F55" w:rsidRDefault="00CC74B9">
      <w:pPr>
        <w:numPr>
          <w:ilvl w:val="0"/>
          <w:numId w:val="11"/>
        </w:numPr>
      </w:pPr>
      <w:r>
        <w:t xml:space="preserve">Confirm the results: </w:t>
      </w:r>
      <w:r>
        <w:rPr>
          <w:b/>
          <w:bCs/>
        </w:rPr>
        <w:t>Customize → Skills</w:t>
      </w:r>
      <w:r>
        <w:t xml:space="preserve"> shows </w:t>
      </w:r>
      <w:r>
        <w:rPr>
          <w:i/>
          <w:iCs/>
        </w:rPr>
        <w:t>Executive Command Center</w:t>
      </w:r>
      <w:r>
        <w:t xml:space="preserve">; </w:t>
      </w:r>
      <w:r>
        <w:rPr>
          <w:b/>
          <w:bCs/>
        </w:rPr>
        <w:t>Automations → Manage schedules</w:t>
      </w:r>
      <w:r>
        <w:t xml:space="preserve"> shows the weekday run.</w:t>
      </w:r>
    </w:p>
    <w:p w14:paraId="14668A69" w14:textId="77777777" w:rsidR="001D1F55" w:rsidRDefault="00CC74B9">
      <w:pPr>
        <w:numPr>
          <w:ilvl w:val="0"/>
          <w:numId w:val="11"/>
        </w:numPr>
      </w:pPr>
      <w:r>
        <w:rPr>
          <w:b/>
          <w:bCs/>
        </w:rPr>
        <w:t>Check what the task cost.</w:t>
      </w:r>
      <w:r>
        <w:t xml:space="preserve"> In the same task, type </w:t>
      </w:r>
      <w:r>
        <w:rPr>
          <w:rStyle w:val="VerbatimChar"/>
          <w:b/>
          <w:bCs/>
        </w:rPr>
        <w:t>/cost</w:t>
      </w:r>
      <w:r>
        <w:t xml:space="preserve"> and send it. Cowork shows:</w:t>
      </w:r>
    </w:p>
    <w:p w14:paraId="3CD89E22" w14:textId="77777777" w:rsidR="001D1F55" w:rsidRDefault="00CC74B9">
      <w:pPr>
        <w:pStyle w:val="Compact"/>
        <w:numPr>
          <w:ilvl w:val="1"/>
          <w:numId w:val="16"/>
        </w:numPr>
      </w:pPr>
      <w:r>
        <w:t xml:space="preserve">the approximate </w:t>
      </w:r>
      <w:r>
        <w:rPr>
          <w:b/>
          <w:bCs/>
        </w:rPr>
        <w:t>Copilot Credits this task has used so far</w:t>
      </w:r>
      <w:r>
        <w:t xml:space="preserve"> (a total for every action in the task, not a line-by-line breakdown)</w:t>
      </w:r>
    </w:p>
    <w:p w14:paraId="5D375CD6" w14:textId="77777777" w:rsidR="001D1F55" w:rsidRDefault="00CC74B9">
      <w:pPr>
        <w:pStyle w:val="Compact"/>
        <w:numPr>
          <w:ilvl w:val="1"/>
          <w:numId w:val="16"/>
        </w:numPr>
      </w:pPr>
      <w:r>
        <w:t xml:space="preserve">how many credits </w:t>
      </w:r>
      <w:r>
        <w:rPr>
          <w:b/>
          <w:bCs/>
        </w:rPr>
        <w:t>you've used this month</w:t>
      </w:r>
    </w:p>
    <w:p w14:paraId="2FF15975" w14:textId="77777777" w:rsidR="001D1F55" w:rsidRDefault="00CC74B9">
      <w:pPr>
        <w:pStyle w:val="Compact"/>
        <w:numPr>
          <w:ilvl w:val="1"/>
          <w:numId w:val="16"/>
        </w:numPr>
      </w:pPr>
      <w:r>
        <w:t xml:space="preserve">how many credits </w:t>
      </w:r>
      <w:r>
        <w:rPr>
          <w:b/>
          <w:bCs/>
        </w:rPr>
        <w:t>remain</w:t>
      </w:r>
      <w:r>
        <w:t xml:space="preserve"> in your monthly limit</w:t>
      </w:r>
    </w:p>
    <w:p w14:paraId="59019D91" w14:textId="77777777" w:rsidR="001D1F55" w:rsidRDefault="00CC74B9">
      <w:pPr>
        <w:numPr>
          <w:ilvl w:val="0"/>
          <w:numId w:val="1"/>
        </w:numPr>
      </w:pPr>
      <w:r>
        <w:t xml:space="preserve">Running </w:t>
      </w:r>
      <w:r>
        <w:rPr>
          <w:rStyle w:val="VerbatimChar"/>
        </w:rPr>
        <w:t>/cost</w:t>
      </w:r>
      <w:r>
        <w:t xml:space="preserve"> </w:t>
      </w:r>
      <w:r>
        <w:t xml:space="preserve">doesn't use any credits. You can also open any earlier task from </w:t>
      </w:r>
      <w:r>
        <w:rPr>
          <w:b/>
          <w:bCs/>
        </w:rPr>
        <w:t>My tasks</w:t>
      </w:r>
      <w:r>
        <w:t xml:space="preserve"> and type </w:t>
      </w:r>
      <w:r>
        <w:rPr>
          <w:rStyle w:val="VerbatimChar"/>
        </w:rPr>
        <w:t>/cost</w:t>
      </w:r>
      <w:r>
        <w:t xml:space="preserve"> to see what it used.</w:t>
      </w:r>
    </w:p>
    <w:p w14:paraId="2E06A921" w14:textId="77777777" w:rsidR="001D1F55" w:rsidRDefault="00CC74B9">
      <w:pPr>
        <w:pStyle w:val="BodyText"/>
        <w:pBdr>
          <w:left w:val="single" w:sz="18" w:space="8" w:color="3B1041"/>
        </w:pBdr>
        <w:shd w:val="clear" w:color="auto" w:fill="FBF6FD"/>
        <w:spacing w:before="30" w:after="30"/>
        <w:ind w:left="288" w:right="144"/>
      </w:pPr>
      <w:r>
        <w:rPr>
          <w:b/>
          <w:bCs/>
        </w:rPr>
        <w:t>Good to know about cost:</w:t>
      </w:r>
      <w:r>
        <w:t xml:space="preserve"> </w:t>
      </w:r>
      <w:r>
        <w:rPr>
          <w:rStyle w:val="VerbatimChar"/>
        </w:rPr>
        <w:t>/cost</w:t>
      </w:r>
      <w:r>
        <w:t xml:space="preserve"> is an </w:t>
      </w:r>
      <w:r>
        <w:rPr>
          <w:b/>
          <w:bCs/>
        </w:rPr>
        <w:t>estimate, not a bill</w:t>
      </w:r>
      <w:r>
        <w:t xml:space="preserve">, and it may lag a few minutes behind actions you just finished. You </w:t>
      </w:r>
      <w:r>
        <w:rPr>
          <w:b/>
          <w:bCs/>
        </w:rPr>
        <w:t>can't check the cost before</w:t>
      </w:r>
      <w:r>
        <w:t xml:space="preserve"> a task runs, only after. Monthly limits are set by your organization, reset on the 1st (00:00 UTC), and may be shared with a group. The weekday schedule you just created </w:t>
      </w:r>
      <w:r>
        <w:rPr>
          <w:b/>
          <w:bCs/>
        </w:rPr>
        <w:t>uses credits every time it runs</w:t>
      </w:r>
      <w:r>
        <w:t xml:space="preserve">, so pause it after class. Details: </w:t>
      </w:r>
      <w:hyperlink r:id="rId14">
        <w:r>
          <w:rPr>
            <w:rStyle w:val="Hyperlink"/>
          </w:rPr>
          <w:t>Credit usage for Copilot Cowork tasks</w:t>
        </w:r>
      </w:hyperlink>
      <w:r>
        <w:t>.</w:t>
      </w:r>
    </w:p>
    <w:p w14:paraId="50932E94" w14:textId="77777777" w:rsidR="001D1F55" w:rsidRDefault="00CC74B9">
      <w:pPr>
        <w:pStyle w:val="BodyText"/>
      </w:pPr>
      <w:r>
        <w:t>✅</w:t>
      </w:r>
      <w:r>
        <w:t xml:space="preserve"> </w:t>
      </w:r>
      <w:r>
        <w:rPr>
          <w:b/>
          <w:bCs/>
        </w:rPr>
        <w:t>Checkpoint:</w:t>
      </w:r>
      <w:r>
        <w:t xml:space="preserve"> An interactive </w:t>
      </w:r>
      <w:r>
        <w:rPr>
          <w:b/>
          <w:bCs/>
        </w:rPr>
        <w:t>HTML command center</w:t>
      </w:r>
      <w:r>
        <w:t xml:space="preserve"> with the top summary and three views, opened from the </w:t>
      </w:r>
      <w:r>
        <w:rPr>
          <w:b/>
          <w:bCs/>
        </w:rPr>
        <w:t>Output folder</w:t>
      </w:r>
      <w:r>
        <w:t xml:space="preserve"> and located in </w:t>
      </w:r>
      <w:r>
        <w:rPr>
          <w:b/>
          <w:bCs/>
        </w:rPr>
        <w:t>OneDrive → Cowork</w:t>
      </w:r>
      <w:r>
        <w:t xml:space="preserve">; a saved </w:t>
      </w:r>
      <w:r>
        <w:rPr>
          <w:b/>
          <w:bCs/>
        </w:rPr>
        <w:t>Executive Command Center</w:t>
      </w:r>
      <w:r>
        <w:t xml:space="preserve"> skill; a weekday schedule in </w:t>
      </w:r>
      <w:r>
        <w:rPr>
          <w:b/>
          <w:bCs/>
        </w:rPr>
        <w:t>Automations</w:t>
      </w:r>
      <w:r>
        <w:t xml:space="preserve"> (or consciously skipped); and the task's credit usage from </w:t>
      </w:r>
      <w:r>
        <w:rPr>
          <w:rStyle w:val="VerbatimChar"/>
          <w:b/>
          <w:bCs/>
        </w:rPr>
        <w:t>/cost</w:t>
      </w:r>
      <w:r>
        <w:t>.</w:t>
      </w:r>
    </w:p>
    <w:p w14:paraId="396ECA91" w14:textId="77777777" w:rsidR="001D1F55" w:rsidRDefault="00CC74B9">
      <w:pPr>
        <w:pStyle w:val="BodyText"/>
      </w:pPr>
      <w:r>
        <w:rPr>
          <w:b/>
          <w:bCs/>
        </w:rPr>
        <w:lastRenderedPageBreak/>
        <w:t>Discuss:</w:t>
      </w:r>
      <w:r>
        <w:t xml:space="preserve"> Which recommendations would you trust? What would an </w:t>
      </w:r>
      <w:r>
        <w:rPr>
          <w:b/>
          <w:bCs/>
        </w:rPr>
        <w:t>HR-leader</w:t>
      </w:r>
      <w:r>
        <w:t xml:space="preserve"> </w:t>
      </w:r>
      <w:r>
        <w:t>version track — open requisitions, employee-relations cases, policy deadlines?</w:t>
      </w:r>
    </w:p>
    <w:p w14:paraId="6A5DFE9B" w14:textId="77777777" w:rsidR="001D1F55" w:rsidRDefault="00CC74B9">
      <w:pPr>
        <w:pStyle w:val="BodyText"/>
      </w:pPr>
      <w:r>
        <w:rPr>
          <w:b/>
          <w:bCs/>
        </w:rPr>
        <w:t>Stretch:</w:t>
      </w:r>
      <w:r>
        <w:t xml:space="preserve"> Create an </w:t>
      </w:r>
      <w:r>
        <w:rPr>
          <w:b/>
          <w:bCs/>
        </w:rPr>
        <w:t>HR Leader Command Center</w:t>
      </w:r>
      <w:r>
        <w:t xml:space="preserve"> variant: add a view for open requisitions and HR ticket trends from </w:t>
      </w:r>
      <w:r>
        <w:rPr>
          <w:rStyle w:val="VerbatimChar"/>
        </w:rPr>
        <w:t>hr-tickets-sample.xlsx</w:t>
      </w:r>
      <w:r>
        <w:t>.</w:t>
      </w:r>
    </w:p>
    <w:p w14:paraId="32FD69A9" w14:textId="77777777" w:rsidR="001D1F55" w:rsidRDefault="00CC74B9">
      <w:r>
        <w:pict w14:anchorId="1E65B8DE">
          <v:rect id="_x0000_i1027" style="width:0;height:1.5pt" o:hralign="center" o:hrstd="t" o:hr="t"/>
        </w:pict>
      </w:r>
    </w:p>
    <w:p w14:paraId="3ECB3AB5" w14:textId="77777777" w:rsidR="001D1F55" w:rsidRDefault="00CC74B9">
      <w:pPr>
        <w:pStyle w:val="Heading2"/>
      </w:pPr>
      <w:bookmarkStart w:id="15" w:name="X3bc279fb422ae0c320998ddb1f4965378ddecb6"/>
      <w:bookmarkStart w:id="16" w:name="_Toc241771589"/>
      <w:bookmarkEnd w:id="12"/>
      <w:bookmarkEnd w:id="14"/>
      <w:r>
        <w:t>Exercise 2 — Research the web with Deep Research (20 min)</w:t>
      </w:r>
      <w:bookmarkEnd w:id="16"/>
    </w:p>
    <w:p w14:paraId="15980214" w14:textId="77777777" w:rsidR="001D1F55" w:rsidRDefault="00CC74B9">
      <w:pPr>
        <w:pStyle w:val="BodyText"/>
        <w:pBdr>
          <w:left w:val="single" w:sz="18" w:space="8" w:color="3B1041"/>
        </w:pBdr>
        <w:shd w:val="clear" w:color="auto" w:fill="FBF6FD"/>
        <w:spacing w:before="30" w:after="30"/>
        <w:ind w:left="288" w:right="144"/>
      </w:pPr>
      <w:r>
        <w:rPr>
          <w:b/>
          <w:bCs/>
        </w:rPr>
        <w:t>Scenario card — Ex 02 · Research the Web with Deep Research</w:t>
      </w:r>
      <w:r>
        <w:t xml:space="preserve"> · Function: </w:t>
      </w:r>
      <w:r>
        <w:rPr>
          <w:b/>
          <w:bCs/>
        </w:rPr>
        <w:t>HR · Talent acquisition</w:t>
      </w:r>
    </w:p>
    <w:p w14:paraId="03948852" w14:textId="77777777" w:rsidR="001D1F55" w:rsidRDefault="00CC74B9">
      <w:pPr>
        <w:pStyle w:val="Compact"/>
        <w:numPr>
          <w:ilvl w:val="0"/>
          <w:numId w:val="17"/>
        </w:numPr>
        <w:pBdr>
          <w:left w:val="single" w:sz="18" w:space="8" w:color="3B1041"/>
        </w:pBdr>
        <w:shd w:val="clear" w:color="auto" w:fill="FBF6FD"/>
        <w:spacing w:before="30" w:after="30"/>
      </w:pPr>
      <w:r>
        <w:rPr>
          <w:b/>
          <w:bCs/>
        </w:rPr>
        <w:t>Goal:</w:t>
      </w:r>
      <w:r>
        <w:t xml:space="preserve"> Get an evidence-based view of structured behavioral interviewing and turn it into questions for a real open role.</w:t>
      </w:r>
    </w:p>
    <w:p w14:paraId="743E571A" w14:textId="77777777" w:rsidR="001D1F55" w:rsidRDefault="00CC74B9">
      <w:pPr>
        <w:pStyle w:val="Compact"/>
        <w:numPr>
          <w:ilvl w:val="0"/>
          <w:numId w:val="17"/>
        </w:numPr>
        <w:pBdr>
          <w:left w:val="single" w:sz="18" w:space="8" w:color="3B1041"/>
        </w:pBdr>
        <w:shd w:val="clear" w:color="auto" w:fill="FBF6FD"/>
        <w:spacing w:before="30" w:after="30"/>
      </w:pPr>
      <w:r>
        <w:rPr>
          <w:b/>
          <w:bCs/>
        </w:rPr>
        <w:t>Output:</w:t>
      </w:r>
      <w:r>
        <w:t xml:space="preserve"> </w:t>
      </w:r>
      <w:r>
        <w:t xml:space="preserve">A one-page, cited briefing on interview best practices, five tailored questions for Zava's HR Coordinator role, and an </w:t>
      </w:r>
      <w:r>
        <w:rPr>
          <w:b/>
          <w:bCs/>
        </w:rPr>
        <w:t>interviewer scorecard in Word and Excel</w:t>
      </w:r>
      <w:r>
        <w:t xml:space="preserve"> with the scoring scales filled in.</w:t>
      </w:r>
    </w:p>
    <w:p w14:paraId="16A06BD2" w14:textId="77777777" w:rsidR="001D1F55" w:rsidRDefault="00CC74B9">
      <w:pPr>
        <w:pStyle w:val="Compact"/>
        <w:numPr>
          <w:ilvl w:val="0"/>
          <w:numId w:val="17"/>
        </w:numPr>
        <w:pBdr>
          <w:left w:val="single" w:sz="18" w:space="8" w:color="3B1041"/>
        </w:pBdr>
        <w:shd w:val="clear" w:color="auto" w:fill="FBF6FD"/>
        <w:spacing w:before="30" w:after="30"/>
      </w:pPr>
      <w:r>
        <w:rPr>
          <w:b/>
          <w:bCs/>
        </w:rPr>
        <w:t>Why Cowork?</w:t>
      </w:r>
      <w:r>
        <w:t xml:space="preserve"> Good research means reading many sources, reconciling them, and citing them. Deep Research searches and reads multiple web sources, synthesizes them with citations, applies the findings to your own job description, and then turns them into ready-to-use documents.</w:t>
      </w:r>
    </w:p>
    <w:p w14:paraId="23551602" w14:textId="77777777" w:rsidR="001D1F55" w:rsidRDefault="00CC74B9">
      <w:pPr>
        <w:pStyle w:val="Compact"/>
        <w:numPr>
          <w:ilvl w:val="0"/>
          <w:numId w:val="17"/>
        </w:numPr>
        <w:pBdr>
          <w:left w:val="single" w:sz="18" w:space="8" w:color="3B1041"/>
        </w:pBdr>
        <w:shd w:val="clear" w:color="auto" w:fill="FBF6FD"/>
        <w:spacing w:before="30" w:after="30"/>
      </w:pPr>
      <w:r>
        <w:rPr>
          <w:b/>
          <w:bCs/>
        </w:rPr>
        <w:t>Workflow:</w:t>
      </w:r>
      <w:r>
        <w:t xml:space="preserve"> 1. </w:t>
      </w:r>
      <w:r>
        <w:rPr>
          <w:b/>
          <w:bCs/>
        </w:rPr>
        <w:t>Deep Research</w:t>
      </w:r>
      <w:r>
        <w:t xml:space="preserve"> </w:t>
      </w:r>
      <w:r>
        <w:t xml:space="preserve">→ search and read multiple web sources · 2. </w:t>
      </w:r>
      <w:r>
        <w:rPr>
          <w:b/>
          <w:bCs/>
        </w:rPr>
        <w:t>Synthesize</w:t>
      </w:r>
      <w:r>
        <w:t xml:space="preserve"> → key practices with citations · 3. </w:t>
      </w:r>
      <w:r>
        <w:rPr>
          <w:b/>
          <w:bCs/>
        </w:rPr>
        <w:t>Ground</w:t>
      </w:r>
      <w:r>
        <w:t xml:space="preserve"> → compare to </w:t>
      </w:r>
      <w:r>
        <w:rPr>
          <w:rStyle w:val="VerbatimChar"/>
        </w:rPr>
        <w:t>job-description-sample.docx</w:t>
      </w:r>
      <w:r>
        <w:t xml:space="preserve"> · 4. </w:t>
      </w:r>
      <w:r>
        <w:rPr>
          <w:b/>
          <w:bCs/>
        </w:rPr>
        <w:t>Draft</w:t>
      </w:r>
      <w:r>
        <w:t xml:space="preserve"> → briefing + 5 tailored questions · 5. </w:t>
      </w:r>
      <w:r>
        <w:rPr>
          <w:b/>
          <w:bCs/>
        </w:rPr>
        <w:t>Build</w:t>
      </w:r>
      <w:r>
        <w:t xml:space="preserve"> → scorecard in Word + Excel</w:t>
      </w:r>
    </w:p>
    <w:p w14:paraId="1239FF7B" w14:textId="77777777" w:rsidR="001D1F55" w:rsidRDefault="00CC74B9">
      <w:pPr>
        <w:pStyle w:val="Compact"/>
        <w:numPr>
          <w:ilvl w:val="0"/>
          <w:numId w:val="17"/>
        </w:numPr>
        <w:pBdr>
          <w:left w:val="single" w:sz="18" w:space="8" w:color="3B1041"/>
        </w:pBdr>
        <w:shd w:val="clear" w:color="auto" w:fill="FBF6FD"/>
        <w:spacing w:before="30" w:after="30"/>
      </w:pPr>
      <w:r>
        <w:rPr>
          <w:b/>
          <w:bCs/>
        </w:rPr>
        <w:t>Data sources:</w:t>
      </w:r>
      <w:r>
        <w:t xml:space="preserve"> Web · OneDrive (Zava files)</w:t>
      </w:r>
    </w:p>
    <w:p w14:paraId="560AC05D" w14:textId="77777777" w:rsidR="001D1F55" w:rsidRDefault="00CC74B9">
      <w:pPr>
        <w:pStyle w:val="Compact"/>
        <w:numPr>
          <w:ilvl w:val="0"/>
          <w:numId w:val="17"/>
        </w:numPr>
        <w:pBdr>
          <w:left w:val="single" w:sz="18" w:space="8" w:color="3B1041"/>
        </w:pBdr>
        <w:shd w:val="clear" w:color="auto" w:fill="FBF6FD"/>
        <w:spacing w:before="30" w:after="30"/>
      </w:pPr>
      <w:r>
        <w:rPr>
          <w:b/>
          <w:bCs/>
        </w:rPr>
        <w:t>You'll learn:</w:t>
      </w:r>
      <w:r>
        <w:t xml:space="preserve"> How </w:t>
      </w:r>
      <w:r>
        <w:rPr>
          <w:b/>
          <w:bCs/>
        </w:rPr>
        <w:t>Deep Research</w:t>
      </w:r>
      <w:r>
        <w:t xml:space="preserve"> gathers and cites web sources, how to ground findings in your own files, and how one follow-up prompt produces deliverables in </w:t>
      </w:r>
      <w:r>
        <w:rPr>
          <w:b/>
          <w:bCs/>
        </w:rPr>
        <w:t>two formats</w:t>
      </w:r>
      <w:r>
        <w:t>.</w:t>
      </w:r>
    </w:p>
    <w:p w14:paraId="75828FD7" w14:textId="77777777" w:rsidR="001D1F55" w:rsidRDefault="00CC74B9">
      <w:pPr>
        <w:pStyle w:val="Heading3"/>
      </w:pPr>
      <w:bookmarkStart w:id="17" w:name="task-2a--research"/>
      <w:r>
        <w:t>Task 2a — Research</w:t>
      </w:r>
    </w:p>
    <w:p w14:paraId="2CD52610" w14:textId="77777777" w:rsidR="001D1F55" w:rsidRDefault="00CC74B9">
      <w:pPr>
        <w:pStyle w:val="Compact"/>
        <w:numPr>
          <w:ilvl w:val="0"/>
          <w:numId w:val="18"/>
        </w:numPr>
      </w:pPr>
      <w:r>
        <w:t xml:space="preserve">In a </w:t>
      </w:r>
      <w:r>
        <w:rPr>
          <w:b/>
          <w:bCs/>
        </w:rPr>
        <w:t>new task</w:t>
      </w:r>
      <w:r>
        <w:t>, prompt:</w:t>
      </w:r>
    </w:p>
    <w:p w14:paraId="08221081" w14:textId="77777777" w:rsidR="001D1F55" w:rsidRDefault="00CC74B9">
      <w:pPr>
        <w:numPr>
          <w:ilvl w:val="0"/>
          <w:numId w:val="1"/>
        </w:numPr>
        <w:pBdr>
          <w:left w:val="single" w:sz="18" w:space="8" w:color="3B1041"/>
        </w:pBdr>
        <w:shd w:val="clear" w:color="auto" w:fill="FBF6FD"/>
        <w:spacing w:before="30" w:after="30"/>
      </w:pPr>
      <w:r>
        <w:t xml:space="preserve">Use </w:t>
      </w:r>
      <w:r>
        <w:rPr>
          <w:b/>
          <w:bCs/>
        </w:rPr>
        <w:t>Deep Research</w:t>
      </w:r>
      <w:r>
        <w:t xml:space="preserve"> to summarize </w:t>
      </w:r>
      <w:r>
        <w:rPr>
          <w:b/>
          <w:bCs/>
        </w:rPr>
        <w:t>current best practices for structured behavioral interviews</w:t>
      </w:r>
      <w:r>
        <w:t xml:space="preserve"> from multiple reputable sources. Produce a </w:t>
      </w:r>
      <w:r>
        <w:rPr>
          <w:b/>
          <w:bCs/>
        </w:rPr>
        <w:t>1-page briefing</w:t>
      </w:r>
      <w:r>
        <w:t xml:space="preserve"> with the key practices and </w:t>
      </w:r>
      <w:r>
        <w:rPr>
          <w:b/>
          <w:bCs/>
        </w:rPr>
        <w:t>cite your sources</w:t>
      </w:r>
      <w:r>
        <w:t>.</w:t>
      </w:r>
    </w:p>
    <w:p w14:paraId="1DDFCC6E" w14:textId="77777777" w:rsidR="001D1F55" w:rsidRDefault="00CC74B9">
      <w:pPr>
        <w:pStyle w:val="Compact"/>
        <w:numPr>
          <w:ilvl w:val="0"/>
          <w:numId w:val="18"/>
        </w:numPr>
      </w:pPr>
      <w:r>
        <w:t xml:space="preserve">Watch the </w:t>
      </w:r>
      <w:r>
        <w:rPr>
          <w:b/>
          <w:bCs/>
        </w:rPr>
        <w:t>Deep Research</w:t>
      </w:r>
      <w:r>
        <w:t xml:space="preserve"> skill load and work across sources. It takes a few minutes.</w:t>
      </w:r>
    </w:p>
    <w:p w14:paraId="2DB247D7" w14:textId="77777777" w:rsidR="001D1F55" w:rsidRDefault="00CC74B9">
      <w:pPr>
        <w:pStyle w:val="Compact"/>
        <w:numPr>
          <w:ilvl w:val="0"/>
          <w:numId w:val="18"/>
        </w:numPr>
      </w:pPr>
      <w:r>
        <w:rPr>
          <w:b/>
          <w:bCs/>
        </w:rPr>
        <w:t>Open two citations</w:t>
      </w:r>
      <w:r>
        <w:t xml:space="preserve"> and check that each one supports the claim it's attached to.</w:t>
      </w:r>
    </w:p>
    <w:p w14:paraId="2B7ADF92" w14:textId="77777777" w:rsidR="001D1F55" w:rsidRDefault="00CC74B9">
      <w:pPr>
        <w:pStyle w:val="Heading3"/>
      </w:pPr>
      <w:bookmarkStart w:id="18" w:name="Xf1cb852c11f267db90e22faff2e5f5fccf8229e"/>
      <w:bookmarkEnd w:id="17"/>
      <w:r>
        <w:t>Task 2b — Ground it, then build a scorecard</w:t>
      </w:r>
    </w:p>
    <w:p w14:paraId="23DF9D10" w14:textId="77777777" w:rsidR="001D1F55" w:rsidRDefault="00CC74B9">
      <w:pPr>
        <w:pStyle w:val="Compact"/>
        <w:numPr>
          <w:ilvl w:val="0"/>
          <w:numId w:val="19"/>
        </w:numPr>
      </w:pPr>
      <w:r>
        <w:rPr>
          <w:b/>
          <w:bCs/>
        </w:rPr>
        <w:t xml:space="preserve">Attach </w:t>
      </w:r>
      <w:r>
        <w:rPr>
          <w:rStyle w:val="VerbatimChar"/>
          <w:b/>
          <w:bCs/>
        </w:rPr>
        <w:t>job-description-sample.docx</w:t>
      </w:r>
      <w:r>
        <w:t xml:space="preserve"> (</w:t>
      </w:r>
      <w:r>
        <w:t>📎</w:t>
      </w:r>
      <w:r>
        <w:t xml:space="preserve"> </w:t>
      </w:r>
      <w:r>
        <w:rPr>
          <w:b/>
          <w:bCs/>
        </w:rPr>
        <w:t>+ → Attach cloud files</w:t>
      </w:r>
      <w:r>
        <w:t xml:space="preserve">, or type </w:t>
      </w:r>
      <w:r>
        <w:rPr>
          <w:b/>
          <w:bCs/>
        </w:rPr>
        <w:t>/</w:t>
      </w:r>
      <w:r>
        <w:t>) and prompt:</w:t>
      </w:r>
    </w:p>
    <w:p w14:paraId="54992B0E" w14:textId="77777777" w:rsidR="001D1F55" w:rsidRDefault="00CC74B9">
      <w:pPr>
        <w:numPr>
          <w:ilvl w:val="0"/>
          <w:numId w:val="1"/>
        </w:numPr>
        <w:pBdr>
          <w:left w:val="single" w:sz="18" w:space="8" w:color="3B1041"/>
        </w:pBdr>
        <w:shd w:val="clear" w:color="auto" w:fill="FBF6FD"/>
        <w:spacing w:before="30" w:after="30"/>
      </w:pPr>
      <w:r>
        <w:t xml:space="preserve">Now compare these best practices to our </w:t>
      </w:r>
      <w:r>
        <w:rPr>
          <w:b/>
          <w:bCs/>
        </w:rPr>
        <w:t>HR Coordinator</w:t>
      </w:r>
      <w:r>
        <w:t xml:space="preserve"> interview needs in </w:t>
      </w:r>
      <w:r>
        <w:rPr>
          <w:rStyle w:val="VerbatimChar"/>
        </w:rPr>
        <w:t>job-description-sample.docx</w:t>
      </w:r>
      <w:r>
        <w:t>, and suggest 5 interview questions.</w:t>
      </w:r>
    </w:p>
    <w:p w14:paraId="1315936D" w14:textId="77777777" w:rsidR="001D1F55" w:rsidRDefault="00CC74B9">
      <w:pPr>
        <w:pStyle w:val="Compact"/>
        <w:numPr>
          <w:ilvl w:val="0"/>
          <w:numId w:val="19"/>
        </w:numPr>
      </w:pPr>
      <w:r>
        <w:rPr>
          <w:b/>
          <w:bCs/>
        </w:rPr>
        <w:t>Follow-up:</w:t>
      </w:r>
      <w:r>
        <w:t xml:space="preserve"> in the same task, prompt:</w:t>
      </w:r>
    </w:p>
    <w:p w14:paraId="3DC5802F" w14:textId="77777777" w:rsidR="001D1F55" w:rsidRDefault="00CC74B9">
      <w:pPr>
        <w:numPr>
          <w:ilvl w:val="0"/>
          <w:numId w:val="1"/>
        </w:numPr>
        <w:pBdr>
          <w:left w:val="single" w:sz="18" w:space="8" w:color="3B1041"/>
        </w:pBdr>
        <w:shd w:val="clear" w:color="auto" w:fill="FBF6FD"/>
        <w:spacing w:before="30" w:after="30"/>
      </w:pPr>
      <w:r>
        <w:t xml:space="preserve">Turn this into an interviewer scorecard in </w:t>
      </w:r>
      <w:r>
        <w:rPr>
          <w:b/>
          <w:bCs/>
        </w:rPr>
        <w:t>Word AND Excel</w:t>
      </w:r>
      <w:r>
        <w:t xml:space="preserve"> with the scoring scales filled in.</w:t>
      </w:r>
    </w:p>
    <w:p w14:paraId="5CD35EC5" w14:textId="77777777" w:rsidR="001D1F55" w:rsidRDefault="00CC74B9">
      <w:pPr>
        <w:pStyle w:val="Compact"/>
        <w:numPr>
          <w:ilvl w:val="0"/>
          <w:numId w:val="19"/>
        </w:numPr>
      </w:pPr>
      <w:r>
        <w:t xml:space="preserve">Watch Cowork load both the </w:t>
      </w:r>
      <w:r>
        <w:rPr>
          <w:b/>
          <w:bCs/>
        </w:rPr>
        <w:t>Word</w:t>
      </w:r>
      <w:r>
        <w:t xml:space="preserve"> and </w:t>
      </w:r>
      <w:r>
        <w:rPr>
          <w:b/>
          <w:bCs/>
        </w:rPr>
        <w:t>Excel</w:t>
      </w:r>
      <w:r>
        <w:t xml:space="preserve"> skills. When it finishes, open the </w:t>
      </w:r>
      <w:r>
        <w:rPr>
          <w:b/>
          <w:bCs/>
        </w:rPr>
        <w:t>Output folder</w:t>
      </w:r>
      <w:r>
        <w:t xml:space="preserve"> (as in Exercise 1) and </w:t>
      </w:r>
      <w:r>
        <w:rPr>
          <w:b/>
          <w:bCs/>
        </w:rPr>
        <w:t>Preview</w:t>
      </w:r>
      <w:r>
        <w:t xml:space="preserve"> both files:</w:t>
      </w:r>
    </w:p>
    <w:p w14:paraId="33E78149" w14:textId="77777777" w:rsidR="001D1F55" w:rsidRDefault="00CC74B9">
      <w:pPr>
        <w:pStyle w:val="Compact"/>
        <w:numPr>
          <w:ilvl w:val="1"/>
          <w:numId w:val="20"/>
        </w:numPr>
      </w:pPr>
      <w:r>
        <w:rPr>
          <w:b/>
          <w:bCs/>
        </w:rPr>
        <w:t>Word:</w:t>
      </w:r>
      <w:r>
        <w:t xml:space="preserve"> a printable scorecard with each competency, the question(s) for it, and a </w:t>
      </w:r>
      <w:r>
        <w:rPr>
          <w:b/>
          <w:bCs/>
        </w:rPr>
        <w:t>filled-in rating scale</w:t>
      </w:r>
      <w:r>
        <w:t xml:space="preserve"> </w:t>
      </w:r>
      <w:r>
        <w:t>(e.g., 1–5, with what a 1, 3, and 5 answer looks like), plus space for notes.</w:t>
      </w:r>
    </w:p>
    <w:p w14:paraId="53579F91" w14:textId="77777777" w:rsidR="001D1F55" w:rsidRDefault="00CC74B9">
      <w:pPr>
        <w:pStyle w:val="Compact"/>
        <w:numPr>
          <w:ilvl w:val="1"/>
          <w:numId w:val="20"/>
        </w:numPr>
      </w:pPr>
      <w:r>
        <w:rPr>
          <w:b/>
          <w:bCs/>
        </w:rPr>
        <w:t>Excel:</w:t>
      </w:r>
      <w:r>
        <w:t xml:space="preserve"> the same competencies as rows, rating columns and notes, ideally with a </w:t>
      </w:r>
      <w:r>
        <w:rPr>
          <w:b/>
          <w:bCs/>
        </w:rPr>
        <w:t>total or weighted score</w:t>
      </w:r>
      <w:r>
        <w:t xml:space="preserve"> calculated.</w:t>
      </w:r>
    </w:p>
    <w:p w14:paraId="6391538B" w14:textId="77777777" w:rsidR="001D1F55" w:rsidRDefault="00CC74B9">
      <w:pPr>
        <w:pStyle w:val="FirstParagraph"/>
      </w:pPr>
      <w:r>
        <w:lastRenderedPageBreak/>
        <w:t>✅</w:t>
      </w:r>
      <w:r>
        <w:t xml:space="preserve"> </w:t>
      </w:r>
      <w:r>
        <w:rPr>
          <w:b/>
          <w:bCs/>
        </w:rPr>
        <w:t>Checkpoint:</w:t>
      </w:r>
      <w:r>
        <w:t xml:space="preserve"> A one-page briefing with citations that open, 5 interview questions tied to the HR Coordinator's responsibilities, and an </w:t>
      </w:r>
      <w:r>
        <w:rPr>
          <w:b/>
          <w:bCs/>
        </w:rPr>
        <w:t>interviewer scorecard in both Word and Excel</w:t>
      </w:r>
      <w:r>
        <w:t xml:space="preserve"> whose rating scales are filled in (no blank "define later" placeholders).</w:t>
      </w:r>
    </w:p>
    <w:p w14:paraId="593EDB7A" w14:textId="77777777" w:rsidR="001D1F55" w:rsidRDefault="00CC74B9">
      <w:pPr>
        <w:pStyle w:val="BodyText"/>
      </w:pPr>
      <w:r>
        <w:rPr>
          <w:b/>
          <w:bCs/>
        </w:rPr>
        <w:t>Discuss:</w:t>
      </w:r>
      <w:r>
        <w:t xml:space="preserve"> </w:t>
      </w:r>
      <w:r>
        <w:t>When is web research better than searching your organization's own content — and when is it riskier?</w:t>
      </w:r>
    </w:p>
    <w:p w14:paraId="5B76CB4F" w14:textId="77777777" w:rsidR="001D1F55" w:rsidRDefault="00CC74B9">
      <w:pPr>
        <w:pStyle w:val="BodyText"/>
      </w:pPr>
      <w:r>
        <w:rPr>
          <w:b/>
          <w:bCs/>
        </w:rPr>
        <w:t>Stretch:</w:t>
      </w:r>
      <w:r>
        <w:t xml:space="preserve"> Research typical </w:t>
      </w:r>
      <w:r>
        <w:rPr>
          <w:b/>
          <w:bCs/>
        </w:rPr>
        <w:t>PTO / annual-leave norms for mid-size tech companies</w:t>
      </w:r>
      <w:r>
        <w:t xml:space="preserve"> and give me a short benchmark I can compare to our handbook. Cite sources.</w:t>
      </w:r>
    </w:p>
    <w:p w14:paraId="7762766E" w14:textId="77777777" w:rsidR="001D1F55" w:rsidRDefault="00CC74B9">
      <w:r>
        <w:pict w14:anchorId="3F71CCC1">
          <v:rect id="_x0000_i1028" style="width:0;height:1.5pt" o:hralign="center" o:hrstd="t" o:hr="t"/>
        </w:pict>
      </w:r>
    </w:p>
    <w:p w14:paraId="176646E9" w14:textId="77777777" w:rsidR="001D1F55" w:rsidRDefault="00CC74B9">
      <w:pPr>
        <w:pStyle w:val="Heading2"/>
      </w:pPr>
      <w:bookmarkStart w:id="19" w:name="coffee-break-10-min"/>
      <w:bookmarkStart w:id="20" w:name="_Toc241771590"/>
      <w:bookmarkEnd w:id="15"/>
      <w:bookmarkEnd w:id="18"/>
      <w:r>
        <w:t>☕</w:t>
      </w:r>
      <w:r>
        <w:t xml:space="preserve"> Break (10 min)</w:t>
      </w:r>
      <w:bookmarkEnd w:id="20"/>
    </w:p>
    <w:p w14:paraId="49BB1051" w14:textId="77777777" w:rsidR="001D1F55" w:rsidRDefault="00CC74B9">
      <w:pPr>
        <w:pStyle w:val="FirstParagraph"/>
      </w:pPr>
      <w:r>
        <w:t>Stretch and grab a coffee. Next up: Cowork drives a real web browser for you, then the custom-skill build, the centerpiece of the day.</w:t>
      </w:r>
    </w:p>
    <w:p w14:paraId="286DCBB1" w14:textId="77777777" w:rsidR="001D1F55" w:rsidRDefault="00CC74B9">
      <w:r>
        <w:pict w14:anchorId="0BC8D31F">
          <v:rect id="_x0000_i1029" style="width:0;height:1.5pt" o:hralign="center" o:hrstd="t" o:hr="t"/>
        </w:pict>
      </w:r>
    </w:p>
    <w:p w14:paraId="172C1E18" w14:textId="77777777" w:rsidR="001D1F55" w:rsidRDefault="00CC74B9">
      <w:pPr>
        <w:pStyle w:val="Heading2"/>
      </w:pPr>
      <w:bookmarkStart w:id="21" w:name="X01d412a0f2e13c2810eaf63626ad375735c7ae4"/>
      <w:bookmarkStart w:id="22" w:name="_Toc241771591"/>
      <w:bookmarkEnd w:id="19"/>
      <w:r>
        <w:t>Exercise 3 — Navigate websites with Cowork's browser (25 min)</w:t>
      </w:r>
      <w:bookmarkEnd w:id="22"/>
    </w:p>
    <w:p w14:paraId="128B3B90" w14:textId="77777777" w:rsidR="001D1F55" w:rsidRDefault="00CC74B9">
      <w:pPr>
        <w:pStyle w:val="BodyText"/>
        <w:pBdr>
          <w:left w:val="single" w:sz="18" w:space="8" w:color="3B1041"/>
        </w:pBdr>
        <w:shd w:val="clear" w:color="auto" w:fill="FBF6FD"/>
        <w:spacing w:before="30" w:after="30"/>
        <w:ind w:left="288" w:right="144"/>
      </w:pPr>
      <w:r>
        <w:rPr>
          <w:b/>
          <w:bCs/>
        </w:rPr>
        <w:t>Scenario card — Ex 03 · Navigate Websites with Cowork's Browser</w:t>
      </w:r>
      <w:r>
        <w:t xml:space="preserve"> · Function: </w:t>
      </w:r>
      <w:r>
        <w:rPr>
          <w:b/>
          <w:bCs/>
        </w:rPr>
        <w:t>HR · Compliance</w:t>
      </w:r>
    </w:p>
    <w:p w14:paraId="0278C9AD" w14:textId="77777777" w:rsidR="001D1F55" w:rsidRDefault="00CC74B9">
      <w:pPr>
        <w:pStyle w:val="Compact"/>
        <w:numPr>
          <w:ilvl w:val="0"/>
          <w:numId w:val="21"/>
        </w:numPr>
        <w:pBdr>
          <w:left w:val="single" w:sz="18" w:space="8" w:color="3B1041"/>
        </w:pBdr>
        <w:shd w:val="clear" w:color="auto" w:fill="FBF6FD"/>
        <w:spacing w:before="30" w:after="30"/>
      </w:pPr>
      <w:r>
        <w:rPr>
          <w:b/>
          <w:bCs/>
        </w:rPr>
        <w:t>Goal:</w:t>
      </w:r>
      <w:r>
        <w:t xml:space="preserve"> Have Cowork drive a real web browser for you (search a site, click through its pages, move to a second site) and bring back a sourced comparison against your own policy.</w:t>
      </w:r>
    </w:p>
    <w:p w14:paraId="6EDD9476" w14:textId="77777777" w:rsidR="001D1F55" w:rsidRDefault="00CC74B9">
      <w:pPr>
        <w:pStyle w:val="Compact"/>
        <w:numPr>
          <w:ilvl w:val="0"/>
          <w:numId w:val="21"/>
        </w:numPr>
        <w:pBdr>
          <w:left w:val="single" w:sz="18" w:space="8" w:color="3B1041"/>
        </w:pBdr>
        <w:shd w:val="clear" w:color="auto" w:fill="FBF6FD"/>
        <w:spacing w:before="30" w:after="30"/>
      </w:pPr>
      <w:r>
        <w:rPr>
          <w:b/>
          <w:bCs/>
        </w:rPr>
        <w:t>Output:</w:t>
      </w:r>
      <w:r>
        <w:t xml:space="preserve"> A comparison table of overtime rules (U.S. Department of Labor vs. Washington State vs. the Zava handbook) with a link to every page Cowork visited, and a one-page </w:t>
      </w:r>
      <w:r>
        <w:rPr>
          <w:b/>
          <w:bCs/>
        </w:rPr>
        <w:t>Word brief</w:t>
      </w:r>
      <w:r>
        <w:t xml:space="preserve"> for payroll about ticket T-2008.</w:t>
      </w:r>
    </w:p>
    <w:p w14:paraId="45956FED" w14:textId="77777777" w:rsidR="001D1F55" w:rsidRDefault="00CC74B9">
      <w:pPr>
        <w:pStyle w:val="Compact"/>
        <w:numPr>
          <w:ilvl w:val="0"/>
          <w:numId w:val="21"/>
        </w:numPr>
        <w:pBdr>
          <w:left w:val="single" w:sz="18" w:space="8" w:color="3B1041"/>
        </w:pBdr>
        <w:shd w:val="clear" w:color="auto" w:fill="FBF6FD"/>
        <w:spacing w:before="30" w:after="30"/>
      </w:pPr>
      <w:r>
        <w:rPr>
          <w:b/>
          <w:bCs/>
        </w:rPr>
        <w:t>Why Cowork?</w:t>
      </w:r>
      <w:r>
        <w:t xml:space="preserve"> </w:t>
      </w:r>
      <w:r>
        <w:t xml:space="preserve">Checking a policy against official sources means searching websites, clicking through menus, and copying what you find. Cowork does those clicks for you in a </w:t>
      </w:r>
      <w:r>
        <w:rPr>
          <w:b/>
          <w:bCs/>
        </w:rPr>
        <w:t>hidden tab in your own Microsoft Edge</w:t>
      </w:r>
      <w:r>
        <w:t>, with your sign-ins and your organization's policies, tells you which page it's on, and asks before anything consequential.</w:t>
      </w:r>
    </w:p>
    <w:p w14:paraId="10F3A7A6" w14:textId="77777777" w:rsidR="001D1F55" w:rsidRDefault="00CC74B9">
      <w:pPr>
        <w:pStyle w:val="Compact"/>
        <w:numPr>
          <w:ilvl w:val="0"/>
          <w:numId w:val="21"/>
        </w:numPr>
        <w:pBdr>
          <w:left w:val="single" w:sz="18" w:space="8" w:color="3B1041"/>
        </w:pBdr>
        <w:shd w:val="clear" w:color="auto" w:fill="FBF6FD"/>
        <w:spacing w:before="30" w:after="30"/>
      </w:pPr>
      <w:r>
        <w:rPr>
          <w:b/>
          <w:bCs/>
        </w:rPr>
        <w:t>Workflow:</w:t>
      </w:r>
      <w:r>
        <w:t xml:space="preserve"> 1. </w:t>
      </w:r>
      <w:r>
        <w:rPr>
          <w:b/>
          <w:bCs/>
        </w:rPr>
        <w:t>Navigate</w:t>
      </w:r>
      <w:r>
        <w:t xml:space="preserve"> → dol.gov, site search, open the overtime fact sheet · 2. </w:t>
      </w:r>
      <w:r>
        <w:rPr>
          <w:b/>
          <w:bCs/>
        </w:rPr>
        <w:t>Navigate</w:t>
      </w:r>
      <w:r>
        <w:t xml:space="preserve"> → lni.wa.gov menu or search, open the overtime page · 3. </w:t>
      </w:r>
      <w:r>
        <w:rPr>
          <w:b/>
          <w:bCs/>
        </w:rPr>
        <w:t>Ground</w:t>
      </w:r>
      <w:r>
        <w:t xml:space="preserve"> → compare with the handbook · 4. </w:t>
      </w:r>
      <w:r>
        <w:rPr>
          <w:b/>
          <w:bCs/>
        </w:rPr>
        <w:t>Build</w:t>
      </w:r>
      <w:r>
        <w:t xml:space="preserve"> </w:t>
      </w:r>
      <w:r>
        <w:t>→ comparison table + Word brief for payroll</w:t>
      </w:r>
    </w:p>
    <w:p w14:paraId="6E7348E5" w14:textId="77777777" w:rsidR="001D1F55" w:rsidRDefault="00CC74B9">
      <w:pPr>
        <w:pStyle w:val="Compact"/>
        <w:numPr>
          <w:ilvl w:val="0"/>
          <w:numId w:val="21"/>
        </w:numPr>
        <w:pBdr>
          <w:left w:val="single" w:sz="18" w:space="8" w:color="3B1041"/>
        </w:pBdr>
        <w:shd w:val="clear" w:color="auto" w:fill="FBF6FD"/>
        <w:spacing w:before="30" w:after="30"/>
      </w:pPr>
      <w:r>
        <w:rPr>
          <w:b/>
          <w:bCs/>
        </w:rPr>
        <w:t>Data sources:</w:t>
      </w:r>
      <w:r>
        <w:t xml:space="preserve"> Web (Microsoft Edge) · OneDrive (Zava handbook)</w:t>
      </w:r>
    </w:p>
    <w:p w14:paraId="57C05EDE" w14:textId="77777777" w:rsidR="001D1F55" w:rsidRDefault="00CC74B9">
      <w:pPr>
        <w:pStyle w:val="Compact"/>
        <w:numPr>
          <w:ilvl w:val="0"/>
          <w:numId w:val="21"/>
        </w:numPr>
        <w:pBdr>
          <w:left w:val="single" w:sz="18" w:space="8" w:color="3B1041"/>
        </w:pBdr>
        <w:shd w:val="clear" w:color="auto" w:fill="FBF6FD"/>
        <w:spacing w:before="30" w:after="30"/>
      </w:pPr>
      <w:r>
        <w:rPr>
          <w:b/>
          <w:bCs/>
        </w:rPr>
        <w:t>You'll learn:</w:t>
      </w:r>
      <w:r>
        <w:t xml:space="preserve"> How Cowork's </w:t>
      </w:r>
      <w:r>
        <w:rPr>
          <w:b/>
          <w:bCs/>
        </w:rPr>
        <w:t>browser use</w:t>
      </w:r>
      <w:r>
        <w:t xml:space="preserve"> works (consent, progress chips, </w:t>
      </w:r>
      <w:r>
        <w:rPr>
          <w:b/>
          <w:bCs/>
        </w:rPr>
        <w:t>Switch to tab</w:t>
      </w:r>
      <w:r>
        <w:t>, approvals, hand-back for sign-ins), and when to use it instead of Deep Research.</w:t>
      </w:r>
    </w:p>
    <w:p w14:paraId="0A045739" w14:textId="77777777" w:rsidR="001D1F55" w:rsidRDefault="00CC74B9">
      <w:pPr>
        <w:pStyle w:val="BodyText"/>
      </w:pPr>
      <w:r>
        <w:rPr>
          <w:b/>
          <w:bCs/>
        </w:rPr>
        <w:t>How this differs from Exercise 2:</w:t>
      </w:r>
      <w:r>
        <w:t xml:space="preserve"> Deep Research </w:t>
      </w:r>
      <w:r>
        <w:rPr>
          <w:i/>
          <w:iCs/>
        </w:rPr>
        <w:t>reads and cites</w:t>
      </w:r>
      <w:r>
        <w:t xml:space="preserve"> many sources. Browser use </w:t>
      </w:r>
      <w:r>
        <w:rPr>
          <w:i/>
          <w:iCs/>
        </w:rPr>
        <w:t>operates</w:t>
      </w:r>
      <w:r>
        <w:t xml:space="preserve"> a website step by step, like a person (or a test tool such as Playwright) would: it types </w:t>
      </w:r>
      <w:r>
        <w:t>in search boxes, clicks links and menus, and reads the pages it lands on. There's no "browser" skill to pick; ask for something that needs a website and Cowork opens the browser itself.</w:t>
      </w:r>
    </w:p>
    <w:p w14:paraId="6392E0C0" w14:textId="77777777" w:rsidR="001D1F55" w:rsidRDefault="00CC74B9">
      <w:pPr>
        <w:pStyle w:val="BodyText"/>
        <w:pBdr>
          <w:left w:val="single" w:sz="18" w:space="8" w:color="3B1041"/>
        </w:pBdr>
        <w:shd w:val="clear" w:color="auto" w:fill="FBF6FD"/>
        <w:spacing w:before="30" w:after="30"/>
        <w:ind w:left="288" w:right="144"/>
      </w:pPr>
      <w:r>
        <w:rPr>
          <w:b/>
          <w:bCs/>
        </w:rPr>
        <w:t>Before you start (1 minute):</w:t>
      </w:r>
    </w:p>
    <w:p w14:paraId="14C504B0" w14:textId="77777777" w:rsidR="001D1F55" w:rsidRDefault="00CC74B9">
      <w:pPr>
        <w:pStyle w:val="Compact"/>
        <w:numPr>
          <w:ilvl w:val="0"/>
          <w:numId w:val="22"/>
        </w:numPr>
        <w:pBdr>
          <w:left w:val="single" w:sz="18" w:space="8" w:color="3B1041"/>
        </w:pBdr>
        <w:shd w:val="clear" w:color="auto" w:fill="FBF6FD"/>
        <w:spacing w:before="30" w:after="30"/>
      </w:pPr>
      <w:r>
        <w:t xml:space="preserve">You're using Cowork </w:t>
      </w:r>
      <w:r>
        <w:rPr>
          <w:b/>
          <w:bCs/>
        </w:rPr>
        <w:t>in Microsoft Edge</w:t>
      </w:r>
      <w:r>
        <w:t xml:space="preserve"> at </w:t>
      </w:r>
      <w:hyperlink r:id="rId15">
        <w:r>
          <w:rPr>
            <w:rStyle w:val="Hyperlink"/>
          </w:rPr>
          <w:t>https://copilot.cloud.microsoft</w:t>
        </w:r>
      </w:hyperlink>
      <w:r>
        <w:t>, not the Copilot desktop app or Chrome.</w:t>
      </w:r>
    </w:p>
    <w:p w14:paraId="65518CBB" w14:textId="77777777" w:rsidR="001D1F55" w:rsidRDefault="00CC74B9">
      <w:pPr>
        <w:pStyle w:val="Compact"/>
        <w:numPr>
          <w:ilvl w:val="0"/>
          <w:numId w:val="22"/>
        </w:numPr>
        <w:pBdr>
          <w:left w:val="single" w:sz="18" w:space="8" w:color="3B1041"/>
        </w:pBdr>
        <w:shd w:val="clear" w:color="auto" w:fill="FBF6FD"/>
        <w:spacing w:before="30" w:after="30"/>
      </w:pPr>
      <w:r>
        <w:t xml:space="preserve">Your </w:t>
      </w:r>
      <w:r>
        <w:rPr>
          <w:b/>
          <w:bCs/>
        </w:rPr>
        <w:t>Edge profile</w:t>
      </w:r>
      <w:r>
        <w:t xml:space="preserve"> is the </w:t>
      </w:r>
      <w:r>
        <w:rPr>
          <w:b/>
          <w:bCs/>
        </w:rPr>
        <w:t>workshop account</w:t>
      </w:r>
      <w:r>
        <w:t xml:space="preserve"> (Setup step A4), and you're not in an InPrivate window.</w:t>
      </w:r>
    </w:p>
    <w:p w14:paraId="0490D600" w14:textId="77777777" w:rsidR="001D1F55" w:rsidRDefault="00CC74B9">
      <w:pPr>
        <w:pStyle w:val="Compact"/>
        <w:numPr>
          <w:ilvl w:val="0"/>
          <w:numId w:val="22"/>
        </w:numPr>
        <w:pBdr>
          <w:left w:val="single" w:sz="18" w:space="8" w:color="3B1041"/>
        </w:pBdr>
        <w:shd w:val="clear" w:color="auto" w:fill="FBF6FD"/>
        <w:spacing w:before="30" w:after="30"/>
      </w:pPr>
      <w:r>
        <w:t xml:space="preserve">In Edge, open </w:t>
      </w:r>
      <w:r>
        <w:rPr>
          <w:b/>
          <w:bCs/>
        </w:rPr>
        <w:t>Settings</w:t>
      </w:r>
      <w:r>
        <w:t xml:space="preserve">, search for </w:t>
      </w:r>
      <w:r>
        <w:rPr>
          <w:b/>
          <w:bCs/>
        </w:rPr>
        <w:t>Cowork</w:t>
      </w:r>
      <w:r>
        <w:t xml:space="preserve">, and make sure </w:t>
      </w:r>
      <w:r>
        <w:rPr>
          <w:b/>
          <w:bCs/>
        </w:rPr>
        <w:t>Allow Cowork to take actions on your behalf</w:t>
      </w:r>
      <w:r>
        <w:t xml:space="preserve"> is on (it may be greyed out if your organization manages it).</w:t>
      </w:r>
    </w:p>
    <w:p w14:paraId="436E7F56" w14:textId="77777777" w:rsidR="001D1F55" w:rsidRDefault="00CC74B9">
      <w:pPr>
        <w:pStyle w:val="Compact"/>
        <w:numPr>
          <w:ilvl w:val="0"/>
          <w:numId w:val="22"/>
        </w:numPr>
        <w:pBdr>
          <w:left w:val="single" w:sz="18" w:space="8" w:color="3B1041"/>
        </w:pBdr>
        <w:shd w:val="clear" w:color="auto" w:fill="FBF6FD"/>
        <w:spacing w:before="30" w:after="30"/>
      </w:pPr>
      <w:r>
        <w:lastRenderedPageBreak/>
        <w:t xml:space="preserve">Not working? See </w:t>
      </w:r>
      <w:hyperlink r:id="rId16">
        <w:r>
          <w:rPr>
            <w:rStyle w:val="Hyperlink"/>
          </w:rPr>
          <w:t>reference/10-cowork-browser.docx</w:t>
        </w:r>
      </w:hyperlink>
      <w:r>
        <w:t>, tell a proctor, and follow the facilitator's demo.</w:t>
      </w:r>
    </w:p>
    <w:p w14:paraId="0117EF12" w14:textId="77777777" w:rsidR="001D1F55" w:rsidRDefault="00CC74B9">
      <w:pPr>
        <w:pStyle w:val="Heading3"/>
      </w:pPr>
      <w:bookmarkStart w:id="23" w:name="task-3a--navigate-two-websites"/>
      <w:r>
        <w:t>Task 3a — Navigate two websites</w:t>
      </w:r>
    </w:p>
    <w:p w14:paraId="0E3B3D70" w14:textId="77777777" w:rsidR="001D1F55" w:rsidRDefault="00CC74B9">
      <w:pPr>
        <w:pStyle w:val="Compact"/>
        <w:numPr>
          <w:ilvl w:val="0"/>
          <w:numId w:val="23"/>
        </w:numPr>
      </w:pPr>
      <w:r>
        <w:t xml:space="preserve">In a </w:t>
      </w:r>
      <w:r>
        <w:rPr>
          <w:b/>
          <w:bCs/>
        </w:rPr>
        <w:t>new task</w:t>
      </w:r>
      <w:r>
        <w:t xml:space="preserve">, attach </w:t>
      </w:r>
      <w:r>
        <w:rPr>
          <w:rStyle w:val="VerbatimChar"/>
        </w:rPr>
        <w:t>employee-handbook-excerpt.docx</w:t>
      </w:r>
      <w:r>
        <w:t xml:space="preserve"> (</w:t>
      </w:r>
      <w:r>
        <w:t>📎</w:t>
      </w:r>
      <w:r>
        <w:t xml:space="preserve"> </w:t>
      </w:r>
      <w:r>
        <w:rPr>
          <w:b/>
          <w:bCs/>
        </w:rPr>
        <w:t>+ → Attach cloud files</w:t>
      </w:r>
      <w:r>
        <w:t xml:space="preserve">, or type </w:t>
      </w:r>
      <w:r>
        <w:rPr>
          <w:b/>
          <w:bCs/>
        </w:rPr>
        <w:t>/</w:t>
      </w:r>
      <w:r>
        <w:t>), then prompt:</w:t>
      </w:r>
    </w:p>
    <w:p w14:paraId="11B0B880" w14:textId="77777777" w:rsidR="001D1F55" w:rsidRDefault="00CC74B9">
      <w:pPr>
        <w:numPr>
          <w:ilvl w:val="0"/>
          <w:numId w:val="1"/>
        </w:numPr>
        <w:pBdr>
          <w:left w:val="single" w:sz="18" w:space="8" w:color="3B1041"/>
        </w:pBdr>
        <w:shd w:val="clear" w:color="auto" w:fill="FBF6FD"/>
        <w:spacing w:before="30" w:after="30"/>
      </w:pPr>
      <w:r>
        <w:t>Use my browser to do this step by step, and tell me which page you're on at each step:</w:t>
      </w:r>
    </w:p>
    <w:p w14:paraId="43A2B811" w14:textId="77777777" w:rsidR="001D1F55" w:rsidRDefault="00CC74B9">
      <w:pPr>
        <w:pStyle w:val="Compact"/>
        <w:numPr>
          <w:ilvl w:val="1"/>
          <w:numId w:val="24"/>
        </w:numPr>
        <w:pBdr>
          <w:left w:val="single" w:sz="18" w:space="8" w:color="3B1041"/>
        </w:pBdr>
        <w:shd w:val="clear" w:color="auto" w:fill="FBF6FD"/>
        <w:spacing w:before="30" w:after="30"/>
      </w:pPr>
      <w:r>
        <w:t xml:space="preserve">Go to </w:t>
      </w:r>
      <w:hyperlink r:id="rId17">
        <w:r>
          <w:rPr>
            <w:rStyle w:val="Hyperlink"/>
          </w:rPr>
          <w:t>https://www.dol.gov</w:t>
        </w:r>
      </w:hyperlink>
      <w:r>
        <w:t xml:space="preserve"> and use the site's search box to find the Wage and Hour Division's overtime pay fact sheet (Fact Sheet #23). Open it and note the overtime rules and when overtime must be paid.</w:t>
      </w:r>
    </w:p>
    <w:p w14:paraId="547C30CA" w14:textId="77777777" w:rsidR="001D1F55" w:rsidRDefault="00CC74B9">
      <w:pPr>
        <w:pStyle w:val="Compact"/>
        <w:numPr>
          <w:ilvl w:val="1"/>
          <w:numId w:val="24"/>
        </w:numPr>
        <w:pBdr>
          <w:left w:val="single" w:sz="18" w:space="8" w:color="3B1041"/>
        </w:pBdr>
        <w:shd w:val="clear" w:color="auto" w:fill="FBF6FD"/>
        <w:spacing w:before="30" w:after="30"/>
      </w:pPr>
      <w:r>
        <w:t xml:space="preserve">Go to </w:t>
      </w:r>
      <w:hyperlink r:id="rId18">
        <w:r>
          <w:rPr>
            <w:rStyle w:val="Hyperlink"/>
          </w:rPr>
          <w:t>https://lni.wa.gov</w:t>
        </w:r>
      </w:hyperlink>
      <w:r>
        <w:t xml:space="preserve"> and use the site's menu or search to find Washington State's overtime page. Open it and note anything Washington adds to the federal rules.</w:t>
      </w:r>
    </w:p>
    <w:p w14:paraId="3B6897FD" w14:textId="77777777" w:rsidR="001D1F55" w:rsidRDefault="00CC74B9">
      <w:pPr>
        <w:pStyle w:val="Compact"/>
        <w:numPr>
          <w:ilvl w:val="1"/>
          <w:numId w:val="24"/>
        </w:numPr>
        <w:pBdr>
          <w:left w:val="single" w:sz="18" w:space="8" w:color="3B1041"/>
        </w:pBdr>
        <w:shd w:val="clear" w:color="auto" w:fill="FBF6FD"/>
        <w:spacing w:before="30" w:after="30"/>
      </w:pPr>
      <w:r>
        <w:t xml:space="preserve">Compare both with the overtime rule in </w:t>
      </w:r>
      <w:r>
        <w:rPr>
          <w:rStyle w:val="VerbatimChar"/>
        </w:rPr>
        <w:t>employee-handbook-excerpt.docx</w:t>
      </w:r>
      <w:r>
        <w:t>. Give me a table with the columns Rule, Federal (DOL), Washington (L&amp;I), and Zava handbook, plus a link to every page you used.</w:t>
      </w:r>
    </w:p>
    <w:p w14:paraId="369BA040" w14:textId="77777777" w:rsidR="001D1F55" w:rsidRDefault="00CC74B9">
      <w:pPr>
        <w:numPr>
          <w:ilvl w:val="0"/>
          <w:numId w:val="1"/>
        </w:numPr>
        <w:pBdr>
          <w:left w:val="single" w:sz="18" w:space="8" w:color="3B1041"/>
        </w:pBdr>
        <w:shd w:val="clear" w:color="auto" w:fill="FBF6FD"/>
        <w:spacing w:before="30" w:after="30"/>
      </w:pPr>
      <w:r>
        <w:t>Only read: don't sign in, and don't fill in or submit any form except a site search box.</w:t>
      </w:r>
    </w:p>
    <w:p w14:paraId="0B5F7AD7" w14:textId="77777777" w:rsidR="001D1F55" w:rsidRDefault="00CC74B9">
      <w:pPr>
        <w:pStyle w:val="Compact"/>
        <w:numPr>
          <w:ilvl w:val="0"/>
          <w:numId w:val="23"/>
        </w:numPr>
      </w:pPr>
      <w:r>
        <w:t xml:space="preserve">The first time, Cowork shows a </w:t>
      </w:r>
      <w:r>
        <w:rPr>
          <w:b/>
          <w:bCs/>
        </w:rPr>
        <w:t>browser consent notice</w:t>
      </w:r>
      <w:r>
        <w:t xml:space="preserve">. Read it, then select </w:t>
      </w:r>
      <w:r>
        <w:rPr>
          <w:b/>
          <w:bCs/>
        </w:rPr>
        <w:t>I understand</w:t>
      </w:r>
      <w:r>
        <w:t>.</w:t>
      </w:r>
    </w:p>
    <w:p w14:paraId="68F8376F" w14:textId="77777777" w:rsidR="001D1F55" w:rsidRDefault="00CC74B9">
      <w:pPr>
        <w:pStyle w:val="Compact"/>
        <w:numPr>
          <w:ilvl w:val="0"/>
          <w:numId w:val="23"/>
        </w:numPr>
      </w:pPr>
      <w:r>
        <w:t xml:space="preserve">Watch the </w:t>
      </w:r>
      <w:r>
        <w:rPr>
          <w:b/>
          <w:bCs/>
        </w:rPr>
        <w:t>progress chips</w:t>
      </w:r>
      <w:r>
        <w:t xml:space="preserve"> (for example, </w:t>
      </w:r>
      <w:r>
        <w:rPr>
          <w:i/>
          <w:iCs/>
        </w:rPr>
        <w:t>Opening dol.gov</w:t>
      </w:r>
      <w:r>
        <w:t xml:space="preserve">, </w:t>
      </w:r>
      <w:r>
        <w:rPr>
          <w:i/>
          <w:iCs/>
        </w:rPr>
        <w:t>Searching the site</w:t>
      </w:r>
      <w:r>
        <w:t xml:space="preserve">). Select </w:t>
      </w:r>
      <w:r>
        <w:rPr>
          <w:b/>
          <w:bCs/>
        </w:rPr>
        <w:t>Switch to tab</w:t>
      </w:r>
      <w:r>
        <w:t xml:space="preserve"> to watch Edge type in the search box and click through the pages, then switch back to the conversation.</w:t>
      </w:r>
    </w:p>
    <w:p w14:paraId="15739969" w14:textId="77777777" w:rsidR="001D1F55" w:rsidRDefault="00CC74B9">
      <w:pPr>
        <w:pStyle w:val="Compact"/>
        <w:numPr>
          <w:ilvl w:val="0"/>
          <w:numId w:val="23"/>
        </w:numPr>
      </w:pPr>
      <w:r>
        <w:t>If Cowork asks you a question, answer it in the chat. If it hands the browser back to you (for a sign-in or a CAPTCHA), don't enter anything: tell it to skip that site.</w:t>
      </w:r>
    </w:p>
    <w:p w14:paraId="0ED0FCD5" w14:textId="77777777" w:rsidR="001D1F55" w:rsidRDefault="00CC74B9">
      <w:pPr>
        <w:pStyle w:val="Compact"/>
        <w:numPr>
          <w:ilvl w:val="0"/>
          <w:numId w:val="23"/>
        </w:numPr>
      </w:pPr>
      <w:r>
        <w:t xml:space="preserve">Read the table, then </w:t>
      </w:r>
      <w:r>
        <w:rPr>
          <w:b/>
          <w:bCs/>
        </w:rPr>
        <w:t>open two of the links</w:t>
      </w:r>
      <w:r>
        <w:t xml:space="preserve"> and check one claim on each page yourself.</w:t>
      </w:r>
    </w:p>
    <w:p w14:paraId="028026E3" w14:textId="77777777" w:rsidR="001D1F55" w:rsidRDefault="00CC74B9">
      <w:pPr>
        <w:pStyle w:val="Heading3"/>
      </w:pPr>
      <w:bookmarkStart w:id="24" w:name="X9f0177ee11fbc41e0988cf3e8b9cf7599db2a56"/>
      <w:bookmarkEnd w:id="23"/>
      <w:r>
        <w:t>Task 3b — Turn it into a brief for payroll</w:t>
      </w:r>
    </w:p>
    <w:p w14:paraId="09608C17" w14:textId="77777777" w:rsidR="001D1F55" w:rsidRDefault="00CC74B9">
      <w:pPr>
        <w:pStyle w:val="FirstParagraph"/>
      </w:pPr>
      <w:r>
        <w:t>In the same task, prompt:</w:t>
      </w:r>
    </w:p>
    <w:p w14:paraId="57EAF59E" w14:textId="77777777" w:rsidR="001D1F55" w:rsidRDefault="00CC74B9">
      <w:pPr>
        <w:pStyle w:val="BodyText"/>
        <w:pBdr>
          <w:left w:val="single" w:sz="18" w:space="8" w:color="3B1041"/>
        </w:pBdr>
        <w:shd w:val="clear" w:color="auto" w:fill="FBF6FD"/>
        <w:spacing w:before="30" w:after="30"/>
        <w:ind w:left="288" w:right="144"/>
      </w:pPr>
      <w:r>
        <w:t xml:space="preserve">Turn this into a one-page </w:t>
      </w:r>
      <w:r>
        <w:rPr>
          <w:b/>
          <w:bCs/>
        </w:rPr>
        <w:t>Word brief</w:t>
      </w:r>
      <w:r>
        <w:t xml:space="preserve"> for our payroll team about ticket </w:t>
      </w:r>
      <w:r>
        <w:rPr>
          <w:b/>
          <w:bCs/>
        </w:rPr>
        <w:t>T-2008</w:t>
      </w:r>
      <w:r>
        <w:t xml:space="preserve"> (overtime missing from Owen Wright's paycheck): what the federal and Washington rules say, what our handbook </w:t>
      </w:r>
      <w:r>
        <w:t>says, and the recommended next step. Save it as a Word doc; don't send it.</w:t>
      </w:r>
    </w:p>
    <w:p w14:paraId="6BDDA61F" w14:textId="77777777" w:rsidR="001D1F55" w:rsidRDefault="00CC74B9">
      <w:pPr>
        <w:pStyle w:val="BodyText"/>
      </w:pPr>
      <w:r>
        <w:t xml:space="preserve">Open the brief from the </w:t>
      </w:r>
      <w:r>
        <w:rPr>
          <w:b/>
          <w:bCs/>
        </w:rPr>
        <w:t>Output folder</w:t>
      </w:r>
      <w:r>
        <w:t>.</w:t>
      </w:r>
    </w:p>
    <w:p w14:paraId="313AEE38" w14:textId="77777777" w:rsidR="001D1F55" w:rsidRDefault="00CC74B9">
      <w:pPr>
        <w:pStyle w:val="BodyText"/>
      </w:pPr>
      <w:r>
        <w:t>✅</w:t>
      </w:r>
      <w:r>
        <w:t xml:space="preserve"> </w:t>
      </w:r>
      <w:r>
        <w:rPr>
          <w:b/>
          <w:bCs/>
        </w:rPr>
        <w:t>Checkpoint:</w:t>
      </w:r>
      <w:r>
        <w:t xml:space="preserve"> Cowork used the </w:t>
      </w:r>
      <w:r>
        <w:rPr>
          <w:b/>
          <w:bCs/>
        </w:rPr>
        <w:t>site search or menus</w:t>
      </w:r>
      <w:r>
        <w:t xml:space="preserve"> on two websites (not just one guessed URL); your table links to the </w:t>
      </w:r>
      <w:r>
        <w:rPr>
          <w:b/>
          <w:bCs/>
        </w:rPr>
        <w:t>DOL overtime fact sheet</w:t>
      </w:r>
      <w:r>
        <w:t xml:space="preserve"> and the </w:t>
      </w:r>
      <w:r>
        <w:rPr>
          <w:b/>
          <w:bCs/>
        </w:rPr>
        <w:t>Washington L&amp;I overtime page</w:t>
      </w:r>
      <w:r>
        <w:t xml:space="preserve">; and a </w:t>
      </w:r>
      <w:r>
        <w:rPr>
          <w:b/>
          <w:bCs/>
        </w:rPr>
        <w:t>Word brief</w:t>
      </w:r>
      <w:r>
        <w:t xml:space="preserve"> about T-2008 is in your Output folder.</w:t>
      </w:r>
    </w:p>
    <w:p w14:paraId="3CD1B708" w14:textId="77777777" w:rsidR="001D1F55" w:rsidRDefault="00CC74B9">
      <w:pPr>
        <w:pStyle w:val="BodyText"/>
      </w:pPr>
      <w:r>
        <w:rPr>
          <w:b/>
          <w:bCs/>
        </w:rPr>
        <w:t>Discuss:</w:t>
      </w:r>
      <w:r>
        <w:t xml:space="preserve"> When would you use </w:t>
      </w:r>
      <w:r>
        <w:rPr>
          <w:b/>
          <w:bCs/>
        </w:rPr>
        <w:t>browser use</w:t>
      </w:r>
      <w:r>
        <w:t xml:space="preserve"> and when </w:t>
      </w:r>
      <w:r>
        <w:rPr>
          <w:b/>
          <w:bCs/>
        </w:rPr>
        <w:t>Deep Research</w:t>
      </w:r>
      <w:r>
        <w:t xml:space="preserve">? What would you </w:t>
      </w:r>
      <w:r>
        <w:rPr>
          <w:b/>
          <w:bCs/>
        </w:rPr>
        <w:t>never</w:t>
      </w:r>
      <w:r>
        <w:t xml:space="preserve"> let Cowork do in a browser without watching?</w:t>
      </w:r>
    </w:p>
    <w:p w14:paraId="54677BD5" w14:textId="77777777" w:rsidR="001D1F55" w:rsidRDefault="00CC74B9">
      <w:pPr>
        <w:pStyle w:val="BodyText"/>
      </w:pPr>
      <w:r>
        <w:rPr>
          <w:b/>
          <w:bCs/>
        </w:rPr>
        <w:t>Stretch:</w:t>
      </w:r>
      <w:r>
        <w:t xml:space="preserve"> </w:t>
      </w:r>
      <w:r>
        <w:t xml:space="preserve">Open the DOL's interactive </w:t>
      </w:r>
      <w:r>
        <w:rPr>
          <w:b/>
          <w:bCs/>
        </w:rPr>
        <w:t>FLSA Overtime Security Advisor</w:t>
      </w:r>
      <w:r>
        <w:t xml:space="preserve"> (</w:t>
      </w:r>
      <w:hyperlink r:id="rId19">
        <w:r>
          <w:rPr>
            <w:rStyle w:val="Hyperlink"/>
          </w:rPr>
          <w:t>https://webapps.dol.gov/elaws/whd/flsa/overtime/</w:t>
        </w:r>
      </w:hyperlink>
      <w:r>
        <w:t xml:space="preserve">) and have Cowork step through the first few questions for a salaried HR Coordinator, </w:t>
      </w:r>
      <w:r>
        <w:rPr>
          <w:b/>
          <w:bCs/>
        </w:rPr>
        <w:t>telling you each answer before it clicks</w:t>
      </w:r>
      <w:r>
        <w:t>. Don't enter any personal information.</w:t>
      </w:r>
    </w:p>
    <w:p w14:paraId="210670A0" w14:textId="77777777" w:rsidR="001D1F55" w:rsidRDefault="00CC74B9">
      <w:r>
        <w:pict w14:anchorId="3257F8EC">
          <v:rect id="_x0000_i1030" style="width:0;height:1.5pt" o:hralign="center" o:hrstd="t" o:hr="t"/>
        </w:pict>
      </w:r>
    </w:p>
    <w:p w14:paraId="0F1B603A" w14:textId="77777777" w:rsidR="001D1F55" w:rsidRDefault="00CC74B9">
      <w:pPr>
        <w:pStyle w:val="Heading2"/>
      </w:pPr>
      <w:bookmarkStart w:id="25" w:name="X9116c4916658806051619465b6a84d1f6bc9a0f"/>
      <w:bookmarkStart w:id="26" w:name="_Toc241771592"/>
      <w:bookmarkEnd w:id="21"/>
      <w:bookmarkEnd w:id="24"/>
      <w:r>
        <w:lastRenderedPageBreak/>
        <w:t>Exercise 4 — Build your own custom skill (30 min)</w:t>
      </w:r>
      <w:bookmarkEnd w:id="26"/>
    </w:p>
    <w:p w14:paraId="28474A18" w14:textId="77777777" w:rsidR="001D1F55" w:rsidRDefault="00CC74B9">
      <w:pPr>
        <w:pStyle w:val="BodyText"/>
        <w:pBdr>
          <w:left w:val="single" w:sz="18" w:space="8" w:color="3B1041"/>
        </w:pBdr>
        <w:shd w:val="clear" w:color="auto" w:fill="FBF6FD"/>
        <w:spacing w:before="30" w:after="30"/>
        <w:ind w:left="288" w:right="144"/>
      </w:pPr>
      <w:r>
        <w:rPr>
          <w:b/>
          <w:bCs/>
        </w:rPr>
        <w:t>Scenario card — Ex 04 · Build a Custom Skill: HR Policy Answer</w:t>
      </w:r>
      <w:r>
        <w:t xml:space="preserve"> · Function: </w:t>
      </w:r>
      <w:r>
        <w:rPr>
          <w:b/>
          <w:bCs/>
        </w:rPr>
        <w:t>HR · Policy &amp; benefits</w:t>
      </w:r>
    </w:p>
    <w:p w14:paraId="51F236F6" w14:textId="77777777" w:rsidR="001D1F55" w:rsidRDefault="00CC74B9">
      <w:pPr>
        <w:pStyle w:val="Compact"/>
        <w:numPr>
          <w:ilvl w:val="0"/>
          <w:numId w:val="25"/>
        </w:numPr>
        <w:pBdr>
          <w:left w:val="single" w:sz="18" w:space="8" w:color="3B1041"/>
        </w:pBdr>
        <w:shd w:val="clear" w:color="auto" w:fill="FBF6FD"/>
        <w:spacing w:before="30" w:after="30"/>
      </w:pPr>
      <w:r>
        <w:rPr>
          <w:b/>
          <w:bCs/>
        </w:rPr>
        <w:t>Goal:</w:t>
      </w:r>
      <w:r>
        <w:t xml:space="preserve"> </w:t>
      </w:r>
      <w:r>
        <w:t>Teach Cowork to answer policy and benefits questions the same clear, sourced way — every time.</w:t>
      </w:r>
    </w:p>
    <w:p w14:paraId="543356B4" w14:textId="77777777" w:rsidR="001D1F55" w:rsidRDefault="00CC74B9">
      <w:pPr>
        <w:pStyle w:val="Compact"/>
        <w:numPr>
          <w:ilvl w:val="0"/>
          <w:numId w:val="25"/>
        </w:numPr>
        <w:pBdr>
          <w:left w:val="single" w:sz="18" w:space="8" w:color="3B1041"/>
        </w:pBdr>
        <w:shd w:val="clear" w:color="auto" w:fill="FBF6FD"/>
        <w:spacing w:before="30" w:after="30"/>
      </w:pPr>
      <w:r>
        <w:rPr>
          <w:b/>
          <w:bCs/>
        </w:rPr>
        <w:t>Output:</w:t>
      </w:r>
      <w:r>
        <w:t xml:space="preserve"> A saved custom skill, </w:t>
      </w:r>
      <w:r>
        <w:rPr>
          <w:i/>
          <w:iCs/>
        </w:rPr>
        <w:t>HR Policy Answer</w:t>
      </w:r>
      <w:r>
        <w:t>, with a quality score, that triggers on policy questions and answers Answer → Details → Source → "confirm with HR."</w:t>
      </w:r>
    </w:p>
    <w:p w14:paraId="50922157" w14:textId="77777777" w:rsidR="001D1F55" w:rsidRDefault="00CC74B9">
      <w:pPr>
        <w:pStyle w:val="Compact"/>
        <w:numPr>
          <w:ilvl w:val="0"/>
          <w:numId w:val="25"/>
        </w:numPr>
        <w:pBdr>
          <w:left w:val="single" w:sz="18" w:space="8" w:color="3B1041"/>
        </w:pBdr>
        <w:shd w:val="clear" w:color="auto" w:fill="FBF6FD"/>
        <w:spacing w:before="30" w:after="30"/>
      </w:pPr>
      <w:r>
        <w:rPr>
          <w:b/>
          <w:bCs/>
        </w:rPr>
        <w:t>Why Cowork?</w:t>
      </w:r>
      <w:r>
        <w:t xml:space="preserve"> Repeating the same instructions in every prompt is error-prone. A custom skill packages tone, format, sources, and guardrails once; Cowork auto-evaluates it (0–100) and applies it whenever a policy question comes up.</w:t>
      </w:r>
    </w:p>
    <w:p w14:paraId="1115DA4E" w14:textId="77777777" w:rsidR="001D1F55" w:rsidRDefault="00CC74B9">
      <w:pPr>
        <w:pStyle w:val="Compact"/>
        <w:numPr>
          <w:ilvl w:val="0"/>
          <w:numId w:val="25"/>
        </w:numPr>
        <w:pBdr>
          <w:left w:val="single" w:sz="18" w:space="8" w:color="3B1041"/>
        </w:pBdr>
        <w:shd w:val="clear" w:color="auto" w:fill="FBF6FD"/>
        <w:spacing w:before="30" w:after="30"/>
      </w:pPr>
      <w:r>
        <w:rPr>
          <w:b/>
          <w:bCs/>
        </w:rPr>
        <w:t>Workflow:</w:t>
      </w:r>
      <w:r>
        <w:t xml:space="preserve"> 1. </w:t>
      </w:r>
      <w:r>
        <w:rPr>
          <w:b/>
          <w:bCs/>
        </w:rPr>
        <w:t>Customize</w:t>
      </w:r>
      <w:r>
        <w:t xml:space="preserve"> </w:t>
      </w:r>
      <w:r>
        <w:t xml:space="preserve">→ Skills → Add → Create new · 2. </w:t>
      </w:r>
      <w:r>
        <w:rPr>
          <w:b/>
          <w:bCs/>
        </w:rPr>
        <w:t>Define</w:t>
      </w:r>
      <w:r>
        <w:t xml:space="preserve"> → name, description, category, instructions · 3. </w:t>
      </w:r>
      <w:r>
        <w:rPr>
          <w:b/>
          <w:bCs/>
        </w:rPr>
        <w:t>Evaluate</w:t>
      </w:r>
      <w:r>
        <w:t xml:space="preserve"> → auto-score on four dimensions · 4. </w:t>
      </w:r>
      <w:r>
        <w:rPr>
          <w:b/>
          <w:bCs/>
        </w:rPr>
        <w:t>Test</w:t>
      </w:r>
      <w:r>
        <w:t xml:space="preserve"> → in-scope triggers; out-of-scope declines</w:t>
      </w:r>
    </w:p>
    <w:p w14:paraId="0E6491B2" w14:textId="77777777" w:rsidR="001D1F55" w:rsidRDefault="00CC74B9">
      <w:pPr>
        <w:pStyle w:val="Compact"/>
        <w:numPr>
          <w:ilvl w:val="0"/>
          <w:numId w:val="25"/>
        </w:numPr>
        <w:pBdr>
          <w:left w:val="single" w:sz="18" w:space="8" w:color="3B1041"/>
        </w:pBdr>
        <w:shd w:val="clear" w:color="auto" w:fill="FBF6FD"/>
        <w:spacing w:before="30" w:after="30"/>
      </w:pPr>
      <w:r>
        <w:rPr>
          <w:b/>
          <w:bCs/>
        </w:rPr>
        <w:t>Data sources:</w:t>
      </w:r>
      <w:r>
        <w:t xml:space="preserve"> OneDrive (Zava handbook &amp; benefits)</w:t>
      </w:r>
    </w:p>
    <w:p w14:paraId="43360559" w14:textId="77777777" w:rsidR="001D1F55" w:rsidRDefault="00CC74B9">
      <w:pPr>
        <w:pStyle w:val="Compact"/>
        <w:numPr>
          <w:ilvl w:val="0"/>
          <w:numId w:val="25"/>
        </w:numPr>
        <w:pBdr>
          <w:left w:val="single" w:sz="18" w:space="8" w:color="3B1041"/>
        </w:pBdr>
        <w:shd w:val="clear" w:color="auto" w:fill="FBF6FD"/>
        <w:spacing w:before="30" w:after="30"/>
      </w:pPr>
      <w:r>
        <w:rPr>
          <w:b/>
          <w:bCs/>
        </w:rPr>
        <w:t>You'll learn:</w:t>
      </w:r>
      <w:r>
        <w:t xml:space="preserve"> How to </w:t>
      </w:r>
      <w:r>
        <w:rPr>
          <w:b/>
          <w:bCs/>
        </w:rPr>
        <w:t>write, evaluate, and test a custom skill</w:t>
      </w:r>
      <w:r>
        <w:t>, including clear triggers and scope limits.</w:t>
      </w:r>
    </w:p>
    <w:p w14:paraId="0A77FD34" w14:textId="77777777" w:rsidR="001D1F55" w:rsidRDefault="00CC74B9">
      <w:pPr>
        <w:pStyle w:val="BodyText"/>
      </w:pPr>
      <w:r>
        <w:t xml:space="preserve">Full background: </w:t>
      </w:r>
      <w:hyperlink r:id="rId20">
        <w:r>
          <w:rPr>
            <w:rStyle w:val="Hyperlink"/>
          </w:rPr>
          <w:t>reference/05-custom-skill-guide.docx</w:t>
        </w:r>
      </w:hyperlink>
      <w:r>
        <w:t xml:space="preserve">. You saved a skill </w:t>
      </w:r>
      <w:r>
        <w:rPr>
          <w:i/>
          <w:iCs/>
        </w:rPr>
        <w:t>from a prompt</w:t>
      </w:r>
      <w:r>
        <w:t xml:space="preserve"> </w:t>
      </w:r>
      <w:r>
        <w:t xml:space="preserve">in Exercise 1 — here you use the </w:t>
      </w:r>
      <w:r>
        <w:rPr>
          <w:b/>
          <w:bCs/>
        </w:rPr>
        <w:t>guided</w:t>
      </w:r>
      <w:r>
        <w:t xml:space="preserve"> flow and read the evaluation.</w:t>
      </w:r>
    </w:p>
    <w:p w14:paraId="38396D83" w14:textId="77777777" w:rsidR="001D1F55" w:rsidRDefault="00CC74B9">
      <w:pPr>
        <w:pStyle w:val="Heading3"/>
      </w:pPr>
      <w:bookmarkStart w:id="27" w:name="build-it-guided-customize-page"/>
      <w:r>
        <w:t>Build it (guided Customize page)</w:t>
      </w:r>
    </w:p>
    <w:p w14:paraId="0E2B0838" w14:textId="77777777" w:rsidR="001D1F55" w:rsidRDefault="00CC74B9">
      <w:pPr>
        <w:pStyle w:val="Compact"/>
        <w:numPr>
          <w:ilvl w:val="0"/>
          <w:numId w:val="26"/>
        </w:numPr>
      </w:pPr>
      <w:r>
        <w:t xml:space="preserve">Open </w:t>
      </w:r>
      <w:r>
        <w:rPr>
          <w:b/>
          <w:bCs/>
        </w:rPr>
        <w:t>Customize</w:t>
      </w:r>
      <w:r>
        <w:t xml:space="preserve"> → </w:t>
      </w:r>
      <w:r>
        <w:rPr>
          <w:b/>
          <w:bCs/>
        </w:rPr>
        <w:t>Skills</w:t>
      </w:r>
      <w:r>
        <w:t xml:space="preserve"> tab → </w:t>
      </w:r>
      <w:r>
        <w:rPr>
          <w:b/>
          <w:bCs/>
        </w:rPr>
        <w:t>Add</w:t>
      </w:r>
      <w:r>
        <w:t xml:space="preserve"> → </w:t>
      </w:r>
      <w:r>
        <w:rPr>
          <w:b/>
          <w:bCs/>
        </w:rPr>
        <w:t>Create new</w:t>
      </w:r>
      <w:r>
        <w:t>. Cowork starts a guided session.</w:t>
      </w:r>
    </w:p>
    <w:p w14:paraId="23E706B7" w14:textId="77777777" w:rsidR="001D1F55" w:rsidRDefault="00CC74B9">
      <w:pPr>
        <w:pStyle w:val="Compact"/>
        <w:numPr>
          <w:ilvl w:val="0"/>
          <w:numId w:val="26"/>
        </w:numPr>
      </w:pPr>
      <w:r>
        <w:t>When prompted, use these details:</w:t>
      </w:r>
    </w:p>
    <w:p w14:paraId="70F9610F" w14:textId="77777777" w:rsidR="001D1F55" w:rsidRDefault="00CC74B9">
      <w:pPr>
        <w:pStyle w:val="Compact"/>
        <w:numPr>
          <w:ilvl w:val="1"/>
          <w:numId w:val="27"/>
        </w:numPr>
      </w:pPr>
      <w:r>
        <w:rPr>
          <w:b/>
          <w:bCs/>
        </w:rPr>
        <w:t>Name:</w:t>
      </w:r>
      <w:r>
        <w:t xml:space="preserve"> HR Policy Answer</w:t>
      </w:r>
    </w:p>
    <w:p w14:paraId="2A0D80B3" w14:textId="77777777" w:rsidR="001D1F55" w:rsidRDefault="00CC74B9">
      <w:pPr>
        <w:pStyle w:val="Compact"/>
        <w:numPr>
          <w:ilvl w:val="1"/>
          <w:numId w:val="27"/>
        </w:numPr>
      </w:pPr>
      <w:r>
        <w:rPr>
          <w:b/>
          <w:bCs/>
        </w:rPr>
        <w:t>Category:</w:t>
      </w:r>
      <w:r>
        <w:t xml:space="preserve"> Human Resources</w:t>
      </w:r>
    </w:p>
    <w:p w14:paraId="630F1D6E" w14:textId="77777777" w:rsidR="001D1F55" w:rsidRDefault="00CC74B9">
      <w:pPr>
        <w:pStyle w:val="Compact"/>
        <w:numPr>
          <w:ilvl w:val="1"/>
          <w:numId w:val="27"/>
        </w:numPr>
      </w:pPr>
      <w:r>
        <w:rPr>
          <w:b/>
          <w:bCs/>
        </w:rPr>
        <w:t>Description:</w:t>
      </w:r>
      <w:r>
        <w:t xml:space="preserve"> "Answers employee policy and benefits questions in a consistent, sourced format, grounded in our handbook and benefits documents."</w:t>
      </w:r>
    </w:p>
    <w:p w14:paraId="55E8ECF6" w14:textId="77777777" w:rsidR="001D1F55" w:rsidRDefault="00CC74B9">
      <w:pPr>
        <w:pStyle w:val="Compact"/>
        <w:numPr>
          <w:ilvl w:val="1"/>
          <w:numId w:val="27"/>
        </w:numPr>
      </w:pPr>
      <w:r>
        <w:rPr>
          <w:b/>
          <w:bCs/>
        </w:rPr>
        <w:t>Instructions (paste/adapt):</w:t>
      </w:r>
    </w:p>
    <w:p w14:paraId="63D777B3" w14:textId="77777777" w:rsidR="001D1F55" w:rsidRDefault="00CC74B9">
      <w:pPr>
        <w:numPr>
          <w:ilvl w:val="1"/>
          <w:numId w:val="1"/>
        </w:numPr>
        <w:pBdr>
          <w:left w:val="single" w:sz="18" w:space="8" w:color="3B1041"/>
        </w:pBdr>
        <w:shd w:val="clear" w:color="auto" w:fill="FBF6FD"/>
        <w:spacing w:before="30" w:after="30"/>
      </w:pPr>
      <w:r>
        <w:t xml:space="preserve">Use this skill when someone asks about company </w:t>
      </w:r>
      <w:r>
        <w:rPr>
          <w:b/>
          <w:bCs/>
        </w:rPr>
        <w:t>HR policy or benefits</w:t>
      </w:r>
      <w:r>
        <w:t xml:space="preserve"> </w:t>
      </w:r>
      <w:r>
        <w:t xml:space="preserve">(PTO, remote/hybrid work, benefits enrollment, overtime, code of conduct, learning budget). Ground answers in </w:t>
      </w:r>
      <w:r>
        <w:rPr>
          <w:rStyle w:val="VerbatimChar"/>
        </w:rPr>
        <w:t>employee-handbook-excerpt.docx</w:t>
      </w:r>
      <w:r>
        <w:t xml:space="preserve"> and </w:t>
      </w:r>
      <w:r>
        <w:rPr>
          <w:rStyle w:val="VerbatimChar"/>
        </w:rPr>
        <w:t>benefits-summary.docx</w:t>
      </w:r>
      <w:r>
        <w:t xml:space="preserve"> in my OneDrive folder </w:t>
      </w:r>
      <w:r>
        <w:rPr>
          <w:rStyle w:val="VerbatimChar"/>
        </w:rPr>
        <w:t>Documents/ai_hr_cowork_workshop</w:t>
      </w:r>
      <w:r>
        <w:t xml:space="preserve">; if the answer isn't in them, say so instead of guessing. Answer in this format: a direct plain-language answer, then a short </w:t>
      </w:r>
      <w:r>
        <w:rPr>
          <w:b/>
          <w:bCs/>
        </w:rPr>
        <w:t>Details</w:t>
      </w:r>
      <w:r>
        <w:t xml:space="preserve"> section, then a </w:t>
      </w:r>
      <w:r>
        <w:rPr>
          <w:b/>
          <w:bCs/>
        </w:rPr>
        <w:t>Source</w:t>
      </w:r>
      <w:r>
        <w:t xml:space="preserve"> line naming the document, then the note </w:t>
      </w:r>
      <w:r>
        <w:rPr>
          <w:i/>
          <w:iCs/>
        </w:rPr>
        <w:t>'Policies can change — please confirm with HR.'</w:t>
      </w:r>
      <w:r>
        <w:t xml:space="preserve"> Keep a warm, professional tone. </w:t>
      </w:r>
      <w:r>
        <w:rPr>
          <w:b/>
          <w:bCs/>
        </w:rPr>
        <w:t>Do not</w:t>
      </w:r>
      <w:r>
        <w:t xml:space="preserve"> handle </w:t>
      </w:r>
      <w:r>
        <w:t>individual pay, performance, disciplinary, legal, or medical questions — politely redirect those. Produce a draft for HR to review; never send automatically.</w:t>
      </w:r>
    </w:p>
    <w:p w14:paraId="5C18022A" w14:textId="77777777" w:rsidR="001D1F55" w:rsidRDefault="00CC74B9">
      <w:pPr>
        <w:pStyle w:val="Compact"/>
        <w:numPr>
          <w:ilvl w:val="0"/>
          <w:numId w:val="26"/>
        </w:numPr>
      </w:pPr>
      <w:r>
        <w:t xml:space="preserve">Confirm in chat when you're happy. Cowork saves it to your OneDrive </w:t>
      </w:r>
      <w:r>
        <w:rPr>
          <w:rStyle w:val="VerbatimChar"/>
        </w:rPr>
        <w:t>/Documents/Cowork/skills/</w:t>
      </w:r>
      <w:r>
        <w:t>.</w:t>
      </w:r>
    </w:p>
    <w:p w14:paraId="2017F3EE" w14:textId="77777777" w:rsidR="001D1F55" w:rsidRDefault="00CC74B9">
      <w:pPr>
        <w:pStyle w:val="Heading3"/>
      </w:pPr>
      <w:bookmarkStart w:id="28" w:name="read-the-evaluation"/>
      <w:bookmarkEnd w:id="27"/>
      <w:r>
        <w:t>Read the evaluation</w:t>
      </w:r>
    </w:p>
    <w:p w14:paraId="51F5AFCD" w14:textId="77777777" w:rsidR="001D1F55" w:rsidRDefault="00CC74B9">
      <w:pPr>
        <w:pStyle w:val="Compact"/>
        <w:numPr>
          <w:ilvl w:val="0"/>
          <w:numId w:val="28"/>
        </w:numPr>
      </w:pPr>
      <w:r>
        <w:t xml:space="preserve">Cowork automatically returns a </w:t>
      </w:r>
      <w:r>
        <w:rPr>
          <w:b/>
          <w:bCs/>
        </w:rPr>
        <w:t>quality report and score (0–100)</w:t>
      </w:r>
      <w:r>
        <w:t xml:space="preserve"> across trigger clarity, instruction specificity, scope boundaries, and robustness.</w:t>
      </w:r>
    </w:p>
    <w:p w14:paraId="59662A1B" w14:textId="77777777" w:rsidR="001D1F55" w:rsidRDefault="00CC74B9">
      <w:pPr>
        <w:pStyle w:val="Compact"/>
        <w:numPr>
          <w:ilvl w:val="0"/>
          <w:numId w:val="28"/>
        </w:numPr>
      </w:pPr>
      <w:r>
        <w:t>✅</w:t>
      </w:r>
      <w:r>
        <w:t xml:space="preserve"> </w:t>
      </w:r>
      <w:r>
        <w:rPr>
          <w:b/>
          <w:bCs/>
        </w:rPr>
        <w:t>Checkpoint:</w:t>
      </w:r>
      <w:r>
        <w:t xml:space="preserve"> Your skill scores </w:t>
      </w:r>
      <w:r>
        <w:rPr>
          <w:b/>
          <w:bCs/>
        </w:rPr>
        <w:t>Good (70+)</w:t>
      </w:r>
      <w:r>
        <w:t xml:space="preserve"> or better. If not, the report tells you what to </w:t>
      </w:r>
      <w:r>
        <w:t>improve (usually clearer trigger wording or tighter scope) — tweak and re-confirm.</w:t>
      </w:r>
    </w:p>
    <w:p w14:paraId="3F6A3775" w14:textId="77777777" w:rsidR="001D1F55" w:rsidRDefault="00CC74B9">
      <w:pPr>
        <w:pStyle w:val="Heading3"/>
      </w:pPr>
      <w:bookmarkStart w:id="29" w:name="test-it"/>
      <w:bookmarkEnd w:id="28"/>
      <w:r>
        <w:lastRenderedPageBreak/>
        <w:t>Test it</w:t>
      </w:r>
    </w:p>
    <w:p w14:paraId="68DE61B0" w14:textId="77777777" w:rsidR="001D1F55" w:rsidRDefault="00CC74B9">
      <w:pPr>
        <w:pStyle w:val="Compact"/>
        <w:numPr>
          <w:ilvl w:val="0"/>
          <w:numId w:val="29"/>
        </w:numPr>
      </w:pPr>
      <w:r>
        <w:t xml:space="preserve">In a session, ask a policy question </w:t>
      </w:r>
      <w:r>
        <w:rPr>
          <w:b/>
          <w:bCs/>
        </w:rPr>
        <w:t>without</w:t>
      </w:r>
      <w:r>
        <w:t xml:space="preserve"> naming the skill:</w:t>
      </w:r>
    </w:p>
    <w:p w14:paraId="36568324" w14:textId="77777777" w:rsidR="001D1F55" w:rsidRDefault="00CC74B9">
      <w:pPr>
        <w:numPr>
          <w:ilvl w:val="0"/>
          <w:numId w:val="1"/>
        </w:numPr>
        <w:pBdr>
          <w:left w:val="single" w:sz="18" w:space="8" w:color="3B1041"/>
        </w:pBdr>
        <w:shd w:val="clear" w:color="auto" w:fill="FBF6FD"/>
        <w:spacing w:before="30" w:after="30"/>
      </w:pPr>
      <w:r>
        <w:t>When is open enrollment and how do I change my medical plan?</w:t>
      </w:r>
    </w:p>
    <w:p w14:paraId="2FF1CCA1" w14:textId="77777777" w:rsidR="001D1F55" w:rsidRDefault="00CC74B9">
      <w:pPr>
        <w:pStyle w:val="Compact"/>
        <w:numPr>
          <w:ilvl w:val="0"/>
          <w:numId w:val="29"/>
        </w:numPr>
      </w:pPr>
      <w:r>
        <w:t>✅</w:t>
      </w:r>
      <w:r>
        <w:t xml:space="preserve"> </w:t>
      </w:r>
      <w:r>
        <w:rPr>
          <w:b/>
          <w:bCs/>
        </w:rPr>
        <w:t>Checkpoint:</w:t>
      </w:r>
      <w:r>
        <w:t xml:space="preserve"> The skill triggers on its own, and the answer follows your format (Answer → Details → Source → confirm-with-HR note).</w:t>
      </w:r>
    </w:p>
    <w:p w14:paraId="6A43FA14" w14:textId="77777777" w:rsidR="001D1F55" w:rsidRDefault="00CC74B9">
      <w:pPr>
        <w:pStyle w:val="Compact"/>
        <w:numPr>
          <w:ilvl w:val="0"/>
          <w:numId w:val="29"/>
        </w:numPr>
      </w:pPr>
      <w:r>
        <w:t xml:space="preserve">Try an </w:t>
      </w:r>
      <w:r>
        <w:rPr>
          <w:b/>
          <w:bCs/>
        </w:rPr>
        <w:t>out-of-scope</w:t>
      </w:r>
      <w:r>
        <w:t xml:space="preserve"> question: </w:t>
      </w:r>
      <w:r>
        <w:rPr>
          <w:i/>
          <w:iCs/>
        </w:rPr>
        <w:t>"What's my colleague's salary?"</w:t>
      </w:r>
      <w:r>
        <w:t xml:space="preserve"> — the skill should </w:t>
      </w:r>
      <w:r>
        <w:rPr>
          <w:b/>
          <w:bCs/>
        </w:rPr>
        <w:t>decline</w:t>
      </w:r>
      <w:r>
        <w:t xml:space="preserve"> and redirect.</w:t>
      </w:r>
    </w:p>
    <w:p w14:paraId="4CDDB6F1" w14:textId="77777777" w:rsidR="001D1F55" w:rsidRDefault="00CC74B9">
      <w:pPr>
        <w:pStyle w:val="FirstParagraph"/>
      </w:pPr>
      <w:r>
        <w:rPr>
          <w:b/>
          <w:bCs/>
        </w:rPr>
        <w:t>Discuss:</w:t>
      </w:r>
      <w:r>
        <w:t xml:space="preserve"> </w:t>
      </w:r>
      <w:r>
        <w:t xml:space="preserve">Which recurring HR question would you turn into a skill next — and what must it </w:t>
      </w:r>
      <w:r>
        <w:rPr>
          <w:b/>
          <w:bCs/>
        </w:rPr>
        <w:t>never</w:t>
      </w:r>
      <w:r>
        <w:t xml:space="preserve"> answer?</w:t>
      </w:r>
    </w:p>
    <w:p w14:paraId="70C0280B" w14:textId="77777777" w:rsidR="001D1F55" w:rsidRDefault="00CC74B9">
      <w:pPr>
        <w:pStyle w:val="BodyText"/>
      </w:pPr>
      <w:r>
        <w:rPr>
          <w:b/>
          <w:bCs/>
        </w:rPr>
        <w:t>Optional — share it:</w:t>
      </w:r>
      <w:r>
        <w:t xml:space="preserve"> On the skill's detail page, select </w:t>
      </w:r>
      <w:r>
        <w:rPr>
          <w:b/>
          <w:bCs/>
        </w:rPr>
        <w:t>Share</w:t>
      </w:r>
      <w:r>
        <w:t xml:space="preserve">. Since we all share one tenant, keep it </w:t>
      </w:r>
      <w:r>
        <w:rPr>
          <w:b/>
          <w:bCs/>
        </w:rPr>
        <w:t>"Only you"</w:t>
      </w:r>
      <w:r>
        <w:t xml:space="preserve"> (recommended) so the room doesn't fill up with 25 copies — or if you do share to </w:t>
      </w:r>
      <w:r>
        <w:rPr>
          <w:b/>
          <w:bCs/>
        </w:rPr>
        <w:t>specific users</w:t>
      </w:r>
      <w:r>
        <w:t xml:space="preserve">, add your </w:t>
      </w:r>
      <w:r>
        <w:rPr>
          <w:b/>
          <w:bCs/>
        </w:rPr>
        <w:t>initials</w:t>
      </w:r>
      <w:r>
        <w:t xml:space="preserve"> to the skill name first to avoid collisions.</w:t>
      </w:r>
    </w:p>
    <w:p w14:paraId="16CD2ECD" w14:textId="77777777" w:rsidR="001D1F55" w:rsidRDefault="00CC74B9">
      <w:pPr>
        <w:pStyle w:val="BodyText"/>
        <w:pBdr>
          <w:left w:val="single" w:sz="18" w:space="8" w:color="3B1041"/>
        </w:pBdr>
        <w:shd w:val="clear" w:color="auto" w:fill="FBF6FD"/>
        <w:spacing w:before="30" w:after="30"/>
        <w:ind w:left="288" w:right="144"/>
      </w:pPr>
      <w:r>
        <w:t xml:space="preserve">Compare your result with the reference skill in </w:t>
      </w:r>
      <w:hyperlink r:id="rId21">
        <w:r>
          <w:rPr>
            <w:rStyle w:val="Hyperlink"/>
          </w:rPr>
          <w:t>skills/hr-policy-answer/SKILL.md</w:t>
        </w:r>
      </w:hyperlink>
      <w:r>
        <w:t>.</w:t>
      </w:r>
    </w:p>
    <w:p w14:paraId="58892B3D" w14:textId="77777777" w:rsidR="001D1F55" w:rsidRDefault="00CC74B9">
      <w:r>
        <w:pict w14:anchorId="73F53319">
          <v:rect id="_x0000_i1031" style="width:0;height:1.5pt" o:hralign="center" o:hrstd="t" o:hr="t"/>
        </w:pict>
      </w:r>
    </w:p>
    <w:p w14:paraId="214CA8EA" w14:textId="77777777" w:rsidR="001D1F55" w:rsidRDefault="00CC74B9">
      <w:pPr>
        <w:pStyle w:val="Heading2"/>
      </w:pPr>
      <w:bookmarkStart w:id="30" w:name="X760f3e0179454091390b23f90bebafb9e8f1201"/>
      <w:bookmarkStart w:id="31" w:name="_Toc241771593"/>
      <w:bookmarkEnd w:id="25"/>
      <w:bookmarkEnd w:id="29"/>
      <w:r>
        <w:t>Exercise 5 — Recruiting + reporting mini-lab (15 min)</w:t>
      </w:r>
      <w:bookmarkEnd w:id="31"/>
    </w:p>
    <w:p w14:paraId="14F8E61D" w14:textId="77777777" w:rsidR="001D1F55" w:rsidRDefault="00CC74B9">
      <w:pPr>
        <w:pStyle w:val="BodyText"/>
        <w:pBdr>
          <w:left w:val="single" w:sz="18" w:space="8" w:color="3B1041"/>
        </w:pBdr>
        <w:shd w:val="clear" w:color="auto" w:fill="FBF6FD"/>
        <w:spacing w:before="30" w:after="30"/>
        <w:ind w:left="288" w:right="144"/>
      </w:pPr>
      <w:r>
        <w:rPr>
          <w:b/>
          <w:bCs/>
        </w:rPr>
        <w:t>Scenario card — Ex 05 · Recruiting + Reporting</w:t>
      </w:r>
      <w:r>
        <w:t xml:space="preserve"> · Function: </w:t>
      </w:r>
      <w:r>
        <w:rPr>
          <w:b/>
          <w:bCs/>
        </w:rPr>
        <w:t>HR · Talent &amp; operations</w:t>
      </w:r>
    </w:p>
    <w:p w14:paraId="2BA0967E" w14:textId="77777777" w:rsidR="001D1F55" w:rsidRDefault="00CC74B9">
      <w:pPr>
        <w:pStyle w:val="Compact"/>
        <w:numPr>
          <w:ilvl w:val="0"/>
          <w:numId w:val="30"/>
        </w:numPr>
        <w:pBdr>
          <w:left w:val="single" w:sz="18" w:space="8" w:color="3B1041"/>
        </w:pBdr>
        <w:shd w:val="clear" w:color="auto" w:fill="FBF6FD"/>
        <w:spacing w:before="30" w:after="30"/>
      </w:pPr>
      <w:r>
        <w:rPr>
          <w:b/>
          <w:bCs/>
        </w:rPr>
        <w:t>Goal:</w:t>
      </w:r>
      <w:r>
        <w:t xml:space="preserve"> Attract the right candidates for an open role and get on top of the HR service queue in minutes.</w:t>
      </w:r>
    </w:p>
    <w:p w14:paraId="4ABA1CD7" w14:textId="77777777" w:rsidR="001D1F55" w:rsidRDefault="00CC74B9">
      <w:pPr>
        <w:pStyle w:val="Compact"/>
        <w:numPr>
          <w:ilvl w:val="0"/>
          <w:numId w:val="30"/>
        </w:numPr>
        <w:pBdr>
          <w:left w:val="single" w:sz="18" w:space="8" w:color="3B1041"/>
        </w:pBdr>
        <w:shd w:val="clear" w:color="auto" w:fill="FBF6FD"/>
        <w:spacing w:before="30" w:after="30"/>
      </w:pPr>
      <w:r>
        <w:rPr>
          <w:b/>
          <w:bCs/>
        </w:rPr>
        <w:t>Output:</w:t>
      </w:r>
      <w:r>
        <w:t xml:space="preserve"> An inclusive HR Coordinator job posting in Word (with wording that could put off qualified applicants flagged) and a ticket summary highlighting today's high-priority open items.</w:t>
      </w:r>
    </w:p>
    <w:p w14:paraId="60F13F5E" w14:textId="77777777" w:rsidR="001D1F55" w:rsidRDefault="00CC74B9">
      <w:pPr>
        <w:pStyle w:val="Compact"/>
        <w:numPr>
          <w:ilvl w:val="0"/>
          <w:numId w:val="30"/>
        </w:numPr>
        <w:pBdr>
          <w:left w:val="single" w:sz="18" w:space="8" w:color="3B1041"/>
        </w:pBdr>
        <w:shd w:val="clear" w:color="auto" w:fill="FBF6FD"/>
        <w:spacing w:before="30" w:after="30"/>
      </w:pPr>
      <w:r>
        <w:rPr>
          <w:b/>
          <w:bCs/>
        </w:rPr>
        <w:t>Why Cowork?</w:t>
      </w:r>
      <w:r>
        <w:t xml:space="preserve"> </w:t>
      </w:r>
      <w:r>
        <w:t>One task reads a job description and writes a polished, reviewed document; the other analyzes a spreadsheet and reports on it. Cowork picks the right skills (Word, Excel) for each and grounds both in your files.</w:t>
      </w:r>
    </w:p>
    <w:p w14:paraId="2218DC22" w14:textId="77777777" w:rsidR="001D1F55" w:rsidRDefault="00CC74B9">
      <w:pPr>
        <w:pStyle w:val="Compact"/>
        <w:numPr>
          <w:ilvl w:val="0"/>
          <w:numId w:val="30"/>
        </w:numPr>
        <w:pBdr>
          <w:left w:val="single" w:sz="18" w:space="8" w:color="3B1041"/>
        </w:pBdr>
        <w:shd w:val="clear" w:color="auto" w:fill="FBF6FD"/>
        <w:spacing w:before="30" w:after="30"/>
      </w:pPr>
      <w:r>
        <w:rPr>
          <w:b/>
          <w:bCs/>
        </w:rPr>
        <w:t>Workflow:</w:t>
      </w:r>
      <w:r>
        <w:t xml:space="preserve"> 1. </w:t>
      </w:r>
      <w:r>
        <w:rPr>
          <w:b/>
          <w:bCs/>
        </w:rPr>
        <w:t>Ground</w:t>
      </w:r>
      <w:r>
        <w:t xml:space="preserve"> → read the job description and ticket spreadsheet · 2. </w:t>
      </w:r>
      <w:r>
        <w:rPr>
          <w:b/>
          <w:bCs/>
        </w:rPr>
        <w:t>Draft</w:t>
      </w:r>
      <w:r>
        <w:t xml:space="preserve"> → inclusive job posting (Word) · 3. </w:t>
      </w:r>
      <w:r>
        <w:rPr>
          <w:b/>
          <w:bCs/>
        </w:rPr>
        <w:t>Analyze</w:t>
      </w:r>
      <w:r>
        <w:t xml:space="preserve"> → open vs. closed by category &amp; priority · 4. </w:t>
      </w:r>
      <w:r>
        <w:rPr>
          <w:b/>
          <w:bCs/>
        </w:rPr>
        <w:t>Report</w:t>
      </w:r>
      <w:r>
        <w:t xml:space="preserve"> → today's high-priority follow-ups</w:t>
      </w:r>
    </w:p>
    <w:p w14:paraId="2EC1B5CE" w14:textId="77777777" w:rsidR="001D1F55" w:rsidRDefault="00CC74B9">
      <w:pPr>
        <w:pStyle w:val="Compact"/>
        <w:numPr>
          <w:ilvl w:val="0"/>
          <w:numId w:val="30"/>
        </w:numPr>
        <w:pBdr>
          <w:left w:val="single" w:sz="18" w:space="8" w:color="3B1041"/>
        </w:pBdr>
        <w:shd w:val="clear" w:color="auto" w:fill="FBF6FD"/>
        <w:spacing w:before="30" w:after="30"/>
      </w:pPr>
      <w:r>
        <w:rPr>
          <w:b/>
          <w:bCs/>
        </w:rPr>
        <w:t>Data sources:</w:t>
      </w:r>
      <w:r>
        <w:t xml:space="preserve"> OneDrive (Zava files)</w:t>
      </w:r>
    </w:p>
    <w:p w14:paraId="5868752E" w14:textId="77777777" w:rsidR="001D1F55" w:rsidRDefault="00CC74B9">
      <w:pPr>
        <w:pStyle w:val="Compact"/>
        <w:numPr>
          <w:ilvl w:val="0"/>
          <w:numId w:val="30"/>
        </w:numPr>
        <w:pBdr>
          <w:left w:val="single" w:sz="18" w:space="8" w:color="3B1041"/>
        </w:pBdr>
        <w:shd w:val="clear" w:color="auto" w:fill="FBF6FD"/>
        <w:spacing w:before="30" w:after="30"/>
      </w:pPr>
      <w:r>
        <w:rPr>
          <w:b/>
          <w:bCs/>
        </w:rPr>
        <w:t>You'll learn:</w:t>
      </w:r>
      <w:r>
        <w:t xml:space="preserve"> How Cowork picks </w:t>
      </w:r>
      <w:r>
        <w:rPr>
          <w:b/>
          <w:bCs/>
        </w:rPr>
        <w:t>different skills</w:t>
      </w:r>
      <w:r>
        <w:t xml:space="preserve"> </w:t>
      </w:r>
      <w:r>
        <w:t>(Word, Excel) for writing vs. data analysis, and how to verify the numbers.</w:t>
      </w:r>
    </w:p>
    <w:p w14:paraId="3A643B48" w14:textId="77777777" w:rsidR="001D1F55" w:rsidRDefault="00CC74B9">
      <w:pPr>
        <w:pStyle w:val="Heading3"/>
      </w:pPr>
      <w:bookmarkStart w:id="32" w:name="task-5a--inclusive-job-posting"/>
      <w:r>
        <w:t>Task 5a — Inclusive job posting</w:t>
      </w:r>
    </w:p>
    <w:p w14:paraId="3242FD44" w14:textId="77777777" w:rsidR="001D1F55" w:rsidRDefault="00CC74B9">
      <w:pPr>
        <w:pStyle w:val="FirstParagraph"/>
      </w:pPr>
      <w:r>
        <w:t xml:space="preserve">In Exercise 2 you prepared to </w:t>
      </w:r>
      <w:r>
        <w:rPr>
          <w:b/>
          <w:bCs/>
        </w:rPr>
        <w:t>interview</w:t>
      </w:r>
      <w:r>
        <w:t xml:space="preserve"> for the HR Coordinator role. Now write the posting that </w:t>
      </w:r>
      <w:r>
        <w:rPr>
          <w:b/>
          <w:bCs/>
        </w:rPr>
        <w:t>attracts</w:t>
      </w:r>
      <w:r>
        <w:t xml:space="preserve"> the candidates.</w:t>
      </w:r>
    </w:p>
    <w:p w14:paraId="4EFAF7D0" w14:textId="77777777" w:rsidR="001D1F55" w:rsidRDefault="00CC74B9">
      <w:pPr>
        <w:pStyle w:val="BodyText"/>
      </w:pPr>
      <w:r>
        <w:t>📎</w:t>
      </w:r>
      <w:r>
        <w:t xml:space="preserve"> Attach </w:t>
      </w:r>
      <w:r>
        <w:rPr>
          <w:rStyle w:val="VerbatimChar"/>
        </w:rPr>
        <w:t>job-description-sample.docx</w:t>
      </w:r>
      <w:r>
        <w:t>, then prompt:</w:t>
      </w:r>
    </w:p>
    <w:p w14:paraId="0D01C5CD" w14:textId="77777777" w:rsidR="001D1F55" w:rsidRDefault="00CC74B9">
      <w:pPr>
        <w:pStyle w:val="BodyText"/>
        <w:pBdr>
          <w:left w:val="single" w:sz="18" w:space="8" w:color="3B1041"/>
        </w:pBdr>
        <w:shd w:val="clear" w:color="auto" w:fill="FBF6FD"/>
        <w:spacing w:before="30" w:after="30"/>
        <w:ind w:left="288" w:right="144"/>
      </w:pPr>
      <w:r>
        <w:t xml:space="preserve">Using </w:t>
      </w:r>
      <w:r>
        <w:rPr>
          <w:rStyle w:val="VerbatimChar"/>
        </w:rPr>
        <w:t>job-description-sample.docx</w:t>
      </w:r>
      <w:r>
        <w:t xml:space="preserve">, write an </w:t>
      </w:r>
      <w:r>
        <w:rPr>
          <w:b/>
          <w:bCs/>
        </w:rPr>
        <w:t>inclusive, engaging job posting</w:t>
      </w:r>
      <w:r>
        <w:t xml:space="preserve"> for the HR Coordinator role for our careers page. Keep it under 350 words, with short </w:t>
      </w:r>
      <w:r>
        <w:rPr>
          <w:b/>
          <w:bCs/>
        </w:rPr>
        <w:t>What you'll do</w:t>
      </w:r>
      <w:r>
        <w:t xml:space="preserve">, </w:t>
      </w:r>
      <w:r>
        <w:rPr>
          <w:b/>
          <w:bCs/>
        </w:rPr>
        <w:t>What you'll bring</w:t>
      </w:r>
      <w:r>
        <w:t xml:space="preserve">, and </w:t>
      </w:r>
      <w:r>
        <w:rPr>
          <w:b/>
          <w:bCs/>
        </w:rPr>
        <w:t>What we offer</w:t>
      </w:r>
      <w:r>
        <w:t xml:space="preserve"> </w:t>
      </w:r>
      <w:r>
        <w:t xml:space="preserve">sections, and mention the hybrid schedule. Then add a separate table that </w:t>
      </w:r>
      <w:r>
        <w:rPr>
          <w:b/>
          <w:bCs/>
        </w:rPr>
        <w:t>flags any wording in the original description that could discourage qualified applicants</w:t>
      </w:r>
      <w:r>
        <w:t>, with a suggested alternative for each. Save it as a Word doc.</w:t>
      </w:r>
    </w:p>
    <w:p w14:paraId="180DF7C8" w14:textId="77777777" w:rsidR="001D1F55" w:rsidRDefault="00CC74B9">
      <w:pPr>
        <w:pStyle w:val="Heading3"/>
      </w:pPr>
      <w:bookmarkStart w:id="33" w:name="task-5b--ticket-summary-report"/>
      <w:bookmarkEnd w:id="32"/>
      <w:r>
        <w:t>Task 5b — Ticket summary report</w:t>
      </w:r>
    </w:p>
    <w:p w14:paraId="6AE770DF" w14:textId="77777777" w:rsidR="001D1F55" w:rsidRDefault="00CC74B9">
      <w:pPr>
        <w:pStyle w:val="FirstParagraph"/>
      </w:pPr>
      <w:r>
        <w:t>📎</w:t>
      </w:r>
      <w:r>
        <w:t xml:space="preserve"> Attach </w:t>
      </w:r>
      <w:r>
        <w:rPr>
          <w:rStyle w:val="VerbatimChar"/>
        </w:rPr>
        <w:t>hr-tickets-sample.xlsx</w:t>
      </w:r>
      <w:r>
        <w:t>, then prompt:</w:t>
      </w:r>
    </w:p>
    <w:p w14:paraId="4BE20436" w14:textId="77777777" w:rsidR="001D1F55" w:rsidRDefault="00CC74B9">
      <w:pPr>
        <w:pStyle w:val="BodyText"/>
        <w:pBdr>
          <w:left w:val="single" w:sz="18" w:space="8" w:color="3B1041"/>
        </w:pBdr>
        <w:shd w:val="clear" w:color="auto" w:fill="FBF6FD"/>
        <w:spacing w:before="30" w:after="30"/>
        <w:ind w:left="288" w:right="144"/>
      </w:pPr>
      <w:r>
        <w:lastRenderedPageBreak/>
        <w:t xml:space="preserve">Using </w:t>
      </w:r>
      <w:r>
        <w:rPr>
          <w:rStyle w:val="VerbatimChar"/>
        </w:rPr>
        <w:t>hr-tickets-sample.xlsx</w:t>
      </w:r>
      <w:r>
        <w:t xml:space="preserve">, summarize </w:t>
      </w:r>
      <w:r>
        <w:rPr>
          <w:b/>
          <w:bCs/>
        </w:rPr>
        <w:t>open vs. closed tickets by category and priority</w:t>
      </w:r>
      <w:r>
        <w:t xml:space="preserve">, and list the </w:t>
      </w:r>
      <w:r>
        <w:rPr>
          <w:b/>
          <w:bCs/>
        </w:rPr>
        <w:t>high-priority open items</w:t>
      </w:r>
      <w:r>
        <w:t xml:space="preserve"> I should follow up on today. Put it in a short report.</w:t>
      </w:r>
    </w:p>
    <w:p w14:paraId="38C8665B" w14:textId="77777777" w:rsidR="001D1F55" w:rsidRDefault="00CC74B9">
      <w:pPr>
        <w:pStyle w:val="BodyText"/>
      </w:pPr>
      <w:r>
        <w:t>✅</w:t>
      </w:r>
      <w:r>
        <w:t xml:space="preserve"> </w:t>
      </w:r>
      <w:r>
        <w:rPr>
          <w:b/>
          <w:bCs/>
        </w:rPr>
        <w:t>Checkpoint:</w:t>
      </w:r>
      <w:r>
        <w:t xml:space="preserve"> </w:t>
      </w:r>
      <w:r>
        <w:t xml:space="preserve">You have a job posting in Word with a wording-review table, and a ticket summary. The sample data has </w:t>
      </w:r>
      <w:r>
        <w:rPr>
          <w:b/>
          <w:bCs/>
        </w:rPr>
        <w:t>6 open and 14 closed</w:t>
      </w:r>
      <w:r>
        <w:t xml:space="preserve"> tickets, and exactly </w:t>
      </w:r>
      <w:r>
        <w:rPr>
          <w:b/>
          <w:bCs/>
        </w:rPr>
        <w:t>one high-priority open</w:t>
      </w:r>
      <w:r>
        <w:t xml:space="preserve"> item — </w:t>
      </w:r>
      <w:r>
        <w:rPr>
          <w:b/>
          <w:bCs/>
        </w:rPr>
        <w:t>T-2008</w:t>
      </w:r>
      <w:r>
        <w:t xml:space="preserve"> (overtime missing from a paycheck). Did your report surface it?</w:t>
      </w:r>
    </w:p>
    <w:p w14:paraId="7B0B899F" w14:textId="77777777" w:rsidR="001D1F55" w:rsidRDefault="00CC74B9">
      <w:pPr>
        <w:pStyle w:val="BodyText"/>
      </w:pPr>
      <w:r>
        <w:rPr>
          <w:b/>
          <w:bCs/>
        </w:rPr>
        <w:t>Discuss:</w:t>
      </w:r>
      <w:r>
        <w:t xml:space="preserve"> Do you agree with every wording flag Cowork raised? Which recruiting or reporting task takes up most of your week today? Did the report's numbers match the data? How would you check?</w:t>
      </w:r>
    </w:p>
    <w:p w14:paraId="04AB8D6E" w14:textId="77777777" w:rsidR="001D1F55" w:rsidRDefault="00CC74B9">
      <w:pPr>
        <w:pStyle w:val="BodyText"/>
      </w:pPr>
      <w:r>
        <w:rPr>
          <w:b/>
          <w:bCs/>
        </w:rPr>
        <w:t>Optional — go further in Exercise 7:</w:t>
      </w:r>
      <w:r>
        <w:t xml:space="preserve"> </w:t>
      </w:r>
      <w:r>
        <w:t xml:space="preserve">you'll turn this ticket summary into a recurring </w:t>
      </w:r>
      <w:r>
        <w:rPr>
          <w:b/>
          <w:bCs/>
        </w:rPr>
        <w:t>Automation</w:t>
      </w:r>
      <w:r>
        <w:t xml:space="preserve"> later. For now, keep the one-off report.</w:t>
      </w:r>
    </w:p>
    <w:p w14:paraId="445D6165" w14:textId="77777777" w:rsidR="001D1F55" w:rsidRDefault="00CC74B9">
      <w:pPr>
        <w:pStyle w:val="BodyText"/>
      </w:pPr>
      <w:r>
        <w:rPr>
          <w:b/>
          <w:bCs/>
        </w:rPr>
        <w:t>Stretch:</w:t>
      </w:r>
      <w:r>
        <w:t xml:space="preserve"> Attach </w:t>
      </w:r>
      <w:r>
        <w:rPr>
          <w:rStyle w:val="VerbatimChar"/>
        </w:rPr>
        <w:t>employee-roster-sample.xlsx</w:t>
      </w:r>
      <w:r>
        <w:t xml:space="preserve"> and ask for an Excel summary of </w:t>
      </w:r>
      <w:r>
        <w:rPr>
          <w:b/>
          <w:bCs/>
        </w:rPr>
        <w:t>headcount by department</w:t>
      </w:r>
      <w:r>
        <w:t xml:space="preserve">, </w:t>
      </w:r>
      <w:r>
        <w:rPr>
          <w:b/>
          <w:bCs/>
        </w:rPr>
        <w:t>remote vs. on-site</w:t>
      </w:r>
      <w:r>
        <w:t xml:space="preserve">, and </w:t>
      </w:r>
      <w:r>
        <w:rPr>
          <w:b/>
          <w:bCs/>
        </w:rPr>
        <w:t>average PTO used</w:t>
      </w:r>
      <w:r>
        <w:t>, with a short written takeaway.</w:t>
      </w:r>
    </w:p>
    <w:p w14:paraId="4D6E2E84" w14:textId="77777777" w:rsidR="001D1F55" w:rsidRDefault="00CC74B9">
      <w:r>
        <w:pict w14:anchorId="20B63D38">
          <v:rect id="_x0000_i1032" style="width:0;height:1.5pt" o:hralign="center" o:hrstd="t" o:hr="t"/>
        </w:pict>
      </w:r>
    </w:p>
    <w:p w14:paraId="16FB5B18" w14:textId="77777777" w:rsidR="001D1F55" w:rsidRDefault="00CC74B9">
      <w:pPr>
        <w:pStyle w:val="Heading2"/>
      </w:pPr>
      <w:bookmarkStart w:id="34" w:name="coffee-break-10-min-1"/>
      <w:bookmarkStart w:id="35" w:name="_Toc241771594"/>
      <w:bookmarkEnd w:id="30"/>
      <w:bookmarkEnd w:id="33"/>
      <w:r>
        <w:t>☕</w:t>
      </w:r>
      <w:r>
        <w:t xml:space="preserve"> Break (10 min)</w:t>
      </w:r>
      <w:bookmarkEnd w:id="35"/>
    </w:p>
    <w:p w14:paraId="43E252BA" w14:textId="77777777" w:rsidR="001D1F55" w:rsidRDefault="00CC74B9">
      <w:pPr>
        <w:pStyle w:val="FirstParagraph"/>
      </w:pPr>
      <w:r>
        <w:t>Stretch and reset. When we're back: an onboarding pack, automations, and the Agent Builder finale.</w:t>
      </w:r>
    </w:p>
    <w:p w14:paraId="5C8C8D73" w14:textId="77777777" w:rsidR="001D1F55" w:rsidRDefault="00CC74B9">
      <w:r>
        <w:pict w14:anchorId="0A575FFE">
          <v:rect id="_x0000_i1033" style="width:0;height:1.5pt" o:hralign="center" o:hrstd="t" o:hr="t"/>
        </w:pict>
      </w:r>
    </w:p>
    <w:p w14:paraId="171B537D" w14:textId="77777777" w:rsidR="001D1F55" w:rsidRDefault="00CC74B9">
      <w:pPr>
        <w:pStyle w:val="Heading2"/>
      </w:pPr>
      <w:bookmarkStart w:id="36" w:name="Xf7f32dcfb537d7c4ae5b893dda38a88c9f0e2b6"/>
      <w:bookmarkStart w:id="37" w:name="_Toc241771595"/>
      <w:bookmarkEnd w:id="34"/>
      <w:r>
        <w:t>Exercise 6 — Onboarding orientation pack (20 min)</w:t>
      </w:r>
      <w:bookmarkEnd w:id="37"/>
    </w:p>
    <w:p w14:paraId="0E5EACAB" w14:textId="77777777" w:rsidR="001D1F55" w:rsidRDefault="00CC74B9">
      <w:pPr>
        <w:pStyle w:val="BodyText"/>
        <w:pBdr>
          <w:left w:val="single" w:sz="18" w:space="8" w:color="3B1041"/>
        </w:pBdr>
        <w:shd w:val="clear" w:color="auto" w:fill="FBF6FD"/>
        <w:spacing w:before="30" w:after="30"/>
        <w:ind w:left="288" w:right="144"/>
      </w:pPr>
      <w:r>
        <w:rPr>
          <w:b/>
          <w:bCs/>
        </w:rPr>
        <w:t>Scenario card — Ex 06 · Onboarding Orientation Pack</w:t>
      </w:r>
      <w:r>
        <w:t xml:space="preserve"> · Function: </w:t>
      </w:r>
      <w:r>
        <w:rPr>
          <w:b/>
          <w:bCs/>
        </w:rPr>
        <w:t>HR · Onboarding</w:t>
      </w:r>
    </w:p>
    <w:p w14:paraId="6112CFD2" w14:textId="77777777" w:rsidR="001D1F55" w:rsidRDefault="00CC74B9">
      <w:pPr>
        <w:pStyle w:val="Compact"/>
        <w:numPr>
          <w:ilvl w:val="0"/>
          <w:numId w:val="31"/>
        </w:numPr>
        <w:pBdr>
          <w:left w:val="single" w:sz="18" w:space="8" w:color="3B1041"/>
        </w:pBdr>
        <w:shd w:val="clear" w:color="auto" w:fill="FBF6FD"/>
        <w:spacing w:before="30" w:after="30"/>
      </w:pPr>
      <w:r>
        <w:rPr>
          <w:b/>
          <w:bCs/>
        </w:rPr>
        <w:t>Goal:</w:t>
      </w:r>
      <w:r>
        <w:t xml:space="preserve"> Give a new hire a polished first-day experience without assembling it by hand.</w:t>
      </w:r>
    </w:p>
    <w:p w14:paraId="29BB91DE" w14:textId="77777777" w:rsidR="001D1F55" w:rsidRDefault="00CC74B9">
      <w:pPr>
        <w:pStyle w:val="Compact"/>
        <w:numPr>
          <w:ilvl w:val="0"/>
          <w:numId w:val="31"/>
        </w:numPr>
        <w:pBdr>
          <w:left w:val="single" w:sz="18" w:space="8" w:color="3B1041"/>
        </w:pBdr>
        <w:shd w:val="clear" w:color="auto" w:fill="FBF6FD"/>
        <w:spacing w:before="30" w:after="30"/>
      </w:pPr>
      <w:r>
        <w:rPr>
          <w:b/>
          <w:bCs/>
        </w:rPr>
        <w:t>Output:</w:t>
      </w:r>
      <w:r>
        <w:t xml:space="preserve"> A 6–8 slide orientation deck, a scheduled kickoff with a Teams link, and a team announcement draft for Sofia Alvarez, Zava's new HR Coordinator.</w:t>
      </w:r>
    </w:p>
    <w:p w14:paraId="1BD7BEAD" w14:textId="77777777" w:rsidR="001D1F55" w:rsidRDefault="00CC74B9">
      <w:pPr>
        <w:pStyle w:val="Compact"/>
        <w:numPr>
          <w:ilvl w:val="0"/>
          <w:numId w:val="31"/>
        </w:numPr>
        <w:pBdr>
          <w:left w:val="single" w:sz="18" w:space="8" w:color="3B1041"/>
        </w:pBdr>
        <w:shd w:val="clear" w:color="auto" w:fill="FBF6FD"/>
        <w:spacing w:before="30" w:after="30"/>
      </w:pPr>
      <w:r>
        <w:rPr>
          <w:b/>
          <w:bCs/>
        </w:rPr>
        <w:t>Why Cowork?</w:t>
      </w:r>
      <w:r>
        <w:t xml:space="preserve"> Onboarding spans documents, calendars, and communications. Cowork chains PowerPoint, Scheduling, and Communications skills in one flow, grounded in your checklist, handbook, and benefits.</w:t>
      </w:r>
    </w:p>
    <w:p w14:paraId="3EBAC232" w14:textId="77777777" w:rsidR="001D1F55" w:rsidRDefault="00CC74B9">
      <w:pPr>
        <w:pStyle w:val="Compact"/>
        <w:numPr>
          <w:ilvl w:val="0"/>
          <w:numId w:val="31"/>
        </w:numPr>
        <w:pBdr>
          <w:left w:val="single" w:sz="18" w:space="8" w:color="3B1041"/>
        </w:pBdr>
        <w:shd w:val="clear" w:color="auto" w:fill="FBF6FD"/>
        <w:spacing w:before="30" w:after="30"/>
      </w:pPr>
      <w:r>
        <w:rPr>
          <w:b/>
          <w:bCs/>
        </w:rPr>
        <w:t>Workflow:</w:t>
      </w:r>
      <w:r>
        <w:t xml:space="preserve"> 1. </w:t>
      </w:r>
      <w:r>
        <w:rPr>
          <w:b/>
          <w:bCs/>
        </w:rPr>
        <w:t>Ground</w:t>
      </w:r>
      <w:r>
        <w:t xml:space="preserve"> → checklist, handbook, benefits · 2. </w:t>
      </w:r>
      <w:r>
        <w:rPr>
          <w:b/>
          <w:bCs/>
        </w:rPr>
        <w:t>Build</w:t>
      </w:r>
      <w:r>
        <w:t xml:space="preserve"> → orientation deck (PowerPoint) · 3. </w:t>
      </w:r>
      <w:r>
        <w:rPr>
          <w:b/>
          <w:bCs/>
        </w:rPr>
        <w:t>Schedule</w:t>
      </w:r>
      <w:r>
        <w:t xml:space="preserve"> → 30-min kickoff with Teams link · 4. </w:t>
      </w:r>
      <w:r>
        <w:rPr>
          <w:b/>
          <w:bCs/>
        </w:rPr>
        <w:t>Communicate</w:t>
      </w:r>
      <w:r>
        <w:t xml:space="preserve"> → team announcement draft</w:t>
      </w:r>
    </w:p>
    <w:p w14:paraId="1DB8DFB8" w14:textId="77777777" w:rsidR="001D1F55" w:rsidRDefault="00CC74B9">
      <w:pPr>
        <w:pStyle w:val="Compact"/>
        <w:numPr>
          <w:ilvl w:val="0"/>
          <w:numId w:val="31"/>
        </w:numPr>
        <w:pBdr>
          <w:left w:val="single" w:sz="18" w:space="8" w:color="3B1041"/>
        </w:pBdr>
        <w:shd w:val="clear" w:color="auto" w:fill="FBF6FD"/>
        <w:spacing w:before="30" w:after="30"/>
      </w:pPr>
      <w:r>
        <w:rPr>
          <w:b/>
          <w:bCs/>
        </w:rPr>
        <w:t>Data sources:</w:t>
      </w:r>
      <w:r>
        <w:t xml:space="preserve"> OneDrive (Zava files) · M365 Data (calendar)</w:t>
      </w:r>
    </w:p>
    <w:p w14:paraId="586B4A5E" w14:textId="77777777" w:rsidR="001D1F55" w:rsidRDefault="00CC74B9">
      <w:pPr>
        <w:pStyle w:val="Compact"/>
        <w:numPr>
          <w:ilvl w:val="0"/>
          <w:numId w:val="31"/>
        </w:numPr>
        <w:pBdr>
          <w:left w:val="single" w:sz="18" w:space="8" w:color="3B1041"/>
        </w:pBdr>
        <w:shd w:val="clear" w:color="auto" w:fill="FBF6FD"/>
        <w:spacing w:before="30" w:after="30"/>
      </w:pPr>
      <w:r>
        <w:rPr>
          <w:b/>
          <w:bCs/>
        </w:rPr>
        <w:t>You'll learn:</w:t>
      </w:r>
      <w:r>
        <w:t xml:space="preserve"> How Cowork </w:t>
      </w:r>
      <w:r>
        <w:rPr>
          <w:b/>
          <w:bCs/>
        </w:rPr>
        <w:t>chains several skills</w:t>
      </w:r>
      <w:r>
        <w:t xml:space="preserve"> (PowerPoint, Scheduling, Communications) in one workflow.</w:t>
      </w:r>
    </w:p>
    <w:p w14:paraId="2710DEA7" w14:textId="77777777" w:rsidR="001D1F55" w:rsidRDefault="00CC74B9">
      <w:pPr>
        <w:pStyle w:val="BodyText"/>
      </w:pPr>
      <w:r>
        <w:rPr>
          <w:b/>
          <w:bCs/>
        </w:rPr>
        <w:t>The story:</w:t>
      </w:r>
      <w:r>
        <w:t xml:space="preserve"> </w:t>
      </w:r>
      <w:r>
        <w:rPr>
          <w:b/>
          <w:bCs/>
        </w:rPr>
        <w:t>Sofia Alvarez</w:t>
      </w:r>
      <w:r>
        <w:t xml:space="preserve"> accepted the HR Coordinator offer, the role you researched in Exercise 2 and advertised in Exercise 5. She starts </w:t>
      </w:r>
      <w:r>
        <w:rPr>
          <w:b/>
          <w:bCs/>
        </w:rPr>
        <w:t>next Monday</w:t>
      </w:r>
      <w:r>
        <w:t xml:space="preserve">, and you're getting her first day </w:t>
      </w:r>
      <w:r>
        <w:t>ready. (Sofia is fictional and has no account in the tenant, so nothing reaches her.)</w:t>
      </w:r>
    </w:p>
    <w:p w14:paraId="4D3A72BA" w14:textId="77777777" w:rsidR="001D1F55" w:rsidRDefault="00CC74B9">
      <w:pPr>
        <w:pStyle w:val="Heading3"/>
      </w:pPr>
      <w:bookmarkStart w:id="38" w:name="X8782120f816609c809ff969900d1d28e0d2c8be"/>
      <w:r>
        <w:t>Task 6a — Orientation deck (PowerPoint skill)</w:t>
      </w:r>
    </w:p>
    <w:p w14:paraId="56501D0A" w14:textId="77777777" w:rsidR="001D1F55" w:rsidRDefault="00CC74B9">
      <w:pPr>
        <w:pStyle w:val="FirstParagraph"/>
      </w:pPr>
      <w:r>
        <w:t>📎</w:t>
      </w:r>
      <w:r>
        <w:t xml:space="preserve"> Attach </w:t>
      </w:r>
      <w:r>
        <w:rPr>
          <w:rStyle w:val="VerbatimChar"/>
        </w:rPr>
        <w:t>onboarding-checklist.docx</w:t>
      </w:r>
      <w:r>
        <w:t xml:space="preserve">, </w:t>
      </w:r>
      <w:r>
        <w:rPr>
          <w:rStyle w:val="VerbatimChar"/>
        </w:rPr>
        <w:t>employee-handbook-excerpt.docx</w:t>
      </w:r>
      <w:r>
        <w:t xml:space="preserve">, and </w:t>
      </w:r>
      <w:r>
        <w:rPr>
          <w:rStyle w:val="VerbatimChar"/>
        </w:rPr>
        <w:t>benefits-summary.docx</w:t>
      </w:r>
      <w:r>
        <w:t>, then prompt:</w:t>
      </w:r>
    </w:p>
    <w:p w14:paraId="5A76EFCF" w14:textId="77777777" w:rsidR="001D1F55" w:rsidRDefault="00CC74B9">
      <w:pPr>
        <w:pStyle w:val="BodyText"/>
        <w:pBdr>
          <w:left w:val="single" w:sz="18" w:space="8" w:color="3B1041"/>
        </w:pBdr>
        <w:shd w:val="clear" w:color="auto" w:fill="FBF6FD"/>
        <w:spacing w:before="30" w:after="30"/>
        <w:ind w:left="288" w:right="144"/>
      </w:pPr>
      <w:r>
        <w:lastRenderedPageBreak/>
        <w:t xml:space="preserve">Using </w:t>
      </w:r>
      <w:r>
        <w:rPr>
          <w:rStyle w:val="VerbatimChar"/>
        </w:rPr>
        <w:t>onboarding-checklist.docx</w:t>
      </w:r>
      <w:r>
        <w:t xml:space="preserve">, </w:t>
      </w:r>
      <w:r>
        <w:rPr>
          <w:rStyle w:val="VerbatimChar"/>
        </w:rPr>
        <w:t>employee-handbook-excerpt.docx</w:t>
      </w:r>
      <w:r>
        <w:t xml:space="preserve">, and </w:t>
      </w:r>
      <w:r>
        <w:rPr>
          <w:rStyle w:val="VerbatimChar"/>
        </w:rPr>
        <w:t>benefits-summary.docx</w:t>
      </w:r>
      <w:r>
        <w:t xml:space="preserve">, build a short </w:t>
      </w:r>
      <w:r>
        <w:rPr>
          <w:b/>
          <w:bCs/>
        </w:rPr>
        <w:t>onboarding orientation PowerPoint</w:t>
      </w:r>
      <w:r>
        <w:t xml:space="preserve"> (6–8 slides) covering first-day logistics, PTO, remote/hybrid work, and benefits basics. Keep it clean and friendly.</w:t>
      </w:r>
    </w:p>
    <w:p w14:paraId="1FDAB69C" w14:textId="77777777" w:rsidR="001D1F55" w:rsidRDefault="00CC74B9">
      <w:pPr>
        <w:pStyle w:val="Compact"/>
        <w:numPr>
          <w:ilvl w:val="0"/>
          <w:numId w:val="32"/>
        </w:numPr>
      </w:pPr>
      <w:r>
        <w:t xml:space="preserve">→ Watch the </w:t>
      </w:r>
      <w:r>
        <w:rPr>
          <w:b/>
          <w:bCs/>
        </w:rPr>
        <w:t>PowerPoint</w:t>
      </w:r>
      <w:r>
        <w:t xml:space="preserve"> skill chip load.</w:t>
      </w:r>
    </w:p>
    <w:p w14:paraId="249C536B" w14:textId="77777777" w:rsidR="001D1F55" w:rsidRDefault="00CC74B9">
      <w:pPr>
        <w:pStyle w:val="Heading3"/>
      </w:pPr>
      <w:bookmarkStart w:id="39" w:name="Xe95bb1a0294487a3b9e2fc637e346cc812171cb"/>
      <w:bookmarkEnd w:id="38"/>
      <w:r>
        <w:t>Task 6b — Schedule the kickoff (Scheduling / Calendar skill)</w:t>
      </w:r>
    </w:p>
    <w:p w14:paraId="1C38F40F" w14:textId="77777777" w:rsidR="001D1F55" w:rsidRDefault="00CC74B9">
      <w:pPr>
        <w:pStyle w:val="BodyText"/>
        <w:pBdr>
          <w:left w:val="single" w:sz="18" w:space="8" w:color="3B1041"/>
        </w:pBdr>
        <w:shd w:val="clear" w:color="auto" w:fill="FBF6FD"/>
        <w:spacing w:before="30" w:after="30"/>
        <w:ind w:left="288" w:right="144"/>
      </w:pPr>
      <w:r>
        <w:t xml:space="preserve">Schedule a 30-minute </w:t>
      </w:r>
      <w:r>
        <w:rPr>
          <w:b/>
          <w:bCs/>
        </w:rPr>
        <w:t>onboarding kickoff</w:t>
      </w:r>
      <w:r>
        <w:t xml:space="preserve"> for Sofia Alvarez's first day, </w:t>
      </w:r>
      <w:r>
        <w:rPr>
          <w:b/>
          <w:bCs/>
        </w:rPr>
        <w:t>next Monday at 9:30 AM</w:t>
      </w:r>
      <w:r>
        <w:t>, add a Teams meeting link, and invite only me. Show it to me before you send it.</w:t>
      </w:r>
    </w:p>
    <w:p w14:paraId="4FF7A22A" w14:textId="77777777" w:rsidR="001D1F55" w:rsidRDefault="00CC74B9">
      <w:pPr>
        <w:pStyle w:val="Compact"/>
        <w:numPr>
          <w:ilvl w:val="0"/>
          <w:numId w:val="33"/>
        </w:numPr>
      </w:pPr>
      <w:r>
        <w:t xml:space="preserve">→ Watch the </w:t>
      </w:r>
      <w:r>
        <w:rPr>
          <w:b/>
          <w:bCs/>
        </w:rPr>
        <w:t>Scheduling</w:t>
      </w:r>
      <w:r>
        <w:t xml:space="preserve"> / </w:t>
      </w:r>
      <w:r>
        <w:rPr>
          <w:b/>
          <w:bCs/>
        </w:rPr>
        <w:t>Calendar</w:t>
      </w:r>
      <w:r>
        <w:t xml:space="preserve"> skill chip load. In this shared tenant, invite </w:t>
      </w:r>
      <w:r>
        <w:rPr>
          <w:b/>
          <w:bCs/>
        </w:rPr>
        <w:t>yourself</w:t>
      </w:r>
      <w:r>
        <w:t xml:space="preserve"> only — don't add real people.</w:t>
      </w:r>
    </w:p>
    <w:p w14:paraId="6A15005E" w14:textId="77777777" w:rsidR="001D1F55" w:rsidRDefault="00CC74B9">
      <w:pPr>
        <w:pStyle w:val="Heading3"/>
      </w:pPr>
      <w:bookmarkStart w:id="40" w:name="Xaef59f703cc39d655b8f514e0ff5388082ed5e8"/>
      <w:bookmarkEnd w:id="39"/>
      <w:r>
        <w:t>Task 6c — Team announcement (Communications skill)</w:t>
      </w:r>
    </w:p>
    <w:p w14:paraId="42BC118E" w14:textId="77777777" w:rsidR="001D1F55" w:rsidRDefault="00CC74B9">
      <w:pPr>
        <w:pStyle w:val="BodyText"/>
        <w:pBdr>
          <w:left w:val="single" w:sz="18" w:space="8" w:color="3B1041"/>
        </w:pBdr>
        <w:shd w:val="clear" w:color="auto" w:fill="FBF6FD"/>
        <w:spacing w:before="30" w:after="30"/>
        <w:ind w:left="288" w:right="144"/>
      </w:pPr>
      <w:r>
        <w:t xml:space="preserve">Draft a warm, inclusive </w:t>
      </w:r>
      <w:r>
        <w:rPr>
          <w:b/>
          <w:bCs/>
        </w:rPr>
        <w:t>team announcement</w:t>
      </w:r>
      <w:r>
        <w:t xml:space="preserve"> </w:t>
      </w:r>
      <w:r>
        <w:t xml:space="preserve">introducing Sofia Alvarez, our new HR Coordinator starting next Monday, and her first-week plan, using </w:t>
      </w:r>
      <w:r>
        <w:rPr>
          <w:rStyle w:val="VerbatimChar"/>
        </w:rPr>
        <w:t>onboarding-checklist.docx</w:t>
      </w:r>
      <w:r>
        <w:t xml:space="preserve">. Save it as an </w:t>
      </w:r>
      <w:r>
        <w:rPr>
          <w:b/>
          <w:bCs/>
        </w:rPr>
        <w:t>Outlook email draft addressed to me</w:t>
      </w:r>
      <w:r>
        <w:t>; don't send it.</w:t>
      </w:r>
    </w:p>
    <w:p w14:paraId="43FA54A5" w14:textId="77777777" w:rsidR="001D1F55" w:rsidRDefault="00CC74B9">
      <w:pPr>
        <w:pStyle w:val="BodyText"/>
      </w:pPr>
      <w:r>
        <w:t>✅</w:t>
      </w:r>
      <w:r>
        <w:t xml:space="preserve"> </w:t>
      </w:r>
      <w:r>
        <w:rPr>
          <w:b/>
          <w:bCs/>
        </w:rPr>
        <w:t>Checkpoint:</w:t>
      </w:r>
      <w:r>
        <w:t xml:space="preserve"> an orientation deck, a scheduled kickoff (reviewed, not blasted out), and a team announcement draft.</w:t>
      </w:r>
    </w:p>
    <w:p w14:paraId="758E1288" w14:textId="77777777" w:rsidR="001D1F55" w:rsidRDefault="00CC74B9">
      <w:pPr>
        <w:pStyle w:val="BodyText"/>
      </w:pPr>
      <w:r>
        <w:rPr>
          <w:b/>
          <w:bCs/>
        </w:rPr>
        <w:t>Discuss:</w:t>
      </w:r>
      <w:r>
        <w:t xml:space="preserve"> What else belongs in a new-hire pack at your organization, and who should review it before it goes out?</w:t>
      </w:r>
    </w:p>
    <w:p w14:paraId="6669EE61" w14:textId="77777777" w:rsidR="001D1F55" w:rsidRDefault="00CC74B9">
      <w:pPr>
        <w:pStyle w:val="BodyText"/>
      </w:pPr>
      <w:r>
        <w:rPr>
          <w:b/>
          <w:bCs/>
        </w:rPr>
        <w:t>Stretch:</w:t>
      </w:r>
      <w:r>
        <w:t xml:space="preserve"> Turn the orientation deck into a one-page </w:t>
      </w:r>
      <w:r>
        <w:rPr>
          <w:b/>
          <w:bCs/>
        </w:rPr>
        <w:t>PDF handout</w:t>
      </w:r>
      <w:r>
        <w:t xml:space="preserve"> for the new hire.</w:t>
      </w:r>
    </w:p>
    <w:p w14:paraId="08EAEC90" w14:textId="77777777" w:rsidR="001D1F55" w:rsidRDefault="00CC74B9">
      <w:r>
        <w:pict w14:anchorId="550A5429">
          <v:rect id="_x0000_i1034" style="width:0;height:1.5pt" o:hralign="center" o:hrstd="t" o:hr="t"/>
        </w:pict>
      </w:r>
    </w:p>
    <w:p w14:paraId="37820450" w14:textId="77777777" w:rsidR="001D1F55" w:rsidRDefault="00CC74B9">
      <w:pPr>
        <w:pStyle w:val="Heading2"/>
      </w:pPr>
      <w:bookmarkStart w:id="41" w:name="exercise-7--automate--share-15-min"/>
      <w:bookmarkStart w:id="42" w:name="_Toc241771596"/>
      <w:bookmarkEnd w:id="36"/>
      <w:bookmarkEnd w:id="40"/>
      <w:r>
        <w:t>Exercise 7 — Automate &amp; share (15 min)</w:t>
      </w:r>
      <w:bookmarkEnd w:id="42"/>
    </w:p>
    <w:p w14:paraId="11EC4D27" w14:textId="77777777" w:rsidR="001D1F55" w:rsidRDefault="00CC74B9">
      <w:pPr>
        <w:pStyle w:val="BodyText"/>
        <w:pBdr>
          <w:left w:val="single" w:sz="18" w:space="8" w:color="3B1041"/>
        </w:pBdr>
        <w:shd w:val="clear" w:color="auto" w:fill="FBF6FD"/>
        <w:spacing w:before="30" w:after="30"/>
        <w:ind w:left="288" w:right="144"/>
      </w:pPr>
      <w:r>
        <w:rPr>
          <w:b/>
          <w:bCs/>
        </w:rPr>
        <w:t>Scenario card — Ex 07 · Automate &amp; Share</w:t>
      </w:r>
      <w:r>
        <w:t xml:space="preserve"> · Function: </w:t>
      </w:r>
      <w:r>
        <w:rPr>
          <w:b/>
          <w:bCs/>
        </w:rPr>
        <w:t>HR · Operations</w:t>
      </w:r>
    </w:p>
    <w:p w14:paraId="31588DB6" w14:textId="77777777" w:rsidR="001D1F55" w:rsidRDefault="00CC74B9">
      <w:pPr>
        <w:pStyle w:val="Compact"/>
        <w:numPr>
          <w:ilvl w:val="0"/>
          <w:numId w:val="34"/>
        </w:numPr>
        <w:pBdr>
          <w:left w:val="single" w:sz="18" w:space="8" w:color="3B1041"/>
        </w:pBdr>
        <w:shd w:val="clear" w:color="auto" w:fill="FBF6FD"/>
        <w:spacing w:before="30" w:after="30"/>
      </w:pPr>
      <w:r>
        <w:rPr>
          <w:b/>
          <w:bCs/>
        </w:rPr>
        <w:t>Goal:</w:t>
      </w:r>
      <w:r>
        <w:t xml:space="preserve"> Stop re-asking for the same work — put it on a schedule and share what you built.</w:t>
      </w:r>
    </w:p>
    <w:p w14:paraId="2D414FF7" w14:textId="77777777" w:rsidR="001D1F55" w:rsidRDefault="00CC74B9">
      <w:pPr>
        <w:pStyle w:val="Compact"/>
        <w:numPr>
          <w:ilvl w:val="0"/>
          <w:numId w:val="34"/>
        </w:numPr>
        <w:pBdr>
          <w:left w:val="single" w:sz="18" w:space="8" w:color="3B1041"/>
        </w:pBdr>
        <w:shd w:val="clear" w:color="auto" w:fill="FBF6FD"/>
        <w:spacing w:before="30" w:after="30"/>
      </w:pPr>
      <w:r>
        <w:rPr>
          <w:b/>
          <w:bCs/>
        </w:rPr>
        <w:t>Output:</w:t>
      </w:r>
      <w:r>
        <w:t xml:space="preserve"> An active weekly automation (Monday HR-ticket digest), a Daily Briefing, and your custom skill shared (or kept private) and re-shared after an edit.</w:t>
      </w:r>
    </w:p>
    <w:p w14:paraId="3DA59032" w14:textId="77777777" w:rsidR="001D1F55" w:rsidRDefault="00CC74B9">
      <w:pPr>
        <w:pStyle w:val="Compact"/>
        <w:numPr>
          <w:ilvl w:val="0"/>
          <w:numId w:val="34"/>
        </w:numPr>
        <w:pBdr>
          <w:left w:val="single" w:sz="18" w:space="8" w:color="3B1041"/>
        </w:pBdr>
        <w:shd w:val="clear" w:color="auto" w:fill="FBF6FD"/>
        <w:spacing w:before="30" w:after="30"/>
      </w:pPr>
      <w:r>
        <w:rPr>
          <w:b/>
          <w:bCs/>
        </w:rPr>
        <w:t>Why Cowork?</w:t>
      </w:r>
      <w:r>
        <w:t xml:space="preserve"> Recurring work belongs on autopilot. Automations run prompts on a schedule or on </w:t>
      </w:r>
      <w:r>
        <w:t>events, Daily Briefing pulls your day together, and sharing turns a personal skill into a team asset.</w:t>
      </w:r>
    </w:p>
    <w:p w14:paraId="1399A35C" w14:textId="77777777" w:rsidR="001D1F55" w:rsidRDefault="00CC74B9">
      <w:pPr>
        <w:pStyle w:val="Compact"/>
        <w:numPr>
          <w:ilvl w:val="0"/>
          <w:numId w:val="34"/>
        </w:numPr>
        <w:pBdr>
          <w:left w:val="single" w:sz="18" w:space="8" w:color="3B1041"/>
        </w:pBdr>
        <w:shd w:val="clear" w:color="auto" w:fill="FBF6FD"/>
        <w:spacing w:before="30" w:after="30"/>
      </w:pPr>
      <w:r>
        <w:rPr>
          <w:b/>
          <w:bCs/>
        </w:rPr>
        <w:t>Workflow:</w:t>
      </w:r>
      <w:r>
        <w:t xml:space="preserve"> 1. </w:t>
      </w:r>
      <w:r>
        <w:rPr>
          <w:b/>
          <w:bCs/>
        </w:rPr>
        <w:t>Automations</w:t>
      </w:r>
      <w:r>
        <w:t xml:space="preserve"> → create a weekly schedule · 2. </w:t>
      </w:r>
      <w:r>
        <w:rPr>
          <w:b/>
          <w:bCs/>
        </w:rPr>
        <w:t>Monitor</w:t>
      </w:r>
      <w:r>
        <w:t xml:space="preserve"> → Runs &amp; Manage schedules · 3. </w:t>
      </w:r>
      <w:r>
        <w:rPr>
          <w:b/>
          <w:bCs/>
        </w:rPr>
        <w:t>Brief</w:t>
      </w:r>
      <w:r>
        <w:t xml:space="preserve"> → Daily Briefing for today · 4. </w:t>
      </w:r>
      <w:r>
        <w:rPr>
          <w:b/>
          <w:bCs/>
        </w:rPr>
        <w:t>Share</w:t>
      </w:r>
      <w:r>
        <w:t xml:space="preserve"> → share / re-share your skill</w:t>
      </w:r>
    </w:p>
    <w:p w14:paraId="081CC80F" w14:textId="77777777" w:rsidR="001D1F55" w:rsidRDefault="00CC74B9">
      <w:pPr>
        <w:pStyle w:val="Compact"/>
        <w:numPr>
          <w:ilvl w:val="0"/>
          <w:numId w:val="34"/>
        </w:numPr>
        <w:pBdr>
          <w:left w:val="single" w:sz="18" w:space="8" w:color="3B1041"/>
        </w:pBdr>
        <w:shd w:val="clear" w:color="auto" w:fill="FBF6FD"/>
        <w:spacing w:before="30" w:after="30"/>
      </w:pPr>
      <w:r>
        <w:rPr>
          <w:b/>
          <w:bCs/>
        </w:rPr>
        <w:t>Data sources:</w:t>
      </w:r>
      <w:r>
        <w:t xml:space="preserve"> M365 Data · OneDrive (ticket spreadsheet)</w:t>
      </w:r>
    </w:p>
    <w:p w14:paraId="53338D70" w14:textId="77777777" w:rsidR="001D1F55" w:rsidRDefault="00CC74B9">
      <w:pPr>
        <w:pStyle w:val="Compact"/>
        <w:numPr>
          <w:ilvl w:val="0"/>
          <w:numId w:val="34"/>
        </w:numPr>
        <w:pBdr>
          <w:left w:val="single" w:sz="18" w:space="8" w:color="3B1041"/>
        </w:pBdr>
        <w:shd w:val="clear" w:color="auto" w:fill="FBF6FD"/>
        <w:spacing w:before="30" w:after="30"/>
      </w:pPr>
      <w:r>
        <w:rPr>
          <w:b/>
          <w:bCs/>
        </w:rPr>
        <w:t>You'll learn:</w:t>
      </w:r>
      <w:r>
        <w:t xml:space="preserve"> How to put work on a </w:t>
      </w:r>
      <w:r>
        <w:rPr>
          <w:b/>
          <w:bCs/>
        </w:rPr>
        <w:t>schedule</w:t>
      </w:r>
      <w:r>
        <w:t xml:space="preserve"> with Automations, and how to </w:t>
      </w:r>
      <w:r>
        <w:rPr>
          <w:b/>
          <w:bCs/>
        </w:rPr>
        <w:t>share</w:t>
      </w:r>
      <w:r>
        <w:t xml:space="preserve"> a skill.</w:t>
      </w:r>
    </w:p>
    <w:p w14:paraId="7BC5DF0B" w14:textId="77777777" w:rsidR="001D1F55" w:rsidRDefault="00CC74B9">
      <w:pPr>
        <w:pStyle w:val="Heading3"/>
      </w:pPr>
      <w:bookmarkStart w:id="43" w:name="X30fa95b90b56a636bbb5c739ea618a4443823f0"/>
      <w:r>
        <w:t>Task 7a — Schedule a recurring digest (Automations)</w:t>
      </w:r>
    </w:p>
    <w:p w14:paraId="710AB5A2" w14:textId="77777777" w:rsidR="001D1F55" w:rsidRDefault="00CC74B9">
      <w:pPr>
        <w:pStyle w:val="Compact"/>
        <w:numPr>
          <w:ilvl w:val="0"/>
          <w:numId w:val="35"/>
        </w:numPr>
      </w:pPr>
      <w:r>
        <w:t xml:space="preserve">Open </w:t>
      </w:r>
      <w:r>
        <w:rPr>
          <w:b/>
          <w:bCs/>
        </w:rPr>
        <w:t>Automations</w:t>
      </w:r>
      <w:r>
        <w:t xml:space="preserve"> → </w:t>
      </w:r>
      <w:r>
        <w:rPr>
          <w:b/>
          <w:bCs/>
        </w:rPr>
        <w:t>Create</w:t>
      </w:r>
      <w:r>
        <w:t>.</w:t>
      </w:r>
    </w:p>
    <w:p w14:paraId="42E705CE" w14:textId="77777777" w:rsidR="001D1F55" w:rsidRDefault="00CC74B9">
      <w:pPr>
        <w:pStyle w:val="Compact"/>
        <w:numPr>
          <w:ilvl w:val="0"/>
          <w:numId w:val="35"/>
        </w:numPr>
      </w:pPr>
      <w:r>
        <w:t xml:space="preserve">Enter this prompt. Name the </w:t>
      </w:r>
      <w:r>
        <w:rPr>
          <w:b/>
          <w:bCs/>
        </w:rPr>
        <w:t>exact file and folder</w:t>
      </w:r>
      <w:r>
        <w:t>, because the automation runs later without you there to clarify:</w:t>
      </w:r>
    </w:p>
    <w:p w14:paraId="33D696B7" w14:textId="77777777" w:rsidR="001D1F55" w:rsidRDefault="00CC74B9">
      <w:pPr>
        <w:numPr>
          <w:ilvl w:val="0"/>
          <w:numId w:val="1"/>
        </w:numPr>
        <w:pBdr>
          <w:left w:val="single" w:sz="18" w:space="8" w:color="3B1041"/>
        </w:pBdr>
        <w:shd w:val="clear" w:color="auto" w:fill="FBF6FD"/>
        <w:spacing w:before="30" w:after="30"/>
      </w:pPr>
      <w:r>
        <w:t xml:space="preserve">Every </w:t>
      </w:r>
      <w:r>
        <w:rPr>
          <w:b/>
          <w:bCs/>
        </w:rPr>
        <w:t>Monday at 8:00 AM</w:t>
      </w:r>
      <w:r>
        <w:t xml:space="preserve">, read </w:t>
      </w:r>
      <w:r>
        <w:rPr>
          <w:rStyle w:val="VerbatimChar"/>
          <w:b/>
          <w:bCs/>
        </w:rPr>
        <w:t>hr-tickets-sample.xlsx</w:t>
      </w:r>
      <w:r>
        <w:t xml:space="preserve"> in my OneDrive folder </w:t>
      </w:r>
      <w:r>
        <w:rPr>
          <w:rStyle w:val="VerbatimChar"/>
          <w:b/>
          <w:bCs/>
        </w:rPr>
        <w:t>Documents/ai_hr_cowork_workshop</w:t>
      </w:r>
      <w:r>
        <w:t xml:space="preserve">, summarize </w:t>
      </w:r>
      <w:r>
        <w:rPr>
          <w:b/>
          <w:bCs/>
        </w:rPr>
        <w:t>open tickets by category and priority</w:t>
      </w:r>
      <w:r>
        <w:t xml:space="preserve">, list any </w:t>
      </w:r>
      <w:r>
        <w:rPr>
          <w:b/>
          <w:bCs/>
        </w:rPr>
        <w:t>high-priority open tickets first</w:t>
      </w:r>
      <w:r>
        <w:t>, and put the result in a short report. Don't email anyone.</w:t>
      </w:r>
    </w:p>
    <w:p w14:paraId="4A60AD04" w14:textId="77777777" w:rsidR="001D1F55" w:rsidRDefault="00CC74B9">
      <w:pPr>
        <w:pStyle w:val="Compact"/>
        <w:numPr>
          <w:ilvl w:val="0"/>
          <w:numId w:val="35"/>
        </w:numPr>
      </w:pPr>
      <w:r>
        <w:lastRenderedPageBreak/>
        <w:t xml:space="preserve">When asked, choose </w:t>
      </w:r>
      <w:r>
        <w:rPr>
          <w:b/>
          <w:bCs/>
        </w:rPr>
        <w:t>Activate and run now</w:t>
      </w:r>
      <w:r>
        <w:t>. The first run starts immediately, so you see the result in class instead of next Monday. (</w:t>
      </w:r>
      <w:r>
        <w:rPr>
          <w:b/>
          <w:bCs/>
        </w:rPr>
        <w:t>Activate</w:t>
      </w:r>
      <w:r>
        <w:t xml:space="preserve"> alone waits for the next scheduled time.)</w:t>
      </w:r>
    </w:p>
    <w:p w14:paraId="79DA57AE" w14:textId="77777777" w:rsidR="001D1F55" w:rsidRDefault="00CC74B9">
      <w:pPr>
        <w:pStyle w:val="Compact"/>
        <w:numPr>
          <w:ilvl w:val="0"/>
          <w:numId w:val="35"/>
        </w:numPr>
      </w:pPr>
      <w:r>
        <w:t xml:space="preserve">Check the </w:t>
      </w:r>
      <w:r>
        <w:rPr>
          <w:b/>
          <w:bCs/>
        </w:rPr>
        <w:t>Runs</w:t>
      </w:r>
      <w:r>
        <w:t xml:space="preserve"> tab (today's run) and </w:t>
      </w:r>
      <w:r>
        <w:rPr>
          <w:b/>
          <w:bCs/>
        </w:rPr>
        <w:t>Manage schedules</w:t>
      </w:r>
      <w:r>
        <w:t xml:space="preserve"> (edit, pause, resume, delete).</w:t>
      </w:r>
    </w:p>
    <w:p w14:paraId="48629743" w14:textId="77777777" w:rsidR="001D1F55" w:rsidRDefault="00CC74B9">
      <w:pPr>
        <w:pStyle w:val="Compact"/>
        <w:numPr>
          <w:ilvl w:val="0"/>
          <w:numId w:val="36"/>
        </w:numPr>
      </w:pPr>
      <w:r>
        <w:t>✅</w:t>
      </w:r>
      <w:r>
        <w:t xml:space="preserve"> </w:t>
      </w:r>
      <w:r>
        <w:rPr>
          <w:b/>
          <w:bCs/>
        </w:rPr>
        <w:t>Checkpoint:</w:t>
      </w:r>
      <w:r>
        <w:t xml:space="preserve"> an </w:t>
      </w:r>
      <w:r>
        <w:rPr>
          <w:b/>
          <w:bCs/>
        </w:rPr>
        <w:t>Active</w:t>
      </w:r>
      <w:r>
        <w:t xml:space="preserve"> weekly schedule under </w:t>
      </w:r>
      <w:r>
        <w:rPr>
          <w:b/>
          <w:bCs/>
        </w:rPr>
        <w:t>Manage schedules</w:t>
      </w:r>
      <w:r>
        <w:t xml:space="preserve">, and a completed run whose report names </w:t>
      </w:r>
      <w:r>
        <w:rPr>
          <w:b/>
          <w:bCs/>
        </w:rPr>
        <w:t>T-2008</w:t>
      </w:r>
      <w:r>
        <w:t xml:space="preserve"> as the high-priority open ticket.</w:t>
      </w:r>
    </w:p>
    <w:p w14:paraId="0951B24B" w14:textId="77777777" w:rsidR="001D1F55" w:rsidRDefault="00CC74B9">
      <w:pPr>
        <w:pStyle w:val="Heading3"/>
      </w:pPr>
      <w:bookmarkStart w:id="44" w:name="X31b1277763b42d5e0772a0f1f2ca5a1c0e042fb"/>
      <w:bookmarkEnd w:id="43"/>
      <w:r>
        <w:t>Task 7b — Daily Briefing (Daily Briefing skill)</w:t>
      </w:r>
    </w:p>
    <w:p w14:paraId="1E31AFA1" w14:textId="77777777" w:rsidR="001D1F55" w:rsidRDefault="00CC74B9">
      <w:pPr>
        <w:pStyle w:val="BodyText"/>
        <w:pBdr>
          <w:left w:val="single" w:sz="18" w:space="8" w:color="3B1041"/>
        </w:pBdr>
        <w:shd w:val="clear" w:color="auto" w:fill="FBF6FD"/>
        <w:spacing w:before="30" w:after="30"/>
        <w:ind w:left="288" w:right="144"/>
      </w:pPr>
      <w:r>
        <w:t xml:space="preserve">Give me a </w:t>
      </w:r>
      <w:r>
        <w:rPr>
          <w:b/>
          <w:bCs/>
        </w:rPr>
        <w:t>Daily Briefing</w:t>
      </w:r>
      <w:r>
        <w:t xml:space="preserve"> focused on my HR tasks and meetings for today.</w:t>
      </w:r>
    </w:p>
    <w:p w14:paraId="732B78CB" w14:textId="77777777" w:rsidR="001D1F55" w:rsidRDefault="00CC74B9">
      <w:pPr>
        <w:pStyle w:val="Compact"/>
        <w:numPr>
          <w:ilvl w:val="0"/>
          <w:numId w:val="37"/>
        </w:numPr>
      </w:pPr>
      <w:r>
        <w:t xml:space="preserve">→ Watch the </w:t>
      </w:r>
      <w:r>
        <w:rPr>
          <w:b/>
          <w:bCs/>
        </w:rPr>
        <w:t>Daily Briefing</w:t>
      </w:r>
      <w:r>
        <w:t xml:space="preserve"> skill chip load.</w:t>
      </w:r>
    </w:p>
    <w:p w14:paraId="65C6049F" w14:textId="77777777" w:rsidR="001D1F55" w:rsidRDefault="00CC74B9">
      <w:pPr>
        <w:pStyle w:val="Heading3"/>
      </w:pPr>
      <w:bookmarkStart w:id="45" w:name="X773607ef091d9a45faa0427273676a682dd8257"/>
      <w:bookmarkEnd w:id="44"/>
      <w:r>
        <w:t>Task 7c — Share your custom skill (sharing flow)</w:t>
      </w:r>
    </w:p>
    <w:p w14:paraId="78AC31C8" w14:textId="77777777" w:rsidR="001D1F55" w:rsidRDefault="00CC74B9">
      <w:pPr>
        <w:pStyle w:val="Compact"/>
        <w:numPr>
          <w:ilvl w:val="0"/>
          <w:numId w:val="38"/>
        </w:numPr>
      </w:pPr>
      <w:r>
        <w:t xml:space="preserve">Open the </w:t>
      </w:r>
      <w:r>
        <w:rPr>
          <w:b/>
          <w:bCs/>
        </w:rPr>
        <w:t>HR Policy Answer</w:t>
      </w:r>
      <w:r>
        <w:t xml:space="preserve"> </w:t>
      </w:r>
      <w:r>
        <w:t xml:space="preserve">skill from Ex 4 on the </w:t>
      </w:r>
      <w:r>
        <w:rPr>
          <w:b/>
          <w:bCs/>
        </w:rPr>
        <w:t>Customize</w:t>
      </w:r>
      <w:r>
        <w:t xml:space="preserve"> page.</w:t>
      </w:r>
    </w:p>
    <w:p w14:paraId="00FEC6B0" w14:textId="77777777" w:rsidR="001D1F55" w:rsidRDefault="00CC74B9">
      <w:pPr>
        <w:pStyle w:val="Compact"/>
        <w:numPr>
          <w:ilvl w:val="0"/>
          <w:numId w:val="38"/>
        </w:numPr>
      </w:pPr>
      <w:r>
        <w:t xml:space="preserve">Select </w:t>
      </w:r>
      <w:r>
        <w:rPr>
          <w:b/>
          <w:bCs/>
        </w:rPr>
        <w:t>Share</w:t>
      </w:r>
      <w:r>
        <w:t xml:space="preserve">. Since we all share one tenant, either keep it </w:t>
      </w:r>
      <w:r>
        <w:rPr>
          <w:b/>
          <w:bCs/>
        </w:rPr>
        <w:t>"Only you"</w:t>
      </w:r>
      <w:r>
        <w:t xml:space="preserve"> or share to </w:t>
      </w:r>
      <w:r>
        <w:rPr>
          <w:b/>
          <w:bCs/>
        </w:rPr>
        <w:t>one specific colleague</w:t>
      </w:r>
      <w:r>
        <w:t xml:space="preserve"> — and add your </w:t>
      </w:r>
      <w:r>
        <w:rPr>
          <w:b/>
          <w:bCs/>
        </w:rPr>
        <w:t>initials</w:t>
      </w:r>
      <w:r>
        <w:t xml:space="preserve"> to the name first to avoid collisions.</w:t>
      </w:r>
    </w:p>
    <w:p w14:paraId="4918F952" w14:textId="77777777" w:rsidR="001D1F55" w:rsidRDefault="00CC74B9">
      <w:pPr>
        <w:pStyle w:val="Compact"/>
        <w:numPr>
          <w:ilvl w:val="0"/>
          <w:numId w:val="38"/>
        </w:numPr>
      </w:pPr>
      <w:r>
        <w:t xml:space="preserve">Make a small edit to the skill, then use </w:t>
      </w:r>
      <w:r>
        <w:rPr>
          <w:b/>
          <w:bCs/>
        </w:rPr>
        <w:t>Re-share</w:t>
      </w:r>
      <w:r>
        <w:t xml:space="preserve"> to see how updates propagate.</w:t>
      </w:r>
    </w:p>
    <w:p w14:paraId="5E219F26" w14:textId="77777777" w:rsidR="001D1F55" w:rsidRDefault="00CC74B9">
      <w:pPr>
        <w:pStyle w:val="Compact"/>
        <w:numPr>
          <w:ilvl w:val="0"/>
          <w:numId w:val="39"/>
        </w:numPr>
      </w:pPr>
      <w:r>
        <w:t>✅</w:t>
      </w:r>
      <w:r>
        <w:t xml:space="preserve"> </w:t>
      </w:r>
      <w:r>
        <w:rPr>
          <w:b/>
          <w:bCs/>
        </w:rPr>
        <w:t>Checkpoint:</w:t>
      </w:r>
      <w:r>
        <w:t xml:space="preserve"> you've walked the share / re-share flow (kept private or shared to one person).</w:t>
      </w:r>
    </w:p>
    <w:p w14:paraId="4AE34A5F" w14:textId="77777777" w:rsidR="001D1F55" w:rsidRDefault="00CC74B9">
      <w:pPr>
        <w:pStyle w:val="FirstParagraph"/>
      </w:pPr>
      <w:r>
        <w:rPr>
          <w:b/>
          <w:bCs/>
        </w:rPr>
        <w:t>Discuss:</w:t>
      </w:r>
      <w:r>
        <w:t xml:space="preserve"> Which report do you rebuild every week that should become an automation? What should it </w:t>
      </w:r>
      <w:r>
        <w:rPr>
          <w:b/>
          <w:bCs/>
        </w:rPr>
        <w:t>never</w:t>
      </w:r>
      <w:r>
        <w:t xml:space="preserve"> do unattended?</w:t>
      </w:r>
    </w:p>
    <w:p w14:paraId="0CA908FD" w14:textId="77777777" w:rsidR="001D1F55" w:rsidRDefault="00CC74B9">
      <w:pPr>
        <w:pStyle w:val="BodyText"/>
      </w:pPr>
      <w:r>
        <w:rPr>
          <w:b/>
          <w:bCs/>
        </w:rPr>
        <w:t>Stretch:</w:t>
      </w:r>
      <w:r>
        <w:t xml:space="preserve"> </w:t>
      </w:r>
      <w:r>
        <w:t xml:space="preserve">Turn your Monday ticket digest into an </w:t>
      </w:r>
      <w:r>
        <w:rPr>
          <w:b/>
          <w:bCs/>
        </w:rPr>
        <w:t>email draft</w:t>
      </w:r>
      <w:r>
        <w:t xml:space="preserve"> to your manager instead of a report.</w:t>
      </w:r>
    </w:p>
    <w:p w14:paraId="4BCA89A8" w14:textId="77777777" w:rsidR="001D1F55" w:rsidRDefault="00CC74B9">
      <w:r>
        <w:pict w14:anchorId="084B8E47">
          <v:rect id="_x0000_i1035" style="width:0;height:1.5pt" o:hralign="center" o:hrstd="t" o:hr="t"/>
        </w:pict>
      </w:r>
    </w:p>
    <w:p w14:paraId="340FD144" w14:textId="77777777" w:rsidR="001D1F55" w:rsidRDefault="00CC74B9">
      <w:pPr>
        <w:pStyle w:val="Heading2"/>
      </w:pPr>
      <w:bookmarkStart w:id="46" w:name="Xe1b23373e9a2acd1ab99bbefc4c291e916a0b16"/>
      <w:bookmarkStart w:id="47" w:name="_Toc241771597"/>
      <w:bookmarkEnd w:id="41"/>
      <w:bookmarkEnd w:id="45"/>
      <w:r>
        <w:t>🔌</w:t>
      </w:r>
      <w:r>
        <w:t xml:space="preserve"> Spotlight — Extend Cowork with HR plugins (5 min, no hands-on)</w:t>
      </w:r>
      <w:bookmarkEnd w:id="47"/>
    </w:p>
    <w:p w14:paraId="5DDBF25F" w14:textId="77777777" w:rsidR="001D1F55" w:rsidRDefault="00CC74B9">
      <w:pPr>
        <w:pStyle w:val="FirstParagraph"/>
      </w:pPr>
      <w:r>
        <w:t xml:space="preserve">You've packaged your own work as a </w:t>
      </w:r>
      <w:r>
        <w:rPr>
          <w:b/>
          <w:bCs/>
        </w:rPr>
        <w:t>skill</w:t>
      </w:r>
      <w:r>
        <w:t xml:space="preserve"> and put it on a </w:t>
      </w:r>
      <w:r>
        <w:rPr>
          <w:b/>
          <w:bCs/>
        </w:rPr>
        <w:t>schedule</w:t>
      </w:r>
      <w:r>
        <w:t xml:space="preserve">. </w:t>
      </w:r>
      <w:r>
        <w:rPr>
          <w:b/>
          <w:bCs/>
        </w:rPr>
        <w:t>Plugins</w:t>
      </w:r>
      <w:r>
        <w:t xml:space="preserve"> extend Cowork further, into the </w:t>
      </w:r>
      <w:r>
        <w:rPr>
          <w:b/>
          <w:bCs/>
        </w:rPr>
        <w:t>HR systems you already use</w:t>
      </w:r>
      <w:r>
        <w:t>: payroll, recruiting, scheduling, or your HR system. This is a short talk by the facilitator; there's nothing to do on your own screen.</w:t>
      </w:r>
    </w:p>
    <w:p w14:paraId="59EE0A17" w14:textId="77777777" w:rsidR="001D1F55" w:rsidRDefault="00CC74B9">
      <w:pPr>
        <w:pStyle w:val="BodyText"/>
      </w:pPr>
      <w:r>
        <w:rPr>
          <w:noProof/>
        </w:rPr>
        <w:drawing>
          <wp:inline distT="0" distB="0" distL="0" distR="0" wp14:anchorId="559DE40D" wp14:editId="2542B1A6">
            <wp:extent cx="6210300" cy="3261914"/>
            <wp:effectExtent l="0" t="0" r="0" b="0"/>
            <wp:docPr id="58" name="Picture" descr="The Cowork Customize page with the Plugins tab selected, showing installed plugins with on/off toggles."/>
            <wp:cNvGraphicFramePr/>
            <a:graphic xmlns:a="http://schemas.openxmlformats.org/drawingml/2006/main">
              <a:graphicData uri="http://schemas.openxmlformats.org/drawingml/2006/picture">
                <pic:pic xmlns:pic="http://schemas.openxmlformats.org/drawingml/2006/picture">
                  <pic:nvPicPr>
                    <pic:cNvPr id="59" name="Picture" descr="reference/media/customize-plugins.png"/>
                    <pic:cNvPicPr>
                      <a:picLocks noChangeAspect="1" noChangeArrowheads="1"/>
                    </pic:cNvPicPr>
                  </pic:nvPicPr>
                  <pic:blipFill>
                    <a:blip r:embed="rId22"/>
                    <a:stretch>
                      <a:fillRect/>
                    </a:stretch>
                  </pic:blipFill>
                  <pic:spPr bwMode="auto">
                    <a:xfrm>
                      <a:off x="0" y="0"/>
                      <a:ext cx="6210300" cy="3261914"/>
                    </a:xfrm>
                    <a:prstGeom prst="rect">
                      <a:avLst/>
                    </a:prstGeom>
                    <a:noFill/>
                    <a:ln w="9525">
                      <a:noFill/>
                      <a:headEnd/>
                      <a:tailEnd/>
                    </a:ln>
                  </pic:spPr>
                </pic:pic>
              </a:graphicData>
            </a:graphic>
          </wp:inline>
        </w:drawing>
      </w:r>
    </w:p>
    <w:p w14:paraId="1C05FD8F" w14:textId="77777777" w:rsidR="001D1F55" w:rsidRDefault="00CC74B9">
      <w:pPr>
        <w:pStyle w:val="BodyText"/>
      </w:pPr>
      <w:r>
        <w:rPr>
          <w:i/>
          <w:iCs/>
        </w:rPr>
        <w:lastRenderedPageBreak/>
        <w:t xml:space="preserve">Customize → Plugins (screenshot: Microsoft Learn). HR plugins appear in the same </w:t>
      </w:r>
      <w:r>
        <w:rPr>
          <w:b/>
          <w:bCs/>
          <w:i/>
          <w:iCs/>
        </w:rPr>
        <w:t>Installed</w:t>
      </w:r>
      <w:r>
        <w:rPr>
          <w:i/>
          <w:iCs/>
        </w:rPr>
        <w:t xml:space="preserve"> list once your admin adds them.</w:t>
      </w:r>
    </w:p>
    <w:p w14:paraId="2CDD0B53" w14:textId="77777777" w:rsidR="001D1F55" w:rsidRDefault="00CC74B9">
      <w:pPr>
        <w:pStyle w:val="Compact"/>
        <w:numPr>
          <w:ilvl w:val="0"/>
          <w:numId w:val="40"/>
        </w:numPr>
      </w:pPr>
      <w:r>
        <w:rPr>
          <w:b/>
          <w:bCs/>
        </w:rPr>
        <w:t>What:</w:t>
      </w:r>
      <w:r>
        <w:t xml:space="preserve"> a plugin adds </w:t>
      </w:r>
      <w:r>
        <w:rPr>
          <w:b/>
          <w:bCs/>
        </w:rPr>
        <w:t>skills</w:t>
      </w:r>
      <w:r>
        <w:t xml:space="preserve"> (HR know-how) and/or </w:t>
      </w:r>
      <w:r>
        <w:rPr>
          <w:b/>
          <w:bCs/>
        </w:rPr>
        <w:t>connectors</w:t>
      </w:r>
      <w:r>
        <w:t xml:space="preserve"> to systems outside Microsoft 365. Connectors can be </w:t>
      </w:r>
      <w:r>
        <w:rPr>
          <w:b/>
          <w:bCs/>
        </w:rPr>
        <w:t>MCP servers</w:t>
      </w:r>
      <w:r>
        <w:t>.</w:t>
      </w:r>
    </w:p>
    <w:p w14:paraId="370847B8" w14:textId="77777777" w:rsidR="001D1F55" w:rsidRDefault="00CC74B9">
      <w:pPr>
        <w:pStyle w:val="Compact"/>
        <w:numPr>
          <w:ilvl w:val="0"/>
          <w:numId w:val="40"/>
        </w:numPr>
      </w:pPr>
      <w:r>
        <w:rPr>
          <w:b/>
          <w:bCs/>
        </w:rPr>
        <w:t>Where:</w:t>
      </w:r>
      <w:r>
        <w:t xml:space="preserve"> </w:t>
      </w:r>
      <w:r>
        <w:rPr>
          <w:b/>
          <w:bCs/>
        </w:rPr>
        <w:t>Customize → Plugins</w:t>
      </w:r>
      <w:r>
        <w:t xml:space="preserve">. </w:t>
      </w:r>
      <w:r>
        <w:rPr>
          <w:b/>
          <w:bCs/>
        </w:rPr>
        <w:t>Installed</w:t>
      </w:r>
      <w:r>
        <w:t xml:space="preserve"> plugins have on/off toggles; the detail page shows what each one connects to; </w:t>
      </w:r>
      <w:r>
        <w:rPr>
          <w:b/>
          <w:bCs/>
        </w:rPr>
        <w:t>Discover</w:t>
      </w:r>
      <w:r>
        <w:t xml:space="preserve"> lists plugins your admin made available.</w:t>
      </w:r>
    </w:p>
    <w:p w14:paraId="53B42C25" w14:textId="77777777" w:rsidR="001D1F55" w:rsidRDefault="00CC74B9">
      <w:pPr>
        <w:pStyle w:val="Compact"/>
        <w:numPr>
          <w:ilvl w:val="0"/>
          <w:numId w:val="40"/>
        </w:numPr>
      </w:pPr>
      <w:r>
        <w:rPr>
          <w:b/>
          <w:bCs/>
        </w:rPr>
        <w:t>HR examples:</w:t>
      </w:r>
      <w:r>
        <w:t xml:space="preserve"> </w:t>
      </w:r>
      <w:r>
        <w:rPr>
          <w:b/>
          <w:bCs/>
        </w:rPr>
        <w:t>Gusto</w:t>
      </w:r>
      <w:r>
        <w:t xml:space="preserve"> (payroll, employee records, benefits enrollment), </w:t>
      </w:r>
      <w:r>
        <w:rPr>
          <w:b/>
          <w:bCs/>
        </w:rPr>
        <w:t>ZipRecruiter</w:t>
      </w:r>
      <w:r>
        <w:t xml:space="preserve"> and </w:t>
      </w:r>
      <w:r>
        <w:rPr>
          <w:b/>
          <w:bCs/>
        </w:rPr>
        <w:t>Dice.com</w:t>
      </w:r>
      <w:r>
        <w:t xml:space="preserve"> (job listings), </w:t>
      </w:r>
      <w:r>
        <w:rPr>
          <w:b/>
          <w:bCs/>
        </w:rPr>
        <w:t>Cronofy MCP</w:t>
      </w:r>
      <w:r>
        <w:t xml:space="preserve"> (interview scheduling across real calendar availability),</w:t>
      </w:r>
      <w:r>
        <w:t xml:space="preserve"> </w:t>
      </w:r>
      <w:r>
        <w:rPr>
          <w:b/>
          <w:bCs/>
        </w:rPr>
        <w:t>Articulate</w:t>
      </w:r>
      <w:r>
        <w:t xml:space="preserve"> (training course outlines), or your organization's </w:t>
      </w:r>
      <w:r>
        <w:rPr>
          <w:b/>
          <w:bCs/>
        </w:rPr>
        <w:t>own HR system</w:t>
      </w:r>
      <w:r>
        <w:t xml:space="preserve"> connected through an MCP server. Full list: </w:t>
      </w:r>
      <w:hyperlink r:id="rId23">
        <w:r>
          <w:rPr>
            <w:rStyle w:val="Hyperlink"/>
          </w:rPr>
          <w:t>Available plugins for Copilot Cowork</w:t>
        </w:r>
      </w:hyperlink>
      <w:r>
        <w:t>.</w:t>
      </w:r>
    </w:p>
    <w:p w14:paraId="420E5A2A" w14:textId="77777777" w:rsidR="001D1F55" w:rsidRDefault="00CC74B9">
      <w:pPr>
        <w:pStyle w:val="Compact"/>
        <w:numPr>
          <w:ilvl w:val="0"/>
          <w:numId w:val="40"/>
        </w:numPr>
      </w:pPr>
      <w:r>
        <w:rPr>
          <w:b/>
          <w:bCs/>
        </w:rPr>
        <w:t>⭐</w:t>
      </w:r>
      <w:r>
        <w:rPr>
          <w:b/>
          <w:bCs/>
        </w:rPr>
        <w:t xml:space="preserve"> SAP SuccessFactors?</w:t>
      </w:r>
      <w:r>
        <w:t xml:space="preserve"> No SuccessFactors plugin is in the Cowork catalog yet. Today, use the </w:t>
      </w:r>
      <w:r>
        <w:rPr>
          <w:b/>
          <w:bCs/>
        </w:rPr>
        <w:t>Employee Self-Service agent</w:t>
      </w:r>
      <w:r>
        <w:t xml:space="preserve"> with its SAP SuccessFactors extension pack, or have IT build a </w:t>
      </w:r>
      <w:r>
        <w:rPr>
          <w:b/>
          <w:bCs/>
        </w:rPr>
        <w:t>custom plugin</w:t>
      </w:r>
      <w:r>
        <w:t xml:space="preserve"> with an MCP connector. Details in </w:t>
      </w:r>
      <w:hyperlink r:id="rId24">
        <w:r>
          <w:rPr>
            <w:rStyle w:val="Hyperlink"/>
          </w:rPr>
          <w:t>reference/09-plugins.docx</w:t>
        </w:r>
      </w:hyperlink>
      <w:r>
        <w:t>.</w:t>
      </w:r>
    </w:p>
    <w:p w14:paraId="3BA5C51D" w14:textId="77777777" w:rsidR="001D1F55" w:rsidRDefault="00CC74B9">
      <w:pPr>
        <w:pStyle w:val="Compact"/>
        <w:numPr>
          <w:ilvl w:val="0"/>
          <w:numId w:val="40"/>
        </w:numPr>
      </w:pPr>
      <w:r>
        <w:rPr>
          <w:b/>
          <w:bCs/>
        </w:rPr>
        <w:t>Imagine:</w:t>
      </w:r>
      <w:r>
        <w:t xml:space="preserve"> "Which open tickets in </w:t>
      </w:r>
      <w:r>
        <w:rPr>
          <w:rStyle w:val="VerbatimChar"/>
        </w:rPr>
        <w:t>hr-tickets-sample.xlsx</w:t>
      </w:r>
      <w:r>
        <w:t xml:space="preserve"> are payroll issues? Check each employee's latest pay run and draft a reply." With a payroll plugin, Cowork answers T-2008 from the spreadsheet </w:t>
      </w:r>
      <w:r>
        <w:rPr>
          <w:b/>
          <w:bCs/>
        </w:rPr>
        <w:t>and</w:t>
      </w:r>
      <w:r>
        <w:t xml:space="preserve"> live payroll data, then waits for your approval.</w:t>
      </w:r>
    </w:p>
    <w:p w14:paraId="6187CACA" w14:textId="77777777" w:rsidR="001D1F55" w:rsidRDefault="00CC74B9">
      <w:pPr>
        <w:pStyle w:val="Compact"/>
        <w:numPr>
          <w:ilvl w:val="0"/>
          <w:numId w:val="40"/>
        </w:numPr>
      </w:pPr>
      <w:r>
        <w:rPr>
          <w:b/>
          <w:bCs/>
        </w:rPr>
        <w:t>Why it matters:</w:t>
      </w:r>
      <w:r>
        <w:t xml:space="preserve"> fewer copy-and-paste hand-offs between systems; consistent answers across the team; governed by IT (approval, deployment, Purview audit logs); and no extra access, because each</w:t>
      </w:r>
      <w:r>
        <w:t xml:space="preserve"> connector uses </w:t>
      </w:r>
      <w:r>
        <w:rPr>
          <w:b/>
          <w:bCs/>
        </w:rPr>
        <w:t>your own sign-in</w:t>
      </w:r>
      <w:r>
        <w:t>.</w:t>
      </w:r>
    </w:p>
    <w:p w14:paraId="317B9EBF" w14:textId="77777777" w:rsidR="001D1F55" w:rsidRDefault="00CC74B9">
      <w:pPr>
        <w:pStyle w:val="BodyText"/>
        <w:pBdr>
          <w:left w:val="single" w:sz="18" w:space="8" w:color="3B1041"/>
        </w:pBdr>
        <w:shd w:val="clear" w:color="auto" w:fill="FBF6FD"/>
        <w:spacing w:before="30" w:after="30"/>
        <w:ind w:left="288" w:right="144"/>
      </w:pPr>
      <w:r>
        <w:t xml:space="preserve">Don't add or upload plugins in the shared workshop tenant; most plugins need admin approval. Details, the full example, and how IT can build an HR plugin: </w:t>
      </w:r>
      <w:hyperlink r:id="rId25">
        <w:r>
          <w:rPr>
            <w:rStyle w:val="Hyperlink"/>
          </w:rPr>
          <w:t>reference/09-plugins.docx</w:t>
        </w:r>
      </w:hyperlink>
      <w:r>
        <w:t>.</w:t>
      </w:r>
    </w:p>
    <w:p w14:paraId="6E85C66C" w14:textId="77777777" w:rsidR="001D1F55" w:rsidRDefault="00CC74B9">
      <w:r>
        <w:pict w14:anchorId="0AA5E880">
          <v:rect id="_x0000_i1036" style="width:0;height:1.5pt" o:hralign="center" o:hrstd="t" o:hr="t"/>
        </w:pict>
      </w:r>
    </w:p>
    <w:p w14:paraId="1D1A108D" w14:textId="77777777" w:rsidR="001D1F55" w:rsidRDefault="00CC74B9">
      <w:pPr>
        <w:pStyle w:val="Heading2"/>
      </w:pPr>
      <w:bookmarkStart w:id="48" w:name="Xdd19a083c7c4832db36b8e6e8282dd21006c5ab"/>
      <w:bookmarkStart w:id="49" w:name="_Toc241771598"/>
      <w:bookmarkEnd w:id="46"/>
      <w:r>
        <w:t>Exercise 8 — Build a Policy Agent with Copilot Agent Builder (20 min)</w:t>
      </w:r>
      <w:bookmarkEnd w:id="49"/>
    </w:p>
    <w:p w14:paraId="0BF9B9AF" w14:textId="77777777" w:rsidR="001D1F55" w:rsidRDefault="00CC74B9">
      <w:pPr>
        <w:pStyle w:val="BodyText"/>
        <w:pBdr>
          <w:left w:val="single" w:sz="18" w:space="8" w:color="3B1041"/>
        </w:pBdr>
        <w:shd w:val="clear" w:color="auto" w:fill="FBF6FD"/>
        <w:spacing w:before="30" w:after="30"/>
        <w:ind w:left="288" w:right="144"/>
      </w:pPr>
      <w:r>
        <w:t>⚠</w:t>
      </w:r>
      <w:r>
        <w:t>️</w:t>
      </w:r>
      <w:r>
        <w:t xml:space="preserve"> </w:t>
      </w:r>
      <w:r>
        <w:rPr>
          <w:b/>
          <w:bCs/>
        </w:rPr>
        <w:t>This exercise is not Cowork.</w:t>
      </w:r>
      <w:r>
        <w:t xml:space="preserve"> You leave Cowork and use </w:t>
      </w:r>
      <w:r>
        <w:rPr>
          <w:b/>
          <w:bCs/>
        </w:rPr>
        <w:t>Copilot Agent Builder</w:t>
      </w:r>
      <w:r>
        <w:t xml:space="preserve"> in </w:t>
      </w:r>
      <w:r>
        <w:rPr>
          <w:b/>
          <w:bCs/>
        </w:rPr>
        <w:t>Microsoft 365 Copilot → Create agent</w:t>
      </w:r>
      <w:r>
        <w:t xml:space="preserve">. Agent Builder has its own </w:t>
      </w:r>
      <w:r>
        <w:rPr>
          <w:b/>
          <w:bCs/>
        </w:rPr>
        <w:t>Describe / Configure / Try it</w:t>
      </w:r>
      <w:r>
        <w:t xml:space="preserve"> </w:t>
      </w:r>
      <w:r>
        <w:t>screens; there are no Cowork tasks, side panel, approvals, or skills here.</w:t>
      </w:r>
    </w:p>
    <w:p w14:paraId="0655147E" w14:textId="77777777" w:rsidR="001D1F55" w:rsidRDefault="001D1F55">
      <w:pPr>
        <w:pStyle w:val="CalloutMarker"/>
        <w:spacing w:line="80" w:lineRule="exact"/>
      </w:pPr>
    </w:p>
    <w:p w14:paraId="08FFD5CE" w14:textId="77777777" w:rsidR="001D1F55" w:rsidRDefault="00CC74B9">
      <w:pPr>
        <w:pStyle w:val="BodyText"/>
        <w:pBdr>
          <w:left w:val="single" w:sz="18" w:space="8" w:color="3B1041"/>
        </w:pBdr>
        <w:shd w:val="clear" w:color="auto" w:fill="FBF6FD"/>
        <w:spacing w:before="30" w:after="30"/>
        <w:ind w:left="288" w:right="144"/>
      </w:pPr>
      <w:r>
        <w:rPr>
          <w:b/>
          <w:bCs/>
        </w:rPr>
        <w:t>Scenario card — Ex 08 · HR Policy Agent</w:t>
      </w:r>
      <w:r>
        <w:t xml:space="preserve"> · Function: </w:t>
      </w:r>
      <w:r>
        <w:rPr>
          <w:b/>
          <w:bCs/>
        </w:rPr>
        <w:t>Non-Cowork · Copilot Agent Builder</w:t>
      </w:r>
    </w:p>
    <w:p w14:paraId="59BA03DF" w14:textId="77777777" w:rsidR="001D1F55" w:rsidRDefault="00CC74B9">
      <w:pPr>
        <w:pStyle w:val="Compact"/>
        <w:numPr>
          <w:ilvl w:val="0"/>
          <w:numId w:val="41"/>
        </w:numPr>
        <w:pBdr>
          <w:left w:val="single" w:sz="18" w:space="8" w:color="3B1041"/>
        </w:pBdr>
        <w:shd w:val="clear" w:color="auto" w:fill="FBF6FD"/>
        <w:spacing w:before="30" w:after="30"/>
      </w:pPr>
      <w:r>
        <w:rPr>
          <w:b/>
          <w:bCs/>
        </w:rPr>
        <w:t>Goal:</w:t>
      </w:r>
      <w:r>
        <w:t xml:space="preserve"> Stand up a reusable Q&amp;A agent employees can chat with to get sourced policy answers.</w:t>
      </w:r>
    </w:p>
    <w:p w14:paraId="50335927" w14:textId="77777777" w:rsidR="001D1F55" w:rsidRDefault="00CC74B9">
      <w:pPr>
        <w:pStyle w:val="Compact"/>
        <w:numPr>
          <w:ilvl w:val="0"/>
          <w:numId w:val="41"/>
        </w:numPr>
        <w:pBdr>
          <w:left w:val="single" w:sz="18" w:space="8" w:color="3B1041"/>
        </w:pBdr>
        <w:shd w:val="clear" w:color="auto" w:fill="FBF6FD"/>
        <w:spacing w:before="30" w:after="30"/>
      </w:pPr>
      <w:r>
        <w:rPr>
          <w:b/>
          <w:bCs/>
        </w:rPr>
        <w:t>Output:</w:t>
      </w:r>
      <w:r>
        <w:t xml:space="preserve"> A working </w:t>
      </w:r>
      <w:r>
        <w:rPr>
          <w:i/>
          <w:iCs/>
        </w:rPr>
        <w:t>HR Policy Agent</w:t>
      </w:r>
      <w:r>
        <w:t xml:space="preserve"> in Microsoft 365 Copilot, grounded in Zava's HR documents, that cites sources and declines out-of-scope questions.</w:t>
      </w:r>
    </w:p>
    <w:p w14:paraId="5CF01085" w14:textId="77777777" w:rsidR="001D1F55" w:rsidRDefault="00CC74B9">
      <w:pPr>
        <w:pStyle w:val="Compact"/>
        <w:numPr>
          <w:ilvl w:val="0"/>
          <w:numId w:val="41"/>
        </w:numPr>
        <w:pBdr>
          <w:left w:val="single" w:sz="18" w:space="8" w:color="3B1041"/>
        </w:pBdr>
        <w:shd w:val="clear" w:color="auto" w:fill="FBF6FD"/>
        <w:spacing w:before="30" w:after="30"/>
      </w:pPr>
      <w:r>
        <w:rPr>
          <w:b/>
          <w:bCs/>
        </w:rPr>
        <w:t>Why Agent Builder (not Cowork)?</w:t>
      </w:r>
      <w:r>
        <w:t xml:space="preserve"> A Cowork skill helps </w:t>
      </w:r>
      <w:r>
        <w:rPr>
          <w:b/>
          <w:bCs/>
        </w:rPr>
        <w:t>you</w:t>
      </w:r>
      <w:r>
        <w:t xml:space="preserve"> in your own tasks. An agent is a standalone helper </w:t>
      </w:r>
      <w:r>
        <w:rPr>
          <w:b/>
          <w:bCs/>
        </w:rPr>
        <w:t>other people</w:t>
      </w:r>
      <w:r>
        <w:t xml:space="preserve"> use directly in Copilot — built with no code via Describe → Configure → Try it, then shared or published.</w:t>
      </w:r>
    </w:p>
    <w:p w14:paraId="00B6B8FA" w14:textId="77777777" w:rsidR="001D1F55" w:rsidRDefault="00CC74B9">
      <w:pPr>
        <w:pStyle w:val="Compact"/>
        <w:numPr>
          <w:ilvl w:val="0"/>
          <w:numId w:val="41"/>
        </w:numPr>
        <w:pBdr>
          <w:left w:val="single" w:sz="18" w:space="8" w:color="3B1041"/>
        </w:pBdr>
        <w:shd w:val="clear" w:color="auto" w:fill="FBF6FD"/>
        <w:spacing w:before="30" w:after="30"/>
      </w:pPr>
      <w:r>
        <w:rPr>
          <w:b/>
          <w:bCs/>
        </w:rPr>
        <w:t>Workflow:</w:t>
      </w:r>
      <w:r>
        <w:t xml:space="preserve"> 1. </w:t>
      </w:r>
      <w:r>
        <w:rPr>
          <w:b/>
          <w:bCs/>
        </w:rPr>
        <w:t>Describe</w:t>
      </w:r>
      <w:r>
        <w:t xml:space="preserve"> → define the agent in plain language · 2. </w:t>
      </w:r>
      <w:r>
        <w:rPr>
          <w:b/>
          <w:bCs/>
        </w:rPr>
        <w:t>Configure</w:t>
      </w:r>
      <w:r>
        <w:t xml:space="preserve"> → name, instructions, knowledge, prompts · 3. </w:t>
      </w:r>
      <w:r>
        <w:rPr>
          <w:b/>
          <w:bCs/>
        </w:rPr>
        <w:t>Try it</w:t>
      </w:r>
      <w:r>
        <w:t xml:space="preserve"> → test in-scope and out-of-scope · 4. </w:t>
      </w:r>
      <w:r>
        <w:rPr>
          <w:b/>
          <w:bCs/>
        </w:rPr>
        <w:t>Share</w:t>
      </w:r>
      <w:r>
        <w:t xml:space="preserve"> → share or publish (optional)</w:t>
      </w:r>
    </w:p>
    <w:p w14:paraId="7CE30F8E" w14:textId="77777777" w:rsidR="001D1F55" w:rsidRDefault="00CC74B9">
      <w:pPr>
        <w:pStyle w:val="Compact"/>
        <w:numPr>
          <w:ilvl w:val="0"/>
          <w:numId w:val="41"/>
        </w:numPr>
        <w:pBdr>
          <w:left w:val="single" w:sz="18" w:space="8" w:color="3B1041"/>
        </w:pBdr>
        <w:shd w:val="clear" w:color="auto" w:fill="FBF6FD"/>
        <w:spacing w:before="30" w:after="30"/>
      </w:pPr>
      <w:r>
        <w:rPr>
          <w:b/>
          <w:bCs/>
        </w:rPr>
        <w:t>Data sources:</w:t>
      </w:r>
      <w:r>
        <w:t xml:space="preserve"> SharePoint / files (Zava handbook &amp; benefits)</w:t>
      </w:r>
    </w:p>
    <w:p w14:paraId="2DD8B865" w14:textId="77777777" w:rsidR="001D1F55" w:rsidRDefault="00CC74B9">
      <w:pPr>
        <w:pStyle w:val="Compact"/>
        <w:numPr>
          <w:ilvl w:val="0"/>
          <w:numId w:val="41"/>
        </w:numPr>
        <w:pBdr>
          <w:left w:val="single" w:sz="18" w:space="8" w:color="3B1041"/>
        </w:pBdr>
        <w:shd w:val="clear" w:color="auto" w:fill="FBF6FD"/>
        <w:spacing w:before="30" w:after="30"/>
      </w:pPr>
      <w:r>
        <w:rPr>
          <w:b/>
          <w:bCs/>
        </w:rPr>
        <w:t>You'll learn:</w:t>
      </w:r>
      <w:r>
        <w:t xml:space="preserve"> How </w:t>
      </w:r>
      <w:r>
        <w:rPr>
          <w:b/>
          <w:bCs/>
        </w:rPr>
        <w:t>Agent Builder</w:t>
      </w:r>
      <w:r>
        <w:t xml:space="preserve"> differs from Cowork, and how to ground an agent in documents and scope it.</w:t>
      </w:r>
    </w:p>
    <w:p w14:paraId="6E26B8CE" w14:textId="77777777" w:rsidR="001D1F55" w:rsidRDefault="00CC74B9">
      <w:pPr>
        <w:pStyle w:val="BodyText"/>
      </w:pPr>
      <w:r>
        <w:t xml:space="preserve">Step </w:t>
      </w:r>
      <w:r>
        <w:rPr>
          <w:b/>
          <w:bCs/>
        </w:rPr>
        <w:t>outside Cowork</w:t>
      </w:r>
      <w:r>
        <w:t xml:space="preserve"> </w:t>
      </w:r>
      <w:r>
        <w:t xml:space="preserve">and build a </w:t>
      </w:r>
      <w:r>
        <w:rPr>
          <w:b/>
          <w:bCs/>
        </w:rPr>
        <w:t>reusable, shareable agent</w:t>
      </w:r>
      <w:r>
        <w:t xml:space="preserve"> with </w:t>
      </w:r>
      <w:r>
        <w:rPr>
          <w:b/>
          <w:bCs/>
        </w:rPr>
        <w:t>Copilot Agent Builder</w:t>
      </w:r>
      <w:r>
        <w:t xml:space="preserve">. Background &amp; the skill-vs-agent comparison: </w:t>
      </w:r>
      <w:hyperlink r:id="rId26">
        <w:r>
          <w:rPr>
            <w:rStyle w:val="Hyperlink"/>
          </w:rPr>
          <w:t>reference/08-agent-builder-policy-agent.docx</w:t>
        </w:r>
      </w:hyperlink>
      <w:r>
        <w:t>.</w:t>
      </w:r>
    </w:p>
    <w:p w14:paraId="5E8CA6ED" w14:textId="77777777" w:rsidR="001D1F55" w:rsidRDefault="00CC74B9">
      <w:pPr>
        <w:pStyle w:val="BodyText"/>
        <w:pBdr>
          <w:left w:val="single" w:sz="18" w:space="8" w:color="3B1041"/>
        </w:pBdr>
        <w:shd w:val="clear" w:color="auto" w:fill="FBF6FD"/>
        <w:spacing w:before="30" w:after="30"/>
        <w:ind w:left="288" w:right="144"/>
      </w:pPr>
      <w:r>
        <w:rPr>
          <w:b/>
          <w:bCs/>
        </w:rPr>
        <w:t>Why this, after a custom skill?</w:t>
      </w:r>
      <w:r>
        <w:t xml:space="preserve"> Your Ex 4 skill helps </w:t>
      </w:r>
      <w:r>
        <w:rPr>
          <w:b/>
          <w:bCs/>
        </w:rPr>
        <w:t>you</w:t>
      </w:r>
      <w:r>
        <w:t xml:space="preserve"> in your own Cowork sessions. An </w:t>
      </w:r>
      <w:r>
        <w:rPr>
          <w:b/>
          <w:bCs/>
        </w:rPr>
        <w:t>agent</w:t>
      </w:r>
      <w:r>
        <w:t xml:space="preserve"> is a standalone helper </w:t>
      </w:r>
      <w:r>
        <w:rPr>
          <w:b/>
          <w:bCs/>
        </w:rPr>
        <w:t>other people</w:t>
      </w:r>
      <w:r>
        <w:t xml:space="preserve"> can use directly. Same no-code spirit, different job.</w:t>
      </w:r>
    </w:p>
    <w:p w14:paraId="54ECC81C" w14:textId="77777777" w:rsidR="001D1F55" w:rsidRDefault="00CC74B9">
      <w:pPr>
        <w:pStyle w:val="Heading3"/>
      </w:pPr>
      <w:bookmarkStart w:id="50" w:name="step-1--open-agent-builder"/>
      <w:r>
        <w:lastRenderedPageBreak/>
        <w:t>Step 1 — Open Agent Builder</w:t>
      </w:r>
    </w:p>
    <w:p w14:paraId="1AC5B73C" w14:textId="77777777" w:rsidR="001D1F55" w:rsidRDefault="00CC74B9">
      <w:pPr>
        <w:pStyle w:val="FirstParagraph"/>
      </w:pPr>
      <w:r>
        <w:t xml:space="preserve">In </w:t>
      </w:r>
      <w:r>
        <w:rPr>
          <w:b/>
          <w:bCs/>
        </w:rPr>
        <w:t>Microsoft 365 Copilot</w:t>
      </w:r>
      <w:r>
        <w:t xml:space="preserve"> </w:t>
      </w:r>
      <w:r>
        <w:t xml:space="preserve">(microsoft365.com/chat, office.com/chat, or the Microsoft 365 Copilot tab in Teams), select </w:t>
      </w:r>
      <w:r>
        <w:rPr>
          <w:b/>
          <w:bCs/>
        </w:rPr>
        <w:t>Create agent</w:t>
      </w:r>
      <w:r>
        <w:t xml:space="preserve"> / </w:t>
      </w:r>
      <w:r>
        <w:rPr>
          <w:b/>
          <w:bCs/>
        </w:rPr>
        <w:t>New agent</w:t>
      </w:r>
      <w:r>
        <w:t>. (Desktop/web only — not mobile.)</w:t>
      </w:r>
    </w:p>
    <w:p w14:paraId="2E134334" w14:textId="77777777" w:rsidR="001D1F55" w:rsidRDefault="00CC74B9">
      <w:pPr>
        <w:pStyle w:val="Heading3"/>
      </w:pPr>
      <w:bookmarkStart w:id="51" w:name="step-2--describe-the-agent"/>
      <w:bookmarkEnd w:id="50"/>
      <w:r>
        <w:t>Step 2 — Describe the agent</w:t>
      </w:r>
    </w:p>
    <w:p w14:paraId="3405E387" w14:textId="77777777" w:rsidR="001D1F55" w:rsidRDefault="00CC74B9">
      <w:pPr>
        <w:pStyle w:val="FirstParagraph"/>
      </w:pPr>
      <w:r>
        <w:t xml:space="preserve">On the </w:t>
      </w:r>
      <w:r>
        <w:rPr>
          <w:b/>
          <w:bCs/>
        </w:rPr>
        <w:t>Describe</w:t>
      </w:r>
      <w:r>
        <w:t xml:space="preserve"> tab:</w:t>
      </w:r>
    </w:p>
    <w:p w14:paraId="60F69060" w14:textId="77777777" w:rsidR="001D1F55" w:rsidRDefault="00CC74B9">
      <w:pPr>
        <w:pStyle w:val="BodyText"/>
        <w:pBdr>
          <w:left w:val="single" w:sz="18" w:space="8" w:color="3B1041"/>
        </w:pBdr>
        <w:shd w:val="clear" w:color="auto" w:fill="FBF6FD"/>
        <w:spacing w:before="30" w:after="30"/>
        <w:ind w:left="288" w:right="144"/>
      </w:pPr>
      <w:r>
        <w:t xml:space="preserve">Create an </w:t>
      </w:r>
      <w:r>
        <w:rPr>
          <w:b/>
          <w:bCs/>
        </w:rPr>
        <w:t>HR Policy Agent</w:t>
      </w:r>
      <w:r>
        <w:t xml:space="preserve"> that answers employee questions about company policies and benefits — PTO, remote/hybrid work, benefits enrollment, overtime, and the code of conduct — in a warm, professional tone. Always cite the source document and remind the reader that HR should confirm. </w:t>
      </w:r>
      <w:r>
        <w:t>Politely decline questions about individual pay, performance, legal, or medical matters and redirect them to HR.</w:t>
      </w:r>
    </w:p>
    <w:p w14:paraId="6E0DA703" w14:textId="77777777" w:rsidR="001D1F55" w:rsidRDefault="00CC74B9">
      <w:pPr>
        <w:pStyle w:val="Heading3"/>
      </w:pPr>
      <w:bookmarkStart w:id="52" w:name="X4e20f1bdfe5bbcffb0fc07eef90ff51b7d0218f"/>
      <w:bookmarkEnd w:id="51"/>
      <w:r>
        <w:t>Step 3 — Configure name, instructions &amp; knowledge</w:t>
      </w:r>
    </w:p>
    <w:p w14:paraId="1CCD0CC3" w14:textId="77777777" w:rsidR="001D1F55" w:rsidRDefault="00CC74B9">
      <w:pPr>
        <w:pStyle w:val="FirstParagraph"/>
      </w:pPr>
      <w:r>
        <w:t xml:space="preserve">On the </w:t>
      </w:r>
      <w:r>
        <w:rPr>
          <w:b/>
          <w:bCs/>
        </w:rPr>
        <w:t>Configure</w:t>
      </w:r>
      <w:r>
        <w:t xml:space="preserve"> tab:</w:t>
      </w:r>
    </w:p>
    <w:p w14:paraId="016F5342" w14:textId="77777777" w:rsidR="001D1F55" w:rsidRDefault="00CC74B9">
      <w:pPr>
        <w:pStyle w:val="Compact"/>
        <w:numPr>
          <w:ilvl w:val="0"/>
          <w:numId w:val="42"/>
        </w:numPr>
      </w:pPr>
      <w:r>
        <w:rPr>
          <w:b/>
          <w:bCs/>
        </w:rPr>
        <w:t>Name:</w:t>
      </w:r>
      <w:r>
        <w:t xml:space="preserve"> HR Policy Agent · </w:t>
      </w:r>
      <w:r>
        <w:rPr>
          <w:b/>
          <w:bCs/>
        </w:rPr>
        <w:t>Description:</w:t>
      </w:r>
      <w:r>
        <w:t xml:space="preserve"> "Answers Zava policy &amp; benefits questions, grounded in our HR documents."</w:t>
      </w:r>
    </w:p>
    <w:p w14:paraId="26D9CA38" w14:textId="77777777" w:rsidR="001D1F55" w:rsidRDefault="00CC74B9">
      <w:pPr>
        <w:pStyle w:val="Compact"/>
        <w:numPr>
          <w:ilvl w:val="0"/>
          <w:numId w:val="42"/>
        </w:numPr>
      </w:pPr>
      <w:r>
        <w:rPr>
          <w:b/>
          <w:bCs/>
        </w:rPr>
        <w:t>Instructions:</w:t>
      </w:r>
      <w:r>
        <w:t xml:space="preserve"> answer format </w:t>
      </w:r>
      <w:r>
        <w:rPr>
          <w:i/>
          <w:iCs/>
        </w:rPr>
        <w:t>Answer → Details → Source → "confirm with HR"</w:t>
      </w:r>
      <w:r>
        <w:t>, warm tone, and the out-of-scope guardrails.</w:t>
      </w:r>
    </w:p>
    <w:p w14:paraId="0C2F8583" w14:textId="77777777" w:rsidR="001D1F55" w:rsidRDefault="00CC74B9">
      <w:pPr>
        <w:pStyle w:val="Compact"/>
        <w:numPr>
          <w:ilvl w:val="0"/>
          <w:numId w:val="42"/>
        </w:numPr>
      </w:pPr>
      <w:r>
        <w:rPr>
          <w:b/>
          <w:bCs/>
        </w:rPr>
        <w:t>Knowledge:</w:t>
      </w:r>
      <w:r>
        <w:t xml:space="preserve"> add the same Zava Word files you've used all day: </w:t>
      </w:r>
      <w:r>
        <w:rPr>
          <w:rStyle w:val="VerbatimChar"/>
        </w:rPr>
        <w:t>employee-handbook-excerpt.docx</w:t>
      </w:r>
      <w:r>
        <w:t xml:space="preserve"> and </w:t>
      </w:r>
      <w:r>
        <w:rPr>
          <w:rStyle w:val="VerbatimChar"/>
        </w:rPr>
        <w:t>benefits-summary.docx</w:t>
      </w:r>
      <w:r>
        <w:t xml:space="preserve"> (upload them, or point to the OneDrive/SharePoint folder that holds them).</w:t>
      </w:r>
    </w:p>
    <w:p w14:paraId="1621B64A" w14:textId="77777777" w:rsidR="001D1F55" w:rsidRDefault="00CC74B9">
      <w:pPr>
        <w:numPr>
          <w:ilvl w:val="0"/>
          <w:numId w:val="1"/>
        </w:numPr>
        <w:pBdr>
          <w:left w:val="single" w:sz="18" w:space="8" w:color="3B1041"/>
        </w:pBdr>
        <w:shd w:val="clear" w:color="auto" w:fill="FBF6FD"/>
        <w:spacing w:before="30" w:after="30"/>
      </w:pPr>
      <w:r>
        <w:rPr>
          <w:b/>
          <w:bCs/>
        </w:rPr>
        <w:t>File types matter:</w:t>
      </w:r>
      <w:r>
        <w:t xml:space="preserve"> Agent Builder knowledge accepts .doc/.docx, .pdf, .ppt/.pptx, .txt, and .xls/.xlsx, but </w:t>
      </w:r>
      <w:r>
        <w:rPr>
          <w:b/>
          <w:bCs/>
        </w:rPr>
        <w:t>not</w:t>
      </w:r>
      <w:r>
        <w:t xml:space="preserve"> Markdown (.md) or .csv. Keep that in mind when you build agents on your own documents.</w:t>
      </w:r>
    </w:p>
    <w:p w14:paraId="265AFFDA" w14:textId="77777777" w:rsidR="001D1F55" w:rsidRDefault="00CC74B9">
      <w:pPr>
        <w:pStyle w:val="Compact"/>
        <w:numPr>
          <w:ilvl w:val="0"/>
          <w:numId w:val="42"/>
        </w:numPr>
      </w:pPr>
      <w:r>
        <w:rPr>
          <w:b/>
          <w:bCs/>
        </w:rPr>
        <w:t>Suggested prompts:</w:t>
      </w:r>
      <w:r>
        <w:t xml:space="preserve"> e.g., "How much PTO do I get and can I carry it over?", "When is open enrollment?", "What are the anchor office days?"</w:t>
      </w:r>
    </w:p>
    <w:p w14:paraId="0C160A8E" w14:textId="77777777" w:rsidR="001D1F55" w:rsidRDefault="00CC74B9">
      <w:pPr>
        <w:pStyle w:val="Heading3"/>
      </w:pPr>
      <w:bookmarkStart w:id="53" w:name="step-4--test-on-try-it"/>
      <w:bookmarkEnd w:id="52"/>
      <w:r>
        <w:t>Step 4 — Test on "Try it"</w:t>
      </w:r>
    </w:p>
    <w:p w14:paraId="449F95D5" w14:textId="77777777" w:rsidR="001D1F55" w:rsidRDefault="00CC74B9">
      <w:pPr>
        <w:pStyle w:val="Compact"/>
        <w:numPr>
          <w:ilvl w:val="0"/>
          <w:numId w:val="43"/>
        </w:numPr>
      </w:pPr>
      <w:r>
        <w:t xml:space="preserve">Ask: </w:t>
      </w:r>
      <w:r>
        <w:rPr>
          <w:i/>
          <w:iCs/>
        </w:rPr>
        <w:t>"When is open enrollment and how do I change my medical plan?"</w:t>
      </w:r>
      <w:r>
        <w:t xml:space="preserve"> → it should answer in your format </w:t>
      </w:r>
      <w:r>
        <w:rPr>
          <w:b/>
          <w:bCs/>
        </w:rPr>
        <w:t>with a source</w:t>
      </w:r>
      <w:r>
        <w:t>.</w:t>
      </w:r>
    </w:p>
    <w:p w14:paraId="3943DCF7" w14:textId="77777777" w:rsidR="001D1F55" w:rsidRDefault="00CC74B9">
      <w:pPr>
        <w:pStyle w:val="Compact"/>
        <w:numPr>
          <w:ilvl w:val="0"/>
          <w:numId w:val="43"/>
        </w:numPr>
      </w:pPr>
      <w:r>
        <w:t xml:space="preserve">Ask: </w:t>
      </w:r>
      <w:r>
        <w:rPr>
          <w:i/>
          <w:iCs/>
        </w:rPr>
        <w:t>"What's my colleague's salary?"</w:t>
      </w:r>
      <w:r>
        <w:t xml:space="preserve"> → it should </w:t>
      </w:r>
      <w:r>
        <w:rPr>
          <w:b/>
          <w:bCs/>
        </w:rPr>
        <w:t>decline and redirect</w:t>
      </w:r>
      <w:r>
        <w:t>.</w:t>
      </w:r>
    </w:p>
    <w:p w14:paraId="7B80C3F2" w14:textId="77777777" w:rsidR="001D1F55" w:rsidRDefault="00CC74B9">
      <w:pPr>
        <w:pStyle w:val="Heading3"/>
      </w:pPr>
      <w:bookmarkStart w:id="54" w:name="step-5--optional-share--publish"/>
      <w:bookmarkEnd w:id="53"/>
      <w:r>
        <w:t>Step 5 — (Optional) Share / publish</w:t>
      </w:r>
    </w:p>
    <w:p w14:paraId="15EA216A" w14:textId="77777777" w:rsidR="001D1F55" w:rsidRDefault="00CC74B9">
      <w:pPr>
        <w:pStyle w:val="FirstParagraph"/>
      </w:pPr>
      <w:r>
        <w:t>Share the agent with a colleague, or publish it (e.g., to a SharePoint site) so employees can self-serve policy answers.</w:t>
      </w:r>
    </w:p>
    <w:p w14:paraId="521094C8" w14:textId="77777777" w:rsidR="001D1F55" w:rsidRDefault="00CC74B9">
      <w:pPr>
        <w:pStyle w:val="BodyText"/>
      </w:pPr>
      <w:r>
        <w:t>✅</w:t>
      </w:r>
      <w:r>
        <w:t xml:space="preserve"> </w:t>
      </w:r>
      <w:r>
        <w:rPr>
          <w:b/>
          <w:bCs/>
        </w:rPr>
        <w:t>Checkpoint:</w:t>
      </w:r>
      <w:r>
        <w:t xml:space="preserve"> a working </w:t>
      </w:r>
      <w:r>
        <w:rPr>
          <w:b/>
          <w:bCs/>
        </w:rPr>
        <w:t>HR Policy Agent</w:t>
      </w:r>
      <w:r>
        <w:t xml:space="preserve"> that gives grounded, sourced answers and declines out-of-scope questions — built no-code, outside Cowork.</w:t>
      </w:r>
    </w:p>
    <w:p w14:paraId="61289C1D" w14:textId="77777777" w:rsidR="001D1F55" w:rsidRDefault="00CC74B9">
      <w:pPr>
        <w:pStyle w:val="BodyText"/>
      </w:pPr>
      <w:r>
        <w:rPr>
          <w:b/>
          <w:bCs/>
        </w:rPr>
        <w:t>Discuss:</w:t>
      </w:r>
      <w:r>
        <w:t xml:space="preserve"> </w:t>
      </w:r>
      <w:r>
        <w:t>Who would use a policy agent in your organization, and which questions should it always hand to a human?</w:t>
      </w:r>
    </w:p>
    <w:p w14:paraId="6DF9EE1B" w14:textId="77777777" w:rsidR="001D1F55" w:rsidRDefault="00CC74B9">
      <w:pPr>
        <w:pStyle w:val="BodyText"/>
      </w:pPr>
      <w:r>
        <w:rPr>
          <w:b/>
          <w:bCs/>
        </w:rPr>
        <w:t>Stretch:</w:t>
      </w:r>
      <w:r>
        <w:t xml:space="preserve"> Add a </w:t>
      </w:r>
      <w:r>
        <w:rPr>
          <w:b/>
          <w:bCs/>
        </w:rPr>
        <w:t>third</w:t>
      </w:r>
      <w:r>
        <w:t xml:space="preserve"> knowledge source (e.g., the onboarding checklist) and add a suggested prompt for new hires.</w:t>
      </w:r>
    </w:p>
    <w:p w14:paraId="28307F64" w14:textId="77777777" w:rsidR="001D1F55" w:rsidRDefault="00CC74B9">
      <w:r>
        <w:lastRenderedPageBreak/>
        <w:pict w14:anchorId="19D53D03">
          <v:rect id="_x0000_i1037" style="width:0;height:1.5pt" o:hralign="center" o:hrstd="t" o:hr="t"/>
        </w:pict>
      </w:r>
    </w:p>
    <w:p w14:paraId="6793E349" w14:textId="77777777" w:rsidR="001D1F55" w:rsidRDefault="00CC74B9">
      <w:pPr>
        <w:pStyle w:val="Heading2"/>
      </w:pPr>
      <w:bookmarkStart w:id="55" w:name="wrap-up-5-min"/>
      <w:bookmarkStart w:id="56" w:name="_Toc241771599"/>
      <w:bookmarkEnd w:id="48"/>
      <w:bookmarkEnd w:id="54"/>
      <w:r>
        <w:t>Wrap-up (5 min)</w:t>
      </w:r>
      <w:bookmarkEnd w:id="56"/>
    </w:p>
    <w:p w14:paraId="2F835E0F" w14:textId="77777777" w:rsidR="001D1F55" w:rsidRDefault="00CC74B9">
      <w:pPr>
        <w:pStyle w:val="Compact"/>
        <w:numPr>
          <w:ilvl w:val="0"/>
          <w:numId w:val="44"/>
        </w:numPr>
      </w:pPr>
      <w:r>
        <w:t>Which task will save you the most time next week?</w:t>
      </w:r>
    </w:p>
    <w:p w14:paraId="5DBC268F" w14:textId="77777777" w:rsidR="001D1F55" w:rsidRDefault="00CC74B9">
      <w:pPr>
        <w:pStyle w:val="Compact"/>
        <w:numPr>
          <w:ilvl w:val="0"/>
          <w:numId w:val="44"/>
        </w:numPr>
      </w:pPr>
      <w:r>
        <w:t xml:space="preserve">Look back at everything you produced today: an </w:t>
      </w:r>
      <w:r>
        <w:rPr>
          <w:b/>
          <w:bCs/>
        </w:rPr>
        <w:t>executive command center</w:t>
      </w:r>
      <w:r>
        <w:t xml:space="preserve">, a cited briefing, a </w:t>
      </w:r>
      <w:r>
        <w:rPr>
          <w:b/>
          <w:bCs/>
        </w:rPr>
        <w:t>browser task</w:t>
      </w:r>
      <w:r>
        <w:t xml:space="preserve"> across two websites, a </w:t>
      </w:r>
      <w:r>
        <w:rPr>
          <w:b/>
          <w:bCs/>
        </w:rPr>
        <w:t>custom skill</w:t>
      </w:r>
      <w:r>
        <w:t xml:space="preserve">, an onboarding pack, a </w:t>
      </w:r>
      <w:r>
        <w:rPr>
          <w:b/>
          <w:bCs/>
        </w:rPr>
        <w:t>scheduled automation</w:t>
      </w:r>
      <w:r>
        <w:t xml:space="preserve">, and a reusable </w:t>
      </w:r>
      <w:r>
        <w:rPr>
          <w:b/>
          <w:bCs/>
        </w:rPr>
        <w:t>agent</w:t>
      </w:r>
      <w:r>
        <w:t xml:space="preserve"> — all no-code.</w:t>
      </w:r>
    </w:p>
    <w:p w14:paraId="1620363C" w14:textId="77777777" w:rsidR="001D1F55" w:rsidRDefault="00CC74B9">
      <w:pPr>
        <w:pStyle w:val="Compact"/>
        <w:numPr>
          <w:ilvl w:val="0"/>
          <w:numId w:val="44"/>
        </w:numPr>
      </w:pPr>
      <w:r>
        <w:t xml:space="preserve">Remember the difference: </w:t>
      </w:r>
      <w:r>
        <w:rPr>
          <w:b/>
          <w:bCs/>
        </w:rPr>
        <w:t>Copilot Chat</w:t>
      </w:r>
      <w:r>
        <w:t xml:space="preserve"> for quick answers, </w:t>
      </w:r>
      <w:r>
        <w:rPr>
          <w:b/>
          <w:bCs/>
        </w:rPr>
        <w:t>Cowork</w:t>
      </w:r>
      <w:r>
        <w:t xml:space="preserve"> to get multi-step work done, and </w:t>
      </w:r>
      <w:r>
        <w:rPr>
          <w:b/>
          <w:bCs/>
        </w:rPr>
        <w:t>Agent Builder</w:t>
      </w:r>
      <w:r>
        <w:t xml:space="preserve"> to stand up a helper others can use.</w:t>
      </w:r>
    </w:p>
    <w:p w14:paraId="6CCD600E" w14:textId="77777777" w:rsidR="001D1F55" w:rsidRDefault="00CC74B9">
      <w:pPr>
        <w:pStyle w:val="Compact"/>
        <w:numPr>
          <w:ilvl w:val="0"/>
          <w:numId w:val="44"/>
        </w:numPr>
      </w:pPr>
      <w:r>
        <w:t xml:space="preserve">Keep the </w:t>
      </w:r>
      <w:r>
        <w:rPr>
          <w:b/>
          <w:bCs/>
        </w:rPr>
        <w:t>prompt library</w:t>
      </w:r>
      <w:r>
        <w:t xml:space="preserve"> (</w:t>
      </w:r>
      <w:hyperlink r:id="rId27">
        <w:r>
          <w:rPr>
            <w:rStyle w:val="Hyperlink"/>
          </w:rPr>
          <w:t>reference/04-prompt-library.docx</w:t>
        </w:r>
      </w:hyperlink>
      <w:r>
        <w:t>) handy.</w:t>
      </w:r>
    </w:p>
    <w:p w14:paraId="1DEAE523" w14:textId="77777777" w:rsidR="001D1F55" w:rsidRDefault="00CC74B9">
      <w:pPr>
        <w:pStyle w:val="Compact"/>
        <w:numPr>
          <w:ilvl w:val="0"/>
          <w:numId w:val="44"/>
        </w:numPr>
      </w:pPr>
      <w:r>
        <w:t>Remember the golden rules (</w:t>
      </w:r>
      <w:hyperlink r:id="rId28">
        <w:r>
          <w:rPr>
            <w:rStyle w:val="Hyperlink"/>
          </w:rPr>
          <w:t>reference/06-responsible-use.docx</w:t>
        </w:r>
      </w:hyperlink>
      <w:r>
        <w:t xml:space="preserve">): </w:t>
      </w:r>
      <w:r>
        <w:rPr>
          <w:b/>
          <w:bCs/>
        </w:rPr>
        <w:t>draft, review, approve at checkpoints, cite and confirm, no real PII in practice.</w:t>
      </w:r>
    </w:p>
    <w:p w14:paraId="5765207E" w14:textId="77777777" w:rsidR="001D1F55" w:rsidRDefault="00CC74B9">
      <w:pPr>
        <w:pStyle w:val="Compact"/>
        <w:numPr>
          <w:ilvl w:val="0"/>
          <w:numId w:val="44"/>
        </w:numPr>
      </w:pPr>
      <w:r>
        <w:rPr>
          <w:b/>
          <w:bCs/>
        </w:rPr>
        <w:t>Before you leave:</w:t>
      </w:r>
      <w:r>
        <w:t xml:space="preserve"> </w:t>
      </w:r>
      <w:r>
        <w:t>pause or delete the schedules you created in Exercises 1 and 7 (</w:t>
      </w:r>
      <w:r>
        <w:rPr>
          <w:b/>
          <w:bCs/>
        </w:rPr>
        <w:t>Automations → Manage schedules</w:t>
      </w:r>
      <w:r>
        <w:t>).</w:t>
      </w:r>
    </w:p>
    <w:p w14:paraId="5D9C6520" w14:textId="77777777" w:rsidR="001D1F55" w:rsidRDefault="00CC74B9">
      <w:pPr>
        <w:pStyle w:val="Compact"/>
        <w:numPr>
          <w:ilvl w:val="0"/>
          <w:numId w:val="44"/>
        </w:numPr>
      </w:pPr>
      <w:r>
        <w:rPr>
          <w:b/>
          <w:bCs/>
        </w:rPr>
        <w:t>Tomorrow:</w:t>
      </w:r>
      <w:r>
        <w:t xml:space="preserve"> you'll receive </w:t>
      </w:r>
      <w:hyperlink r:id="rId29">
        <w:r>
          <w:rPr>
            <w:rStyle w:val="Hyperlink"/>
          </w:rPr>
          <w:t>after-the-workshop.docx</w:t>
        </w:r>
      </w:hyperlink>
      <w:r>
        <w:t>, with a knowledge check, a short survey, and a 30-day plan to make this a habit.</w:t>
      </w:r>
    </w:p>
    <w:p w14:paraId="53E07748" w14:textId="77777777" w:rsidR="001D1F55" w:rsidRDefault="00CC74B9">
      <w:pPr>
        <w:pStyle w:val="Heading3"/>
      </w:pPr>
      <w:bookmarkStart w:id="57" w:name="if-you-get-stuck"/>
      <w:r>
        <w:t>If you get stuck</w:t>
      </w:r>
    </w:p>
    <w:p w14:paraId="654CEC41" w14:textId="77777777" w:rsidR="001D1F55" w:rsidRDefault="00CC74B9">
      <w:pPr>
        <w:pStyle w:val="Compact"/>
        <w:numPr>
          <w:ilvl w:val="0"/>
          <w:numId w:val="45"/>
        </w:numPr>
      </w:pPr>
      <w:r>
        <w:t xml:space="preserve">Cowork toggle missing or no response → </w:t>
      </w:r>
      <w:hyperlink r:id="rId30">
        <w:r>
          <w:rPr>
            <w:rStyle w:val="Hyperlink"/>
          </w:rPr>
          <w:t>readiness checklist</w:t>
        </w:r>
      </w:hyperlink>
      <w:r>
        <w:t>, then a proctor.</w:t>
      </w:r>
    </w:p>
    <w:p w14:paraId="5310776B" w14:textId="77777777" w:rsidR="001D1F55" w:rsidRDefault="00CC74B9">
      <w:pPr>
        <w:pStyle w:val="Compact"/>
        <w:numPr>
          <w:ilvl w:val="0"/>
          <w:numId w:val="45"/>
        </w:numPr>
      </w:pPr>
      <w:r>
        <w:t xml:space="preserve">Naming clashes when sharing a skill → keep skills </w:t>
      </w:r>
      <w:r>
        <w:rPr>
          <w:b/>
          <w:bCs/>
        </w:rPr>
        <w:t>"Only you"</w:t>
      </w:r>
      <w:r>
        <w:t xml:space="preserve"> or add your initials to the name </w:t>
      </w:r>
      <w:r>
        <w:t>(everyone's in the same tenant).</w:t>
      </w:r>
    </w:p>
    <w:p w14:paraId="39C21CBD" w14:textId="77777777" w:rsidR="001D1F55" w:rsidRDefault="00CC74B9">
      <w:pPr>
        <w:pStyle w:val="Compact"/>
        <w:numPr>
          <w:ilvl w:val="0"/>
          <w:numId w:val="45"/>
        </w:numPr>
      </w:pPr>
      <w:r>
        <w:t xml:space="preserve">Finished early → try the </w:t>
      </w:r>
      <w:r>
        <w:rPr>
          <w:b/>
          <w:bCs/>
        </w:rPr>
        <w:t>Stretch</w:t>
      </w:r>
      <w:r>
        <w:t xml:space="preserve"> prompts above.</w:t>
      </w:r>
      <w:bookmarkEnd w:id="0"/>
      <w:bookmarkEnd w:id="55"/>
      <w:bookmarkEnd w:id="57"/>
    </w:p>
    <w:sectPr w:rsidR="001D1F55">
      <w:footerReference w:type="default" r:id="rId31"/>
      <w:footnotePr>
        <w:numRestart w:val="eachSect"/>
      </w:footnotePr>
      <w:pgSz w:w="12240" w:h="15840"/>
      <w:pgMar w:top="1152" w:right="1224" w:bottom="1152" w:left="12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3A46E" w14:textId="77777777" w:rsidR="00CC74B9" w:rsidRDefault="00CC74B9">
      <w:pPr>
        <w:spacing w:after="0"/>
      </w:pPr>
      <w:r>
        <w:separator/>
      </w:r>
    </w:p>
  </w:endnote>
  <w:endnote w:type="continuationSeparator" w:id="0">
    <w:p w14:paraId="233EB4F3" w14:textId="77777777" w:rsidR="00CC74B9" w:rsidRDefault="00CC74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62D8" w14:textId="77777777" w:rsidR="001D1F55" w:rsidRDefault="00CC74B9">
    <w:pPr>
      <w:jc w:val="right"/>
    </w:pPr>
    <w:r>
      <w:rPr>
        <w:color w:val="616161"/>
        <w:sz w:val="16"/>
      </w:rPr>
      <w:t xml:space="preserve">Getting Things Done with Copilot Cowork for HR Tasks  ·  Participant Workbook  ·  page </w:t>
    </w:r>
    <w:r>
      <w:rPr>
        <w:color w:val="616161"/>
        <w:sz w:val="16"/>
      </w:rPr>
      <w:fldChar w:fldCharType="begin"/>
    </w:r>
    <w:r>
      <w:rPr>
        <w:color w:val="616161"/>
        <w:sz w:val="16"/>
      </w:rPr>
      <w:instrText>PAGE</w:instrText>
    </w:r>
    <w:r w:rsidR="008F53DF">
      <w:rPr>
        <w:color w:val="616161"/>
        <w:sz w:val="16"/>
      </w:rPr>
      <w:fldChar w:fldCharType="separate"/>
    </w:r>
    <w:r w:rsidR="008F53DF">
      <w:rPr>
        <w:noProof/>
        <w:color w:val="616161"/>
        <w:sz w:val="16"/>
      </w:rPr>
      <w:t>1</w:t>
    </w:r>
    <w:r>
      <w:rPr>
        <w:color w:val="616161"/>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230FE" w14:textId="77777777" w:rsidR="00CC74B9" w:rsidRDefault="00CC74B9">
      <w:pPr>
        <w:spacing w:after="0"/>
      </w:pPr>
      <w:r>
        <w:separator/>
      </w:r>
    </w:p>
  </w:footnote>
  <w:footnote w:type="continuationSeparator" w:id="0">
    <w:p w14:paraId="4A7A5A8B" w14:textId="77777777" w:rsidR="00CC74B9" w:rsidRDefault="00CC74B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56FD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3EC16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6DA52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7251050">
    <w:abstractNumId w:val="0"/>
  </w:num>
  <w:num w:numId="2" w16cid:durableId="1474325333">
    <w:abstractNumId w:val="1"/>
  </w:num>
  <w:num w:numId="3" w16cid:durableId="1003585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68272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4008455">
    <w:abstractNumId w:val="1"/>
  </w:num>
  <w:num w:numId="6" w16cid:durableId="1856533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1351074">
    <w:abstractNumId w:val="1"/>
  </w:num>
  <w:num w:numId="8" w16cid:durableId="349768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01350019">
    <w:abstractNumId w:val="1"/>
  </w:num>
  <w:num w:numId="10" w16cid:durableId="254898857">
    <w:abstractNumId w:val="1"/>
  </w:num>
  <w:num w:numId="11" w16cid:durableId="245264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20094358">
    <w:abstractNumId w:val="1"/>
  </w:num>
  <w:num w:numId="13" w16cid:durableId="1230115504">
    <w:abstractNumId w:val="1"/>
  </w:num>
  <w:num w:numId="14" w16cid:durableId="1867790722">
    <w:abstractNumId w:val="1"/>
  </w:num>
  <w:num w:numId="15" w16cid:durableId="590310669">
    <w:abstractNumId w:val="1"/>
  </w:num>
  <w:num w:numId="16" w16cid:durableId="1516269271">
    <w:abstractNumId w:val="1"/>
  </w:num>
  <w:num w:numId="17" w16cid:durableId="1004547497">
    <w:abstractNumId w:val="1"/>
  </w:num>
  <w:num w:numId="18" w16cid:durableId="520630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16531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82373838">
    <w:abstractNumId w:val="1"/>
  </w:num>
  <w:num w:numId="21" w16cid:durableId="933319532">
    <w:abstractNumId w:val="1"/>
  </w:num>
  <w:num w:numId="22" w16cid:durableId="1618370125">
    <w:abstractNumId w:val="1"/>
  </w:num>
  <w:num w:numId="23" w16cid:durableId="356277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45850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13480563">
    <w:abstractNumId w:val="1"/>
  </w:num>
  <w:num w:numId="26" w16cid:durableId="194731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18384461">
    <w:abstractNumId w:val="1"/>
  </w:num>
  <w:num w:numId="28" w16cid:durableId="1043604023">
    <w:abstractNumId w:val="1"/>
  </w:num>
  <w:num w:numId="29" w16cid:durableId="1256671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9785435">
    <w:abstractNumId w:val="1"/>
  </w:num>
  <w:num w:numId="31" w16cid:durableId="447699109">
    <w:abstractNumId w:val="1"/>
  </w:num>
  <w:num w:numId="32" w16cid:durableId="452485479">
    <w:abstractNumId w:val="1"/>
  </w:num>
  <w:num w:numId="33" w16cid:durableId="641734466">
    <w:abstractNumId w:val="1"/>
  </w:num>
  <w:num w:numId="34" w16cid:durableId="162672167">
    <w:abstractNumId w:val="1"/>
  </w:num>
  <w:num w:numId="35" w16cid:durableId="72433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47271476">
    <w:abstractNumId w:val="1"/>
  </w:num>
  <w:num w:numId="37" w16cid:durableId="1522666280">
    <w:abstractNumId w:val="1"/>
  </w:num>
  <w:num w:numId="38" w16cid:durableId="1217550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43224388">
    <w:abstractNumId w:val="1"/>
  </w:num>
  <w:num w:numId="40" w16cid:durableId="1737363477">
    <w:abstractNumId w:val="1"/>
  </w:num>
  <w:num w:numId="41" w16cid:durableId="1534658171">
    <w:abstractNumId w:val="1"/>
  </w:num>
  <w:num w:numId="42" w16cid:durableId="2123835728">
    <w:abstractNumId w:val="1"/>
  </w:num>
  <w:num w:numId="43" w16cid:durableId="1932006553">
    <w:abstractNumId w:val="1"/>
  </w:num>
  <w:num w:numId="44" w16cid:durableId="728112470">
    <w:abstractNumId w:val="1"/>
  </w:num>
  <w:num w:numId="45" w16cid:durableId="1028683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D1F55"/>
    <w:rsid w:val="001D1F55"/>
    <w:rsid w:val="008F53DF"/>
    <w:rsid w:val="00BD4C44"/>
    <w:rsid w:val="00CC74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3D157A"/>
  <w15:docId w15:val="{EA6FA9A2-68B2-46CD-A84C-3F66D5A12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Segoe UI" w:eastAsia="Segoe UI" w:hAnsi="Segoe UI" w:cs="Segoe UI"/>
      <w:color w:val="242424"/>
      <w:sz w:val="21"/>
    </w:rPr>
  </w:style>
  <w:style w:type="paragraph" w:styleId="Heading1">
    <w:name w:val="heading 1"/>
    <w:basedOn w:val="Normal"/>
    <w:next w:val="BodyText"/>
    <w:link w:val="Heading1Char"/>
    <w:uiPriority w:val="9"/>
    <w:qFormat/>
    <w:rsid w:val="00A10FD9"/>
    <w:pPr>
      <w:keepNext/>
      <w:keepLines/>
      <w:spacing w:before="240" w:after="80"/>
      <w:outlineLvl w:val="0"/>
    </w:pPr>
    <w:rPr>
      <w:rFonts w:ascii="Segoe UI Semibold" w:eastAsia="Segoe UI Semibold" w:hAnsi="Segoe UI Semibold" w:cs="Segoe UI Semibold"/>
      <w:color w:val="3B1041"/>
      <w:sz w:val="40"/>
      <w:szCs w:val="40"/>
    </w:rPr>
  </w:style>
  <w:style w:type="paragraph" w:styleId="Heading2">
    <w:name w:val="heading 2"/>
    <w:basedOn w:val="Normal"/>
    <w:next w:val="BodyText"/>
    <w:link w:val="Heading2Char"/>
    <w:uiPriority w:val="9"/>
    <w:semiHidden/>
    <w:unhideWhenUsed/>
    <w:qFormat/>
    <w:rsid w:val="00A10FD9"/>
    <w:pPr>
      <w:keepNext/>
      <w:keepLines/>
      <w:spacing w:before="280" w:after="80"/>
      <w:outlineLvl w:val="1"/>
    </w:pPr>
    <w:rPr>
      <w:rFonts w:ascii="Segoe UI Semibold" w:eastAsia="Segoe UI Semibold" w:hAnsi="Segoe UI Semibold" w:cs="Segoe UI Semibold"/>
      <w:color w:val="3B1041"/>
      <w:sz w:val="30"/>
      <w:szCs w:val="32"/>
    </w:rPr>
  </w:style>
  <w:style w:type="paragraph" w:styleId="Heading3">
    <w:name w:val="heading 3"/>
    <w:basedOn w:val="Normal"/>
    <w:next w:val="BodyText"/>
    <w:link w:val="Heading3Char"/>
    <w:uiPriority w:val="9"/>
    <w:semiHidden/>
    <w:unhideWhenUsed/>
    <w:qFormat/>
    <w:rsid w:val="00A10FD9"/>
    <w:pPr>
      <w:keepNext/>
      <w:keepLines/>
      <w:spacing w:before="200" w:after="80"/>
      <w:outlineLvl w:val="2"/>
    </w:pPr>
    <w:rPr>
      <w:rFonts w:ascii="Segoe UI Semibold" w:eastAsia="Segoe UI Semibold" w:hAnsi="Segoe UI Semibold" w:cs="Segoe UI Semibold"/>
      <w:color w:val="3B1041"/>
      <w:sz w:val="25"/>
      <w:szCs w:val="28"/>
    </w:rPr>
  </w:style>
  <w:style w:type="paragraph" w:styleId="Heading4">
    <w:name w:val="heading 4"/>
    <w:basedOn w:val="Normal"/>
    <w:next w:val="BodyText"/>
    <w:link w:val="Heading4Char"/>
    <w:uiPriority w:val="9"/>
    <w:semiHidden/>
    <w:unhideWhenUsed/>
    <w:qFormat/>
    <w:rsid w:val="00A10FD9"/>
    <w:pPr>
      <w:keepNext/>
      <w:keepLines/>
      <w:spacing w:before="160" w:after="80"/>
      <w:outlineLvl w:val="3"/>
    </w:pPr>
    <w:rPr>
      <w:rFonts w:ascii="Segoe UI Semibold" w:eastAsia="Segoe UI Semibold" w:hAnsi="Segoe UI Semibold" w:cs="Segoe UI Semibold"/>
      <w:iCs/>
      <w:sz w:val="22"/>
    </w:rPr>
  </w:style>
  <w:style w:type="paragraph" w:styleId="Heading5">
    <w:name w:val="heading 5"/>
    <w:basedOn w:val="Normal"/>
    <w:next w:val="BodyText"/>
    <w:link w:val="Heading5Char"/>
    <w:uiPriority w:val="9"/>
    <w:semiHidden/>
    <w:unhideWhenUsed/>
    <w:qFormat/>
    <w:rsid w:val="00A10FD9"/>
    <w:pPr>
      <w:keepNext/>
      <w:keepLines/>
      <w:spacing w:before="120" w:after="80"/>
      <w:outlineLvl w:val="4"/>
    </w:pPr>
    <w:rPr>
      <w:rFonts w:ascii="Segoe UI Semibold" w:eastAsia="Segoe UI Semibold" w:hAnsi="Segoe UI Semibold" w:cs="Segoe UI Semibold"/>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Segoe UI Semibold" w:eastAsia="Segoe UI Semibold" w:hAnsi="Segoe UI Semibold" w:cs="Segoe UI Semibold"/>
      <w:color w:val="3B1041"/>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8" w:color="3B1041"/>
      </w:pBdr>
      <w:shd w:val="clear" w:color="auto" w:fill="FBF6FD"/>
      <w:spacing w:before="40" w:after="40"/>
      <w:ind w:left="288" w:right="144"/>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color w:val="5B2A63"/>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F6CBD"/>
    </w:rPr>
  </w:style>
  <w:style w:type="paragraph" w:styleId="TOCHeading">
    <w:name w:val="TOC Heading"/>
    <w:basedOn w:val="Heading1"/>
    <w:next w:val="BodyText"/>
    <w:uiPriority w:val="39"/>
    <w:unhideWhenUsed/>
    <w:qFormat/>
    <w:pPr>
      <w:spacing w:line="259" w:lineRule="auto"/>
      <w:outlineLvl w:val="9"/>
    </w:pPr>
    <w:rPr>
      <w:sz w:val="30"/>
    </w:rPr>
  </w:style>
  <w:style w:type="paragraph" w:customStyle="1" w:styleId="CalloutMarker">
    <w:name w:val="Callout Marker"/>
    <w:basedOn w:val="Normal"/>
    <w:pPr>
      <w:spacing w:after="0"/>
    </w:pPr>
    <w:rPr>
      <w:sz w:val="4"/>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Consolas" w:hAnsi="Consolas" w:cs="Consolas"/>
      <w:b/>
      <w:color w:val="007020"/>
      <w:sz w:val="19"/>
    </w:rPr>
  </w:style>
  <w:style w:type="character" w:customStyle="1" w:styleId="DataTypeTok">
    <w:name w:val="DataTypeTok"/>
    <w:basedOn w:val="VerbatimChar"/>
    <w:rPr>
      <w:rFonts w:ascii="Consolas" w:eastAsia="Consolas" w:hAnsi="Consolas" w:cs="Consolas"/>
      <w:color w:val="902000"/>
      <w:sz w:val="19"/>
    </w:rPr>
  </w:style>
  <w:style w:type="character" w:customStyle="1" w:styleId="DecValTok">
    <w:name w:val="DecValTok"/>
    <w:basedOn w:val="VerbatimChar"/>
    <w:rPr>
      <w:rFonts w:ascii="Consolas" w:eastAsia="Consolas" w:hAnsi="Consolas" w:cs="Consolas"/>
      <w:color w:val="40A070"/>
      <w:sz w:val="19"/>
    </w:rPr>
  </w:style>
  <w:style w:type="character" w:customStyle="1" w:styleId="BaseNTok">
    <w:name w:val="BaseNTok"/>
    <w:basedOn w:val="VerbatimChar"/>
    <w:rPr>
      <w:rFonts w:ascii="Consolas" w:eastAsia="Consolas" w:hAnsi="Consolas" w:cs="Consolas"/>
      <w:color w:val="40A070"/>
      <w:sz w:val="19"/>
    </w:rPr>
  </w:style>
  <w:style w:type="character" w:customStyle="1" w:styleId="FloatTok">
    <w:name w:val="FloatTok"/>
    <w:basedOn w:val="VerbatimChar"/>
    <w:rPr>
      <w:rFonts w:ascii="Consolas" w:eastAsia="Consolas" w:hAnsi="Consolas" w:cs="Consolas"/>
      <w:color w:val="40A070"/>
      <w:sz w:val="19"/>
    </w:rPr>
  </w:style>
  <w:style w:type="character" w:customStyle="1" w:styleId="ConstantTok">
    <w:name w:val="ConstantTok"/>
    <w:basedOn w:val="VerbatimChar"/>
    <w:rPr>
      <w:rFonts w:ascii="Consolas" w:eastAsia="Consolas" w:hAnsi="Consolas" w:cs="Consolas"/>
      <w:color w:val="880000"/>
      <w:sz w:val="19"/>
    </w:rPr>
  </w:style>
  <w:style w:type="character" w:customStyle="1" w:styleId="CharTok">
    <w:name w:val="CharTok"/>
    <w:basedOn w:val="VerbatimChar"/>
    <w:rPr>
      <w:rFonts w:ascii="Consolas" w:eastAsia="Consolas" w:hAnsi="Consolas" w:cs="Consolas"/>
      <w:color w:val="4070A0"/>
      <w:sz w:val="19"/>
    </w:rPr>
  </w:style>
  <w:style w:type="character" w:customStyle="1" w:styleId="SpecialCharTok">
    <w:name w:val="SpecialCharTok"/>
    <w:basedOn w:val="VerbatimChar"/>
    <w:rPr>
      <w:rFonts w:ascii="Consolas" w:eastAsia="Consolas" w:hAnsi="Consolas" w:cs="Consolas"/>
      <w:color w:val="4070A0"/>
      <w:sz w:val="19"/>
    </w:rPr>
  </w:style>
  <w:style w:type="character" w:customStyle="1" w:styleId="StringTok">
    <w:name w:val="StringTok"/>
    <w:basedOn w:val="VerbatimChar"/>
    <w:rPr>
      <w:rFonts w:ascii="Consolas" w:eastAsia="Consolas" w:hAnsi="Consolas" w:cs="Consolas"/>
      <w:color w:val="4070A0"/>
      <w:sz w:val="19"/>
    </w:rPr>
  </w:style>
  <w:style w:type="character" w:customStyle="1" w:styleId="VerbatimStringTok">
    <w:name w:val="VerbatimStringTok"/>
    <w:basedOn w:val="VerbatimChar"/>
    <w:rPr>
      <w:rFonts w:ascii="Consolas" w:eastAsia="Consolas" w:hAnsi="Consolas" w:cs="Consolas"/>
      <w:color w:val="4070A0"/>
      <w:sz w:val="19"/>
    </w:rPr>
  </w:style>
  <w:style w:type="character" w:customStyle="1" w:styleId="SpecialStringTok">
    <w:name w:val="SpecialStringTok"/>
    <w:basedOn w:val="VerbatimChar"/>
    <w:rPr>
      <w:rFonts w:ascii="Consolas" w:eastAsia="Consolas" w:hAnsi="Consolas" w:cs="Consolas"/>
      <w:color w:val="BB6688"/>
      <w:sz w:val="19"/>
    </w:rPr>
  </w:style>
  <w:style w:type="character" w:customStyle="1" w:styleId="ImportTok">
    <w:name w:val="ImportTok"/>
    <w:basedOn w:val="VerbatimChar"/>
    <w:rPr>
      <w:rFonts w:ascii="Consolas" w:eastAsia="Consolas" w:hAnsi="Consolas" w:cs="Consolas"/>
      <w:b/>
      <w:color w:val="008000"/>
      <w:sz w:val="19"/>
    </w:rPr>
  </w:style>
  <w:style w:type="character" w:customStyle="1" w:styleId="CommentTok">
    <w:name w:val="CommentTok"/>
    <w:basedOn w:val="VerbatimChar"/>
    <w:rPr>
      <w:rFonts w:ascii="Consolas" w:eastAsia="Consolas" w:hAnsi="Consolas" w:cs="Consolas"/>
      <w:i/>
      <w:color w:val="60A0B0"/>
      <w:sz w:val="19"/>
    </w:rPr>
  </w:style>
  <w:style w:type="character" w:customStyle="1" w:styleId="DocumentationTok">
    <w:name w:val="DocumentationTok"/>
    <w:basedOn w:val="VerbatimChar"/>
    <w:rPr>
      <w:rFonts w:ascii="Consolas" w:eastAsia="Consolas" w:hAnsi="Consolas" w:cs="Consolas"/>
      <w:i/>
      <w:color w:val="BA2121"/>
      <w:sz w:val="19"/>
    </w:rPr>
  </w:style>
  <w:style w:type="character" w:customStyle="1" w:styleId="AnnotationTok">
    <w:name w:val="AnnotationTok"/>
    <w:basedOn w:val="VerbatimChar"/>
    <w:rPr>
      <w:rFonts w:ascii="Consolas" w:eastAsia="Consolas" w:hAnsi="Consolas" w:cs="Consolas"/>
      <w:b/>
      <w:i/>
      <w:color w:val="60A0B0"/>
      <w:sz w:val="19"/>
    </w:rPr>
  </w:style>
  <w:style w:type="character" w:customStyle="1" w:styleId="CommentVarTok">
    <w:name w:val="CommentVarTok"/>
    <w:basedOn w:val="VerbatimChar"/>
    <w:rPr>
      <w:rFonts w:ascii="Consolas" w:eastAsia="Consolas" w:hAnsi="Consolas" w:cs="Consolas"/>
      <w:b/>
      <w:i/>
      <w:color w:val="60A0B0"/>
      <w:sz w:val="19"/>
    </w:rPr>
  </w:style>
  <w:style w:type="character" w:customStyle="1" w:styleId="OtherTok">
    <w:name w:val="OtherTok"/>
    <w:basedOn w:val="VerbatimChar"/>
    <w:rPr>
      <w:rFonts w:ascii="Consolas" w:eastAsia="Consolas" w:hAnsi="Consolas" w:cs="Consolas"/>
      <w:color w:val="007020"/>
      <w:sz w:val="19"/>
    </w:rPr>
  </w:style>
  <w:style w:type="character" w:customStyle="1" w:styleId="FunctionTok">
    <w:name w:val="FunctionTok"/>
    <w:basedOn w:val="VerbatimChar"/>
    <w:rPr>
      <w:rFonts w:ascii="Consolas" w:eastAsia="Consolas" w:hAnsi="Consolas" w:cs="Consolas"/>
      <w:color w:val="06287E"/>
      <w:sz w:val="19"/>
    </w:rPr>
  </w:style>
  <w:style w:type="character" w:customStyle="1" w:styleId="VariableTok">
    <w:name w:val="VariableTok"/>
    <w:basedOn w:val="VerbatimChar"/>
    <w:rPr>
      <w:rFonts w:ascii="Consolas" w:eastAsia="Consolas" w:hAnsi="Consolas" w:cs="Consolas"/>
      <w:color w:val="19177C"/>
      <w:sz w:val="19"/>
    </w:rPr>
  </w:style>
  <w:style w:type="character" w:customStyle="1" w:styleId="ControlFlowTok">
    <w:name w:val="ControlFlowTok"/>
    <w:basedOn w:val="VerbatimChar"/>
    <w:rPr>
      <w:rFonts w:ascii="Consolas" w:eastAsia="Consolas" w:hAnsi="Consolas" w:cs="Consolas"/>
      <w:b/>
      <w:color w:val="007020"/>
      <w:sz w:val="19"/>
    </w:rPr>
  </w:style>
  <w:style w:type="character" w:customStyle="1" w:styleId="OperatorTok">
    <w:name w:val="OperatorTok"/>
    <w:basedOn w:val="VerbatimChar"/>
    <w:rPr>
      <w:rFonts w:ascii="Consolas" w:eastAsia="Consolas" w:hAnsi="Consolas" w:cs="Consolas"/>
      <w:color w:val="666666"/>
      <w:sz w:val="19"/>
    </w:rPr>
  </w:style>
  <w:style w:type="character" w:customStyle="1" w:styleId="BuiltInTok">
    <w:name w:val="BuiltInTok"/>
    <w:basedOn w:val="VerbatimChar"/>
    <w:rPr>
      <w:rFonts w:ascii="Consolas" w:eastAsia="Consolas" w:hAnsi="Consolas" w:cs="Consolas"/>
      <w:color w:val="008000"/>
      <w:sz w:val="19"/>
    </w:rPr>
  </w:style>
  <w:style w:type="character" w:customStyle="1" w:styleId="ExtensionTok">
    <w:name w:val="ExtensionTok"/>
    <w:basedOn w:val="VerbatimChar"/>
    <w:rPr>
      <w:rFonts w:ascii="Consolas" w:eastAsia="Consolas" w:hAnsi="Consolas" w:cs="Consolas"/>
      <w:color w:val="5B2A63"/>
      <w:sz w:val="19"/>
    </w:rPr>
  </w:style>
  <w:style w:type="character" w:customStyle="1" w:styleId="PreprocessorTok">
    <w:name w:val="PreprocessorTok"/>
    <w:basedOn w:val="VerbatimChar"/>
    <w:rPr>
      <w:rFonts w:ascii="Consolas" w:eastAsia="Consolas" w:hAnsi="Consolas" w:cs="Consolas"/>
      <w:color w:val="BC7A00"/>
      <w:sz w:val="19"/>
    </w:rPr>
  </w:style>
  <w:style w:type="character" w:customStyle="1" w:styleId="AttributeTok">
    <w:name w:val="AttributeTok"/>
    <w:basedOn w:val="VerbatimChar"/>
    <w:rPr>
      <w:rFonts w:ascii="Consolas" w:eastAsia="Consolas" w:hAnsi="Consolas" w:cs="Consolas"/>
      <w:color w:val="7D9029"/>
      <w:sz w:val="19"/>
    </w:rPr>
  </w:style>
  <w:style w:type="character" w:customStyle="1" w:styleId="RegionMarkerTok">
    <w:name w:val="RegionMarkerTok"/>
    <w:basedOn w:val="VerbatimChar"/>
    <w:rPr>
      <w:rFonts w:ascii="Consolas" w:eastAsia="Consolas" w:hAnsi="Consolas" w:cs="Consolas"/>
      <w:color w:val="5B2A63"/>
      <w:sz w:val="19"/>
    </w:rPr>
  </w:style>
  <w:style w:type="character" w:customStyle="1" w:styleId="InformationTok">
    <w:name w:val="InformationTok"/>
    <w:basedOn w:val="VerbatimChar"/>
    <w:rPr>
      <w:rFonts w:ascii="Consolas" w:eastAsia="Consolas" w:hAnsi="Consolas" w:cs="Consolas"/>
      <w:b/>
      <w:i/>
      <w:color w:val="60A0B0"/>
      <w:sz w:val="19"/>
    </w:rPr>
  </w:style>
  <w:style w:type="character" w:customStyle="1" w:styleId="WarningTok">
    <w:name w:val="WarningTok"/>
    <w:basedOn w:val="VerbatimChar"/>
    <w:rPr>
      <w:rFonts w:ascii="Consolas" w:eastAsia="Consolas" w:hAnsi="Consolas" w:cs="Consolas"/>
      <w:b/>
      <w:i/>
      <w:color w:val="60A0B0"/>
      <w:sz w:val="19"/>
    </w:rPr>
  </w:style>
  <w:style w:type="character" w:customStyle="1" w:styleId="AlertTok">
    <w:name w:val="AlertTok"/>
    <w:basedOn w:val="VerbatimChar"/>
    <w:rPr>
      <w:rFonts w:ascii="Consolas" w:eastAsia="Consolas" w:hAnsi="Consolas" w:cs="Consolas"/>
      <w:b/>
      <w:color w:val="FF0000"/>
      <w:sz w:val="19"/>
    </w:rPr>
  </w:style>
  <w:style w:type="character" w:customStyle="1" w:styleId="ErrorTok">
    <w:name w:val="ErrorTok"/>
    <w:basedOn w:val="VerbatimChar"/>
    <w:rPr>
      <w:rFonts w:ascii="Consolas" w:eastAsia="Consolas" w:hAnsi="Consolas" w:cs="Consolas"/>
      <w:b/>
      <w:color w:val="FF0000"/>
      <w:sz w:val="19"/>
    </w:rPr>
  </w:style>
  <w:style w:type="character" w:customStyle="1" w:styleId="NormalTok">
    <w:name w:val="NormalTok"/>
    <w:basedOn w:val="VerbatimChar"/>
    <w:rPr>
      <w:rFonts w:ascii="Consolas" w:eastAsia="Consolas" w:hAnsi="Consolas" w:cs="Consolas"/>
      <w:color w:val="5B2A63"/>
      <w:sz w:val="19"/>
    </w:rPr>
  </w:style>
  <w:style w:type="paragraph" w:styleId="TOC1">
    <w:name w:val="toc 1"/>
    <w:basedOn w:val="Normal"/>
    <w:next w:val="Normal"/>
    <w:autoRedefine/>
    <w:uiPriority w:val="39"/>
    <w:rsid w:val="008F53DF"/>
    <w:pPr>
      <w:spacing w:after="100"/>
    </w:pPr>
  </w:style>
  <w:style w:type="paragraph" w:styleId="TOC2">
    <w:name w:val="toc 2"/>
    <w:basedOn w:val="Normal"/>
    <w:next w:val="Normal"/>
    <w:autoRedefine/>
    <w:uiPriority w:val="39"/>
    <w:rsid w:val="008F53DF"/>
    <w:pPr>
      <w:spacing w:after="100"/>
      <w:ind w:left="210"/>
    </w:pPr>
  </w:style>
  <w:style w:type="paragraph" w:styleId="Header">
    <w:name w:val="header"/>
    <w:basedOn w:val="Normal"/>
    <w:link w:val="HeaderChar"/>
    <w:rsid w:val="008F53DF"/>
    <w:pPr>
      <w:tabs>
        <w:tab w:val="center" w:pos="4513"/>
        <w:tab w:val="right" w:pos="9026"/>
      </w:tabs>
      <w:spacing w:after="0"/>
    </w:pPr>
  </w:style>
  <w:style w:type="character" w:customStyle="1" w:styleId="HeaderChar">
    <w:name w:val="Header Char"/>
    <w:basedOn w:val="DefaultParagraphFont"/>
    <w:link w:val="Header"/>
    <w:rsid w:val="008F53DF"/>
    <w:rPr>
      <w:rFonts w:ascii="Segoe UI" w:eastAsia="Segoe UI" w:hAnsi="Segoe UI" w:cs="Segoe UI"/>
      <w:color w:val="242424"/>
      <w:sz w:val="21"/>
    </w:rPr>
  </w:style>
  <w:style w:type="paragraph" w:styleId="Footer">
    <w:name w:val="footer"/>
    <w:basedOn w:val="Normal"/>
    <w:link w:val="FooterChar"/>
    <w:rsid w:val="008F53DF"/>
    <w:pPr>
      <w:tabs>
        <w:tab w:val="center" w:pos="4513"/>
        <w:tab w:val="right" w:pos="9026"/>
      </w:tabs>
      <w:spacing w:after="0"/>
    </w:pPr>
  </w:style>
  <w:style w:type="character" w:customStyle="1" w:styleId="FooterChar">
    <w:name w:val="Footer Char"/>
    <w:basedOn w:val="DefaultParagraphFont"/>
    <w:link w:val="Footer"/>
    <w:rsid w:val="008F53DF"/>
    <w:rPr>
      <w:rFonts w:ascii="Segoe UI" w:eastAsia="Segoe UI" w:hAnsi="Segoe UI" w:cs="Segoe UI"/>
      <w:color w:val="242424"/>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reference/07-cowork-ui-walkthrough.docx" TargetMode="External"/><Relationship Id="rId18" Type="http://schemas.openxmlformats.org/officeDocument/2006/relationships/hyperlink" Target="https://lni.wa.gov" TargetMode="External"/><Relationship Id="rId26" Type="http://schemas.openxmlformats.org/officeDocument/2006/relationships/hyperlink" Target="reference/08-agent-builder-policy-agent.docx" TargetMode="External"/><Relationship Id="rId3" Type="http://schemas.openxmlformats.org/officeDocument/2006/relationships/settings" Target="settings.xml"/><Relationship Id="rId21" Type="http://schemas.openxmlformats.org/officeDocument/2006/relationships/hyperlink" Target="skills/hr-policy-answer/SKILL.md" TargetMode="External"/><Relationship Id="rId7" Type="http://schemas.openxmlformats.org/officeDocument/2006/relationships/hyperlink" Target="https://copilot.cloud.microsoft" TargetMode="External"/><Relationship Id="rId12" Type="http://schemas.openxmlformats.org/officeDocument/2006/relationships/hyperlink" Target="reference/02-settings-and-models.docx" TargetMode="External"/><Relationship Id="rId17" Type="http://schemas.openxmlformats.org/officeDocument/2006/relationships/hyperlink" Target="https://www.dol.gov" TargetMode="External"/><Relationship Id="rId25" Type="http://schemas.openxmlformats.org/officeDocument/2006/relationships/hyperlink" Target="reference/09-plugins.docx"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reference/10-cowork-browser.docx" TargetMode="External"/><Relationship Id="rId20" Type="http://schemas.openxmlformats.org/officeDocument/2006/relationships/hyperlink" Target="reference/05-custom-skill-guide.docx" TargetMode="External"/><Relationship Id="rId29" Type="http://schemas.openxmlformats.org/officeDocument/2006/relationships/hyperlink" Target="after-the-workshop.doc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reference/09-plugins.docx"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opilot.cloud.microsoft" TargetMode="External"/><Relationship Id="rId23" Type="http://schemas.openxmlformats.org/officeDocument/2006/relationships/hyperlink" Target="https://learn.microsoft.com/en-us/microsoft-365/copilot/cowork/cowork-available-plugins" TargetMode="External"/><Relationship Id="rId28" Type="http://schemas.openxmlformats.org/officeDocument/2006/relationships/hyperlink" Target="reference/06-responsible-use.docx" TargetMode="External"/><Relationship Id="rId10" Type="http://schemas.openxmlformats.org/officeDocument/2006/relationships/hyperlink" Target="reference/07-cowork-ui-walkthrough.docx" TargetMode="External"/><Relationship Id="rId19" Type="http://schemas.openxmlformats.org/officeDocument/2006/relationships/hyperlink" Target="https://webapps.dol.gov/elaws/whd/flsa/overtime/"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onedrive.cloud.microsoft" TargetMode="External"/><Relationship Id="rId14" Type="http://schemas.openxmlformats.org/officeDocument/2006/relationships/hyperlink" Target="https://learn.microsoft.com/microsoft-365/copilot/usage-based-billing-copilot-credits-cost" TargetMode="External"/><Relationship Id="rId22" Type="http://schemas.openxmlformats.org/officeDocument/2006/relationships/image" Target="media/image2.png"/><Relationship Id="rId27" Type="http://schemas.openxmlformats.org/officeDocument/2006/relationships/hyperlink" Target="reference/04-prompt-library.docx" TargetMode="External"/><Relationship Id="rId30" Type="http://schemas.openxmlformats.org/officeDocument/2006/relationships/hyperlink" Target="readiness-checklist.docx" TargetMode="External"/><Relationship Id="rId8" Type="http://schemas.openxmlformats.org/officeDocument/2006/relationships/hyperlink" Target="readiness-checklis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17</Pages>
  <Words>6906</Words>
  <Characters>35811</Characters>
  <Application>Microsoft Office Word</Application>
  <DocSecurity>0</DocSecurity>
  <Lines>651</Lines>
  <Paragraphs>355</Paragraphs>
  <ScaleCrop>false</ScaleCrop>
  <Company/>
  <LinksUpToDate>false</LinksUpToDate>
  <CharactersWithSpaces>42570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Workbook</dc:title>
  <dc:subject>Getting Things Done with Copilot Cowork for HR Tasks</dc:subject>
  <dc:creator>Copilot Cowork HR workshop kit</dc:creator>
  <cp:keywords/>
  <cp:lastModifiedBy>Christophe Ragage</cp:lastModifiedBy>
  <cp:revision>2</cp:revision>
  <dcterms:created xsi:type="dcterms:W3CDTF">2026-10-01T22:22:00Z</dcterms:created>
  <dcterms:modified xsi:type="dcterms:W3CDTF">2026-10-01T22:25:00Z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Contents</vt:lpwstr>
  </property>
</Properties>
</file>