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3159" w14:textId="77777777" w:rsidR="00EB2F6C" w:rsidRPr="00EB2F6C" w:rsidRDefault="00EB2F6C" w:rsidP="00EB2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F6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EB2F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Super Admin (Owner)</w:t>
      </w:r>
    </w:p>
    <w:p w14:paraId="01A80006" w14:textId="77777777" w:rsidR="00EB2F6C" w:rsidRPr="00EB2F6C" w:rsidRDefault="00EB2F6C" w:rsidP="00EB2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Should be </w:t>
      </w:r>
      <w:r w:rsidRPr="00EB2F6C">
        <w:rPr>
          <w:rFonts w:ascii="Times New Roman" w:eastAsia="Times New Roman" w:hAnsi="Times New Roman" w:cs="Times New Roman"/>
          <w:b/>
          <w:bCs/>
          <w:sz w:val="24"/>
          <w:szCs w:val="24"/>
        </w:rPr>
        <w:t>read-only for operational data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 (pawns, claims, forfeits).</w:t>
      </w:r>
    </w:p>
    <w:p w14:paraId="25158DBE" w14:textId="77777777" w:rsidR="00EB2F6C" w:rsidRPr="00EB2F6C" w:rsidRDefault="00EB2F6C" w:rsidP="00EB2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b/>
          <w:bCs/>
          <w:sz w:val="24"/>
          <w:szCs w:val="24"/>
        </w:rPr>
        <w:t>Full access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EB2F6C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management, branch management, reports, and audit log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B8844" w14:textId="77777777" w:rsidR="00EB2F6C" w:rsidRPr="00EB2F6C" w:rsidRDefault="00EB2F6C" w:rsidP="00EB2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b/>
          <w:bCs/>
          <w:sz w:val="24"/>
          <w:szCs w:val="24"/>
        </w:rPr>
        <w:t>View-only dashboards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 with drill-down per branch, but </w:t>
      </w:r>
      <w:r w:rsidRPr="00EB2F6C">
        <w:rPr>
          <w:rFonts w:ascii="Times New Roman" w:eastAsia="Times New Roman" w:hAnsi="Times New Roman" w:cs="Times New Roman"/>
          <w:b/>
          <w:bCs/>
          <w:sz w:val="24"/>
          <w:szCs w:val="24"/>
        </w:rPr>
        <w:t>no edits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 to financial/transactional records.</w:t>
      </w:r>
    </w:p>
    <w:p w14:paraId="54D780AA" w14:textId="77777777" w:rsidR="00EB2F6C" w:rsidRPr="00EB2F6C" w:rsidRDefault="00EB2F6C" w:rsidP="00EB2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t>This prevents interfering with branch-level transactions (cashflow stays consistent).</w:t>
      </w:r>
    </w:p>
    <w:p w14:paraId="6A6FE7C0" w14:textId="77777777" w:rsidR="00EB2F6C" w:rsidRPr="00EB2F6C" w:rsidRDefault="00EB2F6C" w:rsidP="00EB2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 Super Admin’s power is </w:t>
      </w:r>
      <w:r w:rsidRPr="00EB2F6C">
        <w:rPr>
          <w:rFonts w:ascii="Times New Roman" w:eastAsia="Times New Roman" w:hAnsi="Times New Roman" w:cs="Times New Roman"/>
          <w:b/>
          <w:bCs/>
          <w:sz w:val="24"/>
          <w:szCs w:val="24"/>
        </w:rPr>
        <w:t>oversight + governance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>, not daily cash handling.</w:t>
      </w:r>
    </w:p>
    <w:p w14:paraId="621AA377" w14:textId="77777777" w:rsidR="00EB2F6C" w:rsidRPr="00EB2F6C" w:rsidRDefault="00EB2F6C" w:rsidP="00EB2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pict w14:anchorId="66D5EF54">
          <v:rect id="_x0000_i1025" style="width:0;height:1.5pt" o:hralign="center" o:hrstd="t" o:hr="t" fillcolor="#a0a0a0" stroked="f"/>
        </w:pict>
      </w:r>
    </w:p>
    <w:p w14:paraId="32FDE998" w14:textId="77777777" w:rsidR="00EB2F6C" w:rsidRPr="00EB2F6C" w:rsidRDefault="00EB2F6C" w:rsidP="00EB2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F6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EB2F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Admin (Manager)</w:t>
      </w:r>
    </w:p>
    <w:p w14:paraId="51F72C22" w14:textId="77777777" w:rsidR="00EB2F6C" w:rsidRPr="00EB2F6C" w:rsidRDefault="00EB2F6C" w:rsidP="00EB2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t>Full control over their branch only (CRUD on pawns, claims, forfeits).</w:t>
      </w:r>
    </w:p>
    <w:p w14:paraId="1264EBDF" w14:textId="77777777" w:rsidR="00EB2F6C" w:rsidRPr="00EB2F6C" w:rsidRDefault="00EB2F6C" w:rsidP="00EB2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t>Can monitor cashflow, run reports, and correct mistakes in coordination with cashier.</w:t>
      </w:r>
    </w:p>
    <w:p w14:paraId="44B9837B" w14:textId="77777777" w:rsidR="00EB2F6C" w:rsidRPr="00EB2F6C" w:rsidRDefault="00EB2F6C" w:rsidP="00EB2F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t>Cannot see or affect other branches.</w:t>
      </w:r>
    </w:p>
    <w:p w14:paraId="1BF5EBBD" w14:textId="77777777" w:rsidR="00EB2F6C" w:rsidRPr="00EB2F6C" w:rsidRDefault="00EB2F6C" w:rsidP="00EB2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 Think of them as the branch’s “local owner/manager.”</w:t>
      </w:r>
    </w:p>
    <w:p w14:paraId="44617445" w14:textId="77777777" w:rsidR="00EB2F6C" w:rsidRPr="00EB2F6C" w:rsidRDefault="00EB2F6C" w:rsidP="00EB2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pict w14:anchorId="384B52A4">
          <v:rect id="_x0000_i1026" style="width:0;height:1.5pt" o:hralign="center" o:hrstd="t" o:hr="t" fillcolor="#a0a0a0" stroked="f"/>
        </w:pict>
      </w:r>
    </w:p>
    <w:p w14:paraId="69B66743" w14:textId="77777777" w:rsidR="00EB2F6C" w:rsidRPr="00EB2F6C" w:rsidRDefault="00EB2F6C" w:rsidP="00EB2F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2F6C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EB2F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Cashier (Staff)</w:t>
      </w:r>
    </w:p>
    <w:p w14:paraId="15A45A45" w14:textId="77777777" w:rsidR="00EB2F6C" w:rsidRPr="00EB2F6C" w:rsidRDefault="00EB2F6C" w:rsidP="00EB2F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t>Restricted access:</w:t>
      </w:r>
    </w:p>
    <w:p w14:paraId="5D27D63E" w14:textId="77777777" w:rsidR="00EB2F6C" w:rsidRPr="00EB2F6C" w:rsidRDefault="00EB2F6C" w:rsidP="00EB2F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Pr="00EB2F6C">
        <w:rPr>
          <w:rFonts w:ascii="Times New Roman" w:eastAsia="Times New Roman" w:hAnsi="Times New Roman" w:cs="Times New Roman"/>
          <w:b/>
          <w:bCs/>
          <w:sz w:val="24"/>
          <w:szCs w:val="24"/>
        </w:rPr>
        <w:t>add pawn, claim pawn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, but not </w:t>
      </w:r>
      <w:r w:rsidRPr="00EB2F6C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B2F6C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 beyond corrections.</w:t>
      </w:r>
    </w:p>
    <w:p w14:paraId="5C52E5CF" w14:textId="77777777" w:rsidR="00EB2F6C" w:rsidRPr="00EB2F6C" w:rsidRDefault="00EB2F6C" w:rsidP="00EB2F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t>No access to audit logs or branch financial settings.</w:t>
      </w:r>
    </w:p>
    <w:p w14:paraId="73471581" w14:textId="77777777" w:rsidR="00EB2F6C" w:rsidRPr="00EB2F6C" w:rsidRDefault="00EB2F6C" w:rsidP="00EB2F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Times New Roman" w:eastAsia="Times New Roman" w:hAnsi="Times New Roman" w:cs="Times New Roman"/>
          <w:sz w:val="24"/>
          <w:szCs w:val="24"/>
        </w:rPr>
        <w:t>No ability to move items to trash or permanently delete.</w:t>
      </w:r>
    </w:p>
    <w:p w14:paraId="0910F7DE" w14:textId="77777777" w:rsidR="00EB2F6C" w:rsidRPr="00EB2F6C" w:rsidRDefault="00EB2F6C" w:rsidP="00EB2F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F6C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EB2F6C">
        <w:rPr>
          <w:rFonts w:ascii="Times New Roman" w:eastAsia="Times New Roman" w:hAnsi="Times New Roman" w:cs="Times New Roman"/>
          <w:sz w:val="24"/>
          <w:szCs w:val="24"/>
        </w:rPr>
        <w:t xml:space="preserve"> They’re purely front-line operators.</w:t>
      </w:r>
    </w:p>
    <w:p w14:paraId="41A6CF06" w14:textId="77777777" w:rsidR="001F02BD" w:rsidRDefault="001F02BD"/>
    <w:sectPr w:rsidR="001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1E95"/>
    <w:multiLevelType w:val="multilevel"/>
    <w:tmpl w:val="EE82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E0BCC"/>
    <w:multiLevelType w:val="multilevel"/>
    <w:tmpl w:val="806C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E054D"/>
    <w:multiLevelType w:val="multilevel"/>
    <w:tmpl w:val="287C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6C"/>
    <w:rsid w:val="001F02BD"/>
    <w:rsid w:val="00EB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F68D"/>
  <w15:chartTrackingRefBased/>
  <w15:docId w15:val="{ECFB9D46-34A4-44C1-A6D2-4E85D3C2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2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2F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2F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2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RAMOS</dc:creator>
  <cp:keywords/>
  <dc:description/>
  <cp:lastModifiedBy>KENNETH RAMOS</cp:lastModifiedBy>
  <cp:revision>1</cp:revision>
  <dcterms:created xsi:type="dcterms:W3CDTF">2025-08-20T05:00:00Z</dcterms:created>
  <dcterms:modified xsi:type="dcterms:W3CDTF">2025-08-20T05:01:00Z</dcterms:modified>
</cp:coreProperties>
</file>