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C3074" w14:textId="77777777" w:rsidR="00C977AD" w:rsidRDefault="009446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89B8279" w14:textId="77777777" w:rsidR="00C977AD" w:rsidRDefault="0094465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0E91581" w14:textId="77777777" w:rsidR="00C977AD" w:rsidRDefault="00C977A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977AD" w14:paraId="2712BC71" w14:textId="77777777">
        <w:trPr>
          <w:jc w:val="center"/>
        </w:trPr>
        <w:tc>
          <w:tcPr>
            <w:tcW w:w="4508" w:type="dxa"/>
          </w:tcPr>
          <w:p w14:paraId="18EAD384" w14:textId="77777777" w:rsidR="00C977AD" w:rsidRDefault="009446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3C13B75" w14:textId="0E1C8627" w:rsidR="00C977AD" w:rsidRDefault="00267FA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27</w:t>
            </w:r>
            <w:r w:rsidR="00944658">
              <w:rPr>
                <w:rFonts w:ascii="Arial" w:eastAsia="Arial" w:hAnsi="Arial" w:cs="Arial"/>
              </w:rPr>
              <w:t xml:space="preserve"> J</w:t>
            </w:r>
            <w:r>
              <w:rPr>
                <w:rFonts w:ascii="Arial" w:eastAsia="Arial" w:hAnsi="Arial" w:cs="Arial"/>
              </w:rPr>
              <w:t>une</w:t>
            </w:r>
            <w:r w:rsidR="00944658"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C977AD" w14:paraId="6074A9BF" w14:textId="77777777">
        <w:trPr>
          <w:jc w:val="center"/>
        </w:trPr>
        <w:tc>
          <w:tcPr>
            <w:tcW w:w="4508" w:type="dxa"/>
          </w:tcPr>
          <w:p w14:paraId="14D3F2BA" w14:textId="77777777" w:rsidR="00C977AD" w:rsidRDefault="009446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2137B7A" w14:textId="3BF17A47" w:rsidR="00C977AD" w:rsidRPr="00267FA7" w:rsidRDefault="00944658">
            <w:pPr>
              <w:rPr>
                <w:rFonts w:ascii="Arial" w:eastAsia="Arial" w:hAnsi="Arial" w:cs="Arial"/>
                <w:color w:val="000000" w:themeColor="text1"/>
              </w:rPr>
            </w:pPr>
            <w:r w:rsidRPr="00944658">
              <w:rPr>
                <w:rFonts w:ascii="Verdana" w:eastAsia="Times New Roman" w:hAnsi="Verdana"/>
                <w:color w:val="000000" w:themeColor="text1"/>
                <w:sz w:val="20"/>
                <w:szCs w:val="20"/>
                <w:shd w:val="clear" w:color="auto" w:fill="FFFFFF"/>
              </w:rPr>
              <w:t>LTVIP2025TMID29382</w:t>
            </w:r>
          </w:p>
        </w:tc>
      </w:tr>
      <w:tr w:rsidR="00C977AD" w14:paraId="05DB8ED3" w14:textId="77777777">
        <w:trPr>
          <w:jc w:val="center"/>
        </w:trPr>
        <w:tc>
          <w:tcPr>
            <w:tcW w:w="4508" w:type="dxa"/>
          </w:tcPr>
          <w:p w14:paraId="76A0E797" w14:textId="77777777" w:rsidR="00C977AD" w:rsidRDefault="009446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15E17894" w14:textId="08E7775B" w:rsidR="00C977AD" w:rsidRDefault="009446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Smart SDLC-AI-Enhanced Software Development Life Cycle </w:t>
            </w:r>
          </w:p>
        </w:tc>
      </w:tr>
      <w:tr w:rsidR="00C977AD" w14:paraId="76234434" w14:textId="77777777">
        <w:trPr>
          <w:jc w:val="center"/>
        </w:trPr>
        <w:tc>
          <w:tcPr>
            <w:tcW w:w="4508" w:type="dxa"/>
          </w:tcPr>
          <w:p w14:paraId="5302EBF3" w14:textId="77777777" w:rsidR="00C977AD" w:rsidRDefault="009446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3222A511" w14:textId="77777777" w:rsidR="00C977AD" w:rsidRDefault="0094465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1FC8696" w14:textId="77777777" w:rsidR="00C977AD" w:rsidRDefault="00C977AD">
      <w:pPr>
        <w:rPr>
          <w:rFonts w:ascii="Arial" w:eastAsia="Arial" w:hAnsi="Arial" w:cs="Arial"/>
          <w:b/>
        </w:rPr>
      </w:pPr>
    </w:p>
    <w:p w14:paraId="7451F1D2" w14:textId="77777777" w:rsidR="003D3097" w:rsidRDefault="00006D9F" w:rsidP="003D3097">
      <w:pPr>
        <w:rPr>
          <w:rFonts w:ascii="Arial" w:eastAsia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A8327C7" wp14:editId="4B356302">
            <wp:simplePos x="0" y="0"/>
            <wp:positionH relativeFrom="column">
              <wp:posOffset>-25400</wp:posOffset>
            </wp:positionH>
            <wp:positionV relativeFrom="paragraph">
              <wp:posOffset>317500</wp:posOffset>
            </wp:positionV>
            <wp:extent cx="3624580" cy="3942715"/>
            <wp:effectExtent l="0" t="0" r="0" b="635"/>
            <wp:wrapTopAndBottom/>
            <wp:docPr id="357788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788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4580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4658">
        <w:rPr>
          <w:rFonts w:ascii="Arial" w:eastAsia="Arial" w:hAnsi="Arial" w:cs="Arial"/>
          <w:b/>
        </w:rPr>
        <w:t>Technical Architecture:</w:t>
      </w:r>
    </w:p>
    <w:p w14:paraId="3B8CFB3E" w14:textId="0D631635" w:rsidR="00A33D20" w:rsidRDefault="00944658" w:rsidP="009B6A5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7"/>
      </w:tblGrid>
      <w:tr w:rsidR="00BF0D5B" w14:paraId="42000915" w14:textId="77777777" w:rsidTr="00BF0D5B">
        <w:trPr>
          <w:divId w:val="1867474646"/>
        </w:trPr>
        <w:tc>
          <w:tcPr>
            <w:tcW w:w="14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332"/>
              <w:gridCol w:w="5090"/>
              <w:gridCol w:w="2971"/>
            </w:tblGrid>
            <w:tr w:rsidR="00DF0A50" w:rsidRPr="00BF0D5B" w14:paraId="75266EBF" w14:textId="77777777" w:rsidTr="00382CA0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14:paraId="6C01DD9D" w14:textId="782ABFB0" w:rsidR="00DF0A50" w:rsidRPr="00BF0D5B" w:rsidRDefault="00DF0A50" w:rsidP="00AD0A63">
                  <w:pPr>
                    <w:jc w:val="center"/>
                    <w:rPr>
                      <w:rStyle w:val="Strong"/>
                      <w:rFonts w:eastAsia="Times New Roman"/>
                    </w:rPr>
                  </w:pPr>
                  <w:r>
                    <w:rPr>
                      <w:rStyle w:val="Strong"/>
                      <w:rFonts w:eastAsia="Times New Roman"/>
                    </w:rPr>
                    <w:t>Components</w:t>
                  </w:r>
                </w:p>
              </w:tc>
              <w:tc>
                <w:tcPr>
                  <w:tcW w:w="0" w:type="auto"/>
                  <w:vAlign w:val="center"/>
                </w:tcPr>
                <w:p w14:paraId="1E9FB411" w14:textId="58240042" w:rsidR="00DF0A50" w:rsidRPr="00BF0D5B" w:rsidRDefault="00DF0A50" w:rsidP="00AD0A63">
                  <w:pPr>
                    <w:jc w:val="center"/>
                    <w:rPr>
                      <w:rFonts w:eastAsia="Times New Roman"/>
                    </w:rPr>
                  </w:pPr>
                  <w:r w:rsidRPr="00AD0A63">
                    <w:rPr>
                      <w:rFonts w:eastAsia="Times New Roman"/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</w:tcPr>
                <w:p w14:paraId="6FCBB688" w14:textId="5051407E" w:rsidR="00DF0A50" w:rsidRPr="00BF0D5B" w:rsidRDefault="00AD0A63" w:rsidP="00AD0A63">
                  <w:pPr>
                    <w:jc w:val="center"/>
                    <w:rPr>
                      <w:rFonts w:eastAsia="Times New Roman"/>
                    </w:rPr>
                  </w:pPr>
                  <w:r w:rsidRPr="00AD0A63">
                    <w:rPr>
                      <w:rFonts w:eastAsia="Times New Roman"/>
                      <w:b/>
                      <w:bCs/>
                    </w:rPr>
                    <w:t>Technology</w:t>
                  </w:r>
                  <w:r>
                    <w:rPr>
                      <w:rFonts w:eastAsia="Times New Roman"/>
                    </w:rPr>
                    <w:t xml:space="preserve"> </w:t>
                  </w:r>
                  <w:r w:rsidRPr="00AD0A63">
                    <w:rPr>
                      <w:rFonts w:eastAsia="Times New Roman"/>
                      <w:b/>
                      <w:bCs/>
                    </w:rPr>
                    <w:t>Used</w:t>
                  </w:r>
                </w:p>
              </w:tc>
            </w:tr>
            <w:tr w:rsidR="00BF0D5B" w:rsidRPr="00BF0D5B" w14:paraId="63189539" w14:textId="77777777" w:rsidTr="00382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A735C9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Style w:val="Strong"/>
                      <w:rFonts w:eastAsia="Times New Roman"/>
                    </w:rPr>
                    <w:t>Vertex AI (Google Cloud)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C724E0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Provides AI/LLM capabilities across all components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7DEA2CE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Google Cloud Vertex AI / Gemini</w:t>
                  </w:r>
                </w:p>
              </w:tc>
            </w:tr>
            <w:tr w:rsidR="00BF0D5B" w:rsidRPr="00BF0D5B" w14:paraId="2FE4437C" w14:textId="77777777" w:rsidTr="00382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21841F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Style w:val="Strong"/>
                      <w:rFonts w:eastAsia="Times New Roman"/>
                    </w:rPr>
                    <w:t>Google Cloud Run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D67FFD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Hosts and runs all microservices as serverless containers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8F8E7DF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Cloud Run + Docker</w:t>
                  </w:r>
                </w:p>
              </w:tc>
            </w:tr>
            <w:tr w:rsidR="00BF0D5B" w:rsidRPr="00BF0D5B" w14:paraId="0CC9FB8F" w14:textId="77777777" w:rsidTr="00382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4D350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Style w:val="Strong"/>
                      <w:rFonts w:eastAsia="Times New Roman"/>
                    </w:rPr>
                    <w:t>Cloud Storage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B7B7D01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Stores intermediate files and chat histories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775A24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Google Cloud Storage</w:t>
                  </w:r>
                </w:p>
              </w:tc>
            </w:tr>
            <w:tr w:rsidR="00BF0D5B" w:rsidRPr="00BF0D5B" w14:paraId="168C0783" w14:textId="77777777" w:rsidTr="00382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AFAF48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Style w:val="Strong"/>
                      <w:rFonts w:eastAsia="Times New Roman"/>
                    </w:rPr>
                    <w:t>Google Secret Manager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2E41521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Stores secrets like API keys, tokens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0B60C3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Secret Manager</w:t>
                  </w:r>
                </w:p>
              </w:tc>
            </w:tr>
            <w:tr w:rsidR="00BF0D5B" w:rsidRPr="00BF0D5B" w14:paraId="09EFA18A" w14:textId="77777777" w:rsidTr="00382CA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508EB02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Style w:val="Strong"/>
                      <w:rFonts w:eastAsia="Times New Roman"/>
                    </w:rPr>
                    <w:t>GitLab / GitHub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22C6AF8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Version control system and trigger point for workflows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106B42" w14:textId="77777777" w:rsidR="00BF0D5B" w:rsidRPr="00BF0D5B" w:rsidRDefault="00BF0D5B" w:rsidP="00382CA0">
                  <w:pPr>
                    <w:rPr>
                      <w:rFonts w:eastAsia="Times New Roman"/>
                    </w:rPr>
                  </w:pPr>
                  <w:r w:rsidRPr="00BF0D5B">
                    <w:rPr>
                      <w:rFonts w:eastAsia="Times New Roman"/>
                    </w:rPr>
                    <w:t>GitLab/GitHub + Webhooks</w:t>
                  </w:r>
                </w:p>
              </w:tc>
            </w:tr>
          </w:tbl>
          <w:p w14:paraId="4914E773" w14:textId="77777777" w:rsidR="00BF0D5B" w:rsidRDefault="00BF0D5B"/>
        </w:tc>
      </w:tr>
    </w:tbl>
    <w:p w14:paraId="19D09427" w14:textId="77777777" w:rsidR="00006D9F" w:rsidRDefault="00006D9F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8C26510" w14:textId="2D57AD4C" w:rsidR="00AF69DC" w:rsidRDefault="0094465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37"/>
      </w:tblGrid>
      <w:tr w:rsidR="0011649A" w14:paraId="7C6D67E0" w14:textId="77777777" w:rsidTr="0011649A">
        <w:trPr>
          <w:divId w:val="68386470"/>
        </w:trPr>
        <w:tc>
          <w:tcPr>
            <w:tcW w:w="1453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20"/>
              <w:gridCol w:w="7120"/>
              <w:gridCol w:w="4281"/>
            </w:tblGrid>
            <w:tr w:rsidR="0011649A" w:rsidRPr="0011649A" w14:paraId="04656751" w14:textId="77777777" w:rsidTr="003239AD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9AD817" w14:textId="77777777" w:rsidR="0011649A" w:rsidRPr="0011649A" w:rsidRDefault="0011649A" w:rsidP="003239AD">
                  <w:pPr>
                    <w:jc w:val="center"/>
                    <w:rPr>
                      <w:rFonts w:eastAsia="Times New Roman"/>
                      <w:b/>
                      <w:bCs/>
                      <w:sz w:val="24"/>
                      <w:szCs w:val="24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Characteristic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E60D534" w14:textId="77777777" w:rsidR="0011649A" w:rsidRPr="0011649A" w:rsidRDefault="0011649A" w:rsidP="003239A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Description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E0067B" w14:textId="77777777" w:rsidR="0011649A" w:rsidRPr="0011649A" w:rsidRDefault="0011649A" w:rsidP="003239AD">
                  <w:pPr>
                    <w:jc w:val="center"/>
                    <w:rPr>
                      <w:rFonts w:eastAsia="Times New Roman"/>
                      <w:b/>
                      <w:bCs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Technologies Used</w:t>
                  </w:r>
                </w:p>
              </w:tc>
            </w:tr>
            <w:tr w:rsidR="0011649A" w:rsidRPr="0011649A" w14:paraId="6C0F3430" w14:textId="77777777" w:rsidTr="00323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393E9B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Modular Architecture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239248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Each SDLC task is handled by a separate service (e.g., evaluator, tc-generator, etc.).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AFA30F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Node.js, Docker, Microservices</w:t>
                  </w:r>
                </w:p>
              </w:tc>
            </w:tr>
            <w:tr w:rsidR="0011649A" w:rsidRPr="0011649A" w14:paraId="590D8FA1" w14:textId="77777777" w:rsidTr="00323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52090E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Scalability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321C0D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Auto-scales based on demand; services run independently and stateless.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6B00E1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Google Cloud Run, Docker</w:t>
                  </w:r>
                </w:p>
              </w:tc>
            </w:tr>
            <w:tr w:rsidR="0011649A" w:rsidRPr="0011649A" w14:paraId="5A274476" w14:textId="77777777" w:rsidTr="00323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9895EF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Documentation Automation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CF6AC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Generates solution overviews, API docs, and database summaries automatically.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A500046" w14:textId="3CBCADE4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 xml:space="preserve">Vertex AI, Node.js </w:t>
                  </w:r>
                </w:p>
              </w:tc>
            </w:tr>
            <w:tr w:rsidR="0011649A" w:rsidRPr="0011649A" w14:paraId="11FC276B" w14:textId="77777777" w:rsidTr="00323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7A4433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Test Automation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97307F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Creates test scripts for multiple frameworks (Cypress, Selenium, Playwright).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C350E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Node.js, Cypress, Selenium, Playwright, Vertex AI</w:t>
                  </w:r>
                </w:p>
              </w:tc>
            </w:tr>
            <w:tr w:rsidR="0011649A" w:rsidRPr="0011649A" w14:paraId="54944985" w14:textId="77777777" w:rsidTr="00323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1F461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Extensibility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9C8F6AC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Easy to add new modules or swap out components as needed.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DABD842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Open API interfaces, Microservice architecture</w:t>
                  </w:r>
                </w:p>
              </w:tc>
            </w:tr>
            <w:tr w:rsidR="0011649A" w:rsidRPr="0011649A" w14:paraId="58D8975F" w14:textId="77777777" w:rsidTr="003239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D56295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Style w:val="Strong"/>
                      <w:rFonts w:eastAsia="Times New Roman"/>
                    </w:rPr>
                    <w:t>Security &amp; Secrets Management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033E438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Manages keys, tokens, and sensitive data securely.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1C6F602" w14:textId="77777777" w:rsidR="0011649A" w:rsidRPr="0011649A" w:rsidRDefault="0011649A" w:rsidP="003239AD">
                  <w:pPr>
                    <w:rPr>
                      <w:rFonts w:eastAsia="Times New Roman"/>
                    </w:rPr>
                  </w:pPr>
                  <w:r w:rsidRPr="0011649A">
                    <w:rPr>
                      <w:rFonts w:eastAsia="Times New Roman"/>
                    </w:rPr>
                    <w:t>Google Secret Manager</w:t>
                  </w:r>
                </w:p>
              </w:tc>
            </w:tr>
          </w:tbl>
          <w:p w14:paraId="3BA9CEC0" w14:textId="77777777" w:rsidR="0011649A" w:rsidRDefault="0011649A"/>
        </w:tc>
      </w:tr>
    </w:tbl>
    <w:p w14:paraId="5B27A273" w14:textId="78FDE782" w:rsidR="00C977AD" w:rsidRDefault="00C977AD">
      <w:pPr>
        <w:rPr>
          <w:rFonts w:ascii="Arial" w:eastAsia="Arial" w:hAnsi="Arial" w:cs="Arial"/>
          <w:b/>
        </w:rPr>
      </w:pPr>
    </w:p>
    <w:p w14:paraId="1A900C3E" w14:textId="77777777" w:rsidR="00C977AD" w:rsidRDefault="00C977AD">
      <w:pPr>
        <w:rPr>
          <w:rFonts w:ascii="Arial" w:eastAsia="Arial" w:hAnsi="Arial" w:cs="Arial"/>
          <w:b/>
        </w:rPr>
      </w:pPr>
    </w:p>
    <w:p w14:paraId="233260AB" w14:textId="77777777" w:rsidR="00C977AD" w:rsidRDefault="00C977AD">
      <w:pPr>
        <w:rPr>
          <w:rFonts w:ascii="Arial" w:eastAsia="Arial" w:hAnsi="Arial" w:cs="Arial"/>
          <w:b/>
        </w:rPr>
      </w:pPr>
    </w:p>
    <w:p w14:paraId="5EB35829" w14:textId="77777777" w:rsidR="00C977AD" w:rsidRDefault="00C977AD">
      <w:pPr>
        <w:rPr>
          <w:rFonts w:ascii="Arial" w:eastAsia="Arial" w:hAnsi="Arial" w:cs="Arial"/>
          <w:b/>
        </w:rPr>
      </w:pPr>
    </w:p>
    <w:sectPr w:rsidR="00C977A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015951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1B5434D"/>
    <w:multiLevelType w:val="multilevel"/>
    <w:tmpl w:val="FFFFFFFF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729158598">
    <w:abstractNumId w:val="0"/>
  </w:num>
  <w:num w:numId="2" w16cid:durableId="6717572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77AD"/>
    <w:rsid w:val="00006D9F"/>
    <w:rsid w:val="0011649A"/>
    <w:rsid w:val="00123790"/>
    <w:rsid w:val="00267FA7"/>
    <w:rsid w:val="00313C43"/>
    <w:rsid w:val="00342592"/>
    <w:rsid w:val="00394760"/>
    <w:rsid w:val="003D3097"/>
    <w:rsid w:val="0047439F"/>
    <w:rsid w:val="00474F98"/>
    <w:rsid w:val="005300D2"/>
    <w:rsid w:val="00614FB5"/>
    <w:rsid w:val="006249D6"/>
    <w:rsid w:val="006D69B5"/>
    <w:rsid w:val="006F711F"/>
    <w:rsid w:val="00720C22"/>
    <w:rsid w:val="007712D0"/>
    <w:rsid w:val="007C5D04"/>
    <w:rsid w:val="00847CB8"/>
    <w:rsid w:val="00882B15"/>
    <w:rsid w:val="0094378E"/>
    <w:rsid w:val="00944658"/>
    <w:rsid w:val="00977E49"/>
    <w:rsid w:val="009B6A55"/>
    <w:rsid w:val="009C23D6"/>
    <w:rsid w:val="00A33D20"/>
    <w:rsid w:val="00AA4879"/>
    <w:rsid w:val="00AD0A63"/>
    <w:rsid w:val="00AE3B36"/>
    <w:rsid w:val="00AF69DC"/>
    <w:rsid w:val="00B50B97"/>
    <w:rsid w:val="00B53A6D"/>
    <w:rsid w:val="00B93BD0"/>
    <w:rsid w:val="00BC7505"/>
    <w:rsid w:val="00BF0D5B"/>
    <w:rsid w:val="00C2780A"/>
    <w:rsid w:val="00C977AD"/>
    <w:rsid w:val="00CA0CB3"/>
    <w:rsid w:val="00D77057"/>
    <w:rsid w:val="00DA7066"/>
    <w:rsid w:val="00DB5B9E"/>
    <w:rsid w:val="00DE1660"/>
    <w:rsid w:val="00DF0A50"/>
    <w:rsid w:val="00E929DB"/>
    <w:rsid w:val="00EF3EB7"/>
    <w:rsid w:val="00F23FD0"/>
    <w:rsid w:val="00FC1055"/>
    <w:rsid w:val="00FE1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02E8C5"/>
  <w15:docId w15:val="{D5913588-648E-434E-AE7E-FE08BA43F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B50B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50B97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3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97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1362</Characters>
  <Application>Microsoft Office Word</Application>
  <DocSecurity>0</DocSecurity>
  <Lines>11</Lines>
  <Paragraphs>3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23p35a1204</cp:lastModifiedBy>
  <cp:revision>2</cp:revision>
  <dcterms:created xsi:type="dcterms:W3CDTF">2025-06-28T07:02:00Z</dcterms:created>
  <dcterms:modified xsi:type="dcterms:W3CDTF">2025-06-28T07:02:00Z</dcterms:modified>
</cp:coreProperties>
</file>