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bidi="en-US"/>
        </w:rPr>
        <w:id w:val="94213466"/>
        <w:docPartObj>
          <w:docPartGallery w:val="Cover Pages"/>
          <w:docPartUnique/>
        </w:docPartObj>
      </w:sdtPr>
      <w:sdtEndPr>
        <w:rPr>
          <w:rStyle w:val="Hyperlink"/>
          <w:rFonts w:ascii="Calibri" w:eastAsia="Calibri" w:hAnsi="Calibri" w:cs="Calibri"/>
          <w:caps w:val="0"/>
          <w:noProof/>
          <w:color w:val="0000FF" w:themeColor="hyperlink"/>
          <w:u w:val="single"/>
        </w:rPr>
      </w:sdtEndPr>
      <w:sdtContent>
        <w:tbl>
          <w:tblPr>
            <w:tblW w:w="5000" w:type="pct"/>
            <w:jc w:val="center"/>
            <w:tblLook w:val="04A0"/>
          </w:tblPr>
          <w:tblGrid>
            <w:gridCol w:w="9446"/>
          </w:tblGrid>
          <w:tr w:rsidR="00196EE6">
            <w:trPr>
              <w:trHeight w:val="2880"/>
              <w:jc w:val="center"/>
            </w:trPr>
            <w:sdt>
              <w:sdtPr>
                <w:rPr>
                  <w:rFonts w:asciiTheme="majorHAnsi" w:eastAsiaTheme="majorEastAsia" w:hAnsiTheme="majorHAnsi" w:cstheme="majorBidi"/>
                  <w:caps/>
                  <w:lang w:bidi="en-US"/>
                </w:rPr>
                <w:alias w:val="Company"/>
                <w:id w:val="15524243"/>
                <w:placeholder>
                  <w:docPart w:val="1CA7DE30666749EB8F06EFCB4DA6AA41"/>
                </w:placeholder>
                <w:dataBinding w:prefixMappings="xmlns:ns0='http://schemas.openxmlformats.org/officeDocument/2006/extended-properties'" w:xpath="/ns0:Properties[1]/ns0:Company[1]" w:storeItemID="{6668398D-A668-4E3E-A5EB-62B293D839F1}"/>
                <w:text/>
              </w:sdtPr>
              <w:sdtEndPr>
                <w:rPr>
                  <w:color w:val="0000FF" w:themeColor="hyperlink"/>
                  <w:sz w:val="30"/>
                  <w:szCs w:val="30"/>
                  <w:u w:val="single"/>
                  <w:lang w:bidi="ar-SA"/>
                </w:rPr>
              </w:sdtEndPr>
              <w:sdtContent>
                <w:tc>
                  <w:tcPr>
                    <w:tcW w:w="5000" w:type="pct"/>
                  </w:tcPr>
                  <w:p w:rsidR="00196EE6" w:rsidRDefault="00480A21" w:rsidP="00480A21">
                    <w:pPr>
                      <w:pStyle w:val="NoSpacing"/>
                      <w:jc w:val="center"/>
                      <w:rPr>
                        <w:rFonts w:asciiTheme="majorHAnsi" w:eastAsiaTheme="majorEastAsia" w:hAnsiTheme="majorHAnsi" w:cstheme="majorBidi"/>
                        <w:caps/>
                      </w:rPr>
                    </w:pPr>
                    <w:r>
                      <w:rPr>
                        <w:rFonts w:asciiTheme="majorHAnsi" w:eastAsiaTheme="majorEastAsia" w:hAnsiTheme="majorHAnsi" w:cstheme="majorBidi"/>
                        <w:caps/>
                        <w:sz w:val="30"/>
                        <w:szCs w:val="30"/>
                      </w:rPr>
                      <w:t>GREAT</w:t>
                    </w:r>
                    <w:r w:rsidRPr="00480A21">
                      <w:rPr>
                        <w:rFonts w:asciiTheme="majorHAnsi" w:eastAsiaTheme="majorEastAsia" w:hAnsiTheme="majorHAnsi" w:cstheme="majorBidi"/>
                        <w:caps/>
                        <w:sz w:val="30"/>
                        <w:szCs w:val="30"/>
                      </w:rPr>
                      <w:t>LEARNING</w:t>
                    </w:r>
                  </w:p>
                </w:tc>
              </w:sdtContent>
            </w:sdt>
          </w:tr>
          <w:tr w:rsidR="00196EE6">
            <w:trPr>
              <w:trHeight w:val="1440"/>
              <w:jc w:val="center"/>
            </w:trPr>
            <w:sdt>
              <w:sdtPr>
                <w:rPr>
                  <w:rFonts w:asciiTheme="majorHAnsi" w:eastAsiaTheme="majorEastAsia" w:hAnsiTheme="majorHAnsi" w:cstheme="majorBidi"/>
                  <w:sz w:val="80"/>
                  <w:szCs w:val="80"/>
                </w:rPr>
                <w:alias w:val="Title"/>
                <w:id w:val="15524250"/>
                <w:placeholder>
                  <w:docPart w:val="74D4A99D6EB84C72A08A16DC164F2D3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96EE6" w:rsidRDefault="00480A21" w:rsidP="00480A2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ADVANCE STATISTICS</w:t>
                    </w:r>
                  </w:p>
                </w:tc>
              </w:sdtContent>
            </w:sdt>
          </w:tr>
          <w:tr w:rsidR="00196EE6">
            <w:trPr>
              <w:trHeight w:val="720"/>
              <w:jc w:val="center"/>
            </w:trPr>
            <w:sdt>
              <w:sdtPr>
                <w:rPr>
                  <w:rFonts w:asciiTheme="majorHAnsi" w:eastAsiaTheme="majorEastAsia" w:hAnsiTheme="majorHAnsi" w:cstheme="majorBidi"/>
                  <w:b/>
                  <w:sz w:val="44"/>
                  <w:szCs w:val="44"/>
                </w:rPr>
                <w:alias w:val="Subtitle"/>
                <w:id w:val="15524255"/>
                <w:placeholder>
                  <w:docPart w:val="26424B62A11E457B9F3B361C19410ED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96EE6" w:rsidRDefault="00480A21" w:rsidP="00480A21">
                    <w:pPr>
                      <w:pStyle w:val="NoSpacing"/>
                      <w:jc w:val="center"/>
                      <w:rPr>
                        <w:rFonts w:asciiTheme="majorHAnsi" w:eastAsiaTheme="majorEastAsia" w:hAnsiTheme="majorHAnsi" w:cstheme="majorBidi"/>
                        <w:sz w:val="44"/>
                        <w:szCs w:val="44"/>
                      </w:rPr>
                    </w:pPr>
                    <w:r w:rsidRPr="00480A21">
                      <w:rPr>
                        <w:rFonts w:asciiTheme="majorHAnsi" w:eastAsiaTheme="majorEastAsia" w:hAnsiTheme="majorHAnsi" w:cstheme="majorBidi"/>
                        <w:b/>
                        <w:sz w:val="44"/>
                        <w:szCs w:val="44"/>
                      </w:rPr>
                      <w:t>PROJECT REPORT</w:t>
                    </w:r>
                  </w:p>
                </w:tc>
              </w:sdtContent>
            </w:sdt>
          </w:tr>
          <w:tr w:rsidR="00196EE6">
            <w:trPr>
              <w:trHeight w:val="360"/>
              <w:jc w:val="center"/>
            </w:trPr>
            <w:tc>
              <w:tcPr>
                <w:tcW w:w="5000" w:type="pct"/>
                <w:vAlign w:val="center"/>
              </w:tcPr>
              <w:p w:rsidR="00196EE6" w:rsidRDefault="00196EE6">
                <w:pPr>
                  <w:pStyle w:val="NoSpacing"/>
                  <w:jc w:val="center"/>
                </w:pPr>
              </w:p>
              <w:p w:rsidR="00480A21" w:rsidRDefault="00480A21">
                <w:pPr>
                  <w:pStyle w:val="NoSpacing"/>
                  <w:jc w:val="center"/>
                </w:pPr>
              </w:p>
              <w:p w:rsidR="00480A21" w:rsidRDefault="00480A21">
                <w:pPr>
                  <w:pStyle w:val="NoSpacing"/>
                  <w:jc w:val="center"/>
                </w:pPr>
              </w:p>
              <w:p w:rsidR="00480A21" w:rsidRDefault="00480A21">
                <w:pPr>
                  <w:pStyle w:val="NoSpacing"/>
                  <w:jc w:val="center"/>
                </w:pPr>
              </w:p>
              <w:p w:rsidR="00480A21" w:rsidRDefault="00480A21">
                <w:pPr>
                  <w:pStyle w:val="NoSpacing"/>
                  <w:jc w:val="center"/>
                </w:pPr>
              </w:p>
              <w:p w:rsidR="00480A21" w:rsidRDefault="00480A21">
                <w:pPr>
                  <w:pStyle w:val="NoSpacing"/>
                  <w:jc w:val="center"/>
                </w:pPr>
              </w:p>
              <w:p w:rsidR="00480A21" w:rsidRDefault="00480A21">
                <w:pPr>
                  <w:pStyle w:val="NoSpacing"/>
                  <w:jc w:val="center"/>
                </w:pPr>
              </w:p>
              <w:p w:rsidR="00480A21" w:rsidRDefault="00480A21">
                <w:pPr>
                  <w:pStyle w:val="NoSpacing"/>
                  <w:jc w:val="center"/>
                </w:pPr>
              </w:p>
            </w:tc>
          </w:tr>
          <w:tr w:rsidR="00480A21">
            <w:trPr>
              <w:trHeight w:val="360"/>
              <w:jc w:val="center"/>
            </w:trPr>
            <w:sdt>
              <w:sdtPr>
                <w:rPr>
                  <w:rFonts w:asciiTheme="majorHAnsi" w:hAnsiTheme="majorHAnsi" w:cs="Calibri"/>
                  <w:b/>
                  <w:bCs/>
                  <w:sz w:val="28"/>
                  <w:szCs w:val="28"/>
                </w:rPr>
                <w:alias w:val="Author"/>
                <w:id w:val="15524260"/>
                <w:placeholder>
                  <w:docPart w:val="3E62C86729614CE5A63BCF83D2BD7898"/>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80A21" w:rsidRPr="00480A21" w:rsidRDefault="00480A21" w:rsidP="005F6EF7">
                    <w:pPr>
                      <w:pStyle w:val="NoSpacing"/>
                      <w:jc w:val="center"/>
                      <w:rPr>
                        <w:rFonts w:asciiTheme="majorHAnsi" w:hAnsiTheme="majorHAnsi"/>
                        <w:b/>
                        <w:bCs/>
                      </w:rPr>
                    </w:pPr>
                    <w:r w:rsidRPr="00480A21">
                      <w:rPr>
                        <w:rFonts w:asciiTheme="majorHAnsi" w:hAnsiTheme="majorHAnsi" w:cs="Calibri"/>
                        <w:b/>
                        <w:bCs/>
                        <w:sz w:val="28"/>
                        <w:szCs w:val="28"/>
                        <w:lang w:val="en-IN"/>
                      </w:rPr>
                      <w:t>BY,</w:t>
                    </w:r>
                  </w:p>
                </w:tc>
              </w:sdtContent>
            </w:sdt>
          </w:tr>
          <w:tr w:rsidR="00480A21">
            <w:trPr>
              <w:trHeight w:val="360"/>
              <w:jc w:val="center"/>
            </w:trPr>
            <w:sdt>
              <w:sdtPr>
                <w:rPr>
                  <w:rFonts w:asciiTheme="majorHAnsi" w:hAnsiTheme="majorHAnsi" w:cs="Calibri"/>
                  <w:b/>
                  <w:bCs/>
                  <w:sz w:val="28"/>
                  <w:szCs w:val="28"/>
                </w:rPr>
                <w:alias w:val="Date"/>
                <w:id w:val="516659546"/>
                <w:placeholder>
                  <w:docPart w:val="ED51C2ED5E4B4E0485D8F0176310397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480A21" w:rsidRPr="00480A21" w:rsidRDefault="00480A21" w:rsidP="005F6EF7">
                    <w:pPr>
                      <w:pStyle w:val="NoSpacing"/>
                      <w:jc w:val="center"/>
                      <w:rPr>
                        <w:rFonts w:asciiTheme="majorHAnsi" w:hAnsiTheme="majorHAnsi"/>
                        <w:b/>
                        <w:bCs/>
                      </w:rPr>
                    </w:pPr>
                    <w:r w:rsidRPr="00480A21">
                      <w:rPr>
                        <w:rFonts w:asciiTheme="majorHAnsi" w:hAnsiTheme="majorHAnsi" w:cs="Calibri"/>
                        <w:b/>
                        <w:bCs/>
                        <w:sz w:val="28"/>
                        <w:szCs w:val="28"/>
                      </w:rPr>
                      <w:t>RAGAVEDHNI K R</w:t>
                    </w:r>
                  </w:p>
                </w:tc>
              </w:sdtContent>
            </w:sdt>
          </w:tr>
        </w:tbl>
        <w:p w:rsidR="00196EE6" w:rsidRDefault="00196EE6"/>
        <w:p w:rsidR="00196EE6" w:rsidRDefault="00196EE6"/>
        <w:tbl>
          <w:tblPr>
            <w:tblpPr w:leftFromText="187" w:rightFromText="187" w:horzAnchor="margin" w:tblpXSpec="center" w:tblpYSpec="bottom"/>
            <w:tblW w:w="5000" w:type="pct"/>
            <w:tblLook w:val="04A0"/>
          </w:tblPr>
          <w:tblGrid>
            <w:gridCol w:w="9446"/>
          </w:tblGrid>
          <w:tr w:rsidR="00196EE6">
            <w:tc>
              <w:tcPr>
                <w:tcW w:w="5000" w:type="pct"/>
              </w:tcPr>
              <w:p w:rsidR="00196EE6" w:rsidRDefault="00196EE6" w:rsidP="00196EE6">
                <w:pPr>
                  <w:pStyle w:val="NoSpacing"/>
                </w:pPr>
              </w:p>
            </w:tc>
          </w:tr>
        </w:tbl>
        <w:p w:rsidR="00196EE6" w:rsidRDefault="00196EE6"/>
        <w:p w:rsidR="00196EE6" w:rsidRDefault="00196EE6">
          <w:pPr>
            <w:widowControl/>
            <w:autoSpaceDE/>
            <w:autoSpaceDN/>
            <w:spacing w:after="200" w:line="276" w:lineRule="auto"/>
            <w:rPr>
              <w:rStyle w:val="Hyperlink"/>
              <w:rFonts w:asciiTheme="majorHAnsi" w:eastAsiaTheme="majorEastAsia" w:hAnsiTheme="majorHAnsi" w:cstheme="majorBidi"/>
              <w:b/>
              <w:bCs/>
              <w:noProof/>
              <w:sz w:val="28"/>
              <w:szCs w:val="28"/>
            </w:rPr>
          </w:pPr>
          <w:r>
            <w:rPr>
              <w:rStyle w:val="Hyperlink"/>
              <w:noProof/>
            </w:rPr>
            <w:br w:type="page"/>
          </w:r>
        </w:p>
      </w:sdtContent>
    </w:sdt>
    <w:p w:rsidR="001D2B23" w:rsidRPr="00B44665" w:rsidRDefault="001D2B23" w:rsidP="007F2ACB">
      <w:pPr>
        <w:pStyle w:val="TOCHeading"/>
        <w:numPr>
          <w:ilvl w:val="0"/>
          <w:numId w:val="7"/>
        </w:numPr>
        <w:rPr>
          <w:color w:val="000000" w:themeColor="text1"/>
          <w:sz w:val="22"/>
          <w:szCs w:val="22"/>
        </w:rPr>
      </w:pPr>
      <w:r w:rsidRPr="00B44665">
        <w:rPr>
          <w:color w:val="000000" w:themeColor="text1"/>
          <w:sz w:val="22"/>
          <w:szCs w:val="22"/>
        </w:rPr>
        <w:lastRenderedPageBreak/>
        <w:t>A research laboratory was developing a new compound for the relief of severe cases of hay fever. In an experiment with 36 volunteers, the amounts of the two active ingredients (A &amp; B) in the compound were varied at three levels each. Randomization was used in assigning four volunteers to each of the nine treatments. </w:t>
      </w:r>
    </w:p>
    <w:p w:rsidR="001D2B23" w:rsidRPr="005C67D5" w:rsidRDefault="001D2B23" w:rsidP="001D2B23">
      <w:pPr>
        <w:pStyle w:val="ListParagraph"/>
        <w:ind w:left="360"/>
        <w:rPr>
          <w:rFonts w:ascii="Calibri" w:hAnsi="Calibri" w:cs="Calibri"/>
        </w:rPr>
      </w:pPr>
    </w:p>
    <w:p w:rsidR="001D2B23" w:rsidRPr="00B44665" w:rsidRDefault="001D2B23" w:rsidP="001D2B23">
      <w:pPr>
        <w:pStyle w:val="ListParagraph"/>
        <w:numPr>
          <w:ilvl w:val="1"/>
          <w:numId w:val="7"/>
        </w:numPr>
        <w:rPr>
          <w:b/>
          <w:color w:val="000000" w:themeColor="text1"/>
        </w:rPr>
      </w:pPr>
      <w:r w:rsidRPr="00B44665">
        <w:rPr>
          <w:b/>
          <w:color w:val="000000" w:themeColor="text1"/>
        </w:rPr>
        <w:t>State the Null and Alternate Hypothesis for conducting one-way ANOVA for both the</w:t>
      </w:r>
      <w:r w:rsidRPr="00B44665">
        <w:rPr>
          <w:rFonts w:ascii="Calibri" w:hAnsi="Calibri" w:cs="Calibri"/>
          <w:b/>
          <w:color w:val="000000"/>
          <w:shd w:val="clear" w:color="auto" w:fill="FFFFFF"/>
        </w:rPr>
        <w:t xml:space="preserve"> variables </w:t>
      </w:r>
      <w:r w:rsidRPr="00B44665">
        <w:rPr>
          <w:b/>
          <w:color w:val="000000" w:themeColor="text1"/>
        </w:rPr>
        <w:t>‘A’ and ‘B’ individually. [both statement and statistical form like Ho=mu, Ha&gt;mu]</w:t>
      </w:r>
    </w:p>
    <w:p w:rsidR="001D2B23" w:rsidRPr="00580A1E" w:rsidRDefault="001D2B23" w:rsidP="001D2B23">
      <w:pPr>
        <w:rPr>
          <w:rFonts w:ascii="Calibri Light" w:eastAsia="Calibri Light" w:hAnsi="Calibri Light" w:cs="Calibri Light"/>
          <w:color w:val="000000" w:themeColor="text1"/>
        </w:rPr>
      </w:pPr>
    </w:p>
    <w:p w:rsidR="005C67D5" w:rsidRPr="005C67D5" w:rsidRDefault="005C67D5" w:rsidP="005C67D5">
      <w:pPr>
        <w:rPr>
          <w:b/>
          <w:color w:val="000000" w:themeColor="text1"/>
          <w:sz w:val="26"/>
          <w:szCs w:val="26"/>
        </w:rPr>
      </w:pPr>
      <w:r w:rsidRPr="005C67D5">
        <w:rPr>
          <w:b/>
          <w:color w:val="000000" w:themeColor="text1"/>
          <w:sz w:val="26"/>
          <w:szCs w:val="26"/>
        </w:rPr>
        <w:t xml:space="preserve">Formulating the Hypothesis for One-way ANOVA for the </w:t>
      </w:r>
      <w:r w:rsidR="00E10FDE" w:rsidRPr="00376FC2">
        <w:rPr>
          <w:b/>
          <w:color w:val="000000" w:themeColor="text1"/>
          <w:sz w:val="26"/>
          <w:szCs w:val="26"/>
        </w:rPr>
        <w:t>ingredient</w:t>
      </w:r>
      <w:r w:rsidR="00E10FDE" w:rsidRPr="005C67D5">
        <w:rPr>
          <w:color w:val="000000"/>
          <w:shd w:val="clear" w:color="auto" w:fill="FFFFFF"/>
        </w:rPr>
        <w:t xml:space="preserve"> </w:t>
      </w:r>
      <w:r w:rsidRPr="005C67D5">
        <w:rPr>
          <w:b/>
          <w:color w:val="000000" w:themeColor="text1"/>
          <w:sz w:val="26"/>
          <w:szCs w:val="26"/>
        </w:rPr>
        <w:t>A:</w:t>
      </w:r>
    </w:p>
    <w:p w:rsidR="005C67D5" w:rsidRPr="005C67D5" w:rsidRDefault="005C67D5" w:rsidP="005C67D5">
      <w:pPr>
        <w:rPr>
          <w:color w:val="000000" w:themeColor="text1"/>
          <w:sz w:val="24"/>
          <w:szCs w:val="24"/>
        </w:rPr>
      </w:pPr>
    </w:p>
    <w:p w:rsidR="005C67D5" w:rsidRPr="005C67D5" w:rsidRDefault="005C67D5" w:rsidP="005C67D5">
      <w:pPr>
        <w:pStyle w:val="ListParagraph"/>
        <w:numPr>
          <w:ilvl w:val="0"/>
          <w:numId w:val="11"/>
        </w:numPr>
        <w:rPr>
          <w:color w:val="000000" w:themeColor="text1"/>
          <w:sz w:val="24"/>
          <w:szCs w:val="24"/>
        </w:rPr>
      </w:pPr>
      <w:r w:rsidRPr="005C67D5">
        <w:rPr>
          <w:color w:val="000000" w:themeColor="text1"/>
          <w:sz w:val="24"/>
          <w:szCs w:val="24"/>
        </w:rPr>
        <w:t>Statement:</w:t>
      </w:r>
    </w:p>
    <w:p w:rsidR="005C67D5" w:rsidRPr="005C67D5" w:rsidRDefault="005C67D5" w:rsidP="005C67D5">
      <w:pPr>
        <w:ind w:firstLine="720"/>
        <w:rPr>
          <w:color w:val="000000" w:themeColor="text1"/>
          <w:sz w:val="24"/>
          <w:szCs w:val="24"/>
        </w:rPr>
      </w:pPr>
      <w:r w:rsidRPr="005C67D5">
        <w:rPr>
          <w:color w:val="000000" w:themeColor="text1"/>
          <w:sz w:val="24"/>
          <w:szCs w:val="24"/>
        </w:rPr>
        <w:t>H0 = the population means of all the three lev</w:t>
      </w:r>
      <w:r>
        <w:rPr>
          <w:color w:val="000000" w:themeColor="text1"/>
          <w:sz w:val="24"/>
          <w:szCs w:val="24"/>
        </w:rPr>
        <w:t xml:space="preserve">els in the </w:t>
      </w:r>
      <w:r w:rsidR="00376FC2" w:rsidRPr="00376FC2">
        <w:rPr>
          <w:color w:val="000000" w:themeColor="text1"/>
          <w:sz w:val="24"/>
          <w:szCs w:val="24"/>
        </w:rPr>
        <w:t>ingredient</w:t>
      </w:r>
      <w:r w:rsidR="00E10FDE" w:rsidRPr="005C67D5">
        <w:rPr>
          <w:color w:val="000000"/>
          <w:shd w:val="clear" w:color="auto" w:fill="FFFFFF"/>
        </w:rPr>
        <w:t xml:space="preserve"> </w:t>
      </w:r>
      <w:r>
        <w:rPr>
          <w:color w:val="000000" w:themeColor="text1"/>
          <w:sz w:val="24"/>
          <w:szCs w:val="24"/>
        </w:rPr>
        <w:t>A are same.</w:t>
      </w:r>
    </w:p>
    <w:p w:rsidR="005C67D5" w:rsidRDefault="005C67D5" w:rsidP="005C67D5">
      <w:pPr>
        <w:ind w:left="720"/>
        <w:rPr>
          <w:color w:val="000000" w:themeColor="text1"/>
          <w:sz w:val="24"/>
          <w:szCs w:val="24"/>
        </w:rPr>
      </w:pPr>
      <w:r w:rsidRPr="005C67D5">
        <w:rPr>
          <w:color w:val="000000" w:themeColor="text1"/>
          <w:sz w:val="24"/>
          <w:szCs w:val="24"/>
        </w:rPr>
        <w:t>H1 = the population mean of at least one</w:t>
      </w:r>
      <w:r>
        <w:rPr>
          <w:color w:val="000000" w:themeColor="text1"/>
          <w:sz w:val="24"/>
          <w:szCs w:val="24"/>
        </w:rPr>
        <w:t xml:space="preserve"> of the</w:t>
      </w:r>
      <w:r w:rsidRPr="005C67D5">
        <w:rPr>
          <w:color w:val="000000" w:themeColor="text1"/>
          <w:sz w:val="24"/>
          <w:szCs w:val="24"/>
        </w:rPr>
        <w:t xml:space="preserve"> level in the </w:t>
      </w:r>
      <w:r w:rsidR="00376FC2" w:rsidRPr="00376FC2">
        <w:rPr>
          <w:color w:val="000000" w:themeColor="text1"/>
          <w:sz w:val="24"/>
          <w:szCs w:val="24"/>
        </w:rPr>
        <w:t>ingredient</w:t>
      </w:r>
      <w:r w:rsidR="00E10FDE" w:rsidRPr="005C67D5">
        <w:rPr>
          <w:color w:val="000000"/>
          <w:shd w:val="clear" w:color="auto" w:fill="FFFFFF"/>
        </w:rPr>
        <w:t xml:space="preserve"> </w:t>
      </w:r>
      <w:r w:rsidRPr="005C67D5">
        <w:rPr>
          <w:color w:val="000000" w:themeColor="text1"/>
          <w:sz w:val="24"/>
          <w:szCs w:val="24"/>
        </w:rPr>
        <w:t>A is different</w:t>
      </w:r>
      <w:r>
        <w:rPr>
          <w:color w:val="000000" w:themeColor="text1"/>
          <w:sz w:val="24"/>
          <w:szCs w:val="24"/>
        </w:rPr>
        <w:t>.</w:t>
      </w:r>
    </w:p>
    <w:p w:rsidR="005C67D5" w:rsidRPr="005C67D5" w:rsidRDefault="005C67D5" w:rsidP="005C67D5">
      <w:pPr>
        <w:ind w:left="720"/>
        <w:rPr>
          <w:color w:val="000000" w:themeColor="text1"/>
          <w:sz w:val="24"/>
          <w:szCs w:val="24"/>
        </w:rPr>
      </w:pPr>
    </w:p>
    <w:p w:rsidR="005C67D5" w:rsidRPr="005C67D5" w:rsidRDefault="005C67D5" w:rsidP="005C67D5">
      <w:pPr>
        <w:pStyle w:val="ListParagraph"/>
        <w:numPr>
          <w:ilvl w:val="0"/>
          <w:numId w:val="14"/>
        </w:numPr>
        <w:rPr>
          <w:color w:val="000000" w:themeColor="text1"/>
          <w:sz w:val="24"/>
          <w:szCs w:val="24"/>
        </w:rPr>
      </w:pPr>
      <w:r w:rsidRPr="005C67D5">
        <w:rPr>
          <w:color w:val="000000" w:themeColor="text1"/>
          <w:sz w:val="24"/>
          <w:szCs w:val="24"/>
        </w:rPr>
        <w:t>Statistical form:</w:t>
      </w:r>
    </w:p>
    <w:p w:rsidR="005C67D5" w:rsidRPr="005C67D5" w:rsidRDefault="005C67D5" w:rsidP="005C67D5">
      <w:pPr>
        <w:ind w:firstLine="720"/>
        <w:rPr>
          <w:color w:val="000000" w:themeColor="text1"/>
          <w:sz w:val="24"/>
          <w:szCs w:val="24"/>
        </w:rPr>
      </w:pPr>
      <w:r w:rsidRPr="005C67D5">
        <w:rPr>
          <w:color w:val="000000" w:themeColor="text1"/>
          <w:sz w:val="24"/>
          <w:szCs w:val="24"/>
        </w:rPr>
        <w:t xml:space="preserve">H0: µ1 = µ2 = µ3  </w:t>
      </w:r>
    </w:p>
    <w:p w:rsidR="001D2B23" w:rsidRDefault="005C67D5" w:rsidP="005C67D5">
      <w:pPr>
        <w:ind w:firstLine="720"/>
        <w:rPr>
          <w:color w:val="000000" w:themeColor="text1"/>
          <w:sz w:val="24"/>
          <w:szCs w:val="24"/>
        </w:rPr>
      </w:pPr>
      <w:r w:rsidRPr="005C67D5">
        <w:rPr>
          <w:color w:val="000000" w:themeColor="text1"/>
          <w:sz w:val="24"/>
          <w:szCs w:val="24"/>
        </w:rPr>
        <w:t>H1: not all the means µ1, µ2, µ3 are equal</w:t>
      </w:r>
      <w:r>
        <w:rPr>
          <w:color w:val="000000" w:themeColor="text1"/>
          <w:sz w:val="24"/>
          <w:szCs w:val="24"/>
        </w:rPr>
        <w:t>.</w:t>
      </w:r>
    </w:p>
    <w:p w:rsidR="005C67D5" w:rsidRDefault="005C67D5" w:rsidP="005C67D5">
      <w:pPr>
        <w:ind w:firstLine="720"/>
        <w:rPr>
          <w:color w:val="000000" w:themeColor="text1"/>
          <w:sz w:val="24"/>
          <w:szCs w:val="24"/>
        </w:rPr>
      </w:pPr>
    </w:p>
    <w:p w:rsidR="005C67D5" w:rsidRPr="005C67D5" w:rsidRDefault="005C67D5" w:rsidP="005C67D5">
      <w:pPr>
        <w:rPr>
          <w:b/>
          <w:color w:val="000000" w:themeColor="text1"/>
          <w:sz w:val="26"/>
          <w:szCs w:val="26"/>
        </w:rPr>
      </w:pPr>
      <w:r w:rsidRPr="005C67D5">
        <w:rPr>
          <w:b/>
          <w:color w:val="000000" w:themeColor="text1"/>
          <w:sz w:val="26"/>
          <w:szCs w:val="26"/>
        </w:rPr>
        <w:t>Formulating the Hypothesis for O</w:t>
      </w:r>
      <w:r>
        <w:rPr>
          <w:b/>
          <w:color w:val="000000" w:themeColor="text1"/>
          <w:sz w:val="26"/>
          <w:szCs w:val="26"/>
        </w:rPr>
        <w:t xml:space="preserve">ne-way ANOVA for the </w:t>
      </w:r>
      <w:r w:rsidR="00E10FDE" w:rsidRPr="00376FC2">
        <w:rPr>
          <w:b/>
          <w:color w:val="000000" w:themeColor="text1"/>
          <w:sz w:val="26"/>
          <w:szCs w:val="26"/>
        </w:rPr>
        <w:t>ingredient</w:t>
      </w:r>
      <w:r w:rsidR="00E10FDE" w:rsidRPr="005C67D5">
        <w:rPr>
          <w:color w:val="000000"/>
          <w:shd w:val="clear" w:color="auto" w:fill="FFFFFF"/>
        </w:rPr>
        <w:t xml:space="preserve"> </w:t>
      </w:r>
      <w:r>
        <w:rPr>
          <w:b/>
          <w:color w:val="000000" w:themeColor="text1"/>
          <w:sz w:val="26"/>
          <w:szCs w:val="26"/>
        </w:rPr>
        <w:t>B</w:t>
      </w:r>
      <w:r w:rsidRPr="005C67D5">
        <w:rPr>
          <w:b/>
          <w:color w:val="000000" w:themeColor="text1"/>
          <w:sz w:val="26"/>
          <w:szCs w:val="26"/>
        </w:rPr>
        <w:t>:</w:t>
      </w:r>
    </w:p>
    <w:p w:rsidR="005C67D5" w:rsidRPr="005C67D5" w:rsidRDefault="005C67D5" w:rsidP="005C67D5">
      <w:pPr>
        <w:ind w:firstLine="720"/>
        <w:rPr>
          <w:b/>
          <w:color w:val="000000" w:themeColor="text1"/>
          <w:sz w:val="26"/>
          <w:szCs w:val="26"/>
        </w:rPr>
      </w:pPr>
    </w:p>
    <w:p w:rsidR="005C67D5" w:rsidRPr="005C67D5" w:rsidRDefault="005C67D5" w:rsidP="005C67D5">
      <w:pPr>
        <w:pStyle w:val="ListParagraph"/>
        <w:numPr>
          <w:ilvl w:val="0"/>
          <w:numId w:val="14"/>
        </w:numPr>
        <w:rPr>
          <w:color w:val="000000" w:themeColor="text1"/>
          <w:sz w:val="24"/>
          <w:szCs w:val="24"/>
        </w:rPr>
      </w:pPr>
      <w:r w:rsidRPr="005C67D5">
        <w:rPr>
          <w:color w:val="000000" w:themeColor="text1"/>
          <w:sz w:val="24"/>
          <w:szCs w:val="24"/>
        </w:rPr>
        <w:t>Statement:</w:t>
      </w:r>
    </w:p>
    <w:p w:rsidR="005C67D5" w:rsidRPr="005C67D5" w:rsidRDefault="005C67D5" w:rsidP="005C67D5">
      <w:pPr>
        <w:ind w:firstLine="720"/>
        <w:rPr>
          <w:color w:val="000000" w:themeColor="text1"/>
          <w:sz w:val="24"/>
          <w:szCs w:val="24"/>
        </w:rPr>
      </w:pPr>
      <w:r w:rsidRPr="005C67D5">
        <w:rPr>
          <w:color w:val="000000" w:themeColor="text1"/>
          <w:sz w:val="24"/>
          <w:szCs w:val="24"/>
        </w:rPr>
        <w:t>H0 = the population means of all the three lev</w:t>
      </w:r>
      <w:r>
        <w:rPr>
          <w:color w:val="000000" w:themeColor="text1"/>
          <w:sz w:val="24"/>
          <w:szCs w:val="24"/>
        </w:rPr>
        <w:t xml:space="preserve">els in the </w:t>
      </w:r>
      <w:r w:rsidR="00376FC2" w:rsidRPr="00376FC2">
        <w:rPr>
          <w:color w:val="000000" w:themeColor="text1"/>
          <w:sz w:val="24"/>
          <w:szCs w:val="24"/>
        </w:rPr>
        <w:t>ingredient</w:t>
      </w:r>
      <w:r w:rsidR="00E10FDE" w:rsidRPr="005C67D5">
        <w:rPr>
          <w:color w:val="000000"/>
          <w:shd w:val="clear" w:color="auto" w:fill="FFFFFF"/>
        </w:rPr>
        <w:t xml:space="preserve"> </w:t>
      </w:r>
      <w:r>
        <w:rPr>
          <w:color w:val="000000" w:themeColor="text1"/>
          <w:sz w:val="24"/>
          <w:szCs w:val="24"/>
        </w:rPr>
        <w:t>B are same.</w:t>
      </w:r>
    </w:p>
    <w:p w:rsidR="005C67D5" w:rsidRPr="005C67D5" w:rsidRDefault="005C67D5" w:rsidP="005C67D5">
      <w:pPr>
        <w:ind w:firstLine="720"/>
        <w:rPr>
          <w:color w:val="000000" w:themeColor="text1"/>
          <w:sz w:val="24"/>
          <w:szCs w:val="24"/>
        </w:rPr>
      </w:pPr>
      <w:r w:rsidRPr="005C67D5">
        <w:rPr>
          <w:color w:val="000000" w:themeColor="text1"/>
          <w:sz w:val="24"/>
          <w:szCs w:val="24"/>
        </w:rPr>
        <w:t>H1 = the population mean of at least one</w:t>
      </w:r>
      <w:r>
        <w:rPr>
          <w:color w:val="000000" w:themeColor="text1"/>
          <w:sz w:val="24"/>
          <w:szCs w:val="24"/>
        </w:rPr>
        <w:t xml:space="preserve"> of the</w:t>
      </w:r>
      <w:r w:rsidRPr="005C67D5">
        <w:rPr>
          <w:color w:val="000000" w:themeColor="text1"/>
          <w:sz w:val="24"/>
          <w:szCs w:val="24"/>
        </w:rPr>
        <w:t xml:space="preserve"> level in the </w:t>
      </w:r>
      <w:r w:rsidR="00376FC2" w:rsidRPr="00376FC2">
        <w:rPr>
          <w:color w:val="000000" w:themeColor="text1"/>
          <w:sz w:val="24"/>
          <w:szCs w:val="24"/>
        </w:rPr>
        <w:t>ingredient</w:t>
      </w:r>
      <w:r w:rsidR="00376FC2" w:rsidRPr="005C67D5">
        <w:rPr>
          <w:color w:val="000000"/>
          <w:shd w:val="clear" w:color="auto" w:fill="FFFFFF"/>
        </w:rPr>
        <w:t xml:space="preserve"> </w:t>
      </w:r>
      <w:r w:rsidRPr="005C67D5">
        <w:rPr>
          <w:color w:val="000000" w:themeColor="text1"/>
          <w:sz w:val="24"/>
          <w:szCs w:val="24"/>
        </w:rPr>
        <w:t>B is different</w:t>
      </w:r>
      <w:r>
        <w:rPr>
          <w:color w:val="000000" w:themeColor="text1"/>
          <w:sz w:val="24"/>
          <w:szCs w:val="24"/>
        </w:rPr>
        <w:t>.</w:t>
      </w:r>
    </w:p>
    <w:p w:rsidR="005C67D5" w:rsidRPr="005C67D5" w:rsidRDefault="005C67D5" w:rsidP="005C67D5">
      <w:pPr>
        <w:ind w:firstLine="720"/>
        <w:rPr>
          <w:color w:val="000000" w:themeColor="text1"/>
          <w:sz w:val="24"/>
          <w:szCs w:val="24"/>
        </w:rPr>
      </w:pPr>
    </w:p>
    <w:p w:rsidR="005C67D5" w:rsidRPr="005C67D5" w:rsidRDefault="005C67D5" w:rsidP="005C67D5">
      <w:pPr>
        <w:pStyle w:val="ListParagraph"/>
        <w:numPr>
          <w:ilvl w:val="0"/>
          <w:numId w:val="14"/>
        </w:numPr>
        <w:rPr>
          <w:color w:val="000000" w:themeColor="text1"/>
          <w:sz w:val="24"/>
          <w:szCs w:val="24"/>
        </w:rPr>
      </w:pPr>
      <w:r w:rsidRPr="005C67D5">
        <w:rPr>
          <w:color w:val="000000" w:themeColor="text1"/>
          <w:sz w:val="24"/>
          <w:szCs w:val="24"/>
        </w:rPr>
        <w:t>Statistical form:</w:t>
      </w:r>
    </w:p>
    <w:p w:rsidR="005C67D5" w:rsidRPr="005C67D5" w:rsidRDefault="005C67D5" w:rsidP="005C67D5">
      <w:pPr>
        <w:ind w:firstLine="720"/>
        <w:rPr>
          <w:color w:val="000000" w:themeColor="text1"/>
          <w:sz w:val="24"/>
          <w:szCs w:val="24"/>
        </w:rPr>
      </w:pPr>
      <w:r>
        <w:rPr>
          <w:color w:val="000000" w:themeColor="text1"/>
          <w:sz w:val="24"/>
          <w:szCs w:val="24"/>
        </w:rPr>
        <w:t>H0</w:t>
      </w:r>
      <w:r w:rsidRPr="005C67D5">
        <w:rPr>
          <w:color w:val="000000" w:themeColor="text1"/>
          <w:sz w:val="24"/>
          <w:szCs w:val="24"/>
        </w:rPr>
        <w:t xml:space="preserve">: µ1 = µ2 = µ3  </w:t>
      </w:r>
    </w:p>
    <w:p w:rsidR="005C67D5" w:rsidRDefault="005C67D5" w:rsidP="005C67D5">
      <w:pPr>
        <w:ind w:firstLine="720"/>
        <w:rPr>
          <w:color w:val="000000" w:themeColor="text1"/>
          <w:sz w:val="24"/>
          <w:szCs w:val="24"/>
        </w:rPr>
      </w:pPr>
      <w:r w:rsidRPr="005C67D5">
        <w:rPr>
          <w:color w:val="000000" w:themeColor="text1"/>
          <w:sz w:val="24"/>
          <w:szCs w:val="24"/>
        </w:rPr>
        <w:t>H1: not all the means µ1, µ2, µ3 are equal</w:t>
      </w:r>
      <w:r>
        <w:rPr>
          <w:color w:val="000000" w:themeColor="text1"/>
          <w:sz w:val="24"/>
          <w:szCs w:val="24"/>
        </w:rPr>
        <w:t>.</w:t>
      </w:r>
    </w:p>
    <w:p w:rsidR="00E922D1" w:rsidRDefault="00E922D1" w:rsidP="00E922D1">
      <w:pPr>
        <w:rPr>
          <w:color w:val="000000" w:themeColor="text1"/>
          <w:sz w:val="24"/>
          <w:szCs w:val="24"/>
        </w:rPr>
      </w:pPr>
    </w:p>
    <w:p w:rsidR="00E922D1" w:rsidRPr="00B44665" w:rsidRDefault="00E10FDE" w:rsidP="00E10FDE">
      <w:pPr>
        <w:pStyle w:val="ListParagraph"/>
        <w:numPr>
          <w:ilvl w:val="1"/>
          <w:numId w:val="7"/>
        </w:numPr>
        <w:rPr>
          <w:b/>
          <w:color w:val="000000" w:themeColor="text1"/>
        </w:rPr>
      </w:pPr>
      <w:r w:rsidRPr="00B44665">
        <w:rPr>
          <w:b/>
          <w:color w:val="000000" w:themeColor="text1"/>
        </w:rPr>
        <w:t>Perform one-way ANOVA for variable ‘A’ with respect to the variable ‘Relief’. State whether the Null Hypothesis is accepted or rejected based on the ANOVA results.</w:t>
      </w:r>
    </w:p>
    <w:p w:rsidR="00E10FDE" w:rsidRPr="00580A1E" w:rsidRDefault="00E10FDE" w:rsidP="00E10FDE">
      <w:pPr>
        <w:pStyle w:val="ListParagraph"/>
        <w:ind w:left="792"/>
        <w:rPr>
          <w:color w:val="000000" w:themeColor="text1"/>
        </w:rPr>
      </w:pPr>
    </w:p>
    <w:p w:rsidR="00E10FDE" w:rsidRDefault="00376FC2" w:rsidP="00580A1E">
      <w:pPr>
        <w:pStyle w:val="ListParagraph"/>
        <w:ind w:left="792"/>
        <w:jc w:val="center"/>
        <w:rPr>
          <w:rFonts w:ascii="Calibri" w:hAnsi="Calibri" w:cs="Calibri"/>
          <w:color w:val="000000" w:themeColor="text1"/>
          <w:sz w:val="24"/>
          <w:szCs w:val="24"/>
        </w:rPr>
      </w:pPr>
      <w:r>
        <w:rPr>
          <w:noProof/>
          <w:color w:val="000000" w:themeColor="text1"/>
          <w:sz w:val="24"/>
          <w:szCs w:val="24"/>
          <w:lang w:val="en-IN" w:eastAsia="en-IN" w:bidi="ar-SA"/>
        </w:rPr>
        <w:drawing>
          <wp:inline distT="0" distB="0" distL="0" distR="0">
            <wp:extent cx="4286250" cy="1657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86250" cy="1657350"/>
                    </a:xfrm>
                    <a:prstGeom prst="rect">
                      <a:avLst/>
                    </a:prstGeom>
                    <a:noFill/>
                    <a:ln w="9525">
                      <a:noFill/>
                      <a:miter lim="800000"/>
                      <a:headEnd/>
                      <a:tailEnd/>
                    </a:ln>
                  </pic:spPr>
                </pic:pic>
              </a:graphicData>
            </a:graphic>
          </wp:inline>
        </w:drawing>
      </w:r>
    </w:p>
    <w:p w:rsidR="00376FC2" w:rsidRDefault="00376FC2" w:rsidP="00E10FDE">
      <w:pPr>
        <w:pStyle w:val="ListParagraph"/>
        <w:ind w:left="792"/>
        <w:rPr>
          <w:rFonts w:ascii="Calibri" w:hAnsi="Calibri" w:cs="Calibri"/>
          <w:color w:val="000000" w:themeColor="text1"/>
          <w:sz w:val="24"/>
          <w:szCs w:val="24"/>
        </w:rPr>
      </w:pPr>
    </w:p>
    <w:p w:rsidR="00580A1E" w:rsidRPr="00580A1E" w:rsidRDefault="00580A1E" w:rsidP="00580A1E">
      <w:pPr>
        <w:pStyle w:val="HTMLPreformatted"/>
        <w:numPr>
          <w:ilvl w:val="0"/>
          <w:numId w:val="14"/>
        </w:numPr>
        <w:shd w:val="clear" w:color="auto" w:fill="FFFFFF"/>
        <w:wordWrap w:val="0"/>
        <w:textAlignment w:val="baseline"/>
        <w:rPr>
          <w:color w:val="000000"/>
          <w:sz w:val="18"/>
          <w:szCs w:val="18"/>
        </w:rPr>
      </w:pPr>
      <w:r>
        <w:rPr>
          <w:rFonts w:ascii="Calibri" w:hAnsi="Calibri" w:cs="Calibri"/>
          <w:color w:val="000000" w:themeColor="text1"/>
          <w:sz w:val="24"/>
          <w:szCs w:val="24"/>
        </w:rPr>
        <w:t>The p-</w:t>
      </w:r>
      <w:r w:rsidR="00376FC2" w:rsidRPr="00376FC2">
        <w:rPr>
          <w:rFonts w:ascii="Calibri" w:hAnsi="Calibri" w:cs="Calibri"/>
          <w:color w:val="000000" w:themeColor="text1"/>
          <w:sz w:val="24"/>
          <w:szCs w:val="24"/>
        </w:rPr>
        <w:t>value</w:t>
      </w:r>
      <w:r>
        <w:rPr>
          <w:rFonts w:ascii="Calibri" w:hAnsi="Calibri" w:cs="Calibri"/>
          <w:color w:val="000000" w:themeColor="text1"/>
          <w:sz w:val="24"/>
          <w:szCs w:val="24"/>
        </w:rPr>
        <w:t xml:space="preserve"> of the ingredient </w:t>
      </w:r>
      <w:proofErr w:type="gramStart"/>
      <w:r>
        <w:rPr>
          <w:rFonts w:ascii="Calibri" w:hAnsi="Calibri" w:cs="Calibri"/>
          <w:color w:val="000000" w:themeColor="text1"/>
          <w:sz w:val="24"/>
          <w:szCs w:val="24"/>
        </w:rPr>
        <w:t>A</w:t>
      </w:r>
      <w:proofErr w:type="gramEnd"/>
      <w:r>
        <w:rPr>
          <w:rFonts w:ascii="Calibri" w:hAnsi="Calibri" w:cs="Calibri"/>
          <w:color w:val="000000" w:themeColor="text1"/>
          <w:sz w:val="24"/>
          <w:szCs w:val="24"/>
        </w:rPr>
        <w:t xml:space="preserve"> (</w:t>
      </w:r>
      <w:r w:rsidRPr="00580A1E">
        <w:rPr>
          <w:rFonts w:ascii="Calibri" w:eastAsia="Calibri" w:hAnsi="Calibri" w:cs="Calibri"/>
          <w:color w:val="000000" w:themeColor="text1"/>
          <w:sz w:val="24"/>
          <w:szCs w:val="24"/>
          <w:lang w:val="en-US" w:eastAsia="en-US" w:bidi="en-US"/>
        </w:rPr>
        <w:t>4.578242e-07</w:t>
      </w:r>
      <w:r>
        <w:rPr>
          <w:color w:val="000000"/>
          <w:sz w:val="18"/>
          <w:szCs w:val="18"/>
        </w:rPr>
        <w:t>)</w:t>
      </w:r>
      <w:r w:rsidR="00376FC2" w:rsidRPr="00580A1E">
        <w:rPr>
          <w:rFonts w:ascii="Calibri" w:hAnsi="Calibri" w:cs="Calibri"/>
          <w:color w:val="000000" w:themeColor="text1"/>
          <w:sz w:val="24"/>
          <w:szCs w:val="24"/>
        </w:rPr>
        <w:t xml:space="preserve"> is less than the level of </w:t>
      </w:r>
      <w:r w:rsidRPr="00580A1E">
        <w:rPr>
          <w:rFonts w:ascii="Calibri" w:hAnsi="Calibri" w:cs="Calibri"/>
          <w:color w:val="000000" w:themeColor="text1"/>
          <w:sz w:val="24"/>
          <w:szCs w:val="24"/>
        </w:rPr>
        <w:t>significance;</w:t>
      </w:r>
      <w:r w:rsidR="00376FC2" w:rsidRPr="00580A1E">
        <w:rPr>
          <w:rFonts w:ascii="Calibri" w:hAnsi="Calibri" w:cs="Calibri"/>
          <w:color w:val="000000" w:themeColor="text1"/>
          <w:sz w:val="24"/>
          <w:szCs w:val="24"/>
        </w:rPr>
        <w:t xml:space="preserve"> we can reject the Null Hypothesis.  </w:t>
      </w:r>
    </w:p>
    <w:p w:rsidR="00376FC2" w:rsidRPr="003528F9" w:rsidRDefault="00376FC2" w:rsidP="00580A1E">
      <w:pPr>
        <w:pStyle w:val="HTMLPreformatted"/>
        <w:numPr>
          <w:ilvl w:val="0"/>
          <w:numId w:val="14"/>
        </w:numPr>
        <w:shd w:val="clear" w:color="auto" w:fill="FFFFFF"/>
        <w:wordWrap w:val="0"/>
        <w:textAlignment w:val="baseline"/>
        <w:rPr>
          <w:color w:val="000000"/>
          <w:sz w:val="18"/>
          <w:szCs w:val="18"/>
        </w:rPr>
      </w:pPr>
      <w:r w:rsidRPr="00580A1E">
        <w:rPr>
          <w:rFonts w:ascii="Calibri" w:hAnsi="Calibri" w:cs="Calibri"/>
          <w:color w:val="000000" w:themeColor="text1"/>
          <w:sz w:val="24"/>
          <w:szCs w:val="24"/>
        </w:rPr>
        <w:t>Hence, we have evidence that there is difference in the mean of three levels in Ingredient A an</w:t>
      </w:r>
      <w:r w:rsidR="00580A1E" w:rsidRPr="00580A1E">
        <w:rPr>
          <w:rFonts w:ascii="Calibri" w:hAnsi="Calibri" w:cs="Calibri"/>
          <w:color w:val="000000" w:themeColor="text1"/>
          <w:sz w:val="24"/>
          <w:szCs w:val="24"/>
        </w:rPr>
        <w:t>d not all of the means are same</w:t>
      </w:r>
      <w:r w:rsidRPr="00580A1E">
        <w:rPr>
          <w:rFonts w:ascii="Calibri" w:hAnsi="Calibri" w:cs="Calibri"/>
          <w:color w:val="000000" w:themeColor="text1"/>
          <w:sz w:val="24"/>
          <w:szCs w:val="24"/>
        </w:rPr>
        <w:t>.</w:t>
      </w:r>
    </w:p>
    <w:p w:rsidR="003528F9" w:rsidRDefault="003528F9" w:rsidP="003528F9">
      <w:pPr>
        <w:pStyle w:val="HTMLPreformatted"/>
        <w:shd w:val="clear" w:color="auto" w:fill="FFFFFF"/>
        <w:wordWrap w:val="0"/>
        <w:textAlignment w:val="baseline"/>
        <w:rPr>
          <w:rFonts w:ascii="Calibri" w:hAnsi="Calibri" w:cs="Calibri"/>
          <w:color w:val="000000" w:themeColor="text1"/>
          <w:sz w:val="24"/>
          <w:szCs w:val="24"/>
        </w:rPr>
      </w:pPr>
    </w:p>
    <w:p w:rsidR="003528F9" w:rsidRPr="00580A1E" w:rsidRDefault="003528F9" w:rsidP="003528F9">
      <w:pPr>
        <w:pStyle w:val="HTMLPreformatted"/>
        <w:shd w:val="clear" w:color="auto" w:fill="FFFFFF"/>
        <w:wordWrap w:val="0"/>
        <w:textAlignment w:val="baseline"/>
        <w:rPr>
          <w:color w:val="000000"/>
          <w:sz w:val="18"/>
          <w:szCs w:val="18"/>
        </w:rPr>
      </w:pPr>
    </w:p>
    <w:p w:rsidR="00580A1E" w:rsidRDefault="00580A1E" w:rsidP="00580A1E">
      <w:pPr>
        <w:rPr>
          <w:color w:val="000000" w:themeColor="text1"/>
          <w:sz w:val="24"/>
          <w:szCs w:val="24"/>
        </w:rPr>
      </w:pPr>
    </w:p>
    <w:p w:rsidR="00580A1E" w:rsidRPr="00B44665" w:rsidRDefault="00580A1E" w:rsidP="00580A1E">
      <w:pPr>
        <w:pStyle w:val="ListParagraph"/>
        <w:numPr>
          <w:ilvl w:val="1"/>
          <w:numId w:val="7"/>
        </w:numPr>
        <w:rPr>
          <w:b/>
          <w:color w:val="000000" w:themeColor="text1"/>
        </w:rPr>
      </w:pPr>
      <w:r w:rsidRPr="00B44665">
        <w:rPr>
          <w:b/>
          <w:color w:val="000000" w:themeColor="text1"/>
        </w:rPr>
        <w:lastRenderedPageBreak/>
        <w:t xml:space="preserve"> Perform one-way ANOVA for variable ‘B’ with respect to the variable ‘Relief’. State whether the Null Hypothesis is accepted or rejected based on the ANOVA results.</w:t>
      </w:r>
    </w:p>
    <w:p w:rsidR="00580A1E" w:rsidRDefault="00580A1E" w:rsidP="00580A1E">
      <w:pPr>
        <w:rPr>
          <w:color w:val="000000" w:themeColor="text1"/>
          <w:sz w:val="24"/>
          <w:szCs w:val="24"/>
        </w:rPr>
      </w:pPr>
    </w:p>
    <w:p w:rsidR="00580A1E" w:rsidRDefault="00580A1E" w:rsidP="00580A1E">
      <w:pPr>
        <w:ind w:left="72" w:firstLine="720"/>
        <w:jc w:val="center"/>
        <w:rPr>
          <w:color w:val="000000" w:themeColor="text1"/>
          <w:sz w:val="24"/>
          <w:szCs w:val="24"/>
        </w:rPr>
      </w:pPr>
      <w:r>
        <w:rPr>
          <w:noProof/>
          <w:color w:val="000000" w:themeColor="text1"/>
          <w:sz w:val="24"/>
          <w:szCs w:val="24"/>
          <w:lang w:val="en-IN" w:eastAsia="en-IN" w:bidi="ar-SA"/>
        </w:rPr>
        <w:drawing>
          <wp:inline distT="0" distB="0" distL="0" distR="0">
            <wp:extent cx="3962400" cy="16668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962400" cy="1666875"/>
                    </a:xfrm>
                    <a:prstGeom prst="rect">
                      <a:avLst/>
                    </a:prstGeom>
                    <a:noFill/>
                    <a:ln w="9525">
                      <a:noFill/>
                      <a:miter lim="800000"/>
                      <a:headEnd/>
                      <a:tailEnd/>
                    </a:ln>
                  </pic:spPr>
                </pic:pic>
              </a:graphicData>
            </a:graphic>
          </wp:inline>
        </w:drawing>
      </w:r>
    </w:p>
    <w:p w:rsidR="00580A1E" w:rsidRDefault="00580A1E" w:rsidP="00580A1E">
      <w:pPr>
        <w:ind w:left="72" w:firstLine="720"/>
        <w:rPr>
          <w:color w:val="000000" w:themeColor="text1"/>
          <w:sz w:val="24"/>
          <w:szCs w:val="24"/>
        </w:rPr>
      </w:pPr>
    </w:p>
    <w:p w:rsidR="00580A1E" w:rsidRPr="00580A1E" w:rsidRDefault="00580A1E" w:rsidP="00580A1E">
      <w:pPr>
        <w:pStyle w:val="ListParagraph"/>
        <w:numPr>
          <w:ilvl w:val="0"/>
          <w:numId w:val="14"/>
        </w:numPr>
        <w:rPr>
          <w:rFonts w:ascii="Calibri" w:hAnsi="Calibri" w:cs="Calibri"/>
          <w:color w:val="000000" w:themeColor="text1"/>
          <w:sz w:val="24"/>
          <w:szCs w:val="24"/>
        </w:rPr>
      </w:pPr>
      <w:r w:rsidRPr="00580A1E">
        <w:rPr>
          <w:rFonts w:ascii="Calibri" w:hAnsi="Calibri" w:cs="Calibri"/>
          <w:color w:val="000000" w:themeColor="text1"/>
          <w:sz w:val="24"/>
          <w:szCs w:val="24"/>
        </w:rPr>
        <w:t xml:space="preserve">The p-value of the ingredient B is less than the level of significance; we can reject the Null Hypothesis.  </w:t>
      </w:r>
    </w:p>
    <w:p w:rsidR="00580A1E" w:rsidRPr="00580A1E" w:rsidRDefault="00580A1E" w:rsidP="00580A1E">
      <w:pPr>
        <w:pStyle w:val="ListParagraph"/>
        <w:numPr>
          <w:ilvl w:val="0"/>
          <w:numId w:val="14"/>
        </w:numPr>
        <w:rPr>
          <w:rFonts w:ascii="Calibri" w:hAnsi="Calibri" w:cs="Calibri"/>
          <w:color w:val="000000" w:themeColor="text1"/>
          <w:sz w:val="24"/>
          <w:szCs w:val="24"/>
        </w:rPr>
      </w:pPr>
      <w:r w:rsidRPr="00580A1E">
        <w:rPr>
          <w:rFonts w:ascii="Calibri" w:hAnsi="Calibri" w:cs="Calibri"/>
          <w:color w:val="000000" w:themeColor="text1"/>
          <w:sz w:val="24"/>
          <w:szCs w:val="24"/>
        </w:rPr>
        <w:t>Hence, we have evidence that there is difference in the mean of three levels in the</w:t>
      </w:r>
    </w:p>
    <w:p w:rsidR="00580A1E" w:rsidRDefault="00580A1E" w:rsidP="00580A1E">
      <w:pPr>
        <w:pStyle w:val="ListParagraph"/>
        <w:ind w:left="720"/>
        <w:rPr>
          <w:rFonts w:ascii="Calibri" w:hAnsi="Calibri" w:cs="Calibri"/>
          <w:color w:val="000000" w:themeColor="text1"/>
          <w:sz w:val="24"/>
          <w:szCs w:val="24"/>
        </w:rPr>
      </w:pPr>
      <w:r w:rsidRPr="00580A1E">
        <w:rPr>
          <w:rFonts w:ascii="Calibri" w:hAnsi="Calibri" w:cs="Calibri"/>
          <w:color w:val="000000" w:themeColor="text1"/>
          <w:sz w:val="24"/>
          <w:szCs w:val="24"/>
        </w:rPr>
        <w:t>Ingredient B and not all of the means are same.</w:t>
      </w:r>
    </w:p>
    <w:p w:rsidR="00580A1E" w:rsidRPr="00580A1E" w:rsidRDefault="00580A1E" w:rsidP="00580A1E">
      <w:pPr>
        <w:rPr>
          <w:color w:val="000000" w:themeColor="text1"/>
        </w:rPr>
      </w:pPr>
    </w:p>
    <w:p w:rsidR="00580A1E" w:rsidRPr="00B44665" w:rsidRDefault="00580A1E" w:rsidP="00580A1E">
      <w:pPr>
        <w:pStyle w:val="ListParagraph"/>
        <w:numPr>
          <w:ilvl w:val="1"/>
          <w:numId w:val="7"/>
        </w:numPr>
        <w:rPr>
          <w:b/>
          <w:color w:val="000000" w:themeColor="text1"/>
        </w:rPr>
      </w:pPr>
      <w:r w:rsidRPr="00580A1E">
        <w:rPr>
          <w:color w:val="000000" w:themeColor="text1"/>
        </w:rPr>
        <w:t xml:space="preserve"> </w:t>
      </w:r>
      <w:r w:rsidRPr="00B44665">
        <w:rPr>
          <w:b/>
          <w:color w:val="000000" w:themeColor="text1"/>
        </w:rPr>
        <w:t>Analyze the effects of one variable on another with the help of an interaction plot.</w:t>
      </w:r>
    </w:p>
    <w:p w:rsidR="00580A1E" w:rsidRPr="00B44665" w:rsidRDefault="00580A1E" w:rsidP="00580A1E">
      <w:pPr>
        <w:pStyle w:val="ListParagraph"/>
        <w:ind w:left="792"/>
        <w:rPr>
          <w:b/>
          <w:color w:val="000000" w:themeColor="text1"/>
        </w:rPr>
      </w:pPr>
      <w:r w:rsidRPr="00B44665">
        <w:rPr>
          <w:b/>
          <w:color w:val="000000" w:themeColor="text1"/>
        </w:rPr>
        <w:t>What is the interaction between the two treatments?</w:t>
      </w:r>
    </w:p>
    <w:p w:rsidR="00580A1E" w:rsidRPr="00B44665" w:rsidRDefault="00580A1E" w:rsidP="00580A1E">
      <w:pPr>
        <w:pStyle w:val="ListParagraph"/>
        <w:ind w:left="792"/>
        <w:rPr>
          <w:b/>
          <w:color w:val="000000" w:themeColor="text1"/>
        </w:rPr>
      </w:pPr>
    </w:p>
    <w:p w:rsidR="00580A1E" w:rsidRDefault="00354453" w:rsidP="00354453">
      <w:pPr>
        <w:pStyle w:val="ListParagraph"/>
        <w:ind w:left="792"/>
        <w:jc w:val="center"/>
        <w:rPr>
          <w:rFonts w:ascii="Calibri" w:hAnsi="Calibri" w:cs="Calibri"/>
          <w:color w:val="000000" w:themeColor="text1"/>
        </w:rPr>
      </w:pPr>
      <w:r>
        <w:rPr>
          <w:noProof/>
          <w:color w:val="000000" w:themeColor="text1"/>
          <w:lang w:val="en-IN" w:eastAsia="en-IN" w:bidi="ar-SA"/>
        </w:rPr>
        <w:drawing>
          <wp:inline distT="0" distB="0" distL="0" distR="0">
            <wp:extent cx="3629025" cy="2571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629025" cy="2571750"/>
                    </a:xfrm>
                    <a:prstGeom prst="rect">
                      <a:avLst/>
                    </a:prstGeom>
                    <a:noFill/>
                    <a:ln w="9525">
                      <a:noFill/>
                      <a:miter lim="800000"/>
                      <a:headEnd/>
                      <a:tailEnd/>
                    </a:ln>
                  </pic:spPr>
                </pic:pic>
              </a:graphicData>
            </a:graphic>
          </wp:inline>
        </w:drawing>
      </w:r>
    </w:p>
    <w:p w:rsidR="00354453" w:rsidRPr="00354453" w:rsidRDefault="00354453" w:rsidP="00354453">
      <w:pPr>
        <w:pStyle w:val="ListParagraph"/>
        <w:numPr>
          <w:ilvl w:val="0"/>
          <w:numId w:val="16"/>
        </w:numPr>
        <w:rPr>
          <w:rFonts w:ascii="Calibri" w:hAnsi="Calibri" w:cs="Calibri"/>
          <w:color w:val="000000" w:themeColor="text1"/>
        </w:rPr>
      </w:pPr>
      <w:r w:rsidRPr="00354453">
        <w:rPr>
          <w:rFonts w:ascii="Calibri" w:hAnsi="Calibri" w:cs="Calibri"/>
          <w:color w:val="000000" w:themeColor="text1"/>
        </w:rPr>
        <w:t xml:space="preserve">The point plot shows the interactions of the one categorical variable across different levels of </w:t>
      </w:r>
      <w:r>
        <w:rPr>
          <w:rFonts w:ascii="Calibri" w:hAnsi="Calibri" w:cs="Calibri"/>
          <w:color w:val="000000" w:themeColor="text1"/>
        </w:rPr>
        <w:t xml:space="preserve">another </w:t>
      </w:r>
      <w:r w:rsidRPr="00354453">
        <w:rPr>
          <w:rFonts w:ascii="Calibri" w:hAnsi="Calibri" w:cs="Calibri"/>
          <w:color w:val="000000" w:themeColor="text1"/>
        </w:rPr>
        <w:t>categorical variable.</w:t>
      </w:r>
    </w:p>
    <w:p w:rsidR="00354453" w:rsidRPr="00354453" w:rsidRDefault="00354453" w:rsidP="00354453">
      <w:pPr>
        <w:pStyle w:val="ListParagraph"/>
        <w:numPr>
          <w:ilvl w:val="0"/>
          <w:numId w:val="16"/>
        </w:numPr>
        <w:rPr>
          <w:rFonts w:ascii="Calibri" w:hAnsi="Calibri" w:cs="Calibri"/>
          <w:color w:val="000000" w:themeColor="text1"/>
        </w:rPr>
      </w:pPr>
      <w:r w:rsidRPr="00354453">
        <w:rPr>
          <w:rFonts w:ascii="Calibri" w:hAnsi="Calibri" w:cs="Calibri"/>
          <w:color w:val="000000" w:themeColor="text1"/>
        </w:rPr>
        <w:t>From the above point plot, it is evident that both the Ingredient 'A' and Ingredient 'B' are interacting with each other across three different groups/levels, because the distances between the means across the three levels are not the same.</w:t>
      </w:r>
    </w:p>
    <w:p w:rsidR="00354453" w:rsidRPr="00354453" w:rsidRDefault="00354453" w:rsidP="00354453">
      <w:pPr>
        <w:pStyle w:val="ListParagraph"/>
        <w:numPr>
          <w:ilvl w:val="0"/>
          <w:numId w:val="16"/>
        </w:numPr>
        <w:rPr>
          <w:rFonts w:ascii="Calibri" w:hAnsi="Calibri" w:cs="Calibri"/>
          <w:color w:val="000000" w:themeColor="text1"/>
        </w:rPr>
      </w:pPr>
      <w:r w:rsidRPr="00354453">
        <w:rPr>
          <w:rFonts w:ascii="Calibri" w:hAnsi="Calibri" w:cs="Calibri"/>
          <w:color w:val="000000" w:themeColor="text1"/>
        </w:rPr>
        <w:t xml:space="preserve">The group 1 of Ingredient A is very closely interacted with group 2 and group 3 of Ingredient B.  </w:t>
      </w:r>
    </w:p>
    <w:p w:rsidR="00800FE3" w:rsidRDefault="00354453" w:rsidP="00800FE3">
      <w:pPr>
        <w:pStyle w:val="ListParagraph"/>
        <w:numPr>
          <w:ilvl w:val="0"/>
          <w:numId w:val="16"/>
        </w:numPr>
        <w:rPr>
          <w:rFonts w:ascii="Calibri" w:hAnsi="Calibri" w:cs="Calibri"/>
          <w:color w:val="000000" w:themeColor="text1"/>
        </w:rPr>
      </w:pPr>
      <w:r w:rsidRPr="00354453">
        <w:rPr>
          <w:rFonts w:ascii="Calibri" w:hAnsi="Calibri" w:cs="Calibri"/>
          <w:color w:val="000000" w:themeColor="text1"/>
        </w:rPr>
        <w:t>The group 2 of Ingredient A is slightly interacting with group 2 and group 3 of Ingredient B.</w:t>
      </w:r>
    </w:p>
    <w:p w:rsidR="00800FE3" w:rsidRDefault="00800FE3" w:rsidP="00800FE3">
      <w:pPr>
        <w:pStyle w:val="ListParagraph"/>
        <w:ind w:left="1512"/>
        <w:rPr>
          <w:rFonts w:ascii="Calibri" w:hAnsi="Calibri" w:cs="Calibri"/>
          <w:color w:val="000000" w:themeColor="text1"/>
        </w:rPr>
      </w:pPr>
    </w:p>
    <w:p w:rsidR="00800FE3" w:rsidRDefault="00800FE3" w:rsidP="00800FE3">
      <w:pPr>
        <w:pStyle w:val="ListParagraph"/>
        <w:ind w:left="1512"/>
        <w:rPr>
          <w:rFonts w:ascii="Calibri" w:hAnsi="Calibri" w:cs="Calibri"/>
          <w:color w:val="000000" w:themeColor="text1"/>
        </w:rPr>
      </w:pPr>
    </w:p>
    <w:p w:rsidR="00800FE3" w:rsidRDefault="00800FE3" w:rsidP="00800FE3">
      <w:pPr>
        <w:pStyle w:val="ListParagraph"/>
        <w:ind w:left="1512"/>
        <w:rPr>
          <w:rFonts w:ascii="Calibri" w:hAnsi="Calibri" w:cs="Calibri"/>
          <w:color w:val="000000" w:themeColor="text1"/>
        </w:rPr>
      </w:pPr>
    </w:p>
    <w:p w:rsidR="00800FE3" w:rsidRDefault="00800FE3" w:rsidP="00800FE3">
      <w:pPr>
        <w:pStyle w:val="ListParagraph"/>
        <w:ind w:left="1512"/>
        <w:rPr>
          <w:rFonts w:ascii="Calibri" w:hAnsi="Calibri" w:cs="Calibri"/>
          <w:color w:val="000000" w:themeColor="text1"/>
        </w:rPr>
      </w:pPr>
    </w:p>
    <w:p w:rsidR="00800FE3" w:rsidRDefault="00800FE3" w:rsidP="00800FE3">
      <w:pPr>
        <w:pStyle w:val="ListParagraph"/>
        <w:ind w:left="1512"/>
        <w:rPr>
          <w:rFonts w:ascii="Calibri" w:hAnsi="Calibri" w:cs="Calibri"/>
          <w:color w:val="000000" w:themeColor="text1"/>
        </w:rPr>
      </w:pPr>
    </w:p>
    <w:p w:rsidR="00800FE3" w:rsidRDefault="00800FE3" w:rsidP="00800FE3">
      <w:pPr>
        <w:pStyle w:val="ListParagraph"/>
        <w:ind w:left="1512"/>
        <w:rPr>
          <w:rFonts w:ascii="Calibri" w:hAnsi="Calibri" w:cs="Calibri"/>
          <w:color w:val="000000" w:themeColor="text1"/>
        </w:rPr>
      </w:pPr>
    </w:p>
    <w:p w:rsidR="00800FE3" w:rsidRPr="00B44665" w:rsidRDefault="00800FE3" w:rsidP="00800FE3">
      <w:pPr>
        <w:pStyle w:val="ListParagraph"/>
        <w:numPr>
          <w:ilvl w:val="1"/>
          <w:numId w:val="7"/>
        </w:numPr>
        <w:rPr>
          <w:b/>
          <w:color w:val="000000" w:themeColor="text1"/>
        </w:rPr>
      </w:pPr>
      <w:r w:rsidRPr="00B44665">
        <w:rPr>
          <w:b/>
          <w:color w:val="000000" w:themeColor="text1"/>
        </w:rPr>
        <w:lastRenderedPageBreak/>
        <w:t>Perform a two-way ANOVA based on the different ingredients (variable ‘A’ &amp; ‘B’ along with their interaction 'A*B') with the variable 'Relief' and state your results.</w:t>
      </w:r>
    </w:p>
    <w:p w:rsidR="00800FE3" w:rsidRDefault="00800FE3" w:rsidP="00E73918">
      <w:pPr>
        <w:jc w:val="center"/>
        <w:rPr>
          <w:color w:val="000000" w:themeColor="text1"/>
        </w:rPr>
      </w:pPr>
    </w:p>
    <w:p w:rsidR="00800FE3" w:rsidRDefault="00E73918" w:rsidP="00E73918">
      <w:pPr>
        <w:jc w:val="center"/>
        <w:rPr>
          <w:color w:val="000000" w:themeColor="text1"/>
        </w:rPr>
      </w:pPr>
      <w:r>
        <w:rPr>
          <w:noProof/>
          <w:color w:val="000000" w:themeColor="text1"/>
          <w:lang w:val="en-IN" w:eastAsia="en-IN" w:bidi="ar-SA"/>
        </w:rPr>
        <w:drawing>
          <wp:inline distT="0" distB="0" distL="0" distR="0">
            <wp:extent cx="5861050" cy="19290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861050" cy="1929057"/>
                    </a:xfrm>
                    <a:prstGeom prst="rect">
                      <a:avLst/>
                    </a:prstGeom>
                    <a:noFill/>
                    <a:ln w="9525">
                      <a:noFill/>
                      <a:miter lim="800000"/>
                      <a:headEnd/>
                      <a:tailEnd/>
                    </a:ln>
                  </pic:spPr>
                </pic:pic>
              </a:graphicData>
            </a:graphic>
          </wp:inline>
        </w:drawing>
      </w:r>
    </w:p>
    <w:p w:rsidR="00E73918" w:rsidRDefault="00E73918" w:rsidP="00E73918">
      <w:pPr>
        <w:rPr>
          <w:color w:val="000000" w:themeColor="text1"/>
        </w:rPr>
      </w:pPr>
    </w:p>
    <w:p w:rsidR="00E73918" w:rsidRPr="00E73918" w:rsidRDefault="00E73918" w:rsidP="00E73918">
      <w:pPr>
        <w:pStyle w:val="ListParagraph"/>
        <w:numPr>
          <w:ilvl w:val="0"/>
          <w:numId w:val="17"/>
        </w:numPr>
        <w:rPr>
          <w:rFonts w:ascii="Calibri" w:hAnsi="Calibri" w:cs="Calibri"/>
          <w:color w:val="000000" w:themeColor="text1"/>
          <w:sz w:val="24"/>
          <w:szCs w:val="24"/>
        </w:rPr>
      </w:pPr>
      <w:r w:rsidRPr="00E73918">
        <w:rPr>
          <w:rFonts w:ascii="Calibri" w:hAnsi="Calibri" w:cs="Calibri"/>
          <w:color w:val="000000" w:themeColor="text1"/>
          <w:sz w:val="24"/>
          <w:szCs w:val="24"/>
        </w:rPr>
        <w:t>In the Two-Way ANOVA with interaction effect, the p-value for the Ingredi</w:t>
      </w:r>
      <w:r>
        <w:rPr>
          <w:rFonts w:ascii="Calibri" w:hAnsi="Calibri" w:cs="Calibri"/>
          <w:color w:val="000000" w:themeColor="text1"/>
          <w:sz w:val="24"/>
          <w:szCs w:val="24"/>
        </w:rPr>
        <w:t>ent A (P=1.514043e-29) and</w:t>
      </w:r>
      <w:r w:rsidRPr="00E73918">
        <w:rPr>
          <w:rFonts w:ascii="Calibri" w:hAnsi="Calibri" w:cs="Calibri"/>
          <w:color w:val="000000" w:themeColor="text1"/>
          <w:sz w:val="24"/>
          <w:szCs w:val="24"/>
        </w:rPr>
        <w:t xml:space="preserve"> the p-value Ingre</w:t>
      </w:r>
      <w:r>
        <w:rPr>
          <w:rFonts w:ascii="Calibri" w:hAnsi="Calibri" w:cs="Calibri"/>
          <w:color w:val="000000" w:themeColor="text1"/>
          <w:sz w:val="24"/>
          <w:szCs w:val="24"/>
        </w:rPr>
        <w:t>dient B (P=3.348751e-26) both are</w:t>
      </w:r>
      <w:r w:rsidRPr="00E73918">
        <w:rPr>
          <w:rFonts w:ascii="Calibri" w:hAnsi="Calibri" w:cs="Calibri"/>
          <w:color w:val="000000" w:themeColor="text1"/>
          <w:sz w:val="24"/>
          <w:szCs w:val="24"/>
        </w:rPr>
        <w:t xml:space="preserve"> significant</w:t>
      </w:r>
      <w:r>
        <w:rPr>
          <w:rFonts w:ascii="Calibri" w:hAnsi="Calibri" w:cs="Calibri"/>
          <w:color w:val="000000" w:themeColor="text1"/>
          <w:sz w:val="24"/>
          <w:szCs w:val="24"/>
        </w:rPr>
        <w:t xml:space="preserve"> </w:t>
      </w:r>
      <w:r w:rsidRPr="00E73918">
        <w:rPr>
          <w:rFonts w:ascii="Calibri" w:hAnsi="Calibri" w:cs="Calibri"/>
          <w:color w:val="000000" w:themeColor="text1"/>
          <w:sz w:val="24"/>
          <w:szCs w:val="24"/>
        </w:rPr>
        <w:t xml:space="preserve">(&gt;0.05).  </w:t>
      </w:r>
    </w:p>
    <w:p w:rsidR="00E73918" w:rsidRPr="00E73918" w:rsidRDefault="00E73918" w:rsidP="00E73918">
      <w:pPr>
        <w:pStyle w:val="ListParagraph"/>
        <w:numPr>
          <w:ilvl w:val="0"/>
          <w:numId w:val="17"/>
        </w:numPr>
        <w:rPr>
          <w:rFonts w:ascii="Calibri" w:hAnsi="Calibri" w:cs="Calibri"/>
          <w:color w:val="000000" w:themeColor="text1"/>
          <w:sz w:val="24"/>
          <w:szCs w:val="24"/>
        </w:rPr>
      </w:pPr>
      <w:r w:rsidRPr="00E73918">
        <w:rPr>
          <w:rFonts w:ascii="Calibri" w:hAnsi="Calibri" w:cs="Calibri"/>
          <w:color w:val="000000" w:themeColor="text1"/>
          <w:sz w:val="24"/>
          <w:szCs w:val="24"/>
        </w:rPr>
        <w:t>The interaction between the Ingredient A and Ingredient B (P=6.972083e-17) is less than the level of significance of 0.05.</w:t>
      </w:r>
    </w:p>
    <w:p w:rsidR="00E73918" w:rsidRPr="00E73918" w:rsidRDefault="00E73918" w:rsidP="00E73918">
      <w:pPr>
        <w:pStyle w:val="ListParagraph"/>
        <w:numPr>
          <w:ilvl w:val="0"/>
          <w:numId w:val="17"/>
        </w:numPr>
        <w:rPr>
          <w:rFonts w:ascii="Calibri" w:hAnsi="Calibri" w:cs="Calibri"/>
          <w:color w:val="000000" w:themeColor="text1"/>
          <w:sz w:val="24"/>
          <w:szCs w:val="24"/>
        </w:rPr>
      </w:pPr>
      <w:r w:rsidRPr="00E73918">
        <w:rPr>
          <w:rFonts w:ascii="Calibri" w:hAnsi="Calibri" w:cs="Calibri"/>
          <w:color w:val="000000" w:themeColor="text1"/>
          <w:sz w:val="24"/>
          <w:szCs w:val="24"/>
        </w:rPr>
        <w:t>Because the interaction effect between Ingredient A and Ingredient B is statistically significant, you cannot interpret the main effects without considering the interaction effect.</w:t>
      </w:r>
    </w:p>
    <w:p w:rsidR="00E73918" w:rsidRDefault="00E73918" w:rsidP="00E73918">
      <w:pPr>
        <w:pStyle w:val="ListParagraph"/>
        <w:numPr>
          <w:ilvl w:val="0"/>
          <w:numId w:val="17"/>
        </w:numPr>
        <w:rPr>
          <w:rFonts w:ascii="Calibri" w:hAnsi="Calibri" w:cs="Calibri"/>
          <w:color w:val="000000" w:themeColor="text1"/>
          <w:sz w:val="24"/>
          <w:szCs w:val="24"/>
        </w:rPr>
      </w:pPr>
      <w:r w:rsidRPr="00E73918">
        <w:rPr>
          <w:rFonts w:ascii="Calibri" w:hAnsi="Calibri" w:cs="Calibri"/>
          <w:color w:val="000000" w:themeColor="text1"/>
          <w:sz w:val="24"/>
          <w:szCs w:val="24"/>
        </w:rPr>
        <w:t>Hence, we can reject the Null Hypothesis, stating that there is significant interaction between the levels of Ingredient A and Ingredient B.</w:t>
      </w:r>
    </w:p>
    <w:p w:rsidR="002D551A" w:rsidRDefault="002D551A" w:rsidP="002D551A">
      <w:pPr>
        <w:rPr>
          <w:color w:val="000000" w:themeColor="text1"/>
          <w:sz w:val="24"/>
          <w:szCs w:val="24"/>
        </w:rPr>
      </w:pPr>
    </w:p>
    <w:p w:rsidR="002D551A" w:rsidRDefault="002D551A" w:rsidP="002D551A">
      <w:pPr>
        <w:pStyle w:val="ListParagraph"/>
        <w:numPr>
          <w:ilvl w:val="1"/>
          <w:numId w:val="7"/>
        </w:numPr>
        <w:rPr>
          <w:b/>
          <w:color w:val="000000" w:themeColor="text1"/>
        </w:rPr>
      </w:pPr>
      <w:r w:rsidRPr="00B44665">
        <w:rPr>
          <w:b/>
          <w:color w:val="000000" w:themeColor="text1"/>
        </w:rPr>
        <w:t xml:space="preserve"> Mention the business implications of performing ANOVA for this particular case study.</w:t>
      </w:r>
    </w:p>
    <w:p w:rsidR="00B03BBA" w:rsidRPr="00B44665" w:rsidRDefault="00B03BBA" w:rsidP="00B03BBA">
      <w:pPr>
        <w:pStyle w:val="ListParagraph"/>
        <w:ind w:left="792"/>
        <w:rPr>
          <w:b/>
          <w:color w:val="000000" w:themeColor="text1"/>
        </w:rPr>
      </w:pPr>
    </w:p>
    <w:p w:rsidR="002D551A" w:rsidRPr="00B03BBA" w:rsidRDefault="00170F40" w:rsidP="002D551A">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 xml:space="preserve">ANOVA is used to find the </w:t>
      </w:r>
      <w:r w:rsidR="00240D9C">
        <w:rPr>
          <w:rFonts w:ascii="Calibri" w:hAnsi="Calibri" w:cs="Calibri"/>
          <w:color w:val="000000" w:themeColor="text1"/>
          <w:sz w:val="24"/>
          <w:szCs w:val="24"/>
        </w:rPr>
        <w:t>differences among the group means in</w:t>
      </w:r>
      <w:r w:rsidRPr="00B03BBA">
        <w:rPr>
          <w:rFonts w:ascii="Calibri" w:hAnsi="Calibri" w:cs="Calibri"/>
          <w:color w:val="000000" w:themeColor="text1"/>
          <w:sz w:val="24"/>
          <w:szCs w:val="24"/>
        </w:rPr>
        <w:t xml:space="preserve"> the data by considering the </w:t>
      </w:r>
      <w:r w:rsidR="00240D9C">
        <w:rPr>
          <w:rFonts w:ascii="Calibri" w:hAnsi="Calibri" w:cs="Calibri"/>
          <w:color w:val="000000" w:themeColor="text1"/>
          <w:sz w:val="24"/>
          <w:szCs w:val="24"/>
        </w:rPr>
        <w:t>variation within the data and variation between/among the data.</w:t>
      </w:r>
    </w:p>
    <w:p w:rsidR="007574DC" w:rsidRPr="00B03BBA" w:rsidRDefault="007574DC" w:rsidP="002D551A">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The sample size is 36 and in 9 clusters, by performing the ANOVA with F- statistic.</w:t>
      </w:r>
    </w:p>
    <w:p w:rsidR="007574DC" w:rsidRPr="00B03BBA" w:rsidRDefault="007574DC" w:rsidP="002D551A">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The ingredients A and B have individual effect with Relief treatment.</w:t>
      </w:r>
    </w:p>
    <w:p w:rsidR="007574DC" w:rsidRPr="00B03BBA" w:rsidRDefault="005F6EF7" w:rsidP="005F6EF7">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 xml:space="preserve">There is </w:t>
      </w:r>
      <w:r w:rsidR="007574DC" w:rsidRPr="00B03BBA">
        <w:rPr>
          <w:rFonts w:ascii="Calibri" w:hAnsi="Calibri" w:cs="Calibri"/>
          <w:color w:val="000000" w:themeColor="text1"/>
          <w:sz w:val="24"/>
          <w:szCs w:val="24"/>
        </w:rPr>
        <w:t>interaction effect</w:t>
      </w:r>
      <w:r w:rsidRPr="00B03BBA">
        <w:rPr>
          <w:rFonts w:ascii="Calibri" w:hAnsi="Calibri" w:cs="Calibri"/>
          <w:color w:val="000000" w:themeColor="text1"/>
          <w:sz w:val="24"/>
          <w:szCs w:val="24"/>
        </w:rPr>
        <w:t xml:space="preserve"> of the ingredients</w:t>
      </w:r>
      <w:r w:rsidR="007574DC" w:rsidRPr="00B03BBA">
        <w:rPr>
          <w:rFonts w:ascii="Calibri" w:hAnsi="Calibri" w:cs="Calibri"/>
          <w:color w:val="000000" w:themeColor="text1"/>
          <w:sz w:val="24"/>
          <w:szCs w:val="24"/>
        </w:rPr>
        <w:t xml:space="preserve"> with Relief treatment.</w:t>
      </w:r>
    </w:p>
    <w:p w:rsidR="00BB227F" w:rsidRPr="00B03BBA" w:rsidRDefault="00BB227F" w:rsidP="005F6EF7">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The Randomized variable Volunteer is significant with the ingredients A and B and their interaction with Relief.</w:t>
      </w:r>
    </w:p>
    <w:p w:rsidR="00BB227F" w:rsidRPr="00B03BBA" w:rsidRDefault="00BB227F" w:rsidP="00BB227F">
      <w:pPr>
        <w:pStyle w:val="ListParagraph"/>
        <w:ind w:left="720"/>
        <w:rPr>
          <w:rFonts w:ascii="Calibri" w:hAnsi="Calibri" w:cs="Calibri"/>
          <w:color w:val="000000" w:themeColor="text1"/>
          <w:sz w:val="24"/>
          <w:szCs w:val="24"/>
        </w:rPr>
      </w:pPr>
    </w:p>
    <w:p w:rsidR="00BB227F" w:rsidRPr="00B03BBA" w:rsidRDefault="00BB227F" w:rsidP="00BB227F">
      <w:pPr>
        <w:pStyle w:val="ListParagraph"/>
        <w:ind w:left="720"/>
        <w:rPr>
          <w:rFonts w:ascii="Calibri" w:hAnsi="Calibri" w:cs="Calibri"/>
          <w:color w:val="000000" w:themeColor="text1"/>
          <w:sz w:val="24"/>
          <w:szCs w:val="24"/>
        </w:rPr>
      </w:pPr>
      <w:r w:rsidRPr="00B03BBA">
        <w:rPr>
          <w:rFonts w:ascii="Calibri" w:hAnsi="Calibri" w:cs="Calibri"/>
          <w:noProof/>
          <w:color w:val="000000" w:themeColor="text1"/>
          <w:sz w:val="24"/>
          <w:szCs w:val="24"/>
          <w:lang w:val="en-IN" w:eastAsia="en-IN" w:bidi="ar-SA"/>
        </w:rPr>
        <w:drawing>
          <wp:inline distT="0" distB="0" distL="0" distR="0">
            <wp:extent cx="4514850" cy="93345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 cstate="print"/>
                    <a:srcRect/>
                    <a:stretch>
                      <a:fillRect/>
                    </a:stretch>
                  </pic:blipFill>
                  <pic:spPr bwMode="auto">
                    <a:xfrm>
                      <a:off x="0" y="0"/>
                      <a:ext cx="4514850" cy="933450"/>
                    </a:xfrm>
                    <a:prstGeom prst="rect">
                      <a:avLst/>
                    </a:prstGeom>
                    <a:noFill/>
                    <a:ln w="9525">
                      <a:noFill/>
                      <a:miter lim="800000"/>
                      <a:headEnd/>
                      <a:tailEnd/>
                    </a:ln>
                  </pic:spPr>
                </pic:pic>
              </a:graphicData>
            </a:graphic>
          </wp:inline>
        </w:drawing>
      </w:r>
    </w:p>
    <w:p w:rsidR="00BB227F" w:rsidRPr="00B03BBA" w:rsidRDefault="00BB227F" w:rsidP="00BB227F">
      <w:pPr>
        <w:pStyle w:val="ListParagraph"/>
        <w:ind w:left="720"/>
        <w:rPr>
          <w:rFonts w:ascii="Calibri" w:hAnsi="Calibri" w:cs="Calibri"/>
          <w:color w:val="000000" w:themeColor="text1"/>
          <w:sz w:val="24"/>
          <w:szCs w:val="24"/>
        </w:rPr>
      </w:pPr>
    </w:p>
    <w:p w:rsidR="005F6EF7" w:rsidRPr="00B03BBA" w:rsidRDefault="005F6EF7" w:rsidP="005F6EF7">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 xml:space="preserve">Using the </w:t>
      </w:r>
      <w:proofErr w:type="spellStart"/>
      <w:r w:rsidRPr="00B03BBA">
        <w:rPr>
          <w:rFonts w:ascii="Calibri" w:hAnsi="Calibri" w:cs="Calibri"/>
          <w:color w:val="000000" w:themeColor="text1"/>
          <w:sz w:val="24"/>
          <w:szCs w:val="24"/>
        </w:rPr>
        <w:t>pairwise_tukeyhsd</w:t>
      </w:r>
      <w:proofErr w:type="spellEnd"/>
      <w:r w:rsidRPr="00B03BBA">
        <w:rPr>
          <w:rFonts w:ascii="Calibri" w:hAnsi="Calibri" w:cs="Calibri"/>
          <w:color w:val="000000" w:themeColor="text1"/>
          <w:sz w:val="24"/>
          <w:szCs w:val="24"/>
        </w:rPr>
        <w:t>() function, we can see that the comparison of the means of the groups in the ingredient A with Relief</w:t>
      </w:r>
      <w:r w:rsidR="00BB227F" w:rsidRPr="00B03BBA">
        <w:rPr>
          <w:rFonts w:ascii="Calibri" w:hAnsi="Calibri" w:cs="Calibri"/>
          <w:color w:val="000000" w:themeColor="text1"/>
          <w:sz w:val="24"/>
          <w:szCs w:val="24"/>
        </w:rPr>
        <w:t xml:space="preserve"> is significant, and</w:t>
      </w:r>
      <w:r w:rsidRPr="00B03BBA">
        <w:rPr>
          <w:rFonts w:ascii="Calibri" w:hAnsi="Calibri" w:cs="Calibri"/>
          <w:color w:val="000000" w:themeColor="text1"/>
          <w:sz w:val="24"/>
          <w:szCs w:val="24"/>
        </w:rPr>
        <w:t xml:space="preserve"> leads to the r</w:t>
      </w:r>
      <w:r w:rsidR="00BB227F" w:rsidRPr="00B03BBA">
        <w:rPr>
          <w:rFonts w:ascii="Calibri" w:hAnsi="Calibri" w:cs="Calibri"/>
          <w:color w:val="000000" w:themeColor="text1"/>
          <w:sz w:val="24"/>
          <w:szCs w:val="24"/>
        </w:rPr>
        <w:t xml:space="preserve">ejection of the Null hypothesis </w:t>
      </w:r>
    </w:p>
    <w:p w:rsidR="005F6EF7" w:rsidRDefault="005F6EF7" w:rsidP="005F6EF7">
      <w:pPr>
        <w:pStyle w:val="ListParagraph"/>
        <w:numPr>
          <w:ilvl w:val="0"/>
          <w:numId w:val="27"/>
        </w:numPr>
        <w:rPr>
          <w:rFonts w:ascii="Calibri" w:hAnsi="Calibri" w:cs="Calibri"/>
          <w:color w:val="000000" w:themeColor="text1"/>
          <w:sz w:val="24"/>
          <w:szCs w:val="24"/>
        </w:rPr>
      </w:pPr>
      <w:r w:rsidRPr="00B03BBA">
        <w:rPr>
          <w:rFonts w:ascii="Calibri" w:hAnsi="Calibri" w:cs="Calibri"/>
          <w:color w:val="000000" w:themeColor="text1"/>
          <w:sz w:val="24"/>
          <w:szCs w:val="24"/>
        </w:rPr>
        <w:t>The comparison of the</w:t>
      </w:r>
      <w:r w:rsidR="00BB227F" w:rsidRPr="00B03BBA">
        <w:rPr>
          <w:rFonts w:ascii="Calibri" w:hAnsi="Calibri" w:cs="Calibri"/>
          <w:color w:val="000000" w:themeColor="text1"/>
          <w:sz w:val="24"/>
          <w:szCs w:val="24"/>
        </w:rPr>
        <w:t xml:space="preserve"> means of the groups in the ingredient B with Relief variable is significant as their p-values are less than 0.05.</w:t>
      </w:r>
    </w:p>
    <w:p w:rsidR="0095218F" w:rsidRPr="00B03BBA" w:rsidRDefault="0095218F" w:rsidP="0095218F">
      <w:pPr>
        <w:pStyle w:val="ListParagraph"/>
        <w:ind w:left="720"/>
        <w:rPr>
          <w:rFonts w:ascii="Calibri" w:hAnsi="Calibri" w:cs="Calibri"/>
          <w:color w:val="000000" w:themeColor="text1"/>
          <w:sz w:val="24"/>
          <w:szCs w:val="24"/>
        </w:rPr>
      </w:pPr>
    </w:p>
    <w:p w:rsidR="00BB227F" w:rsidRPr="0095218F" w:rsidRDefault="00BB227F" w:rsidP="005F6EF7">
      <w:pPr>
        <w:pStyle w:val="ListParagraph"/>
        <w:numPr>
          <w:ilvl w:val="0"/>
          <w:numId w:val="27"/>
        </w:numPr>
        <w:rPr>
          <w:rFonts w:ascii="Calibri" w:hAnsi="Calibri" w:cs="Calibri"/>
          <w:color w:val="000000" w:themeColor="text1"/>
          <w:sz w:val="24"/>
          <w:szCs w:val="24"/>
        </w:rPr>
      </w:pPr>
      <w:r w:rsidRPr="0095218F">
        <w:rPr>
          <w:rFonts w:ascii="Calibri" w:hAnsi="Calibri" w:cs="Calibri"/>
          <w:color w:val="333333"/>
          <w:sz w:val="24"/>
          <w:szCs w:val="24"/>
          <w:shd w:val="clear" w:color="auto" w:fill="FFFFFF"/>
        </w:rPr>
        <w:lastRenderedPageBreak/>
        <w:t xml:space="preserve">We can see that all </w:t>
      </w:r>
      <w:proofErr w:type="spellStart"/>
      <w:r w:rsidRPr="0095218F">
        <w:rPr>
          <w:rFonts w:ascii="Calibri" w:hAnsi="Calibri" w:cs="Calibri"/>
          <w:color w:val="333333"/>
          <w:sz w:val="24"/>
          <w:szCs w:val="24"/>
          <w:shd w:val="clear" w:color="auto" w:fill="FFFFFF"/>
        </w:rPr>
        <w:t>pairwise</w:t>
      </w:r>
      <w:proofErr w:type="spellEnd"/>
      <w:r w:rsidRPr="0095218F">
        <w:rPr>
          <w:rFonts w:ascii="Calibri" w:hAnsi="Calibri" w:cs="Calibri"/>
          <w:color w:val="333333"/>
          <w:sz w:val="24"/>
          <w:szCs w:val="24"/>
          <w:shd w:val="clear" w:color="auto" w:fill="FFFFFF"/>
        </w:rPr>
        <w:t xml:space="preserve"> comparisons across the different groups in ingredient A and ingredient B are significant with their adjusted p-values less than 0.05.</w:t>
      </w:r>
    </w:p>
    <w:p w:rsidR="0095218F" w:rsidRPr="0095218F" w:rsidRDefault="0095218F" w:rsidP="0095218F">
      <w:pPr>
        <w:rPr>
          <w:color w:val="000000" w:themeColor="text1"/>
          <w:sz w:val="24"/>
          <w:szCs w:val="24"/>
        </w:rPr>
      </w:pPr>
    </w:p>
    <w:p w:rsidR="007574DC" w:rsidRDefault="005F6EF7" w:rsidP="007574DC">
      <w:pPr>
        <w:pStyle w:val="ListParagraph"/>
        <w:ind w:left="720"/>
        <w:rPr>
          <w:color w:val="000000" w:themeColor="text1"/>
          <w:sz w:val="24"/>
          <w:szCs w:val="24"/>
        </w:rPr>
      </w:pPr>
      <w:r>
        <w:rPr>
          <w:noProof/>
          <w:color w:val="000000" w:themeColor="text1"/>
          <w:sz w:val="24"/>
          <w:szCs w:val="24"/>
          <w:lang w:val="en-IN" w:eastAsia="en-IN" w:bidi="ar-SA"/>
        </w:rPr>
        <w:drawing>
          <wp:inline distT="0" distB="0" distL="0" distR="0">
            <wp:extent cx="3724275" cy="3390900"/>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 cstate="print"/>
                    <a:srcRect/>
                    <a:stretch>
                      <a:fillRect/>
                    </a:stretch>
                  </pic:blipFill>
                  <pic:spPr bwMode="auto">
                    <a:xfrm>
                      <a:off x="0" y="0"/>
                      <a:ext cx="3724275" cy="3390900"/>
                    </a:xfrm>
                    <a:prstGeom prst="rect">
                      <a:avLst/>
                    </a:prstGeom>
                    <a:noFill/>
                    <a:ln w="9525">
                      <a:noFill/>
                      <a:miter lim="800000"/>
                      <a:headEnd/>
                      <a:tailEnd/>
                    </a:ln>
                  </pic:spPr>
                </pic:pic>
              </a:graphicData>
            </a:graphic>
          </wp:inline>
        </w:drawing>
      </w:r>
    </w:p>
    <w:p w:rsidR="007574DC" w:rsidRPr="007574DC" w:rsidRDefault="007574DC" w:rsidP="007574DC">
      <w:pPr>
        <w:pStyle w:val="ListParagraph"/>
        <w:ind w:left="720"/>
        <w:rPr>
          <w:color w:val="000000" w:themeColor="text1"/>
          <w:sz w:val="24"/>
          <w:szCs w:val="24"/>
        </w:rPr>
      </w:pPr>
    </w:p>
    <w:p w:rsidR="002D551A" w:rsidRPr="00B44665" w:rsidRDefault="006346B8" w:rsidP="006346B8">
      <w:pPr>
        <w:pStyle w:val="ListParagraph"/>
        <w:numPr>
          <w:ilvl w:val="0"/>
          <w:numId w:val="7"/>
        </w:numPr>
        <w:rPr>
          <w:b/>
          <w:color w:val="000000" w:themeColor="text1"/>
        </w:rPr>
      </w:pPr>
      <w:r w:rsidRPr="00B44665">
        <w:rPr>
          <w:b/>
          <w:color w:val="000000" w:themeColor="text1"/>
        </w:rPr>
        <w:t>The dataset </w:t>
      </w:r>
      <w:hyperlink r:id="rId14" w:tgtFrame="_blank" w:tooltip="Education - Post 12th Standard.csv" w:history="1">
        <w:r w:rsidRPr="00B44665">
          <w:rPr>
            <w:b/>
            <w:color w:val="000000" w:themeColor="text1"/>
          </w:rPr>
          <w:t>Education - Post 12th Standard.csv</w:t>
        </w:r>
      </w:hyperlink>
      <w:r w:rsidRPr="00B44665">
        <w:rPr>
          <w:b/>
          <w:color w:val="000000" w:themeColor="text1"/>
        </w:rPr>
        <w:t> is a dataset that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w:t>
      </w:r>
      <w:hyperlink r:id="rId15" w:tgtFrame="_blank" w:tooltip="Data Dictionary.xlsx" w:history="1">
        <w:r w:rsidRPr="00B44665">
          <w:rPr>
            <w:b/>
            <w:color w:val="000000" w:themeColor="text1"/>
          </w:rPr>
          <w:t>Data Dictionary.xlsx</w:t>
        </w:r>
      </w:hyperlink>
      <w:r w:rsidRPr="00B44665">
        <w:rPr>
          <w:b/>
          <w:color w:val="000000" w:themeColor="text1"/>
        </w:rPr>
        <w:t>.</w:t>
      </w:r>
    </w:p>
    <w:p w:rsidR="006346B8" w:rsidRPr="00B44665" w:rsidRDefault="006346B8" w:rsidP="006346B8">
      <w:pPr>
        <w:rPr>
          <w:rFonts w:ascii="Calibri Light" w:eastAsia="Calibri Light" w:hAnsi="Calibri Light" w:cs="Calibri Light"/>
          <w:b/>
          <w:color w:val="000000" w:themeColor="text1"/>
        </w:rPr>
      </w:pPr>
    </w:p>
    <w:p w:rsidR="006346B8" w:rsidRPr="006346B8" w:rsidRDefault="006346B8" w:rsidP="006346B8">
      <w:pPr>
        <w:pStyle w:val="ListParagraph"/>
        <w:numPr>
          <w:ilvl w:val="1"/>
          <w:numId w:val="7"/>
        </w:numPr>
        <w:rPr>
          <w:color w:val="000000" w:themeColor="text1"/>
          <w:sz w:val="24"/>
          <w:szCs w:val="24"/>
        </w:rPr>
      </w:pPr>
      <w:r w:rsidRPr="00B44665">
        <w:rPr>
          <w:b/>
          <w:color w:val="000000" w:themeColor="text1"/>
        </w:rPr>
        <w:t xml:space="preserve">Perform Exploratory Data Analysis [both </w:t>
      </w:r>
      <w:proofErr w:type="spellStart"/>
      <w:r w:rsidRPr="00B44665">
        <w:rPr>
          <w:b/>
          <w:color w:val="000000" w:themeColor="text1"/>
        </w:rPr>
        <w:t>univariate</w:t>
      </w:r>
      <w:proofErr w:type="spellEnd"/>
      <w:r w:rsidRPr="00B44665">
        <w:rPr>
          <w:b/>
          <w:color w:val="000000" w:themeColor="text1"/>
        </w:rPr>
        <w:t xml:space="preserve"> and multivariate analysis to be performed]. The inferences drawn from this should be properly documented</w:t>
      </w:r>
      <w:r w:rsidRPr="006346B8">
        <w:rPr>
          <w:color w:val="000000" w:themeColor="text1"/>
          <w:sz w:val="24"/>
          <w:szCs w:val="24"/>
        </w:rPr>
        <w:t>.</w:t>
      </w:r>
    </w:p>
    <w:p w:rsidR="0024079B" w:rsidRDefault="0024079B" w:rsidP="006346B8">
      <w:pPr>
        <w:rPr>
          <w:color w:val="000000" w:themeColor="text1"/>
        </w:rPr>
      </w:pPr>
    </w:p>
    <w:p w:rsidR="00EF7B34" w:rsidRDefault="0024079B" w:rsidP="006346B8">
      <w:pPr>
        <w:rPr>
          <w:b/>
          <w:color w:val="000000" w:themeColor="text1"/>
          <w:sz w:val="24"/>
          <w:szCs w:val="24"/>
        </w:rPr>
      </w:pPr>
      <w:r w:rsidRPr="00B31626">
        <w:rPr>
          <w:b/>
          <w:color w:val="000000" w:themeColor="text1"/>
          <w:sz w:val="24"/>
          <w:szCs w:val="24"/>
        </w:rPr>
        <w:t>UNIVARIATE ANALYSIS:</w:t>
      </w:r>
    </w:p>
    <w:p w:rsidR="002C55C8" w:rsidRPr="00B31626" w:rsidRDefault="002C55C8" w:rsidP="006346B8">
      <w:pPr>
        <w:rPr>
          <w:b/>
          <w:color w:val="000000" w:themeColor="text1"/>
          <w:sz w:val="24"/>
          <w:szCs w:val="24"/>
        </w:rPr>
      </w:pPr>
    </w:p>
    <w:p w:rsidR="0024079B" w:rsidRDefault="0024079B" w:rsidP="0024079B">
      <w:pPr>
        <w:pStyle w:val="ListParagraph"/>
        <w:numPr>
          <w:ilvl w:val="0"/>
          <w:numId w:val="19"/>
        </w:numPr>
        <w:rPr>
          <w:color w:val="000000" w:themeColor="text1"/>
        </w:rPr>
      </w:pPr>
      <w:r w:rsidRPr="0024079B">
        <w:rPr>
          <w:color w:val="000000" w:themeColor="text1"/>
        </w:rPr>
        <w:t>The plots provide information about the distribution of the observations in the single data variable.</w:t>
      </w:r>
    </w:p>
    <w:p w:rsidR="0024079B" w:rsidRDefault="0024079B" w:rsidP="0024079B">
      <w:pPr>
        <w:pStyle w:val="ListParagraph"/>
        <w:numPr>
          <w:ilvl w:val="0"/>
          <w:numId w:val="19"/>
        </w:numPr>
        <w:rPr>
          <w:color w:val="000000" w:themeColor="text1"/>
        </w:rPr>
      </w:pPr>
      <w:r w:rsidRPr="0024079B">
        <w:rPr>
          <w:color w:val="000000" w:themeColor="text1"/>
        </w:rPr>
        <w:t xml:space="preserve"> Here we consider the </w:t>
      </w:r>
      <w:proofErr w:type="spellStart"/>
      <w:r w:rsidRPr="0024079B">
        <w:rPr>
          <w:color w:val="000000" w:themeColor="text1"/>
        </w:rPr>
        <w:t>distplot</w:t>
      </w:r>
      <w:proofErr w:type="spellEnd"/>
      <w:r w:rsidR="00EF7B34">
        <w:rPr>
          <w:color w:val="000000" w:themeColor="text1"/>
        </w:rPr>
        <w:t xml:space="preserve"> and </w:t>
      </w:r>
      <w:proofErr w:type="spellStart"/>
      <w:r w:rsidR="00EF7B34">
        <w:rPr>
          <w:color w:val="000000" w:themeColor="text1"/>
        </w:rPr>
        <w:t>violinplot</w:t>
      </w:r>
      <w:proofErr w:type="spellEnd"/>
      <w:r w:rsidRPr="0024079B">
        <w:rPr>
          <w:color w:val="000000" w:themeColor="text1"/>
        </w:rPr>
        <w:t xml:space="preserve"> (from </w:t>
      </w:r>
      <w:proofErr w:type="spellStart"/>
      <w:r w:rsidRPr="0024079B">
        <w:rPr>
          <w:color w:val="000000" w:themeColor="text1"/>
        </w:rPr>
        <w:t>sns</w:t>
      </w:r>
      <w:proofErr w:type="spellEnd"/>
      <w:r w:rsidRPr="0024079B">
        <w:rPr>
          <w:color w:val="000000" w:themeColor="text1"/>
        </w:rPr>
        <w:t xml:space="preserve"> package) to know the distribution of the individual variables from the dataset.</w:t>
      </w:r>
    </w:p>
    <w:p w:rsidR="00EF7B34" w:rsidRDefault="00EF7B34" w:rsidP="0024079B">
      <w:pPr>
        <w:pStyle w:val="ListParagraph"/>
        <w:numPr>
          <w:ilvl w:val="0"/>
          <w:numId w:val="19"/>
        </w:numPr>
        <w:rPr>
          <w:color w:val="000000" w:themeColor="text1"/>
        </w:rPr>
      </w:pPr>
      <w:r>
        <w:rPr>
          <w:color w:val="000000" w:themeColor="text1"/>
        </w:rPr>
        <w:t>The right skewed (or positively skewed) distribution has large occurrence in the left side and few in the right side.</w:t>
      </w:r>
    </w:p>
    <w:p w:rsidR="00EF7B34" w:rsidRDefault="00EF7B34" w:rsidP="0024079B">
      <w:pPr>
        <w:pStyle w:val="ListParagraph"/>
        <w:numPr>
          <w:ilvl w:val="0"/>
          <w:numId w:val="19"/>
        </w:numPr>
        <w:rPr>
          <w:color w:val="000000" w:themeColor="text1"/>
        </w:rPr>
      </w:pPr>
      <w:r>
        <w:rPr>
          <w:color w:val="000000" w:themeColor="text1"/>
        </w:rPr>
        <w:t>The left skewed (or negatively skewed) distribution has large occurrence in the right side and few in the left side.</w:t>
      </w:r>
    </w:p>
    <w:p w:rsidR="005B7788" w:rsidRDefault="00EF7B34" w:rsidP="005B7788">
      <w:pPr>
        <w:pStyle w:val="ListParagraph"/>
        <w:numPr>
          <w:ilvl w:val="0"/>
          <w:numId w:val="19"/>
        </w:numPr>
        <w:rPr>
          <w:color w:val="000000" w:themeColor="text1"/>
        </w:rPr>
      </w:pPr>
      <w:r>
        <w:rPr>
          <w:color w:val="000000" w:themeColor="text1"/>
        </w:rPr>
        <w:t>The symmetric distribution is the bell-shaped or normal distribution.</w:t>
      </w:r>
    </w:p>
    <w:p w:rsidR="002C55C8" w:rsidRDefault="002C55C8" w:rsidP="005B7788">
      <w:pPr>
        <w:pStyle w:val="ListParagraph"/>
        <w:numPr>
          <w:ilvl w:val="0"/>
          <w:numId w:val="19"/>
        </w:numPr>
        <w:rPr>
          <w:color w:val="000000" w:themeColor="text1"/>
        </w:rPr>
      </w:pPr>
      <w:r>
        <w:rPr>
          <w:color w:val="000000" w:themeColor="text1"/>
        </w:rPr>
        <w:t xml:space="preserve">Most of variables like Apps, Accept, Enroll, </w:t>
      </w:r>
      <w:proofErr w:type="spellStart"/>
      <w:r>
        <w:rPr>
          <w:color w:val="000000" w:themeColor="text1"/>
        </w:rPr>
        <w:t>F.Undergrad</w:t>
      </w:r>
      <w:proofErr w:type="spellEnd"/>
      <w:r>
        <w:rPr>
          <w:color w:val="000000" w:themeColor="text1"/>
        </w:rPr>
        <w:t xml:space="preserve">, </w:t>
      </w:r>
      <w:proofErr w:type="spellStart"/>
      <w:r>
        <w:rPr>
          <w:color w:val="000000" w:themeColor="text1"/>
        </w:rPr>
        <w:t>P.Undergrad</w:t>
      </w:r>
      <w:proofErr w:type="spellEnd"/>
      <w:r>
        <w:rPr>
          <w:color w:val="000000" w:themeColor="text1"/>
        </w:rPr>
        <w:t xml:space="preserve">, </w:t>
      </w:r>
      <w:proofErr w:type="gramStart"/>
      <w:r>
        <w:rPr>
          <w:color w:val="000000" w:themeColor="text1"/>
        </w:rPr>
        <w:t>Books</w:t>
      </w:r>
      <w:proofErr w:type="gramEnd"/>
      <w:r>
        <w:rPr>
          <w:color w:val="000000" w:themeColor="text1"/>
        </w:rPr>
        <w:t xml:space="preserve"> are </w:t>
      </w:r>
      <w:proofErr w:type="spellStart"/>
      <w:r>
        <w:rPr>
          <w:color w:val="000000" w:themeColor="text1"/>
        </w:rPr>
        <w:t>higly</w:t>
      </w:r>
      <w:proofErr w:type="spellEnd"/>
      <w:r>
        <w:rPr>
          <w:color w:val="000000" w:themeColor="text1"/>
        </w:rPr>
        <w:t xml:space="preserve"> Right Skewed.</w:t>
      </w:r>
    </w:p>
    <w:p w:rsidR="002C55C8" w:rsidRDefault="002C55C8" w:rsidP="005B7788">
      <w:pPr>
        <w:pStyle w:val="ListParagraph"/>
        <w:numPr>
          <w:ilvl w:val="0"/>
          <w:numId w:val="19"/>
        </w:numPr>
        <w:rPr>
          <w:color w:val="000000" w:themeColor="text1"/>
        </w:rPr>
      </w:pPr>
      <w:r>
        <w:rPr>
          <w:color w:val="000000" w:themeColor="text1"/>
        </w:rPr>
        <w:t>While the variables Personal</w:t>
      </w:r>
      <w:r w:rsidR="0033358C">
        <w:rPr>
          <w:color w:val="000000" w:themeColor="text1"/>
        </w:rPr>
        <w:t>, Top10perc</w:t>
      </w:r>
      <w:r>
        <w:rPr>
          <w:color w:val="000000" w:themeColor="text1"/>
        </w:rPr>
        <w:t xml:space="preserve">, </w:t>
      </w:r>
      <w:proofErr w:type="spellStart"/>
      <w:r>
        <w:rPr>
          <w:color w:val="000000" w:themeColor="text1"/>
        </w:rPr>
        <w:t>S.F.Ratio</w:t>
      </w:r>
      <w:proofErr w:type="spellEnd"/>
      <w:r>
        <w:rPr>
          <w:color w:val="000000" w:themeColor="text1"/>
        </w:rPr>
        <w:t xml:space="preserve">, Expend, </w:t>
      </w:r>
      <w:proofErr w:type="spellStart"/>
      <w:proofErr w:type="gramStart"/>
      <w:r w:rsidR="0033358C">
        <w:rPr>
          <w:color w:val="000000" w:themeColor="text1"/>
        </w:rPr>
        <w:t>Perc</w:t>
      </w:r>
      <w:proofErr w:type="spellEnd"/>
      <w:proofErr w:type="gramEnd"/>
      <w:r w:rsidR="0033358C">
        <w:rPr>
          <w:color w:val="000000" w:themeColor="text1"/>
        </w:rPr>
        <w:t xml:space="preserve">. </w:t>
      </w:r>
      <w:proofErr w:type="spellStart"/>
      <w:r w:rsidR="0033358C">
        <w:rPr>
          <w:color w:val="000000" w:themeColor="text1"/>
        </w:rPr>
        <w:t>Alumini</w:t>
      </w:r>
      <w:proofErr w:type="spellEnd"/>
      <w:r w:rsidR="0033358C">
        <w:rPr>
          <w:color w:val="000000" w:themeColor="text1"/>
        </w:rPr>
        <w:t xml:space="preserve"> are moderately Right Skewed.</w:t>
      </w:r>
    </w:p>
    <w:p w:rsidR="0033358C" w:rsidRDefault="0033358C" w:rsidP="005B7788">
      <w:pPr>
        <w:pStyle w:val="ListParagraph"/>
        <w:numPr>
          <w:ilvl w:val="0"/>
          <w:numId w:val="19"/>
        </w:numPr>
        <w:rPr>
          <w:color w:val="000000" w:themeColor="text1"/>
        </w:rPr>
      </w:pPr>
      <w:r>
        <w:rPr>
          <w:color w:val="000000" w:themeColor="text1"/>
        </w:rPr>
        <w:t>The variables PhD. And Terminal is Left Skewed.</w:t>
      </w:r>
    </w:p>
    <w:p w:rsidR="0033358C" w:rsidRDefault="0033358C" w:rsidP="005B7788">
      <w:pPr>
        <w:pStyle w:val="ListParagraph"/>
        <w:numPr>
          <w:ilvl w:val="0"/>
          <w:numId w:val="19"/>
        </w:numPr>
        <w:rPr>
          <w:color w:val="000000" w:themeColor="text1"/>
        </w:rPr>
      </w:pPr>
      <w:r>
        <w:rPr>
          <w:color w:val="000000" w:themeColor="text1"/>
        </w:rPr>
        <w:t>The variables Top25perc, Outstate, Room Board, Grad. Rate shows almost symmetric distribution.</w:t>
      </w:r>
    </w:p>
    <w:p w:rsidR="005B7788" w:rsidRDefault="005B7788" w:rsidP="005B7788">
      <w:pPr>
        <w:rPr>
          <w:b/>
          <w:color w:val="000000" w:themeColor="text1"/>
        </w:rPr>
      </w:pPr>
      <w:r w:rsidRPr="00B31626">
        <w:rPr>
          <w:b/>
          <w:color w:val="000000" w:themeColor="text1"/>
        </w:rPr>
        <w:lastRenderedPageBreak/>
        <w:t xml:space="preserve">HIGHLY </w:t>
      </w:r>
      <w:r w:rsidR="003A584A" w:rsidRPr="00B31626">
        <w:rPr>
          <w:b/>
          <w:color w:val="000000" w:themeColor="text1"/>
        </w:rPr>
        <w:t>RIGHT</w:t>
      </w:r>
      <w:r w:rsidRPr="00B31626">
        <w:rPr>
          <w:b/>
          <w:color w:val="000000" w:themeColor="text1"/>
        </w:rPr>
        <w:t xml:space="preserve"> SKEWED VARIABLES:</w:t>
      </w:r>
    </w:p>
    <w:p w:rsidR="0095218F" w:rsidRPr="00B31626" w:rsidRDefault="0095218F" w:rsidP="005B7788">
      <w:pPr>
        <w:rPr>
          <w:b/>
          <w:color w:val="000000" w:themeColor="text1"/>
        </w:rPr>
      </w:pPr>
    </w:p>
    <w:p w:rsidR="007F47CE" w:rsidRDefault="00E412FF" w:rsidP="00E412FF">
      <w:pPr>
        <w:jc w:val="center"/>
        <w:rPr>
          <w:color w:val="000000" w:themeColor="text1"/>
        </w:rPr>
      </w:pPr>
      <w:r w:rsidRPr="00E412FF">
        <w:rPr>
          <w:noProof/>
          <w:color w:val="000000" w:themeColor="text1"/>
          <w:lang w:val="en-IN" w:eastAsia="en-IN" w:bidi="ar-SA"/>
        </w:rPr>
        <w:drawing>
          <wp:inline distT="0" distB="0" distL="0" distR="0">
            <wp:extent cx="2924175" cy="1887939"/>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924175" cy="1887939"/>
                    </a:xfrm>
                    <a:prstGeom prst="rect">
                      <a:avLst/>
                    </a:prstGeom>
                    <a:noFill/>
                    <a:ln w="9525">
                      <a:noFill/>
                      <a:miter lim="800000"/>
                      <a:headEnd/>
                      <a:tailEnd/>
                    </a:ln>
                  </pic:spPr>
                </pic:pic>
              </a:graphicData>
            </a:graphic>
          </wp:inline>
        </w:drawing>
      </w:r>
      <w:r w:rsidR="00D50FAB">
        <w:rPr>
          <w:color w:val="000000" w:themeColor="text1"/>
        </w:rPr>
        <w:t xml:space="preserve"> </w:t>
      </w:r>
      <w:r w:rsidR="007F47CE">
        <w:rPr>
          <w:color w:val="000000" w:themeColor="text1"/>
        </w:rPr>
        <w:t xml:space="preserve">  </w:t>
      </w:r>
      <w:r w:rsidR="007F47CE">
        <w:rPr>
          <w:noProof/>
          <w:color w:val="000000" w:themeColor="text1"/>
          <w:lang w:val="en-IN" w:eastAsia="en-IN" w:bidi="ar-SA"/>
        </w:rPr>
        <w:drawing>
          <wp:inline distT="0" distB="0" distL="0" distR="0">
            <wp:extent cx="2714625" cy="18478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srcRect/>
                    <a:stretch>
                      <a:fillRect/>
                    </a:stretch>
                  </pic:blipFill>
                  <pic:spPr bwMode="auto">
                    <a:xfrm>
                      <a:off x="0" y="0"/>
                      <a:ext cx="2718957" cy="1850799"/>
                    </a:xfrm>
                    <a:prstGeom prst="rect">
                      <a:avLst/>
                    </a:prstGeom>
                    <a:noFill/>
                    <a:ln w="9525">
                      <a:noFill/>
                      <a:miter lim="800000"/>
                      <a:headEnd/>
                      <a:tailEnd/>
                    </a:ln>
                  </pic:spPr>
                </pic:pic>
              </a:graphicData>
            </a:graphic>
          </wp:inline>
        </w:drawing>
      </w:r>
    </w:p>
    <w:p w:rsidR="007F47CE" w:rsidRDefault="007F47CE" w:rsidP="00E412FF">
      <w:pPr>
        <w:jc w:val="center"/>
        <w:rPr>
          <w:color w:val="000000" w:themeColor="text1"/>
        </w:rPr>
      </w:pPr>
    </w:p>
    <w:p w:rsidR="007F47CE" w:rsidRDefault="00E412FF" w:rsidP="00E412FF">
      <w:pPr>
        <w:jc w:val="center"/>
        <w:rPr>
          <w:color w:val="000000" w:themeColor="text1"/>
        </w:rPr>
      </w:pPr>
      <w:r w:rsidRPr="00E412FF">
        <w:rPr>
          <w:noProof/>
          <w:color w:val="000000" w:themeColor="text1"/>
          <w:lang w:val="en-IN" w:eastAsia="en-IN" w:bidi="ar-SA"/>
        </w:rPr>
        <w:drawing>
          <wp:inline distT="0" distB="0" distL="0" distR="0">
            <wp:extent cx="2809875" cy="1867116"/>
            <wp:effectExtent l="19050" t="0" r="9525"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809875" cy="1867116"/>
                    </a:xfrm>
                    <a:prstGeom prst="rect">
                      <a:avLst/>
                    </a:prstGeom>
                    <a:noFill/>
                    <a:ln w="9525">
                      <a:noFill/>
                      <a:miter lim="800000"/>
                      <a:headEnd/>
                      <a:tailEnd/>
                    </a:ln>
                  </pic:spPr>
                </pic:pic>
              </a:graphicData>
            </a:graphic>
          </wp:inline>
        </w:drawing>
      </w:r>
      <w:r w:rsidR="00D50FAB">
        <w:rPr>
          <w:color w:val="000000" w:themeColor="text1"/>
        </w:rPr>
        <w:t xml:space="preserve">        </w:t>
      </w:r>
      <w:r w:rsidR="007F47CE">
        <w:rPr>
          <w:noProof/>
          <w:color w:val="000000" w:themeColor="text1"/>
          <w:lang w:val="en-IN" w:eastAsia="en-IN" w:bidi="ar-SA"/>
        </w:rPr>
        <w:drawing>
          <wp:inline distT="0" distB="0" distL="0" distR="0">
            <wp:extent cx="2733675" cy="18669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srcRect/>
                    <a:stretch>
                      <a:fillRect/>
                    </a:stretch>
                  </pic:blipFill>
                  <pic:spPr bwMode="auto">
                    <a:xfrm>
                      <a:off x="0" y="0"/>
                      <a:ext cx="2733675" cy="1866900"/>
                    </a:xfrm>
                    <a:prstGeom prst="rect">
                      <a:avLst/>
                    </a:prstGeom>
                    <a:noFill/>
                    <a:ln w="9525">
                      <a:noFill/>
                      <a:miter lim="800000"/>
                      <a:headEnd/>
                      <a:tailEnd/>
                    </a:ln>
                  </pic:spPr>
                </pic:pic>
              </a:graphicData>
            </a:graphic>
          </wp:inline>
        </w:drawing>
      </w:r>
    </w:p>
    <w:p w:rsidR="007F47CE" w:rsidRDefault="007F47CE" w:rsidP="00E412FF">
      <w:pPr>
        <w:jc w:val="center"/>
        <w:rPr>
          <w:color w:val="000000" w:themeColor="text1"/>
        </w:rPr>
      </w:pPr>
    </w:p>
    <w:p w:rsidR="007F47CE" w:rsidRDefault="00E412FF" w:rsidP="00E412FF">
      <w:pPr>
        <w:jc w:val="center"/>
        <w:rPr>
          <w:color w:val="000000" w:themeColor="text1"/>
        </w:rPr>
      </w:pPr>
      <w:r>
        <w:rPr>
          <w:noProof/>
          <w:color w:val="000000" w:themeColor="text1"/>
          <w:lang w:val="en-IN" w:eastAsia="en-IN" w:bidi="ar-SA"/>
        </w:rPr>
        <w:drawing>
          <wp:inline distT="0" distB="0" distL="0" distR="0">
            <wp:extent cx="2876550" cy="19275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876550" cy="1927585"/>
                    </a:xfrm>
                    <a:prstGeom prst="rect">
                      <a:avLst/>
                    </a:prstGeom>
                    <a:noFill/>
                    <a:ln w="9525">
                      <a:noFill/>
                      <a:miter lim="800000"/>
                      <a:headEnd/>
                      <a:tailEnd/>
                    </a:ln>
                  </pic:spPr>
                </pic:pic>
              </a:graphicData>
            </a:graphic>
          </wp:inline>
        </w:drawing>
      </w:r>
      <w:r w:rsidR="007F47CE">
        <w:rPr>
          <w:color w:val="000000" w:themeColor="text1"/>
        </w:rPr>
        <w:t xml:space="preserve">      </w:t>
      </w:r>
      <w:r w:rsidR="007F47CE">
        <w:rPr>
          <w:noProof/>
          <w:color w:val="000000" w:themeColor="text1"/>
          <w:lang w:val="en-IN" w:eastAsia="en-IN" w:bidi="ar-SA"/>
        </w:rPr>
        <w:drawing>
          <wp:inline distT="0" distB="0" distL="0" distR="0">
            <wp:extent cx="2743200" cy="191386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srcRect/>
                    <a:stretch>
                      <a:fillRect/>
                    </a:stretch>
                  </pic:blipFill>
                  <pic:spPr bwMode="auto">
                    <a:xfrm>
                      <a:off x="0" y="0"/>
                      <a:ext cx="2743200" cy="1913860"/>
                    </a:xfrm>
                    <a:prstGeom prst="rect">
                      <a:avLst/>
                    </a:prstGeom>
                    <a:noFill/>
                    <a:ln w="9525">
                      <a:noFill/>
                      <a:miter lim="800000"/>
                      <a:headEnd/>
                      <a:tailEnd/>
                    </a:ln>
                  </pic:spPr>
                </pic:pic>
              </a:graphicData>
            </a:graphic>
          </wp:inline>
        </w:drawing>
      </w:r>
    </w:p>
    <w:p w:rsidR="007F47CE" w:rsidRDefault="007F47CE" w:rsidP="00E412FF">
      <w:pPr>
        <w:jc w:val="center"/>
        <w:rPr>
          <w:color w:val="000000" w:themeColor="text1"/>
        </w:rPr>
      </w:pPr>
    </w:p>
    <w:p w:rsidR="0024079B" w:rsidRDefault="00E412FF" w:rsidP="00E412FF">
      <w:pPr>
        <w:jc w:val="center"/>
        <w:rPr>
          <w:color w:val="000000" w:themeColor="text1"/>
        </w:rPr>
      </w:pPr>
      <w:r>
        <w:rPr>
          <w:noProof/>
          <w:color w:val="000000" w:themeColor="text1"/>
          <w:lang w:val="en-IN" w:eastAsia="en-IN" w:bidi="ar-SA"/>
        </w:rPr>
        <w:drawing>
          <wp:inline distT="0" distB="0" distL="0" distR="0">
            <wp:extent cx="2924175" cy="1882393"/>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924175" cy="1882393"/>
                    </a:xfrm>
                    <a:prstGeom prst="rect">
                      <a:avLst/>
                    </a:prstGeom>
                    <a:noFill/>
                    <a:ln w="9525">
                      <a:noFill/>
                      <a:miter lim="800000"/>
                      <a:headEnd/>
                      <a:tailEnd/>
                    </a:ln>
                  </pic:spPr>
                </pic:pic>
              </a:graphicData>
            </a:graphic>
          </wp:inline>
        </w:drawing>
      </w:r>
      <w:r w:rsidR="007F47CE">
        <w:rPr>
          <w:color w:val="000000" w:themeColor="text1"/>
        </w:rPr>
        <w:t xml:space="preserve"> </w:t>
      </w:r>
      <w:r w:rsidR="007F47CE">
        <w:rPr>
          <w:noProof/>
          <w:color w:val="000000" w:themeColor="text1"/>
          <w:lang w:val="en-IN" w:eastAsia="en-IN" w:bidi="ar-SA"/>
        </w:rPr>
        <w:drawing>
          <wp:inline distT="0" distB="0" distL="0" distR="0">
            <wp:extent cx="2826940" cy="18859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srcRect/>
                    <a:stretch>
                      <a:fillRect/>
                    </a:stretch>
                  </pic:blipFill>
                  <pic:spPr bwMode="auto">
                    <a:xfrm>
                      <a:off x="0" y="0"/>
                      <a:ext cx="2826940" cy="1885950"/>
                    </a:xfrm>
                    <a:prstGeom prst="rect">
                      <a:avLst/>
                    </a:prstGeom>
                    <a:noFill/>
                    <a:ln w="9525">
                      <a:noFill/>
                      <a:miter lim="800000"/>
                      <a:headEnd/>
                      <a:tailEnd/>
                    </a:ln>
                  </pic:spPr>
                </pic:pic>
              </a:graphicData>
            </a:graphic>
          </wp:inline>
        </w:drawing>
      </w:r>
    </w:p>
    <w:p w:rsidR="007F47CE" w:rsidRDefault="00E412FF" w:rsidP="00E412FF">
      <w:pPr>
        <w:rPr>
          <w:color w:val="000000" w:themeColor="text1"/>
        </w:rPr>
      </w:pPr>
      <w:r>
        <w:rPr>
          <w:noProof/>
          <w:color w:val="000000" w:themeColor="text1"/>
          <w:lang w:val="en-IN" w:eastAsia="en-IN" w:bidi="ar-SA"/>
        </w:rPr>
        <w:lastRenderedPageBreak/>
        <w:drawing>
          <wp:inline distT="0" distB="0" distL="0" distR="0">
            <wp:extent cx="2762250" cy="188729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2762250" cy="1887297"/>
                    </a:xfrm>
                    <a:prstGeom prst="rect">
                      <a:avLst/>
                    </a:prstGeom>
                    <a:noFill/>
                    <a:ln w="9525">
                      <a:noFill/>
                      <a:miter lim="800000"/>
                      <a:headEnd/>
                      <a:tailEnd/>
                    </a:ln>
                  </pic:spPr>
                </pic:pic>
              </a:graphicData>
            </a:graphic>
          </wp:inline>
        </w:drawing>
      </w:r>
      <w:r w:rsidR="007F47CE">
        <w:rPr>
          <w:color w:val="000000" w:themeColor="text1"/>
        </w:rPr>
        <w:t xml:space="preserve">        </w:t>
      </w:r>
      <w:r w:rsidR="007F47CE">
        <w:rPr>
          <w:noProof/>
          <w:color w:val="000000" w:themeColor="text1"/>
          <w:lang w:val="en-IN" w:eastAsia="en-IN" w:bidi="ar-SA"/>
        </w:rPr>
        <w:drawing>
          <wp:inline distT="0" distB="0" distL="0" distR="0">
            <wp:extent cx="2800350" cy="189127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srcRect/>
                    <a:stretch>
                      <a:fillRect/>
                    </a:stretch>
                  </pic:blipFill>
                  <pic:spPr bwMode="auto">
                    <a:xfrm>
                      <a:off x="0" y="0"/>
                      <a:ext cx="2800350" cy="1891278"/>
                    </a:xfrm>
                    <a:prstGeom prst="rect">
                      <a:avLst/>
                    </a:prstGeom>
                    <a:noFill/>
                    <a:ln w="9525">
                      <a:noFill/>
                      <a:miter lim="800000"/>
                      <a:headEnd/>
                      <a:tailEnd/>
                    </a:ln>
                  </pic:spPr>
                </pic:pic>
              </a:graphicData>
            </a:graphic>
          </wp:inline>
        </w:drawing>
      </w:r>
      <w:r w:rsidR="005B7788">
        <w:rPr>
          <w:color w:val="000000" w:themeColor="text1"/>
        </w:rPr>
        <w:t xml:space="preserve">     </w:t>
      </w:r>
      <w:r w:rsidR="005B7788" w:rsidRPr="005B7788">
        <w:rPr>
          <w:color w:val="000000" w:themeColor="text1"/>
        </w:rPr>
        <w:t xml:space="preserve"> </w:t>
      </w:r>
      <w:r w:rsidR="00D50FAB">
        <w:rPr>
          <w:color w:val="000000" w:themeColor="text1"/>
        </w:rPr>
        <w:t xml:space="preserve">   </w:t>
      </w:r>
    </w:p>
    <w:p w:rsidR="007F47CE" w:rsidRDefault="007F47CE" w:rsidP="00E412FF">
      <w:pPr>
        <w:rPr>
          <w:color w:val="000000" w:themeColor="text1"/>
        </w:rPr>
      </w:pPr>
    </w:p>
    <w:p w:rsidR="00E412FF" w:rsidRDefault="00D50FAB" w:rsidP="00E412FF">
      <w:pPr>
        <w:rPr>
          <w:color w:val="000000" w:themeColor="text1"/>
        </w:rPr>
      </w:pPr>
      <w:r w:rsidRPr="00D50FAB">
        <w:rPr>
          <w:noProof/>
          <w:color w:val="000000" w:themeColor="text1"/>
          <w:lang w:val="en-IN" w:eastAsia="en-IN" w:bidi="ar-SA"/>
        </w:rPr>
        <w:drawing>
          <wp:inline distT="0" distB="0" distL="0" distR="0">
            <wp:extent cx="2762250" cy="1872834"/>
            <wp:effectExtent l="19050" t="0" r="0" b="0"/>
            <wp:docPr id="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2763794" cy="1873881"/>
                    </a:xfrm>
                    <a:prstGeom prst="rect">
                      <a:avLst/>
                    </a:prstGeom>
                    <a:noFill/>
                    <a:ln w="9525">
                      <a:noFill/>
                      <a:miter lim="800000"/>
                      <a:headEnd/>
                      <a:tailEnd/>
                    </a:ln>
                  </pic:spPr>
                </pic:pic>
              </a:graphicData>
            </a:graphic>
          </wp:inline>
        </w:drawing>
      </w:r>
      <w:r w:rsidR="007F47CE">
        <w:rPr>
          <w:color w:val="000000" w:themeColor="text1"/>
        </w:rPr>
        <w:t xml:space="preserve">      </w:t>
      </w:r>
      <w:r w:rsidR="007F47CE">
        <w:rPr>
          <w:noProof/>
          <w:color w:val="000000" w:themeColor="text1"/>
          <w:lang w:val="en-IN" w:eastAsia="en-IN" w:bidi="ar-SA"/>
        </w:rPr>
        <w:drawing>
          <wp:inline distT="0" distB="0" distL="0" distR="0">
            <wp:extent cx="2857500" cy="193245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2857500" cy="1932450"/>
                    </a:xfrm>
                    <a:prstGeom prst="rect">
                      <a:avLst/>
                    </a:prstGeom>
                    <a:noFill/>
                    <a:ln w="9525">
                      <a:noFill/>
                      <a:miter lim="800000"/>
                      <a:headEnd/>
                      <a:tailEnd/>
                    </a:ln>
                  </pic:spPr>
                </pic:pic>
              </a:graphicData>
            </a:graphic>
          </wp:inline>
        </w:drawing>
      </w:r>
    </w:p>
    <w:p w:rsidR="005B7788" w:rsidRDefault="005B7788" w:rsidP="00E412FF">
      <w:pPr>
        <w:rPr>
          <w:color w:val="000000" w:themeColor="text1"/>
        </w:rPr>
      </w:pPr>
    </w:p>
    <w:p w:rsidR="005B7788" w:rsidRDefault="005B7788" w:rsidP="00E412FF">
      <w:pPr>
        <w:rPr>
          <w:color w:val="000000" w:themeColor="text1"/>
        </w:rPr>
      </w:pPr>
    </w:p>
    <w:p w:rsidR="005B7788" w:rsidRPr="00B31626" w:rsidRDefault="005B7788" w:rsidP="00E412FF">
      <w:pPr>
        <w:rPr>
          <w:b/>
          <w:color w:val="000000" w:themeColor="text1"/>
        </w:rPr>
      </w:pPr>
      <w:r w:rsidRPr="00B31626">
        <w:rPr>
          <w:b/>
          <w:color w:val="000000" w:themeColor="text1"/>
        </w:rPr>
        <w:t xml:space="preserve">MODERATELY </w:t>
      </w:r>
      <w:r w:rsidR="003A584A" w:rsidRPr="00B31626">
        <w:rPr>
          <w:b/>
          <w:color w:val="000000" w:themeColor="text1"/>
        </w:rPr>
        <w:t>RIGHT</w:t>
      </w:r>
      <w:r w:rsidRPr="00B31626">
        <w:rPr>
          <w:b/>
          <w:color w:val="000000" w:themeColor="text1"/>
        </w:rPr>
        <w:t xml:space="preserve"> SKEWED VARIABLES:</w:t>
      </w:r>
    </w:p>
    <w:p w:rsidR="003A584A" w:rsidRPr="00B31626" w:rsidRDefault="003A584A" w:rsidP="00E412FF">
      <w:pPr>
        <w:rPr>
          <w:b/>
          <w:color w:val="000000" w:themeColor="text1"/>
        </w:rPr>
      </w:pPr>
    </w:p>
    <w:p w:rsidR="00BF3DDB" w:rsidRDefault="005B7788" w:rsidP="00E412FF">
      <w:pPr>
        <w:rPr>
          <w:color w:val="000000" w:themeColor="text1"/>
        </w:rPr>
      </w:pPr>
      <w:r w:rsidRPr="005B7788">
        <w:rPr>
          <w:noProof/>
          <w:color w:val="000000" w:themeColor="text1"/>
          <w:lang w:val="en-IN" w:eastAsia="en-IN" w:bidi="ar-SA"/>
        </w:rPr>
        <w:drawing>
          <wp:inline distT="0" distB="0" distL="0" distR="0">
            <wp:extent cx="2814822" cy="1866900"/>
            <wp:effectExtent l="19050" t="0" r="4578"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2814822" cy="1866900"/>
                    </a:xfrm>
                    <a:prstGeom prst="rect">
                      <a:avLst/>
                    </a:prstGeom>
                    <a:noFill/>
                    <a:ln w="9525">
                      <a:noFill/>
                      <a:miter lim="800000"/>
                      <a:headEnd/>
                      <a:tailEnd/>
                    </a:ln>
                  </pic:spPr>
                </pic:pic>
              </a:graphicData>
            </a:graphic>
          </wp:inline>
        </w:drawing>
      </w:r>
      <w:r w:rsidRPr="005B7788">
        <w:rPr>
          <w:color w:val="000000" w:themeColor="text1"/>
        </w:rPr>
        <w:t xml:space="preserve"> </w:t>
      </w:r>
      <w:r w:rsidR="00D50FAB">
        <w:rPr>
          <w:color w:val="000000" w:themeColor="text1"/>
        </w:rPr>
        <w:t xml:space="preserve">   </w:t>
      </w:r>
      <w:r w:rsidR="00BF3DDB">
        <w:rPr>
          <w:color w:val="000000" w:themeColor="text1"/>
        </w:rPr>
        <w:t xml:space="preserve"> </w:t>
      </w:r>
      <w:r w:rsidR="00BF3DDB">
        <w:rPr>
          <w:noProof/>
          <w:color w:val="000000" w:themeColor="text1"/>
          <w:lang w:val="en-IN" w:eastAsia="en-IN" w:bidi="ar-SA"/>
        </w:rPr>
        <w:drawing>
          <wp:inline distT="0" distB="0" distL="0" distR="0">
            <wp:extent cx="2836626" cy="1943100"/>
            <wp:effectExtent l="19050" t="0" r="182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cstate="print"/>
                    <a:srcRect/>
                    <a:stretch>
                      <a:fillRect/>
                    </a:stretch>
                  </pic:blipFill>
                  <pic:spPr bwMode="auto">
                    <a:xfrm>
                      <a:off x="0" y="0"/>
                      <a:ext cx="2838450" cy="1944350"/>
                    </a:xfrm>
                    <a:prstGeom prst="rect">
                      <a:avLst/>
                    </a:prstGeom>
                    <a:noFill/>
                    <a:ln w="9525">
                      <a:noFill/>
                      <a:miter lim="800000"/>
                      <a:headEnd/>
                      <a:tailEnd/>
                    </a:ln>
                  </pic:spPr>
                </pic:pic>
              </a:graphicData>
            </a:graphic>
          </wp:inline>
        </w:drawing>
      </w:r>
      <w:r w:rsidR="00D50FAB">
        <w:rPr>
          <w:color w:val="000000" w:themeColor="text1"/>
        </w:rPr>
        <w:t xml:space="preserve"> </w:t>
      </w:r>
    </w:p>
    <w:p w:rsidR="00BF3DDB" w:rsidRDefault="00BF3DDB" w:rsidP="00E412FF">
      <w:pPr>
        <w:rPr>
          <w:color w:val="000000" w:themeColor="text1"/>
        </w:rPr>
      </w:pPr>
    </w:p>
    <w:p w:rsidR="005B7788" w:rsidRDefault="005B7788" w:rsidP="00E412FF">
      <w:pPr>
        <w:rPr>
          <w:color w:val="000000" w:themeColor="text1"/>
        </w:rPr>
      </w:pPr>
      <w:r>
        <w:rPr>
          <w:noProof/>
          <w:color w:val="000000" w:themeColor="text1"/>
          <w:lang w:val="en-IN" w:eastAsia="en-IN" w:bidi="ar-SA"/>
        </w:rPr>
        <w:drawing>
          <wp:inline distT="0" distB="0" distL="0" distR="0">
            <wp:extent cx="2819400" cy="18383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2826368" cy="1842868"/>
                    </a:xfrm>
                    <a:prstGeom prst="rect">
                      <a:avLst/>
                    </a:prstGeom>
                    <a:noFill/>
                    <a:ln w="9525">
                      <a:noFill/>
                      <a:miter lim="800000"/>
                      <a:headEnd/>
                      <a:tailEnd/>
                    </a:ln>
                  </pic:spPr>
                </pic:pic>
              </a:graphicData>
            </a:graphic>
          </wp:inline>
        </w:drawing>
      </w:r>
      <w:r w:rsidR="00BF3DDB">
        <w:rPr>
          <w:noProof/>
          <w:color w:val="000000" w:themeColor="text1"/>
          <w:lang w:val="en-IN" w:eastAsia="en-IN" w:bidi="ar-SA"/>
        </w:rPr>
        <w:drawing>
          <wp:inline distT="0" distB="0" distL="0" distR="0">
            <wp:extent cx="2814955" cy="1835789"/>
            <wp:effectExtent l="1905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2814955" cy="1835789"/>
                    </a:xfrm>
                    <a:prstGeom prst="rect">
                      <a:avLst/>
                    </a:prstGeom>
                    <a:noFill/>
                    <a:ln w="9525">
                      <a:noFill/>
                      <a:miter lim="800000"/>
                      <a:headEnd/>
                      <a:tailEnd/>
                    </a:ln>
                  </pic:spPr>
                </pic:pic>
              </a:graphicData>
            </a:graphic>
          </wp:inline>
        </w:drawing>
      </w:r>
    </w:p>
    <w:p w:rsidR="005B7788" w:rsidRDefault="005B7788" w:rsidP="005B7788">
      <w:pPr>
        <w:rPr>
          <w:color w:val="000000" w:themeColor="text1"/>
        </w:rPr>
      </w:pPr>
      <w:r>
        <w:rPr>
          <w:noProof/>
          <w:color w:val="000000" w:themeColor="text1"/>
          <w:lang w:val="en-IN" w:eastAsia="en-IN" w:bidi="ar-SA"/>
        </w:rPr>
        <w:lastRenderedPageBreak/>
        <w:drawing>
          <wp:inline distT="0" distB="0" distL="0" distR="0">
            <wp:extent cx="2838450" cy="1965665"/>
            <wp:effectExtent l="19050" t="0" r="0"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2838450" cy="1965665"/>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733675" cy="1968113"/>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2733675" cy="1968113"/>
                    </a:xfrm>
                    <a:prstGeom prst="rect">
                      <a:avLst/>
                    </a:prstGeom>
                    <a:noFill/>
                    <a:ln w="9525">
                      <a:noFill/>
                      <a:miter lim="800000"/>
                      <a:headEnd/>
                      <a:tailEnd/>
                    </a:ln>
                  </pic:spPr>
                </pic:pic>
              </a:graphicData>
            </a:graphic>
          </wp:inline>
        </w:drawing>
      </w:r>
      <w:r w:rsidRPr="005B7788">
        <w:rPr>
          <w:color w:val="000000" w:themeColor="text1"/>
        </w:rPr>
        <w:t xml:space="preserve"> </w:t>
      </w:r>
      <w:r>
        <w:rPr>
          <w:noProof/>
          <w:color w:val="000000" w:themeColor="text1"/>
          <w:lang w:val="en-IN" w:eastAsia="en-IN" w:bidi="ar-SA"/>
        </w:rPr>
        <w:drawing>
          <wp:inline distT="0" distB="0" distL="0" distR="0">
            <wp:extent cx="2933700" cy="1901190"/>
            <wp:effectExtent l="19050" t="0" r="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2933700" cy="1901190"/>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783205" cy="18859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cstate="print"/>
                    <a:srcRect/>
                    <a:stretch>
                      <a:fillRect/>
                    </a:stretch>
                  </pic:blipFill>
                  <pic:spPr bwMode="auto">
                    <a:xfrm>
                      <a:off x="0" y="0"/>
                      <a:ext cx="2789693" cy="1890346"/>
                    </a:xfrm>
                    <a:prstGeom prst="rect">
                      <a:avLst/>
                    </a:prstGeom>
                    <a:noFill/>
                    <a:ln w="9525">
                      <a:noFill/>
                      <a:miter lim="800000"/>
                      <a:headEnd/>
                      <a:tailEnd/>
                    </a:ln>
                  </pic:spPr>
                </pic:pic>
              </a:graphicData>
            </a:graphic>
          </wp:inline>
        </w:drawing>
      </w:r>
    </w:p>
    <w:p w:rsidR="003A584A" w:rsidRDefault="003A584A" w:rsidP="005B7788">
      <w:pPr>
        <w:rPr>
          <w:color w:val="000000" w:themeColor="text1"/>
        </w:rPr>
      </w:pPr>
      <w:r>
        <w:rPr>
          <w:noProof/>
          <w:color w:val="000000" w:themeColor="text1"/>
          <w:lang w:val="en-IN" w:eastAsia="en-IN" w:bidi="ar-SA"/>
        </w:rPr>
        <w:drawing>
          <wp:inline distT="0" distB="0" distL="0" distR="0">
            <wp:extent cx="2838450" cy="20097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38450" cy="2009775"/>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809875" cy="1977833"/>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srcRect/>
                    <a:stretch>
                      <a:fillRect/>
                    </a:stretch>
                  </pic:blipFill>
                  <pic:spPr bwMode="auto">
                    <a:xfrm>
                      <a:off x="0" y="0"/>
                      <a:ext cx="2809875" cy="1977833"/>
                    </a:xfrm>
                    <a:prstGeom prst="rect">
                      <a:avLst/>
                    </a:prstGeom>
                    <a:noFill/>
                    <a:ln w="9525">
                      <a:noFill/>
                      <a:miter lim="800000"/>
                      <a:headEnd/>
                      <a:tailEnd/>
                    </a:ln>
                  </pic:spPr>
                </pic:pic>
              </a:graphicData>
            </a:graphic>
          </wp:inline>
        </w:drawing>
      </w:r>
    </w:p>
    <w:p w:rsidR="005B7788" w:rsidRDefault="005B7788" w:rsidP="00E412FF">
      <w:pPr>
        <w:rPr>
          <w:color w:val="000000" w:themeColor="text1"/>
        </w:rPr>
      </w:pPr>
    </w:p>
    <w:p w:rsidR="005B7788" w:rsidRPr="00B31626" w:rsidRDefault="003A584A" w:rsidP="00E412FF">
      <w:pPr>
        <w:rPr>
          <w:b/>
          <w:color w:val="000000" w:themeColor="text1"/>
        </w:rPr>
      </w:pPr>
      <w:r w:rsidRPr="00B31626">
        <w:rPr>
          <w:b/>
          <w:color w:val="000000" w:themeColor="text1"/>
        </w:rPr>
        <w:t>LEFT SKEWED VAR</w:t>
      </w:r>
      <w:r w:rsidR="005B7788" w:rsidRPr="00B31626">
        <w:rPr>
          <w:b/>
          <w:color w:val="000000" w:themeColor="text1"/>
        </w:rPr>
        <w:t>I</w:t>
      </w:r>
      <w:r w:rsidRPr="00B31626">
        <w:rPr>
          <w:b/>
          <w:color w:val="000000" w:themeColor="text1"/>
        </w:rPr>
        <w:t>A</w:t>
      </w:r>
      <w:r w:rsidR="005B7788" w:rsidRPr="00B31626">
        <w:rPr>
          <w:b/>
          <w:color w:val="000000" w:themeColor="text1"/>
        </w:rPr>
        <w:t>BLES:</w:t>
      </w:r>
    </w:p>
    <w:p w:rsidR="005B7788" w:rsidRDefault="005B7788" w:rsidP="00E412FF">
      <w:pPr>
        <w:rPr>
          <w:color w:val="000000" w:themeColor="text1"/>
        </w:rPr>
      </w:pPr>
    </w:p>
    <w:p w:rsidR="00BF3DDB" w:rsidRDefault="005B7788" w:rsidP="00E412FF">
      <w:pPr>
        <w:rPr>
          <w:color w:val="000000" w:themeColor="text1"/>
        </w:rPr>
      </w:pPr>
      <w:r>
        <w:rPr>
          <w:noProof/>
          <w:color w:val="000000" w:themeColor="text1"/>
          <w:lang w:val="en-IN" w:eastAsia="en-IN" w:bidi="ar-SA"/>
        </w:rPr>
        <w:drawing>
          <wp:inline distT="0" distB="0" distL="0" distR="0">
            <wp:extent cx="2838450" cy="192661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2838450" cy="1926616"/>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838450" cy="193952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2838450" cy="1939521"/>
                    </a:xfrm>
                    <a:prstGeom prst="rect">
                      <a:avLst/>
                    </a:prstGeom>
                    <a:noFill/>
                    <a:ln w="9525">
                      <a:noFill/>
                      <a:miter lim="800000"/>
                      <a:headEnd/>
                      <a:tailEnd/>
                    </a:ln>
                  </pic:spPr>
                </pic:pic>
              </a:graphicData>
            </a:graphic>
          </wp:inline>
        </w:drawing>
      </w:r>
    </w:p>
    <w:p w:rsidR="005B7788" w:rsidRDefault="00D50FAB" w:rsidP="00E412FF">
      <w:pPr>
        <w:rPr>
          <w:color w:val="000000" w:themeColor="text1"/>
        </w:rPr>
      </w:pPr>
      <w:r>
        <w:rPr>
          <w:color w:val="000000" w:themeColor="text1"/>
        </w:rPr>
        <w:lastRenderedPageBreak/>
        <w:t xml:space="preserve">  </w:t>
      </w:r>
      <w:r w:rsidR="00AF29C8">
        <w:rPr>
          <w:noProof/>
          <w:color w:val="000000" w:themeColor="text1"/>
          <w:lang w:val="en-IN" w:eastAsia="en-IN" w:bidi="ar-SA"/>
        </w:rPr>
        <w:drawing>
          <wp:inline distT="0" distB="0" distL="0" distR="0">
            <wp:extent cx="2906780" cy="1981200"/>
            <wp:effectExtent l="19050" t="0" r="78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srcRect/>
                    <a:stretch>
                      <a:fillRect/>
                    </a:stretch>
                  </pic:blipFill>
                  <pic:spPr bwMode="auto">
                    <a:xfrm>
                      <a:off x="0" y="0"/>
                      <a:ext cx="2906780" cy="1981200"/>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781300" cy="195240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2789226" cy="1957971"/>
                    </a:xfrm>
                    <a:prstGeom prst="rect">
                      <a:avLst/>
                    </a:prstGeom>
                    <a:noFill/>
                    <a:ln w="9525">
                      <a:noFill/>
                      <a:miter lim="800000"/>
                      <a:headEnd/>
                      <a:tailEnd/>
                    </a:ln>
                  </pic:spPr>
                </pic:pic>
              </a:graphicData>
            </a:graphic>
          </wp:inline>
        </w:drawing>
      </w:r>
    </w:p>
    <w:p w:rsidR="00D50FAB" w:rsidRDefault="00D50FAB" w:rsidP="003A584A">
      <w:pPr>
        <w:jc w:val="center"/>
        <w:rPr>
          <w:color w:val="000000" w:themeColor="text1"/>
        </w:rPr>
      </w:pPr>
    </w:p>
    <w:p w:rsidR="00AF29C8" w:rsidRPr="00B31626" w:rsidRDefault="00D50FAB" w:rsidP="00D50FAB">
      <w:pPr>
        <w:rPr>
          <w:b/>
          <w:color w:val="000000" w:themeColor="text1"/>
        </w:rPr>
      </w:pPr>
      <w:r w:rsidRPr="00B31626">
        <w:rPr>
          <w:b/>
          <w:color w:val="000000" w:themeColor="text1"/>
        </w:rPr>
        <w:t xml:space="preserve">NEARLY </w:t>
      </w:r>
      <w:r w:rsidR="003A584A" w:rsidRPr="00B31626">
        <w:rPr>
          <w:b/>
          <w:color w:val="000000" w:themeColor="text1"/>
        </w:rPr>
        <w:t>SYMMETRIC VARIABLE:</w:t>
      </w:r>
    </w:p>
    <w:p w:rsidR="00D50FAB" w:rsidRPr="00D50FAB" w:rsidRDefault="00D50FAB" w:rsidP="00D50FAB">
      <w:pPr>
        <w:rPr>
          <w:color w:val="000000" w:themeColor="text1"/>
        </w:rPr>
      </w:pPr>
    </w:p>
    <w:p w:rsidR="003A584A" w:rsidRDefault="003A584A" w:rsidP="00E412FF">
      <w:pPr>
        <w:rPr>
          <w:color w:val="000000" w:themeColor="text1"/>
        </w:rPr>
      </w:pPr>
      <w:r>
        <w:rPr>
          <w:noProof/>
          <w:color w:val="000000" w:themeColor="text1"/>
          <w:lang w:val="en-IN" w:eastAsia="en-IN" w:bidi="ar-SA"/>
        </w:rPr>
        <w:drawing>
          <wp:inline distT="0" distB="0" distL="0" distR="0">
            <wp:extent cx="2875482" cy="1914525"/>
            <wp:effectExtent l="19050" t="0" r="106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srcRect/>
                    <a:stretch>
                      <a:fillRect/>
                    </a:stretch>
                  </pic:blipFill>
                  <pic:spPr bwMode="auto">
                    <a:xfrm>
                      <a:off x="0" y="0"/>
                      <a:ext cx="2876995" cy="1915533"/>
                    </a:xfrm>
                    <a:prstGeom prst="rect">
                      <a:avLst/>
                    </a:prstGeom>
                    <a:noFill/>
                    <a:ln w="9525">
                      <a:noFill/>
                      <a:miter lim="800000"/>
                      <a:headEnd/>
                      <a:tailEnd/>
                    </a:ln>
                  </pic:spPr>
                </pic:pic>
              </a:graphicData>
            </a:graphic>
          </wp:inline>
        </w:drawing>
      </w:r>
      <w:r w:rsidR="00D50FAB">
        <w:rPr>
          <w:color w:val="000000" w:themeColor="text1"/>
        </w:rPr>
        <w:t xml:space="preserve"> </w:t>
      </w:r>
      <w:r w:rsidR="00BF3DDB">
        <w:rPr>
          <w:color w:val="000000" w:themeColor="text1"/>
        </w:rPr>
        <w:t xml:space="preserve">    </w:t>
      </w:r>
      <w:r w:rsidR="00BF3DDB">
        <w:rPr>
          <w:noProof/>
          <w:color w:val="000000" w:themeColor="text1"/>
          <w:lang w:val="en-IN" w:eastAsia="en-IN" w:bidi="ar-SA"/>
        </w:rPr>
        <w:drawing>
          <wp:inline distT="0" distB="0" distL="0" distR="0">
            <wp:extent cx="2762250" cy="197793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cstate="print"/>
                    <a:srcRect/>
                    <a:stretch>
                      <a:fillRect/>
                    </a:stretch>
                  </pic:blipFill>
                  <pic:spPr bwMode="auto">
                    <a:xfrm>
                      <a:off x="0" y="0"/>
                      <a:ext cx="2762250" cy="1977933"/>
                    </a:xfrm>
                    <a:prstGeom prst="rect">
                      <a:avLst/>
                    </a:prstGeom>
                    <a:noFill/>
                    <a:ln w="9525">
                      <a:noFill/>
                      <a:miter lim="800000"/>
                      <a:headEnd/>
                      <a:tailEnd/>
                    </a:ln>
                  </pic:spPr>
                </pic:pic>
              </a:graphicData>
            </a:graphic>
          </wp:inline>
        </w:drawing>
      </w:r>
      <w:r w:rsidR="00D50FAB">
        <w:rPr>
          <w:noProof/>
          <w:color w:val="000000" w:themeColor="text1"/>
          <w:lang w:val="en-IN" w:eastAsia="en-IN" w:bidi="ar-SA"/>
        </w:rPr>
        <w:drawing>
          <wp:inline distT="0" distB="0" distL="0" distR="0">
            <wp:extent cx="2895600" cy="188685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srcRect/>
                    <a:stretch>
                      <a:fillRect/>
                    </a:stretch>
                  </pic:blipFill>
                  <pic:spPr bwMode="auto">
                    <a:xfrm>
                      <a:off x="0" y="0"/>
                      <a:ext cx="2902166" cy="1891136"/>
                    </a:xfrm>
                    <a:prstGeom prst="rect">
                      <a:avLst/>
                    </a:prstGeom>
                    <a:noFill/>
                    <a:ln w="9525">
                      <a:noFill/>
                      <a:miter lim="800000"/>
                      <a:headEnd/>
                      <a:tailEnd/>
                    </a:ln>
                  </pic:spPr>
                </pic:pic>
              </a:graphicData>
            </a:graphic>
          </wp:inline>
        </w:drawing>
      </w:r>
      <w:r w:rsidR="00BF3DDB">
        <w:rPr>
          <w:color w:val="000000" w:themeColor="text1"/>
        </w:rPr>
        <w:t xml:space="preserve"> </w:t>
      </w:r>
      <w:r w:rsidR="00BF3DDB">
        <w:rPr>
          <w:noProof/>
          <w:color w:val="000000" w:themeColor="text1"/>
          <w:lang w:val="en-IN" w:eastAsia="en-IN" w:bidi="ar-SA"/>
        </w:rPr>
        <w:drawing>
          <wp:inline distT="0" distB="0" distL="0" distR="0">
            <wp:extent cx="2895600" cy="188458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2897456" cy="1885792"/>
                    </a:xfrm>
                    <a:prstGeom prst="rect">
                      <a:avLst/>
                    </a:prstGeom>
                    <a:noFill/>
                    <a:ln w="9525">
                      <a:noFill/>
                      <a:miter lim="800000"/>
                      <a:headEnd/>
                      <a:tailEnd/>
                    </a:ln>
                  </pic:spPr>
                </pic:pic>
              </a:graphicData>
            </a:graphic>
          </wp:inline>
        </w:drawing>
      </w:r>
    </w:p>
    <w:p w:rsidR="00D50FAB" w:rsidRDefault="00D50FAB" w:rsidP="00E412FF">
      <w:pPr>
        <w:rPr>
          <w:color w:val="000000" w:themeColor="text1"/>
        </w:rPr>
      </w:pPr>
    </w:p>
    <w:p w:rsidR="00D50FAB" w:rsidRDefault="00D50FAB" w:rsidP="00E412FF">
      <w:pPr>
        <w:rPr>
          <w:color w:val="000000" w:themeColor="text1"/>
        </w:rPr>
      </w:pPr>
      <w:r>
        <w:rPr>
          <w:noProof/>
          <w:color w:val="000000" w:themeColor="text1"/>
          <w:lang w:val="en-IN" w:eastAsia="en-IN" w:bidi="ar-SA"/>
        </w:rPr>
        <w:drawing>
          <wp:inline distT="0" distB="0" distL="0" distR="0">
            <wp:extent cx="2895600" cy="188652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2895600" cy="1886527"/>
                    </a:xfrm>
                    <a:prstGeom prst="rect">
                      <a:avLst/>
                    </a:prstGeom>
                    <a:noFill/>
                    <a:ln w="9525">
                      <a:noFill/>
                      <a:miter lim="800000"/>
                      <a:headEnd/>
                      <a:tailEnd/>
                    </a:ln>
                  </pic:spPr>
                </pic:pic>
              </a:graphicData>
            </a:graphic>
          </wp:inline>
        </w:drawing>
      </w:r>
      <w:r>
        <w:rPr>
          <w:color w:val="000000" w:themeColor="text1"/>
        </w:rPr>
        <w:t xml:space="preserve"> </w:t>
      </w:r>
      <w:r w:rsidR="00EF7B34">
        <w:rPr>
          <w:noProof/>
          <w:color w:val="000000" w:themeColor="text1"/>
          <w:lang w:val="en-IN" w:eastAsia="en-IN" w:bidi="ar-SA"/>
        </w:rPr>
        <w:drawing>
          <wp:inline distT="0" distB="0" distL="0" distR="0">
            <wp:extent cx="2819400" cy="18859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srcRect/>
                    <a:stretch>
                      <a:fillRect/>
                    </a:stretch>
                  </pic:blipFill>
                  <pic:spPr bwMode="auto">
                    <a:xfrm>
                      <a:off x="0" y="0"/>
                      <a:ext cx="2823647" cy="1888791"/>
                    </a:xfrm>
                    <a:prstGeom prst="rect">
                      <a:avLst/>
                    </a:prstGeom>
                    <a:noFill/>
                    <a:ln w="9525">
                      <a:noFill/>
                      <a:miter lim="800000"/>
                      <a:headEnd/>
                      <a:tailEnd/>
                    </a:ln>
                  </pic:spPr>
                </pic:pic>
              </a:graphicData>
            </a:graphic>
          </wp:inline>
        </w:drawing>
      </w:r>
      <w:r>
        <w:rPr>
          <w:noProof/>
          <w:color w:val="000000" w:themeColor="text1"/>
          <w:lang w:val="en-IN" w:eastAsia="en-IN" w:bidi="ar-SA"/>
        </w:rPr>
        <w:lastRenderedPageBreak/>
        <w:drawing>
          <wp:inline distT="0" distB="0" distL="0" distR="0">
            <wp:extent cx="2895600" cy="196596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2895600" cy="1965960"/>
                    </a:xfrm>
                    <a:prstGeom prst="rect">
                      <a:avLst/>
                    </a:prstGeom>
                    <a:noFill/>
                    <a:ln w="9525">
                      <a:noFill/>
                      <a:miter lim="800000"/>
                      <a:headEnd/>
                      <a:tailEnd/>
                    </a:ln>
                  </pic:spPr>
                </pic:pic>
              </a:graphicData>
            </a:graphic>
          </wp:inline>
        </w:drawing>
      </w:r>
      <w:r w:rsidR="00EF7B34">
        <w:rPr>
          <w:color w:val="000000" w:themeColor="text1"/>
        </w:rPr>
        <w:t xml:space="preserve">      </w:t>
      </w:r>
      <w:r w:rsidR="00EF7B34">
        <w:rPr>
          <w:noProof/>
          <w:color w:val="000000" w:themeColor="text1"/>
          <w:lang w:val="en-IN" w:eastAsia="en-IN" w:bidi="ar-SA"/>
        </w:rPr>
        <w:drawing>
          <wp:inline distT="0" distB="0" distL="0" distR="0">
            <wp:extent cx="2721323" cy="1962150"/>
            <wp:effectExtent l="19050" t="0" r="2827"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cstate="print"/>
                    <a:srcRect/>
                    <a:stretch>
                      <a:fillRect/>
                    </a:stretch>
                  </pic:blipFill>
                  <pic:spPr bwMode="auto">
                    <a:xfrm>
                      <a:off x="0" y="0"/>
                      <a:ext cx="2724150" cy="1964189"/>
                    </a:xfrm>
                    <a:prstGeom prst="rect">
                      <a:avLst/>
                    </a:prstGeom>
                    <a:noFill/>
                    <a:ln w="9525">
                      <a:noFill/>
                      <a:miter lim="800000"/>
                      <a:headEnd/>
                      <a:tailEnd/>
                    </a:ln>
                  </pic:spPr>
                </pic:pic>
              </a:graphicData>
            </a:graphic>
          </wp:inline>
        </w:drawing>
      </w:r>
    </w:p>
    <w:p w:rsidR="00D50FAB" w:rsidRDefault="00D50FAB" w:rsidP="00E412FF">
      <w:pPr>
        <w:rPr>
          <w:color w:val="000000" w:themeColor="text1"/>
        </w:rPr>
      </w:pPr>
    </w:p>
    <w:p w:rsidR="00D50FAB" w:rsidRPr="002C55C8" w:rsidRDefault="002C55C8" w:rsidP="00E412FF">
      <w:pPr>
        <w:rPr>
          <w:b/>
          <w:color w:val="000000" w:themeColor="text1"/>
          <w:sz w:val="24"/>
          <w:szCs w:val="24"/>
        </w:rPr>
      </w:pPr>
      <w:r w:rsidRPr="002C55C8">
        <w:rPr>
          <w:b/>
          <w:color w:val="000000" w:themeColor="text1"/>
          <w:sz w:val="24"/>
          <w:szCs w:val="24"/>
        </w:rPr>
        <w:t>MULTIVARIATE ANALYSIS:</w:t>
      </w:r>
    </w:p>
    <w:p w:rsidR="002C55C8" w:rsidRDefault="002C55C8" w:rsidP="00E412FF">
      <w:pPr>
        <w:rPr>
          <w:color w:val="000000" w:themeColor="text1"/>
        </w:rPr>
      </w:pPr>
    </w:p>
    <w:p w:rsidR="002C55C8" w:rsidRDefault="002C55C8" w:rsidP="002C55C8">
      <w:pPr>
        <w:pStyle w:val="ListParagraph"/>
        <w:numPr>
          <w:ilvl w:val="0"/>
          <w:numId w:val="20"/>
        </w:numPr>
        <w:rPr>
          <w:color w:val="000000" w:themeColor="text1"/>
        </w:rPr>
      </w:pPr>
      <w:r w:rsidRPr="002C55C8">
        <w:rPr>
          <w:color w:val="000000" w:themeColor="text1"/>
        </w:rPr>
        <w:t xml:space="preserve">The </w:t>
      </w:r>
      <w:proofErr w:type="spellStart"/>
      <w:r w:rsidRPr="002C55C8">
        <w:rPr>
          <w:color w:val="000000" w:themeColor="text1"/>
        </w:rPr>
        <w:t>pairplot</w:t>
      </w:r>
      <w:proofErr w:type="spellEnd"/>
      <w:r w:rsidRPr="002C55C8">
        <w:rPr>
          <w:color w:val="000000" w:themeColor="text1"/>
        </w:rPr>
        <w:t xml:space="preserve"> (from </w:t>
      </w:r>
      <w:proofErr w:type="spellStart"/>
      <w:r w:rsidRPr="002C55C8">
        <w:rPr>
          <w:color w:val="000000" w:themeColor="text1"/>
        </w:rPr>
        <w:t>sns</w:t>
      </w:r>
      <w:proofErr w:type="spellEnd"/>
      <w:r w:rsidRPr="002C55C8">
        <w:rPr>
          <w:color w:val="000000" w:themeColor="text1"/>
        </w:rPr>
        <w:t xml:space="preserve"> package) is used for visualizing the pair wise relationship across entire </w:t>
      </w:r>
      <w:proofErr w:type="spellStart"/>
      <w:r w:rsidRPr="002C55C8">
        <w:rPr>
          <w:color w:val="000000" w:themeColor="text1"/>
        </w:rPr>
        <w:t>dataframe</w:t>
      </w:r>
      <w:proofErr w:type="spellEnd"/>
      <w:r w:rsidRPr="002C55C8">
        <w:rPr>
          <w:color w:val="000000" w:themeColor="text1"/>
        </w:rPr>
        <w:t>.</w:t>
      </w:r>
    </w:p>
    <w:p w:rsidR="0033358C" w:rsidRDefault="002C55C8" w:rsidP="002C55C8">
      <w:pPr>
        <w:pStyle w:val="ListParagraph"/>
        <w:numPr>
          <w:ilvl w:val="0"/>
          <w:numId w:val="20"/>
        </w:numPr>
        <w:rPr>
          <w:color w:val="000000" w:themeColor="text1"/>
        </w:rPr>
      </w:pPr>
      <w:r>
        <w:rPr>
          <w:color w:val="000000" w:themeColor="text1"/>
        </w:rPr>
        <w:t xml:space="preserve">The correlation across the variables can be found using </w:t>
      </w:r>
      <w:proofErr w:type="spellStart"/>
      <w:proofErr w:type="gramStart"/>
      <w:r>
        <w:rPr>
          <w:color w:val="000000" w:themeColor="text1"/>
        </w:rPr>
        <w:t>corr</w:t>
      </w:r>
      <w:proofErr w:type="spellEnd"/>
      <w:r>
        <w:rPr>
          <w:color w:val="000000" w:themeColor="text1"/>
        </w:rPr>
        <w:t>(</w:t>
      </w:r>
      <w:proofErr w:type="gramEnd"/>
      <w:r>
        <w:rPr>
          <w:color w:val="000000" w:themeColor="text1"/>
        </w:rPr>
        <w:t>)</w:t>
      </w:r>
      <w:r w:rsidR="0033358C">
        <w:rPr>
          <w:color w:val="000000" w:themeColor="text1"/>
        </w:rPr>
        <w:t xml:space="preserve"> function in a matrix form.</w:t>
      </w:r>
    </w:p>
    <w:p w:rsidR="00640453" w:rsidRDefault="00640453" w:rsidP="0033358C">
      <w:pPr>
        <w:rPr>
          <w:color w:val="000000" w:themeColor="text1"/>
        </w:rPr>
      </w:pPr>
    </w:p>
    <w:p w:rsidR="00640453" w:rsidRDefault="00640453" w:rsidP="0033358C">
      <w:pPr>
        <w:rPr>
          <w:color w:val="000000" w:themeColor="text1"/>
        </w:rPr>
      </w:pPr>
      <w:r>
        <w:rPr>
          <w:noProof/>
          <w:color w:val="000000" w:themeColor="text1"/>
          <w:lang w:val="en-IN" w:eastAsia="en-IN" w:bidi="ar-SA"/>
        </w:rPr>
        <w:drawing>
          <wp:inline distT="0" distB="0" distL="0" distR="0">
            <wp:extent cx="5133975" cy="26193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cstate="print"/>
                    <a:srcRect/>
                    <a:stretch>
                      <a:fillRect/>
                    </a:stretch>
                  </pic:blipFill>
                  <pic:spPr bwMode="auto">
                    <a:xfrm>
                      <a:off x="0" y="0"/>
                      <a:ext cx="5133975" cy="2619375"/>
                    </a:xfrm>
                    <a:prstGeom prst="rect">
                      <a:avLst/>
                    </a:prstGeom>
                    <a:noFill/>
                    <a:ln w="9525">
                      <a:noFill/>
                      <a:miter lim="800000"/>
                      <a:headEnd/>
                      <a:tailEnd/>
                    </a:ln>
                  </pic:spPr>
                </pic:pic>
              </a:graphicData>
            </a:graphic>
          </wp:inline>
        </w:drawing>
      </w:r>
    </w:p>
    <w:p w:rsidR="003C5D9D" w:rsidRDefault="003C5D9D" w:rsidP="0033358C">
      <w:pPr>
        <w:rPr>
          <w:color w:val="000000" w:themeColor="text1"/>
        </w:rPr>
      </w:pP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 xml:space="preserve">To indicate and visualize the clusters within the data using the </w:t>
      </w:r>
      <w:proofErr w:type="spellStart"/>
      <w:r w:rsidRPr="00FE155C">
        <w:rPr>
          <w:rFonts w:ascii="Calibri" w:hAnsi="Calibri" w:cs="Calibri"/>
          <w:color w:val="000000" w:themeColor="text1"/>
          <w:sz w:val="24"/>
          <w:szCs w:val="24"/>
        </w:rPr>
        <w:t>heatmap</w:t>
      </w:r>
      <w:proofErr w:type="spellEnd"/>
      <w:r w:rsidRPr="00FE155C">
        <w:rPr>
          <w:rFonts w:ascii="Calibri" w:hAnsi="Calibri" w:cs="Calibri"/>
          <w:color w:val="000000" w:themeColor="text1"/>
          <w:sz w:val="24"/>
          <w:szCs w:val="24"/>
        </w:rPr>
        <w:t xml:space="preserve"> (from </w:t>
      </w:r>
      <w:proofErr w:type="spellStart"/>
      <w:r w:rsidRPr="00FE155C">
        <w:rPr>
          <w:rFonts w:ascii="Calibri" w:hAnsi="Calibri" w:cs="Calibri"/>
          <w:color w:val="000000" w:themeColor="text1"/>
          <w:sz w:val="24"/>
          <w:szCs w:val="24"/>
        </w:rPr>
        <w:t>sns</w:t>
      </w:r>
      <w:proofErr w:type="spellEnd"/>
      <w:r w:rsidRPr="00FE155C">
        <w:rPr>
          <w:rFonts w:ascii="Calibri" w:hAnsi="Calibri" w:cs="Calibri"/>
          <w:color w:val="000000" w:themeColor="text1"/>
          <w:sz w:val="24"/>
          <w:szCs w:val="24"/>
        </w:rPr>
        <w:t xml:space="preserve"> package).</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There is high correlation between the number of students who scored the top 10% and top 25% in the Higher Secondary class, as the top 25% will include top 10% scores of students.</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We can see that the colleges accepted more number of applications for the full-time undergraduate students.</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The high number of students has been enrolled for the full-time undergraduate students.</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There is high correlation between the number of applications received and the number of applications accepted, as most of the received applications have been accepted by the colleges.</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Most of the students got enrolled in the college whose applications have been accepted.</w:t>
      </w:r>
    </w:p>
    <w:p w:rsidR="003C5D9D" w:rsidRPr="00FE155C"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Maximum number of the faculties has their terminal degree in Ph.D.</w:t>
      </w:r>
    </w:p>
    <w:p w:rsidR="003C5D9D" w:rsidRDefault="003C5D9D" w:rsidP="0033358C">
      <w:pPr>
        <w:rPr>
          <w:color w:val="000000" w:themeColor="text1"/>
        </w:rPr>
      </w:pPr>
    </w:p>
    <w:p w:rsidR="00640453" w:rsidRDefault="005C1590" w:rsidP="0033358C">
      <w:pPr>
        <w:rPr>
          <w:color w:val="000000" w:themeColor="text1"/>
        </w:rPr>
      </w:pPr>
      <w:r>
        <w:rPr>
          <w:noProof/>
          <w:color w:val="000000" w:themeColor="text1"/>
          <w:lang w:val="en-IN" w:eastAsia="en-IN" w:bidi="ar-SA"/>
        </w:rPr>
        <w:lastRenderedPageBreak/>
        <w:drawing>
          <wp:inline distT="0" distB="0" distL="0" distR="0">
            <wp:extent cx="5581650" cy="34966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cstate="print"/>
                    <a:srcRect/>
                    <a:stretch>
                      <a:fillRect/>
                    </a:stretch>
                  </pic:blipFill>
                  <pic:spPr bwMode="auto">
                    <a:xfrm>
                      <a:off x="0" y="0"/>
                      <a:ext cx="5587510" cy="3500321"/>
                    </a:xfrm>
                    <a:prstGeom prst="rect">
                      <a:avLst/>
                    </a:prstGeom>
                    <a:noFill/>
                    <a:ln w="9525">
                      <a:noFill/>
                      <a:miter lim="800000"/>
                      <a:headEnd/>
                      <a:tailEnd/>
                    </a:ln>
                  </pic:spPr>
                </pic:pic>
              </a:graphicData>
            </a:graphic>
          </wp:inline>
        </w:drawing>
      </w:r>
    </w:p>
    <w:p w:rsidR="003C5D9D" w:rsidRDefault="003C5D9D" w:rsidP="003C5D9D">
      <w:pPr>
        <w:pStyle w:val="ListParagraph"/>
        <w:numPr>
          <w:ilvl w:val="0"/>
          <w:numId w:val="20"/>
        </w:numPr>
        <w:rPr>
          <w:rFonts w:ascii="Calibri" w:hAnsi="Calibri" w:cs="Calibri"/>
          <w:color w:val="000000" w:themeColor="text1"/>
          <w:sz w:val="24"/>
          <w:szCs w:val="24"/>
        </w:rPr>
      </w:pPr>
      <w:r>
        <w:rPr>
          <w:rFonts w:ascii="Calibri" w:hAnsi="Calibri" w:cs="Calibri"/>
          <w:color w:val="000000" w:themeColor="text1"/>
          <w:sz w:val="24"/>
          <w:szCs w:val="24"/>
        </w:rPr>
        <w:t xml:space="preserve">The pair wise relationship across the variables can be seen using </w:t>
      </w:r>
      <w:proofErr w:type="spellStart"/>
      <w:r>
        <w:rPr>
          <w:rFonts w:ascii="Calibri" w:hAnsi="Calibri" w:cs="Calibri"/>
          <w:color w:val="000000" w:themeColor="text1"/>
          <w:sz w:val="24"/>
          <w:szCs w:val="24"/>
        </w:rPr>
        <w:t>pairplot</w:t>
      </w:r>
      <w:proofErr w:type="spellEnd"/>
      <w:r>
        <w:rPr>
          <w:rFonts w:ascii="Calibri" w:hAnsi="Calibri" w:cs="Calibri"/>
          <w:color w:val="000000" w:themeColor="text1"/>
          <w:sz w:val="24"/>
          <w:szCs w:val="24"/>
        </w:rPr>
        <w:t xml:space="preserve"> function.</w:t>
      </w:r>
      <w:r w:rsidRPr="00701E34">
        <w:rPr>
          <w:rFonts w:ascii="Calibri" w:hAnsi="Calibri" w:cs="Calibri"/>
          <w:color w:val="000000" w:themeColor="text1"/>
          <w:sz w:val="24"/>
          <w:szCs w:val="24"/>
        </w:rPr>
        <w:t xml:space="preserve"> </w:t>
      </w:r>
    </w:p>
    <w:p w:rsidR="003C5D9D" w:rsidRDefault="003C5D9D" w:rsidP="003C5D9D">
      <w:pPr>
        <w:pStyle w:val="ListParagraph"/>
        <w:numPr>
          <w:ilvl w:val="0"/>
          <w:numId w:val="20"/>
        </w:numPr>
        <w:rPr>
          <w:rFonts w:ascii="Calibri" w:hAnsi="Calibri" w:cs="Calibri"/>
          <w:color w:val="000000" w:themeColor="text1"/>
          <w:sz w:val="24"/>
          <w:szCs w:val="24"/>
        </w:rPr>
      </w:pPr>
      <w:r w:rsidRPr="00FE155C">
        <w:rPr>
          <w:rFonts w:ascii="Calibri" w:hAnsi="Calibri" w:cs="Calibri"/>
          <w:color w:val="000000" w:themeColor="text1"/>
          <w:sz w:val="24"/>
          <w:szCs w:val="24"/>
        </w:rPr>
        <w:t>There is a linear relationship between Number of applications received, accepted and Number of students got enrolled in the college.</w:t>
      </w:r>
    </w:p>
    <w:p w:rsidR="003C5D9D" w:rsidRDefault="003C5D9D" w:rsidP="003C5D9D">
      <w:pPr>
        <w:pStyle w:val="ListParagraph"/>
        <w:numPr>
          <w:ilvl w:val="0"/>
          <w:numId w:val="20"/>
        </w:numPr>
        <w:rPr>
          <w:rFonts w:ascii="Calibri" w:hAnsi="Calibri" w:cs="Calibri"/>
          <w:color w:val="000000" w:themeColor="text1"/>
          <w:sz w:val="24"/>
          <w:szCs w:val="24"/>
        </w:rPr>
      </w:pPr>
      <w:r>
        <w:rPr>
          <w:rFonts w:ascii="Calibri" w:hAnsi="Calibri" w:cs="Calibri"/>
          <w:color w:val="000000" w:themeColor="text1"/>
          <w:sz w:val="24"/>
          <w:szCs w:val="24"/>
        </w:rPr>
        <w:t>Between the Terminal degree and Ph.D., we can see huge relation.</w:t>
      </w:r>
    </w:p>
    <w:p w:rsidR="003C5D9D" w:rsidRDefault="003C5D9D" w:rsidP="003C5D9D">
      <w:pPr>
        <w:pStyle w:val="ListParagraph"/>
        <w:numPr>
          <w:ilvl w:val="0"/>
          <w:numId w:val="20"/>
        </w:numPr>
        <w:rPr>
          <w:rFonts w:ascii="Calibri" w:hAnsi="Calibri" w:cs="Calibri"/>
          <w:color w:val="000000" w:themeColor="text1"/>
          <w:sz w:val="24"/>
          <w:szCs w:val="24"/>
        </w:rPr>
      </w:pPr>
      <w:r>
        <w:rPr>
          <w:rFonts w:ascii="Calibri" w:hAnsi="Calibri" w:cs="Calibri"/>
          <w:color w:val="000000" w:themeColor="text1"/>
          <w:sz w:val="24"/>
          <w:szCs w:val="24"/>
        </w:rPr>
        <w:t>The enrolled students are mostly Full-time undergraduates.</w:t>
      </w:r>
    </w:p>
    <w:p w:rsidR="00701E34" w:rsidRPr="00701E34" w:rsidRDefault="00701E34" w:rsidP="00701E34">
      <w:pPr>
        <w:pStyle w:val="ListParagraph"/>
        <w:ind w:left="720"/>
        <w:rPr>
          <w:rFonts w:ascii="Calibri" w:hAnsi="Calibri" w:cs="Calibri"/>
          <w:color w:val="000000" w:themeColor="text1"/>
          <w:sz w:val="24"/>
          <w:szCs w:val="24"/>
        </w:rPr>
      </w:pPr>
    </w:p>
    <w:p w:rsidR="00701E34" w:rsidRDefault="00701E34" w:rsidP="0033358C">
      <w:pPr>
        <w:rPr>
          <w:color w:val="000000" w:themeColor="text1"/>
        </w:rPr>
      </w:pPr>
      <w:r>
        <w:rPr>
          <w:noProof/>
          <w:color w:val="000000" w:themeColor="text1"/>
          <w:lang w:val="en-IN" w:eastAsia="en-IN" w:bidi="ar-SA"/>
        </w:rPr>
        <w:drawing>
          <wp:inline distT="0" distB="0" distL="0" distR="0">
            <wp:extent cx="5181600" cy="383605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cstate="print"/>
                    <a:srcRect/>
                    <a:stretch>
                      <a:fillRect/>
                    </a:stretch>
                  </pic:blipFill>
                  <pic:spPr bwMode="auto">
                    <a:xfrm>
                      <a:off x="0" y="0"/>
                      <a:ext cx="5185779" cy="3839149"/>
                    </a:xfrm>
                    <a:prstGeom prst="rect">
                      <a:avLst/>
                    </a:prstGeom>
                    <a:noFill/>
                    <a:ln w="9525">
                      <a:noFill/>
                      <a:miter lim="800000"/>
                      <a:headEnd/>
                      <a:tailEnd/>
                    </a:ln>
                  </pic:spPr>
                </pic:pic>
              </a:graphicData>
            </a:graphic>
          </wp:inline>
        </w:drawing>
      </w:r>
    </w:p>
    <w:p w:rsidR="00C14610" w:rsidRDefault="00C14610" w:rsidP="0033358C">
      <w:pPr>
        <w:rPr>
          <w:color w:val="000000" w:themeColor="text1"/>
        </w:rPr>
      </w:pPr>
    </w:p>
    <w:p w:rsidR="00C14610" w:rsidRPr="0033358C" w:rsidRDefault="00C14610" w:rsidP="0033358C">
      <w:pPr>
        <w:rPr>
          <w:color w:val="000000" w:themeColor="text1"/>
        </w:rPr>
      </w:pPr>
    </w:p>
    <w:p w:rsidR="002C55C8" w:rsidRPr="002C55C8" w:rsidRDefault="002C55C8" w:rsidP="002C55C8">
      <w:pPr>
        <w:rPr>
          <w:color w:val="000000" w:themeColor="text1"/>
        </w:rPr>
      </w:pPr>
    </w:p>
    <w:p w:rsidR="002C55C8" w:rsidRPr="00B44665" w:rsidRDefault="001052EF" w:rsidP="001052EF">
      <w:pPr>
        <w:pStyle w:val="ListParagraph"/>
        <w:numPr>
          <w:ilvl w:val="1"/>
          <w:numId w:val="7"/>
        </w:numPr>
        <w:rPr>
          <w:b/>
          <w:color w:val="000000" w:themeColor="text1"/>
        </w:rPr>
      </w:pPr>
      <w:r w:rsidRPr="00B44665">
        <w:rPr>
          <w:b/>
          <w:color w:val="000000" w:themeColor="text1"/>
        </w:rPr>
        <w:lastRenderedPageBreak/>
        <w:t>Scale the variables and write the inference for using the type of scaling function for this case study. </w:t>
      </w:r>
    </w:p>
    <w:p w:rsidR="001052EF" w:rsidRPr="00701E34" w:rsidRDefault="001052EF" w:rsidP="001052EF">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The dataset does not have any null values and missing values, but it has outliers.</w:t>
      </w:r>
    </w:p>
    <w:p w:rsidR="002B412D" w:rsidRPr="00701E34" w:rsidRDefault="001052EF" w:rsidP="002B412D">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 xml:space="preserve">The Principal Component </w:t>
      </w:r>
      <w:r w:rsidR="00CE61FE" w:rsidRPr="00701E34">
        <w:rPr>
          <w:rFonts w:ascii="Calibri" w:hAnsi="Calibri" w:cs="Calibri"/>
          <w:color w:val="000000" w:themeColor="text1"/>
          <w:sz w:val="24"/>
          <w:szCs w:val="24"/>
        </w:rPr>
        <w:t>Analysis (PCA)</w:t>
      </w:r>
      <w:r w:rsidRPr="00701E34">
        <w:rPr>
          <w:rFonts w:ascii="Calibri" w:hAnsi="Calibri" w:cs="Calibri"/>
          <w:color w:val="000000" w:themeColor="text1"/>
          <w:sz w:val="24"/>
          <w:szCs w:val="24"/>
        </w:rPr>
        <w:t xml:space="preserve"> is </w:t>
      </w:r>
      <w:r w:rsidR="002B412D" w:rsidRPr="00701E34">
        <w:rPr>
          <w:rFonts w:ascii="Calibri" w:hAnsi="Calibri" w:cs="Calibri"/>
          <w:color w:val="000000" w:themeColor="text1"/>
          <w:sz w:val="24"/>
          <w:szCs w:val="24"/>
        </w:rPr>
        <w:t>sensitive to</w:t>
      </w:r>
      <w:r w:rsidRPr="00701E34">
        <w:rPr>
          <w:rFonts w:ascii="Calibri" w:hAnsi="Calibri" w:cs="Calibri"/>
          <w:color w:val="000000" w:themeColor="text1"/>
          <w:sz w:val="24"/>
          <w:szCs w:val="24"/>
        </w:rPr>
        <w:t xml:space="preserve"> the outliers</w:t>
      </w:r>
      <w:r w:rsidR="002B412D" w:rsidRPr="00701E34">
        <w:rPr>
          <w:rFonts w:ascii="Calibri" w:hAnsi="Calibri" w:cs="Calibri"/>
          <w:color w:val="000000" w:themeColor="text1"/>
          <w:sz w:val="24"/>
          <w:szCs w:val="24"/>
        </w:rPr>
        <w:t xml:space="preserve"> and can lead to misleading conclusion in the presence of outliers.</w:t>
      </w:r>
    </w:p>
    <w:p w:rsidR="00CE61FE" w:rsidRDefault="002B412D" w:rsidP="00CE61FE">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H</w:t>
      </w:r>
      <w:r w:rsidR="00CE61FE" w:rsidRPr="00701E34">
        <w:rPr>
          <w:rFonts w:ascii="Calibri" w:hAnsi="Calibri" w:cs="Calibri"/>
          <w:color w:val="000000" w:themeColor="text1"/>
          <w:sz w:val="24"/>
          <w:szCs w:val="24"/>
        </w:rPr>
        <w:t>ence the outliers</w:t>
      </w:r>
      <w:r w:rsidRPr="00701E34">
        <w:rPr>
          <w:rFonts w:ascii="Calibri" w:hAnsi="Calibri" w:cs="Calibri"/>
          <w:color w:val="000000" w:themeColor="text1"/>
          <w:sz w:val="24"/>
          <w:szCs w:val="24"/>
        </w:rPr>
        <w:t xml:space="preserve"> are treated using the IQR </w:t>
      </w:r>
      <w:r w:rsidR="00CE61FE" w:rsidRPr="00701E34">
        <w:rPr>
          <w:rFonts w:ascii="Calibri" w:hAnsi="Calibri" w:cs="Calibri"/>
          <w:color w:val="000000" w:themeColor="text1"/>
          <w:sz w:val="24"/>
          <w:szCs w:val="24"/>
        </w:rPr>
        <w:t>score method before scaling the data.</w:t>
      </w:r>
    </w:p>
    <w:p w:rsidR="003E7737" w:rsidRPr="00701E34" w:rsidRDefault="003E7737" w:rsidP="00CE61FE">
      <w:pPr>
        <w:pStyle w:val="ListParagraph"/>
        <w:numPr>
          <w:ilvl w:val="0"/>
          <w:numId w:val="21"/>
        </w:numPr>
        <w:rPr>
          <w:rFonts w:ascii="Calibri" w:hAnsi="Calibri" w:cs="Calibri"/>
          <w:color w:val="000000" w:themeColor="text1"/>
          <w:sz w:val="24"/>
          <w:szCs w:val="24"/>
        </w:rPr>
      </w:pPr>
      <w:r>
        <w:rPr>
          <w:rFonts w:ascii="Calibri" w:hAnsi="Calibri" w:cs="Calibri"/>
          <w:color w:val="000000" w:themeColor="text1"/>
          <w:sz w:val="24"/>
          <w:szCs w:val="24"/>
        </w:rPr>
        <w:t xml:space="preserve">The various scaling techniques are Min-Max </w:t>
      </w:r>
      <w:proofErr w:type="spellStart"/>
      <w:r>
        <w:rPr>
          <w:rFonts w:ascii="Calibri" w:hAnsi="Calibri" w:cs="Calibri"/>
          <w:color w:val="000000" w:themeColor="text1"/>
          <w:sz w:val="24"/>
          <w:szCs w:val="24"/>
        </w:rPr>
        <w:t>scaler</w:t>
      </w:r>
      <w:proofErr w:type="spellEnd"/>
      <w:r>
        <w:rPr>
          <w:rFonts w:ascii="Calibri" w:hAnsi="Calibri" w:cs="Calibri"/>
          <w:color w:val="000000" w:themeColor="text1"/>
          <w:sz w:val="24"/>
          <w:szCs w:val="24"/>
        </w:rPr>
        <w:t xml:space="preserve">, </w:t>
      </w:r>
      <w:proofErr w:type="spellStart"/>
      <w:r>
        <w:rPr>
          <w:rFonts w:ascii="Calibri" w:hAnsi="Calibri" w:cs="Calibri"/>
          <w:color w:val="000000" w:themeColor="text1"/>
          <w:sz w:val="24"/>
          <w:szCs w:val="24"/>
        </w:rPr>
        <w:t>StandardScaler</w:t>
      </w:r>
      <w:proofErr w:type="spellEnd"/>
      <w:r>
        <w:rPr>
          <w:rFonts w:ascii="Calibri" w:hAnsi="Calibri" w:cs="Calibri"/>
          <w:color w:val="000000" w:themeColor="text1"/>
          <w:sz w:val="24"/>
          <w:szCs w:val="24"/>
        </w:rPr>
        <w:t xml:space="preserve"> (Z-Score) and Log Transformation.</w:t>
      </w:r>
    </w:p>
    <w:p w:rsidR="00CE61FE" w:rsidRPr="00701E34" w:rsidRDefault="00CE61FE" w:rsidP="00CE61FE">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 xml:space="preserve">The variables are scaled using the Standardization </w:t>
      </w:r>
      <w:r w:rsidR="00701E34" w:rsidRPr="00701E34">
        <w:rPr>
          <w:rFonts w:ascii="Calibri" w:hAnsi="Calibri" w:cs="Calibri"/>
          <w:color w:val="000000" w:themeColor="text1"/>
          <w:sz w:val="24"/>
          <w:szCs w:val="24"/>
        </w:rPr>
        <w:t xml:space="preserve">technique </w:t>
      </w:r>
      <w:r w:rsidRPr="00701E34">
        <w:rPr>
          <w:rFonts w:ascii="Calibri" w:hAnsi="Calibri" w:cs="Calibri"/>
          <w:color w:val="000000" w:themeColor="text1"/>
          <w:sz w:val="24"/>
          <w:szCs w:val="24"/>
        </w:rPr>
        <w:t>(commonly called Z-Score normalization)</w:t>
      </w:r>
      <w:r w:rsidR="00701E34" w:rsidRPr="00701E34">
        <w:rPr>
          <w:rFonts w:ascii="Calibri" w:hAnsi="Calibri" w:cs="Calibri"/>
          <w:color w:val="000000" w:themeColor="text1"/>
          <w:sz w:val="24"/>
          <w:szCs w:val="24"/>
        </w:rPr>
        <w:t xml:space="preserve"> which has the property of standard normal distribution with mean as </w:t>
      </w:r>
      <w:r w:rsidR="00701E34">
        <w:rPr>
          <w:rFonts w:ascii="Calibri" w:hAnsi="Calibri" w:cs="Calibri"/>
          <w:color w:val="000000" w:themeColor="text1"/>
          <w:sz w:val="24"/>
          <w:szCs w:val="24"/>
        </w:rPr>
        <w:t xml:space="preserve">0 and standard deviation </w:t>
      </w:r>
      <w:r w:rsidR="00701E34" w:rsidRPr="00701E34">
        <w:rPr>
          <w:rFonts w:ascii="Calibri" w:hAnsi="Calibri" w:cs="Calibri"/>
          <w:color w:val="000000" w:themeColor="text1"/>
          <w:sz w:val="24"/>
          <w:szCs w:val="24"/>
        </w:rPr>
        <w:t>as 1.</w:t>
      </w:r>
    </w:p>
    <w:p w:rsidR="00CE61FE" w:rsidRPr="00701E34" w:rsidRDefault="00813CC0" w:rsidP="00CE61FE">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The PCA can be misleading with dataset having the variables with different units of measurement and variables having same units but lying in different ranges, as PCA considers variable with maximum unit and variables in maximum range.</w:t>
      </w:r>
    </w:p>
    <w:p w:rsidR="00701E34" w:rsidRDefault="00813CC0" w:rsidP="00701E34">
      <w:pPr>
        <w:pStyle w:val="ListParagraph"/>
        <w:numPr>
          <w:ilvl w:val="0"/>
          <w:numId w:val="21"/>
        </w:numPr>
        <w:rPr>
          <w:rFonts w:ascii="Calibri" w:hAnsi="Calibri" w:cs="Calibri"/>
          <w:color w:val="000000" w:themeColor="text1"/>
          <w:sz w:val="24"/>
          <w:szCs w:val="24"/>
        </w:rPr>
      </w:pPr>
      <w:r w:rsidRPr="00701E34">
        <w:rPr>
          <w:rFonts w:ascii="Calibri" w:hAnsi="Calibri" w:cs="Calibri"/>
          <w:color w:val="000000" w:themeColor="text1"/>
          <w:sz w:val="24"/>
          <w:szCs w:val="24"/>
        </w:rPr>
        <w:t>Standardization has to be applied to center the data before applying the PCA, as the First Principal Component must include maximum variance of the data.</w:t>
      </w:r>
    </w:p>
    <w:p w:rsidR="00C36EAE" w:rsidRDefault="00C36EAE" w:rsidP="00701E34">
      <w:pPr>
        <w:pStyle w:val="ListParagraph"/>
        <w:numPr>
          <w:ilvl w:val="0"/>
          <w:numId w:val="21"/>
        </w:numPr>
        <w:rPr>
          <w:rFonts w:ascii="Calibri" w:hAnsi="Calibri" w:cs="Calibri"/>
          <w:color w:val="000000" w:themeColor="text1"/>
          <w:sz w:val="24"/>
          <w:szCs w:val="24"/>
        </w:rPr>
      </w:pPr>
      <w:r>
        <w:rPr>
          <w:rFonts w:ascii="Calibri" w:hAnsi="Calibri" w:cs="Calibri"/>
          <w:color w:val="000000" w:themeColor="text1"/>
          <w:sz w:val="24"/>
          <w:szCs w:val="24"/>
        </w:rPr>
        <w:t xml:space="preserve">The scaled data as a </w:t>
      </w:r>
      <w:proofErr w:type="spellStart"/>
      <w:r>
        <w:rPr>
          <w:rFonts w:ascii="Calibri" w:hAnsi="Calibri" w:cs="Calibri"/>
          <w:color w:val="000000" w:themeColor="text1"/>
          <w:sz w:val="24"/>
          <w:szCs w:val="24"/>
        </w:rPr>
        <w:t>dataframe</w:t>
      </w:r>
      <w:proofErr w:type="spellEnd"/>
      <w:r>
        <w:rPr>
          <w:rFonts w:ascii="Calibri" w:hAnsi="Calibri" w:cs="Calibri"/>
          <w:color w:val="000000" w:themeColor="text1"/>
          <w:sz w:val="24"/>
          <w:szCs w:val="24"/>
        </w:rPr>
        <w:t xml:space="preserve"> can be seen for some variables as below:</w:t>
      </w:r>
    </w:p>
    <w:p w:rsidR="00C36EAE" w:rsidRDefault="00C36EAE" w:rsidP="00C36EAE">
      <w:pPr>
        <w:pStyle w:val="ListParagraph"/>
        <w:ind w:left="720"/>
        <w:rPr>
          <w:rFonts w:ascii="Calibri" w:hAnsi="Calibri" w:cs="Calibri"/>
          <w:color w:val="000000" w:themeColor="text1"/>
          <w:sz w:val="24"/>
          <w:szCs w:val="24"/>
        </w:rPr>
      </w:pPr>
    </w:p>
    <w:p w:rsidR="00C36EAE" w:rsidRPr="00C36EAE" w:rsidRDefault="00C36EAE" w:rsidP="00C36EAE">
      <w:pPr>
        <w:rPr>
          <w:color w:val="000000" w:themeColor="text1"/>
          <w:sz w:val="24"/>
          <w:szCs w:val="24"/>
        </w:rPr>
      </w:pPr>
      <w:r>
        <w:rPr>
          <w:noProof/>
          <w:color w:val="000000" w:themeColor="text1"/>
          <w:sz w:val="24"/>
          <w:szCs w:val="24"/>
          <w:lang w:val="en-IN" w:eastAsia="en-IN" w:bidi="ar-SA"/>
        </w:rPr>
        <w:drawing>
          <wp:inline distT="0" distB="0" distL="0" distR="0">
            <wp:extent cx="5833638" cy="128587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srcRect/>
                    <a:stretch>
                      <a:fillRect/>
                    </a:stretch>
                  </pic:blipFill>
                  <pic:spPr bwMode="auto">
                    <a:xfrm>
                      <a:off x="0" y="0"/>
                      <a:ext cx="5861050" cy="1291917"/>
                    </a:xfrm>
                    <a:prstGeom prst="rect">
                      <a:avLst/>
                    </a:prstGeom>
                    <a:noFill/>
                    <a:ln w="9525">
                      <a:noFill/>
                      <a:miter lim="800000"/>
                      <a:headEnd/>
                      <a:tailEnd/>
                    </a:ln>
                  </pic:spPr>
                </pic:pic>
              </a:graphicData>
            </a:graphic>
          </wp:inline>
        </w:drawing>
      </w:r>
    </w:p>
    <w:p w:rsidR="00813CC0" w:rsidRDefault="00813CC0" w:rsidP="00813CC0">
      <w:pPr>
        <w:pStyle w:val="ListParagraph"/>
        <w:ind w:left="720"/>
        <w:rPr>
          <w:color w:val="000000" w:themeColor="text1"/>
        </w:rPr>
      </w:pPr>
    </w:p>
    <w:p w:rsidR="00C36EAE" w:rsidRPr="00B44665" w:rsidRDefault="00C36EAE" w:rsidP="00C36EAE">
      <w:pPr>
        <w:pStyle w:val="ListParagraph"/>
        <w:numPr>
          <w:ilvl w:val="1"/>
          <w:numId w:val="7"/>
        </w:numPr>
        <w:rPr>
          <w:b/>
          <w:color w:val="000000" w:themeColor="text1"/>
        </w:rPr>
      </w:pPr>
      <w:r w:rsidRPr="00B44665">
        <w:rPr>
          <w:b/>
          <w:color w:val="000000" w:themeColor="text1"/>
        </w:rPr>
        <w:t>Comment on the comparison between covariance and the correlation matrix after scaling.</w:t>
      </w:r>
    </w:p>
    <w:p w:rsidR="00D80701" w:rsidRDefault="00D80701" w:rsidP="00D80701">
      <w:pPr>
        <w:rPr>
          <w:color w:val="000000" w:themeColor="text1"/>
        </w:rPr>
      </w:pPr>
    </w:p>
    <w:p w:rsidR="00D80701" w:rsidRPr="00A70448" w:rsidRDefault="00D80701" w:rsidP="00D80701">
      <w:pPr>
        <w:rPr>
          <w:b/>
          <w:color w:val="000000" w:themeColor="text1"/>
          <w:sz w:val="24"/>
          <w:szCs w:val="24"/>
        </w:rPr>
      </w:pPr>
      <w:r w:rsidRPr="00A70448">
        <w:rPr>
          <w:b/>
          <w:color w:val="000000" w:themeColor="text1"/>
          <w:sz w:val="24"/>
          <w:szCs w:val="24"/>
        </w:rPr>
        <w:t>Covariance:</w:t>
      </w:r>
    </w:p>
    <w:p w:rsidR="00D80701" w:rsidRPr="00D80701" w:rsidRDefault="00D80701" w:rsidP="00D80701">
      <w:pPr>
        <w:pStyle w:val="ListParagraph"/>
        <w:numPr>
          <w:ilvl w:val="0"/>
          <w:numId w:val="25"/>
        </w:numPr>
        <w:rPr>
          <w:color w:val="000000" w:themeColor="text1"/>
        </w:rPr>
      </w:pPr>
      <w:r w:rsidRPr="00D80701">
        <w:rPr>
          <w:color w:val="000000" w:themeColor="text1"/>
        </w:rPr>
        <w:t xml:space="preserve">To determine the direction of the relationship between two variables.  </w:t>
      </w:r>
    </w:p>
    <w:p w:rsidR="00D80701" w:rsidRPr="00D80701" w:rsidRDefault="00D80701" w:rsidP="00D80701">
      <w:pPr>
        <w:pStyle w:val="ListParagraph"/>
        <w:numPr>
          <w:ilvl w:val="0"/>
          <w:numId w:val="24"/>
        </w:numPr>
        <w:rPr>
          <w:color w:val="000000" w:themeColor="text1"/>
        </w:rPr>
      </w:pPr>
      <w:r w:rsidRPr="00D80701">
        <w:rPr>
          <w:color w:val="000000" w:themeColor="text1"/>
        </w:rPr>
        <w:t>A positive value indicates that the two variables move in the same direction.</w:t>
      </w:r>
    </w:p>
    <w:p w:rsidR="00D80701" w:rsidRDefault="00D80701" w:rsidP="00D80701">
      <w:pPr>
        <w:pStyle w:val="ListParagraph"/>
        <w:numPr>
          <w:ilvl w:val="0"/>
          <w:numId w:val="23"/>
        </w:numPr>
        <w:rPr>
          <w:color w:val="000000" w:themeColor="text1"/>
        </w:rPr>
      </w:pPr>
      <w:r w:rsidRPr="00D80701">
        <w:rPr>
          <w:color w:val="000000" w:themeColor="text1"/>
        </w:rPr>
        <w:t xml:space="preserve"> A negative value indicates that the two variables move in the opposite direction to each other.  </w:t>
      </w:r>
    </w:p>
    <w:p w:rsidR="00D80701" w:rsidRPr="00D80701" w:rsidRDefault="00D80701" w:rsidP="00D80701">
      <w:pPr>
        <w:rPr>
          <w:color w:val="000000" w:themeColor="text1"/>
        </w:rPr>
      </w:pPr>
    </w:p>
    <w:p w:rsidR="00D80701" w:rsidRPr="00A70448" w:rsidRDefault="00D80701" w:rsidP="00D80701">
      <w:pPr>
        <w:rPr>
          <w:b/>
          <w:color w:val="000000" w:themeColor="text1"/>
          <w:sz w:val="24"/>
          <w:szCs w:val="24"/>
        </w:rPr>
      </w:pPr>
      <w:r w:rsidRPr="00A70448">
        <w:rPr>
          <w:b/>
          <w:color w:val="000000" w:themeColor="text1"/>
          <w:sz w:val="24"/>
          <w:szCs w:val="24"/>
        </w:rPr>
        <w:t xml:space="preserve">Correlation: </w:t>
      </w:r>
    </w:p>
    <w:p w:rsidR="00D80701" w:rsidRPr="00D80701" w:rsidRDefault="00D80701" w:rsidP="00D80701">
      <w:pPr>
        <w:pStyle w:val="ListParagraph"/>
        <w:numPr>
          <w:ilvl w:val="0"/>
          <w:numId w:val="23"/>
        </w:numPr>
        <w:rPr>
          <w:color w:val="000000" w:themeColor="text1"/>
        </w:rPr>
      </w:pPr>
      <w:r w:rsidRPr="00D80701">
        <w:rPr>
          <w:color w:val="000000" w:themeColor="text1"/>
        </w:rPr>
        <w:t>To determine the direction and strength of the relationship between two variables.</w:t>
      </w:r>
    </w:p>
    <w:p w:rsidR="00D80701" w:rsidRPr="00D80701" w:rsidRDefault="00D80701" w:rsidP="00D80701">
      <w:pPr>
        <w:pStyle w:val="ListParagraph"/>
        <w:numPr>
          <w:ilvl w:val="0"/>
          <w:numId w:val="23"/>
        </w:numPr>
        <w:rPr>
          <w:color w:val="000000" w:themeColor="text1"/>
        </w:rPr>
      </w:pPr>
      <w:r>
        <w:rPr>
          <w:color w:val="000000" w:themeColor="text1"/>
        </w:rPr>
        <w:t xml:space="preserve"> </w:t>
      </w:r>
      <w:r w:rsidRPr="00D80701">
        <w:rPr>
          <w:color w:val="000000" w:themeColor="text1"/>
        </w:rPr>
        <w:t>A value closer to -1 or +1 means a strong correlation.</w:t>
      </w:r>
    </w:p>
    <w:p w:rsidR="00D80701" w:rsidRDefault="00D80701" w:rsidP="00D80701">
      <w:pPr>
        <w:pStyle w:val="ListParagraph"/>
        <w:numPr>
          <w:ilvl w:val="0"/>
          <w:numId w:val="23"/>
        </w:numPr>
        <w:rPr>
          <w:color w:val="000000" w:themeColor="text1"/>
        </w:rPr>
      </w:pPr>
      <w:r w:rsidRPr="00D80701">
        <w:rPr>
          <w:color w:val="000000" w:themeColor="text1"/>
        </w:rPr>
        <w:t xml:space="preserve"> A value close to zero means weak correlation.  </w:t>
      </w:r>
    </w:p>
    <w:p w:rsidR="00D80701" w:rsidRDefault="00D80701" w:rsidP="00D80701">
      <w:pPr>
        <w:rPr>
          <w:color w:val="000000" w:themeColor="text1"/>
        </w:rPr>
      </w:pPr>
    </w:p>
    <w:p w:rsidR="00D80701" w:rsidRPr="00A70448" w:rsidRDefault="00D80701" w:rsidP="00D80701">
      <w:pPr>
        <w:rPr>
          <w:b/>
          <w:color w:val="000000" w:themeColor="text1"/>
          <w:sz w:val="24"/>
          <w:szCs w:val="24"/>
        </w:rPr>
      </w:pPr>
      <w:r w:rsidRPr="00A70448">
        <w:rPr>
          <w:b/>
          <w:color w:val="000000" w:themeColor="text1"/>
          <w:sz w:val="24"/>
          <w:szCs w:val="24"/>
        </w:rPr>
        <w:t>Comparison between Covariance and Correlation:</w:t>
      </w:r>
    </w:p>
    <w:p w:rsidR="00D80701" w:rsidRPr="00D80701" w:rsidRDefault="00D80701" w:rsidP="00D80701">
      <w:pPr>
        <w:pStyle w:val="ListParagraph"/>
        <w:numPr>
          <w:ilvl w:val="0"/>
          <w:numId w:val="23"/>
        </w:numPr>
        <w:rPr>
          <w:color w:val="000000" w:themeColor="text1"/>
        </w:rPr>
      </w:pPr>
      <w:r w:rsidRPr="00D80701">
        <w:rPr>
          <w:color w:val="000000" w:themeColor="text1"/>
        </w:rPr>
        <w:t>Correlation is a function of the covariance.</w:t>
      </w:r>
    </w:p>
    <w:p w:rsidR="00D80701" w:rsidRPr="00D80701" w:rsidRDefault="00D80701" w:rsidP="00D80701">
      <w:pPr>
        <w:pStyle w:val="ListParagraph"/>
        <w:numPr>
          <w:ilvl w:val="0"/>
          <w:numId w:val="23"/>
        </w:numPr>
        <w:rPr>
          <w:color w:val="000000" w:themeColor="text1"/>
        </w:rPr>
      </w:pPr>
      <w:r w:rsidRPr="00D80701">
        <w:rPr>
          <w:color w:val="000000" w:themeColor="text1"/>
        </w:rPr>
        <w:t>Covariance is when the 2 variables vary with each other, while correlation is to find whether the change in one variable results in the change in another variable.</w:t>
      </w:r>
    </w:p>
    <w:p w:rsidR="002B412D" w:rsidRDefault="00D80701" w:rsidP="00D80701">
      <w:pPr>
        <w:pStyle w:val="ListParagraph"/>
        <w:numPr>
          <w:ilvl w:val="0"/>
          <w:numId w:val="23"/>
        </w:numPr>
        <w:rPr>
          <w:color w:val="000000" w:themeColor="text1"/>
        </w:rPr>
      </w:pPr>
      <w:r w:rsidRPr="00D80701">
        <w:rPr>
          <w:color w:val="000000" w:themeColor="text1"/>
        </w:rPr>
        <w:t>The correlation matrix is the covariance matrix for the standar</w:t>
      </w:r>
      <w:r>
        <w:rPr>
          <w:color w:val="000000" w:themeColor="text1"/>
        </w:rPr>
        <w:t>d</w:t>
      </w:r>
      <w:r w:rsidRPr="00D80701">
        <w:rPr>
          <w:color w:val="000000" w:themeColor="text1"/>
        </w:rPr>
        <w:t>ized variables.</w:t>
      </w:r>
    </w:p>
    <w:p w:rsidR="00D80701" w:rsidRDefault="00D80701" w:rsidP="00D80701">
      <w:pPr>
        <w:pStyle w:val="ListParagraph"/>
        <w:numPr>
          <w:ilvl w:val="0"/>
          <w:numId w:val="23"/>
        </w:numPr>
        <w:rPr>
          <w:color w:val="000000" w:themeColor="text1"/>
        </w:rPr>
      </w:pPr>
      <w:r>
        <w:rPr>
          <w:color w:val="000000" w:themeColor="text1"/>
        </w:rPr>
        <w:t>The Correlation remains unaffected by the change in the scale or dimension.</w:t>
      </w:r>
    </w:p>
    <w:p w:rsidR="00D80701" w:rsidRDefault="00D80701" w:rsidP="00D80701">
      <w:pPr>
        <w:pStyle w:val="ListParagraph"/>
        <w:numPr>
          <w:ilvl w:val="0"/>
          <w:numId w:val="23"/>
        </w:numPr>
        <w:rPr>
          <w:color w:val="000000" w:themeColor="text1"/>
        </w:rPr>
      </w:pPr>
      <w:r>
        <w:rPr>
          <w:color w:val="000000" w:themeColor="text1"/>
        </w:rPr>
        <w:t>Hence the scaled covariance matrix will be same (or almost same) as the correlation matrix.</w:t>
      </w:r>
    </w:p>
    <w:p w:rsidR="00D80701" w:rsidRPr="00A70448" w:rsidRDefault="00D80701" w:rsidP="00D80701">
      <w:pPr>
        <w:pStyle w:val="ListParagraph"/>
        <w:numPr>
          <w:ilvl w:val="0"/>
          <w:numId w:val="23"/>
        </w:numPr>
        <w:rPr>
          <w:color w:val="000000" w:themeColor="text1"/>
        </w:rPr>
      </w:pPr>
      <w:r w:rsidRPr="00A70448">
        <w:rPr>
          <w:color w:val="000000" w:themeColor="text1"/>
        </w:rPr>
        <w:t>In our dataset, we can see that</w:t>
      </w:r>
      <w:r w:rsidR="00A70448">
        <w:rPr>
          <w:color w:val="000000" w:themeColor="text1"/>
        </w:rPr>
        <w:t xml:space="preserve"> as t</w:t>
      </w:r>
      <w:r w:rsidRPr="00A70448">
        <w:rPr>
          <w:color w:val="000000" w:themeColor="text1"/>
        </w:rPr>
        <w:t>he data is scaled so there isn't much difference between the correlation matrix and covariance matrix.</w:t>
      </w:r>
    </w:p>
    <w:p w:rsidR="00D80701" w:rsidRPr="00D80701" w:rsidRDefault="00D80701" w:rsidP="00D80701">
      <w:pPr>
        <w:pStyle w:val="ListParagraph"/>
        <w:numPr>
          <w:ilvl w:val="0"/>
          <w:numId w:val="23"/>
        </w:numPr>
        <w:rPr>
          <w:color w:val="000000" w:themeColor="text1"/>
        </w:rPr>
      </w:pPr>
      <w:r w:rsidRPr="00D80701">
        <w:rPr>
          <w:color w:val="000000" w:themeColor="text1"/>
        </w:rPr>
        <w:t>We could see a change from the third decimal place between both the matrices.</w:t>
      </w:r>
    </w:p>
    <w:p w:rsidR="00C14610" w:rsidRPr="00C14610" w:rsidRDefault="00C14610" w:rsidP="00C14610">
      <w:pPr>
        <w:ind w:left="360"/>
        <w:rPr>
          <w:color w:val="000000" w:themeColor="text1"/>
        </w:rPr>
      </w:pPr>
    </w:p>
    <w:p w:rsidR="00D80701" w:rsidRDefault="00A70448" w:rsidP="00D80701">
      <w:pPr>
        <w:pStyle w:val="ListParagraph"/>
        <w:numPr>
          <w:ilvl w:val="0"/>
          <w:numId w:val="23"/>
        </w:numPr>
        <w:rPr>
          <w:color w:val="000000" w:themeColor="text1"/>
        </w:rPr>
      </w:pPr>
      <w:r>
        <w:rPr>
          <w:color w:val="000000" w:themeColor="text1"/>
        </w:rPr>
        <w:lastRenderedPageBreak/>
        <w:t>Example</w:t>
      </w:r>
      <w:r w:rsidR="00D80701" w:rsidRPr="00D80701">
        <w:rPr>
          <w:color w:val="000000" w:themeColor="text1"/>
        </w:rPr>
        <w:t>: Covariance between the variables 'Apps' and 'Accept' is 0.956538</w:t>
      </w:r>
      <w:r>
        <w:rPr>
          <w:color w:val="000000" w:themeColor="text1"/>
        </w:rPr>
        <w:t xml:space="preserve"> </w:t>
      </w:r>
      <w:r w:rsidR="00D80701" w:rsidRPr="00D80701">
        <w:rPr>
          <w:color w:val="000000" w:themeColor="text1"/>
        </w:rPr>
        <w:t>and Correlation between the variables 'Apps' and 'Accept' is 0.955307.</w:t>
      </w:r>
    </w:p>
    <w:p w:rsidR="00A70448" w:rsidRDefault="00A70448" w:rsidP="00A70448">
      <w:pPr>
        <w:rPr>
          <w:color w:val="000000" w:themeColor="text1"/>
        </w:rPr>
      </w:pPr>
    </w:p>
    <w:p w:rsidR="00A70448" w:rsidRDefault="00A70448" w:rsidP="00A70448">
      <w:pPr>
        <w:rPr>
          <w:color w:val="000000" w:themeColor="text1"/>
        </w:rPr>
      </w:pPr>
      <w:r>
        <w:rPr>
          <w:color w:val="000000" w:themeColor="text1"/>
        </w:rPr>
        <w:t>MINIMUM DIFFERENCE:</w:t>
      </w:r>
      <w:r>
        <w:rPr>
          <w:color w:val="000000" w:themeColor="text1"/>
        </w:rPr>
        <w:tab/>
      </w:r>
      <w:r>
        <w:rPr>
          <w:color w:val="000000" w:themeColor="text1"/>
        </w:rPr>
        <w:tab/>
      </w:r>
      <w:r>
        <w:rPr>
          <w:color w:val="000000" w:themeColor="text1"/>
        </w:rPr>
        <w:tab/>
      </w:r>
      <w:r>
        <w:rPr>
          <w:color w:val="000000" w:themeColor="text1"/>
        </w:rPr>
        <w:tab/>
        <w:t>MAXIMUM DIFFERENCE:</w:t>
      </w:r>
    </w:p>
    <w:p w:rsidR="00A70448" w:rsidRDefault="00A70448" w:rsidP="00A70448">
      <w:pPr>
        <w:rPr>
          <w:color w:val="000000" w:themeColor="text1"/>
        </w:rPr>
      </w:pPr>
      <w:r>
        <w:rPr>
          <w:noProof/>
          <w:color w:val="000000" w:themeColor="text1"/>
          <w:lang w:val="en-IN" w:eastAsia="en-IN" w:bidi="ar-SA"/>
        </w:rPr>
        <w:drawing>
          <wp:inline distT="0" distB="0" distL="0" distR="0">
            <wp:extent cx="1628775" cy="2466975"/>
            <wp:effectExtent l="1905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cstate="print"/>
                    <a:srcRect/>
                    <a:stretch>
                      <a:fillRect/>
                    </a:stretch>
                  </pic:blipFill>
                  <pic:spPr bwMode="auto">
                    <a:xfrm>
                      <a:off x="0" y="0"/>
                      <a:ext cx="1628775" cy="2466975"/>
                    </a:xfrm>
                    <a:prstGeom prst="rect">
                      <a:avLst/>
                    </a:prstGeom>
                    <a:noFill/>
                    <a:ln w="9525">
                      <a:noFill/>
                      <a:miter lim="800000"/>
                      <a:headEnd/>
                      <a:tailEnd/>
                    </a:ln>
                  </pic:spPr>
                </pic:pic>
              </a:graphicData>
            </a:graphic>
          </wp:inline>
        </w:drawing>
      </w: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noProof/>
          <w:color w:val="000000" w:themeColor="text1"/>
          <w:lang w:val="en-IN" w:eastAsia="en-IN" w:bidi="ar-SA"/>
        </w:rPr>
        <w:drawing>
          <wp:inline distT="0" distB="0" distL="0" distR="0">
            <wp:extent cx="1581150" cy="24669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cstate="print"/>
                    <a:srcRect/>
                    <a:stretch>
                      <a:fillRect/>
                    </a:stretch>
                  </pic:blipFill>
                  <pic:spPr bwMode="auto">
                    <a:xfrm>
                      <a:off x="0" y="0"/>
                      <a:ext cx="1581150" cy="2466975"/>
                    </a:xfrm>
                    <a:prstGeom prst="rect">
                      <a:avLst/>
                    </a:prstGeom>
                    <a:noFill/>
                    <a:ln w="9525">
                      <a:noFill/>
                      <a:miter lim="800000"/>
                      <a:headEnd/>
                      <a:tailEnd/>
                    </a:ln>
                  </pic:spPr>
                </pic:pic>
              </a:graphicData>
            </a:graphic>
          </wp:inline>
        </w:drawing>
      </w:r>
    </w:p>
    <w:p w:rsidR="00F9155C" w:rsidRDefault="00F9155C" w:rsidP="00A70448">
      <w:pPr>
        <w:rPr>
          <w:color w:val="000000" w:themeColor="text1"/>
        </w:rPr>
      </w:pPr>
    </w:p>
    <w:p w:rsidR="00A70448" w:rsidRPr="00B44665" w:rsidRDefault="00A70448" w:rsidP="00A70448">
      <w:pPr>
        <w:pStyle w:val="ListParagraph"/>
        <w:numPr>
          <w:ilvl w:val="1"/>
          <w:numId w:val="7"/>
        </w:numPr>
        <w:rPr>
          <w:b/>
          <w:color w:val="000000" w:themeColor="text1"/>
        </w:rPr>
      </w:pPr>
      <w:r w:rsidRPr="00A70448">
        <w:rPr>
          <w:color w:val="000000"/>
          <w:shd w:val="clear" w:color="auto" w:fill="FFFFFF"/>
        </w:rPr>
        <w:t> </w:t>
      </w:r>
      <w:r w:rsidRPr="00B44665">
        <w:rPr>
          <w:b/>
          <w:color w:val="000000" w:themeColor="text1"/>
        </w:rPr>
        <w:t>Check the dataset for outliers before and after scaling. Draw your inferences from this exercise.</w:t>
      </w:r>
    </w:p>
    <w:p w:rsidR="00DF2ABD" w:rsidRPr="00A70448" w:rsidRDefault="00DF2ABD" w:rsidP="00DF2ABD">
      <w:pPr>
        <w:pStyle w:val="ListParagraph"/>
        <w:ind w:left="792"/>
        <w:rPr>
          <w:color w:val="000000" w:themeColor="text1"/>
        </w:rPr>
      </w:pPr>
    </w:p>
    <w:p w:rsidR="00A70448" w:rsidRPr="00DF2ABD" w:rsidRDefault="00DF2ABD" w:rsidP="00DF2ABD">
      <w:pPr>
        <w:pStyle w:val="ListParagraph"/>
        <w:numPr>
          <w:ilvl w:val="0"/>
          <w:numId w:val="26"/>
        </w:numPr>
        <w:rPr>
          <w:rFonts w:ascii="Calibri" w:hAnsi="Calibri" w:cs="Calibri"/>
          <w:color w:val="000000" w:themeColor="text1"/>
          <w:sz w:val="24"/>
          <w:szCs w:val="24"/>
        </w:rPr>
      </w:pPr>
      <w:r w:rsidRPr="00DF2ABD">
        <w:rPr>
          <w:rFonts w:ascii="Calibri" w:hAnsi="Calibri" w:cs="Calibri"/>
          <w:color w:val="000000" w:themeColor="text1"/>
          <w:sz w:val="24"/>
          <w:szCs w:val="24"/>
        </w:rPr>
        <w:t>The dataset has outliers in almost all the variables; we can know the outliers in the data while we club all the variables together as they depend on each other a</w:t>
      </w:r>
      <w:r>
        <w:rPr>
          <w:rFonts w:ascii="Calibri" w:hAnsi="Calibri" w:cs="Calibri"/>
          <w:color w:val="000000" w:themeColor="text1"/>
          <w:sz w:val="24"/>
          <w:szCs w:val="24"/>
        </w:rPr>
        <w:t>nd project the outliers clearly as seen below.</w:t>
      </w:r>
    </w:p>
    <w:p w:rsidR="00DF2ABD" w:rsidRDefault="00DF2ABD" w:rsidP="00DF2ABD">
      <w:pPr>
        <w:rPr>
          <w:color w:val="000000" w:themeColor="text1"/>
        </w:rPr>
      </w:pPr>
      <w:r>
        <w:rPr>
          <w:noProof/>
          <w:color w:val="000000" w:themeColor="text1"/>
          <w:lang w:val="en-IN" w:eastAsia="en-IN" w:bidi="ar-SA"/>
        </w:rPr>
        <w:drawing>
          <wp:inline distT="0" distB="0" distL="0" distR="0">
            <wp:extent cx="5861050" cy="2759426"/>
            <wp:effectExtent l="1905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cstate="print"/>
                    <a:srcRect/>
                    <a:stretch>
                      <a:fillRect/>
                    </a:stretch>
                  </pic:blipFill>
                  <pic:spPr bwMode="auto">
                    <a:xfrm>
                      <a:off x="0" y="0"/>
                      <a:ext cx="5861050" cy="2759426"/>
                    </a:xfrm>
                    <a:prstGeom prst="rect">
                      <a:avLst/>
                    </a:prstGeom>
                    <a:noFill/>
                    <a:ln w="9525">
                      <a:noFill/>
                      <a:miter lim="800000"/>
                      <a:headEnd/>
                      <a:tailEnd/>
                    </a:ln>
                  </pic:spPr>
                </pic:pic>
              </a:graphicData>
            </a:graphic>
          </wp:inline>
        </w:drawing>
      </w:r>
    </w:p>
    <w:p w:rsidR="003E7737" w:rsidRDefault="003E7737" w:rsidP="00DF2ABD">
      <w:pPr>
        <w:rPr>
          <w:color w:val="000000" w:themeColor="text1"/>
        </w:rPr>
      </w:pPr>
    </w:p>
    <w:p w:rsidR="00DF2ABD" w:rsidRPr="003E7737" w:rsidRDefault="00DF2ABD" w:rsidP="00DF2ABD">
      <w:pPr>
        <w:pStyle w:val="ListParagraph"/>
        <w:numPr>
          <w:ilvl w:val="0"/>
          <w:numId w:val="26"/>
        </w:numPr>
        <w:rPr>
          <w:rFonts w:ascii="Calibri" w:hAnsi="Calibri" w:cs="Calibri"/>
          <w:color w:val="000000" w:themeColor="text1"/>
          <w:sz w:val="24"/>
          <w:szCs w:val="24"/>
        </w:rPr>
      </w:pPr>
      <w:r w:rsidRPr="003E7737">
        <w:rPr>
          <w:rFonts w:ascii="Calibri" w:hAnsi="Calibri" w:cs="Calibri"/>
          <w:color w:val="000000" w:themeColor="text1"/>
          <w:sz w:val="24"/>
          <w:szCs w:val="24"/>
        </w:rPr>
        <w:t>The Z-score scaling is applied on the data and checked for the outliers, we can see that the outliers are not treated by applying scaling on the data as seen below.</w:t>
      </w:r>
    </w:p>
    <w:p w:rsidR="00DF2ABD" w:rsidRDefault="00DF2ABD" w:rsidP="00DF2ABD">
      <w:pPr>
        <w:rPr>
          <w:color w:val="000000" w:themeColor="text1"/>
        </w:rPr>
      </w:pPr>
      <w:r>
        <w:rPr>
          <w:noProof/>
          <w:color w:val="000000" w:themeColor="text1"/>
          <w:lang w:val="en-IN" w:eastAsia="en-IN" w:bidi="ar-SA"/>
        </w:rPr>
        <w:lastRenderedPageBreak/>
        <w:drawing>
          <wp:inline distT="0" distB="0" distL="0" distR="0">
            <wp:extent cx="5861050" cy="2775899"/>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cstate="print"/>
                    <a:srcRect/>
                    <a:stretch>
                      <a:fillRect/>
                    </a:stretch>
                  </pic:blipFill>
                  <pic:spPr bwMode="auto">
                    <a:xfrm>
                      <a:off x="0" y="0"/>
                      <a:ext cx="5861050" cy="2775899"/>
                    </a:xfrm>
                    <a:prstGeom prst="rect">
                      <a:avLst/>
                    </a:prstGeom>
                    <a:noFill/>
                    <a:ln w="9525">
                      <a:noFill/>
                      <a:miter lim="800000"/>
                      <a:headEnd/>
                      <a:tailEnd/>
                    </a:ln>
                  </pic:spPr>
                </pic:pic>
              </a:graphicData>
            </a:graphic>
          </wp:inline>
        </w:drawing>
      </w:r>
    </w:p>
    <w:p w:rsidR="003E7737" w:rsidRDefault="003E7737" w:rsidP="00DF2ABD">
      <w:pPr>
        <w:rPr>
          <w:color w:val="000000" w:themeColor="text1"/>
        </w:rPr>
      </w:pPr>
    </w:p>
    <w:p w:rsidR="00DF2ABD" w:rsidRDefault="00DF2ABD" w:rsidP="00DF2ABD">
      <w:pPr>
        <w:pStyle w:val="ListParagraph"/>
        <w:numPr>
          <w:ilvl w:val="0"/>
          <w:numId w:val="26"/>
        </w:numPr>
        <w:rPr>
          <w:rFonts w:ascii="Calibri" w:hAnsi="Calibri" w:cs="Calibri"/>
          <w:color w:val="000000" w:themeColor="text1"/>
          <w:sz w:val="24"/>
          <w:szCs w:val="24"/>
        </w:rPr>
      </w:pPr>
      <w:r w:rsidRPr="003E7737">
        <w:rPr>
          <w:rFonts w:ascii="Calibri" w:hAnsi="Calibri" w:cs="Calibri"/>
          <w:color w:val="000000" w:themeColor="text1"/>
          <w:sz w:val="24"/>
          <w:szCs w:val="24"/>
        </w:rPr>
        <w:t>The outliers are treated by the IQR score method, by replacing the outliers either by the lower whiskers or upper whiskers of that variable based on the position of the outliers.</w:t>
      </w:r>
    </w:p>
    <w:p w:rsidR="0050207D" w:rsidRPr="003E7737" w:rsidRDefault="0050207D" w:rsidP="0050207D">
      <w:pPr>
        <w:pStyle w:val="ListParagraph"/>
        <w:ind w:left="720"/>
        <w:rPr>
          <w:rFonts w:ascii="Calibri" w:hAnsi="Calibri" w:cs="Calibri"/>
          <w:color w:val="000000" w:themeColor="text1"/>
          <w:sz w:val="24"/>
          <w:szCs w:val="24"/>
        </w:rPr>
      </w:pPr>
    </w:p>
    <w:p w:rsidR="00DF2ABD" w:rsidRDefault="00DF2ABD" w:rsidP="00DF2ABD">
      <w:pPr>
        <w:rPr>
          <w:color w:val="000000" w:themeColor="text1"/>
        </w:rPr>
      </w:pPr>
      <w:r>
        <w:rPr>
          <w:noProof/>
          <w:color w:val="000000" w:themeColor="text1"/>
          <w:lang w:val="en-IN" w:eastAsia="en-IN" w:bidi="ar-SA"/>
        </w:rPr>
        <w:drawing>
          <wp:inline distT="0" distB="0" distL="0" distR="0">
            <wp:extent cx="5861050" cy="2720939"/>
            <wp:effectExtent l="1905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cstate="print"/>
                    <a:srcRect/>
                    <a:stretch>
                      <a:fillRect/>
                    </a:stretch>
                  </pic:blipFill>
                  <pic:spPr bwMode="auto">
                    <a:xfrm>
                      <a:off x="0" y="0"/>
                      <a:ext cx="5861050" cy="2720939"/>
                    </a:xfrm>
                    <a:prstGeom prst="rect">
                      <a:avLst/>
                    </a:prstGeom>
                    <a:noFill/>
                    <a:ln w="9525">
                      <a:noFill/>
                      <a:miter lim="800000"/>
                      <a:headEnd/>
                      <a:tailEnd/>
                    </a:ln>
                  </pic:spPr>
                </pic:pic>
              </a:graphicData>
            </a:graphic>
          </wp:inline>
        </w:drawing>
      </w:r>
    </w:p>
    <w:p w:rsidR="003E7737" w:rsidRDefault="003E7737" w:rsidP="00DF2ABD">
      <w:pPr>
        <w:rPr>
          <w:color w:val="000000" w:themeColor="text1"/>
        </w:rPr>
      </w:pPr>
    </w:p>
    <w:p w:rsidR="003E7737" w:rsidRPr="003E7737" w:rsidRDefault="003E7737" w:rsidP="003E7737">
      <w:pPr>
        <w:pStyle w:val="ListParagraph"/>
        <w:numPr>
          <w:ilvl w:val="0"/>
          <w:numId w:val="26"/>
        </w:numPr>
        <w:rPr>
          <w:color w:val="000000" w:themeColor="text1"/>
        </w:rPr>
      </w:pPr>
      <w:r>
        <w:rPr>
          <w:rFonts w:ascii="Calibri" w:hAnsi="Calibri" w:cs="Calibri"/>
          <w:color w:val="000000" w:themeColor="text1"/>
          <w:sz w:val="24"/>
          <w:szCs w:val="24"/>
        </w:rPr>
        <w:t>Now scaling is applied on the data after treating the outliers, we can see that there is countable number of outliers in the scaled data.</w:t>
      </w:r>
    </w:p>
    <w:p w:rsidR="003E7737" w:rsidRDefault="003E7737" w:rsidP="003E7737">
      <w:pPr>
        <w:rPr>
          <w:color w:val="000000" w:themeColor="text1"/>
        </w:rPr>
      </w:pPr>
      <w:r>
        <w:rPr>
          <w:noProof/>
          <w:color w:val="000000" w:themeColor="text1"/>
          <w:lang w:val="en-IN" w:eastAsia="en-IN" w:bidi="ar-SA"/>
        </w:rPr>
        <w:lastRenderedPageBreak/>
        <w:drawing>
          <wp:inline distT="0" distB="0" distL="0" distR="0">
            <wp:extent cx="5861050" cy="3827624"/>
            <wp:effectExtent l="19050" t="0" r="635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cstate="print"/>
                    <a:srcRect/>
                    <a:stretch>
                      <a:fillRect/>
                    </a:stretch>
                  </pic:blipFill>
                  <pic:spPr bwMode="auto">
                    <a:xfrm>
                      <a:off x="0" y="0"/>
                      <a:ext cx="5861050" cy="3827624"/>
                    </a:xfrm>
                    <a:prstGeom prst="rect">
                      <a:avLst/>
                    </a:prstGeom>
                    <a:noFill/>
                    <a:ln w="9525">
                      <a:noFill/>
                      <a:miter lim="800000"/>
                      <a:headEnd/>
                      <a:tailEnd/>
                    </a:ln>
                  </pic:spPr>
                </pic:pic>
              </a:graphicData>
            </a:graphic>
          </wp:inline>
        </w:drawing>
      </w:r>
    </w:p>
    <w:p w:rsidR="003E7737" w:rsidRDefault="003E7737" w:rsidP="003E7737">
      <w:pPr>
        <w:rPr>
          <w:color w:val="000000" w:themeColor="text1"/>
        </w:rPr>
      </w:pPr>
    </w:p>
    <w:p w:rsidR="003E7737" w:rsidRPr="00B44665" w:rsidRDefault="003E7737" w:rsidP="003E7737">
      <w:pPr>
        <w:pStyle w:val="ListParagraph"/>
        <w:numPr>
          <w:ilvl w:val="1"/>
          <w:numId w:val="7"/>
        </w:numPr>
        <w:rPr>
          <w:b/>
          <w:color w:val="000000" w:themeColor="text1"/>
        </w:rPr>
      </w:pPr>
      <w:r w:rsidRPr="00B44665">
        <w:rPr>
          <w:b/>
          <w:color w:val="000000" w:themeColor="text1"/>
        </w:rPr>
        <w:t xml:space="preserve">Build the covariance matrix, </w:t>
      </w:r>
      <w:proofErr w:type="spellStart"/>
      <w:r w:rsidRPr="00B44665">
        <w:rPr>
          <w:b/>
          <w:color w:val="000000" w:themeColor="text1"/>
        </w:rPr>
        <w:t>eigenvalues</w:t>
      </w:r>
      <w:proofErr w:type="spellEnd"/>
      <w:r w:rsidRPr="00B44665">
        <w:rPr>
          <w:b/>
          <w:color w:val="000000" w:themeColor="text1"/>
        </w:rPr>
        <w:t>, and eigenvector.</w:t>
      </w:r>
    </w:p>
    <w:p w:rsidR="003E7737" w:rsidRDefault="003E7737" w:rsidP="003E7737">
      <w:pPr>
        <w:rPr>
          <w:color w:val="000000" w:themeColor="text1"/>
        </w:rPr>
      </w:pPr>
    </w:p>
    <w:p w:rsidR="00EC785A" w:rsidRDefault="00EC785A" w:rsidP="003E7737">
      <w:pPr>
        <w:rPr>
          <w:b/>
          <w:color w:val="000000" w:themeColor="text1"/>
          <w:sz w:val="24"/>
          <w:szCs w:val="24"/>
        </w:rPr>
      </w:pPr>
      <w:r w:rsidRPr="00F9155C">
        <w:rPr>
          <w:b/>
          <w:color w:val="000000" w:themeColor="text1"/>
          <w:sz w:val="24"/>
          <w:szCs w:val="24"/>
        </w:rPr>
        <w:t>Covariance matrix:</w:t>
      </w:r>
    </w:p>
    <w:p w:rsidR="0050207D" w:rsidRPr="00F9155C" w:rsidRDefault="0050207D" w:rsidP="003E7737">
      <w:pPr>
        <w:rPr>
          <w:b/>
          <w:color w:val="000000" w:themeColor="text1"/>
          <w:sz w:val="24"/>
          <w:szCs w:val="24"/>
        </w:rPr>
      </w:pPr>
    </w:p>
    <w:p w:rsidR="00C14610" w:rsidRDefault="00EC785A" w:rsidP="003E7737">
      <w:pPr>
        <w:rPr>
          <w:color w:val="000000" w:themeColor="text1"/>
        </w:rPr>
      </w:pPr>
      <w:r>
        <w:rPr>
          <w:color w:val="000000" w:themeColor="text1"/>
        </w:rPr>
        <w:tab/>
      </w:r>
      <w:r>
        <w:rPr>
          <w:noProof/>
          <w:color w:val="000000" w:themeColor="text1"/>
          <w:lang w:val="en-IN" w:eastAsia="en-IN" w:bidi="ar-SA"/>
        </w:rPr>
        <w:drawing>
          <wp:inline distT="0" distB="0" distL="0" distR="0">
            <wp:extent cx="3514725" cy="4272135"/>
            <wp:effectExtent l="1905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cstate="print"/>
                    <a:srcRect b="1181"/>
                    <a:stretch>
                      <a:fillRect/>
                    </a:stretch>
                  </pic:blipFill>
                  <pic:spPr bwMode="auto">
                    <a:xfrm>
                      <a:off x="0" y="0"/>
                      <a:ext cx="3514725" cy="4272135"/>
                    </a:xfrm>
                    <a:prstGeom prst="rect">
                      <a:avLst/>
                    </a:prstGeom>
                    <a:noFill/>
                    <a:ln w="9525">
                      <a:noFill/>
                      <a:miter lim="800000"/>
                      <a:headEnd/>
                      <a:tailEnd/>
                    </a:ln>
                  </pic:spPr>
                </pic:pic>
              </a:graphicData>
            </a:graphic>
          </wp:inline>
        </w:drawing>
      </w:r>
    </w:p>
    <w:p w:rsidR="00EC785A" w:rsidRPr="00F9155C" w:rsidRDefault="00EC785A" w:rsidP="003E7737">
      <w:pPr>
        <w:rPr>
          <w:b/>
          <w:color w:val="000000" w:themeColor="text1"/>
          <w:sz w:val="24"/>
          <w:szCs w:val="24"/>
        </w:rPr>
      </w:pPr>
      <w:r w:rsidRPr="00F9155C">
        <w:rPr>
          <w:b/>
          <w:color w:val="000000" w:themeColor="text1"/>
          <w:sz w:val="24"/>
          <w:szCs w:val="24"/>
        </w:rPr>
        <w:lastRenderedPageBreak/>
        <w:t>Eigen Values:</w:t>
      </w:r>
    </w:p>
    <w:p w:rsidR="00EC785A" w:rsidRDefault="00EC785A" w:rsidP="003E7737">
      <w:pPr>
        <w:rPr>
          <w:color w:val="000000" w:themeColor="text1"/>
        </w:rPr>
      </w:pPr>
      <w:r>
        <w:rPr>
          <w:noProof/>
          <w:color w:val="000000" w:themeColor="text1"/>
          <w:lang w:val="en-IN" w:eastAsia="en-IN" w:bidi="ar-SA"/>
        </w:rPr>
        <w:drawing>
          <wp:inline distT="0" distB="0" distL="0" distR="0">
            <wp:extent cx="5329451" cy="990600"/>
            <wp:effectExtent l="19050" t="0" r="4549"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1" cstate="print"/>
                    <a:srcRect/>
                    <a:stretch>
                      <a:fillRect/>
                    </a:stretch>
                  </pic:blipFill>
                  <pic:spPr bwMode="auto">
                    <a:xfrm>
                      <a:off x="0" y="0"/>
                      <a:ext cx="5329451" cy="990600"/>
                    </a:xfrm>
                    <a:prstGeom prst="rect">
                      <a:avLst/>
                    </a:prstGeom>
                    <a:noFill/>
                    <a:ln w="9525">
                      <a:noFill/>
                      <a:miter lim="800000"/>
                      <a:headEnd/>
                      <a:tailEnd/>
                    </a:ln>
                  </pic:spPr>
                </pic:pic>
              </a:graphicData>
            </a:graphic>
          </wp:inline>
        </w:drawing>
      </w:r>
    </w:p>
    <w:p w:rsidR="00EC785A" w:rsidRPr="00F9155C" w:rsidRDefault="00EC785A" w:rsidP="003E7737">
      <w:pPr>
        <w:rPr>
          <w:b/>
          <w:color w:val="000000" w:themeColor="text1"/>
          <w:sz w:val="24"/>
          <w:szCs w:val="24"/>
        </w:rPr>
      </w:pPr>
      <w:r w:rsidRPr="00F9155C">
        <w:rPr>
          <w:b/>
          <w:color w:val="000000" w:themeColor="text1"/>
          <w:sz w:val="24"/>
          <w:szCs w:val="24"/>
        </w:rPr>
        <w:t>Eigen Vectors:</w:t>
      </w:r>
    </w:p>
    <w:p w:rsidR="00EC785A" w:rsidRPr="00F9155C" w:rsidRDefault="00EC785A" w:rsidP="003E7737">
      <w:pPr>
        <w:rPr>
          <w:b/>
          <w:color w:val="000000" w:themeColor="text1"/>
        </w:rPr>
      </w:pPr>
    </w:p>
    <w:p w:rsidR="00EC785A" w:rsidRDefault="00EC785A" w:rsidP="003E7737">
      <w:pPr>
        <w:rPr>
          <w:color w:val="000000" w:themeColor="text1"/>
        </w:rPr>
      </w:pPr>
      <w:r>
        <w:rPr>
          <w:noProof/>
          <w:color w:val="000000" w:themeColor="text1"/>
          <w:lang w:val="en-IN" w:eastAsia="en-IN" w:bidi="ar-SA"/>
        </w:rPr>
        <w:drawing>
          <wp:inline distT="0" distB="0" distL="0" distR="0">
            <wp:extent cx="3790950" cy="471487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2" cstate="print"/>
                    <a:srcRect/>
                    <a:stretch>
                      <a:fillRect/>
                    </a:stretch>
                  </pic:blipFill>
                  <pic:spPr bwMode="auto">
                    <a:xfrm>
                      <a:off x="0" y="0"/>
                      <a:ext cx="3790950" cy="4714875"/>
                    </a:xfrm>
                    <a:prstGeom prst="rect">
                      <a:avLst/>
                    </a:prstGeom>
                    <a:noFill/>
                    <a:ln w="9525">
                      <a:noFill/>
                      <a:miter lim="800000"/>
                      <a:headEnd/>
                      <a:tailEnd/>
                    </a:ln>
                  </pic:spPr>
                </pic:pic>
              </a:graphicData>
            </a:graphic>
          </wp:inline>
        </w:drawing>
      </w:r>
    </w:p>
    <w:p w:rsidR="00EC785A" w:rsidRDefault="00EC785A" w:rsidP="003E7737">
      <w:pPr>
        <w:rPr>
          <w:color w:val="000000" w:themeColor="text1"/>
        </w:rPr>
      </w:pPr>
    </w:p>
    <w:p w:rsidR="00EC531A" w:rsidRPr="00F9155C" w:rsidRDefault="00EC531A" w:rsidP="00EC531A">
      <w:pPr>
        <w:pStyle w:val="ListParagraph"/>
        <w:numPr>
          <w:ilvl w:val="1"/>
          <w:numId w:val="7"/>
        </w:numPr>
        <w:rPr>
          <w:color w:val="000000" w:themeColor="text1"/>
        </w:rPr>
      </w:pPr>
      <w:r w:rsidRPr="00B44665">
        <w:rPr>
          <w:b/>
          <w:color w:val="000000" w:themeColor="text1"/>
        </w:rPr>
        <w:t> Write the explicit form of the first PC (in terms of Eigen Vectors).</w:t>
      </w:r>
    </w:p>
    <w:p w:rsidR="00F9155C" w:rsidRPr="00170F40" w:rsidRDefault="00F9155C" w:rsidP="00F9155C">
      <w:pPr>
        <w:pStyle w:val="ListParagraph"/>
        <w:ind w:left="792"/>
        <w:rPr>
          <w:color w:val="000000" w:themeColor="text1"/>
        </w:rPr>
      </w:pPr>
    </w:p>
    <w:p w:rsidR="00170F40" w:rsidRPr="00170F40" w:rsidRDefault="00170F40" w:rsidP="00170F40">
      <w:pPr>
        <w:pStyle w:val="ListParagraph"/>
        <w:numPr>
          <w:ilvl w:val="0"/>
          <w:numId w:val="26"/>
        </w:numPr>
        <w:rPr>
          <w:color w:val="000000" w:themeColor="text1"/>
        </w:rPr>
      </w:pPr>
      <w:r>
        <w:rPr>
          <w:rFonts w:ascii="Calibri" w:hAnsi="Calibri" w:cs="Calibri"/>
          <w:color w:val="000000" w:themeColor="text1"/>
          <w:sz w:val="24"/>
          <w:szCs w:val="24"/>
        </w:rPr>
        <w:t>By matrix multiplication of the original data with the eigenvectors, we get an equation that can be used to evaluate the first principal component.</w:t>
      </w:r>
    </w:p>
    <w:p w:rsidR="00170F40" w:rsidRPr="003C5D9D" w:rsidRDefault="00170F40" w:rsidP="003C5D9D">
      <w:pPr>
        <w:pStyle w:val="ListParagraph"/>
        <w:numPr>
          <w:ilvl w:val="0"/>
          <w:numId w:val="26"/>
        </w:numPr>
        <w:rPr>
          <w:color w:val="000000" w:themeColor="text1"/>
        </w:rPr>
      </w:pPr>
      <w:r>
        <w:rPr>
          <w:rFonts w:ascii="Calibri" w:hAnsi="Calibri" w:cs="Calibri"/>
          <w:color w:val="000000" w:themeColor="text1"/>
          <w:sz w:val="24"/>
          <w:szCs w:val="24"/>
        </w:rPr>
        <w:t xml:space="preserve">PC1 = </w:t>
      </w:r>
      <w:proofErr w:type="gramStart"/>
      <w:r w:rsidR="003528F9">
        <w:rPr>
          <w:rFonts w:ascii="Calibri" w:hAnsi="Calibri" w:cs="Calibri"/>
          <w:color w:val="000000" w:themeColor="text1"/>
          <w:sz w:val="24"/>
          <w:szCs w:val="24"/>
        </w:rPr>
        <w:t>EV[</w:t>
      </w:r>
      <w:proofErr w:type="gramEnd"/>
      <w:r>
        <w:rPr>
          <w:rFonts w:ascii="Calibri" w:hAnsi="Calibri" w:cs="Calibri"/>
          <w:color w:val="000000" w:themeColor="text1"/>
          <w:sz w:val="24"/>
          <w:szCs w:val="24"/>
        </w:rPr>
        <w:t>0][0]* Col1 + EV[0][1]*Col2+…..+ EV[0][9]*Cov10</w:t>
      </w:r>
      <w:r w:rsidR="00F9155C">
        <w:rPr>
          <w:rFonts w:ascii="Calibri" w:hAnsi="Calibri" w:cs="Calibri"/>
          <w:color w:val="000000" w:themeColor="text1"/>
          <w:sz w:val="24"/>
          <w:szCs w:val="24"/>
        </w:rPr>
        <w:t xml:space="preserve"> where EV is Eigen Vector.</w:t>
      </w:r>
    </w:p>
    <w:p w:rsidR="00EC531A" w:rsidRPr="00B44665" w:rsidRDefault="003C5D9D" w:rsidP="00EC531A">
      <w:pPr>
        <w:pStyle w:val="ListParagraph"/>
        <w:numPr>
          <w:ilvl w:val="0"/>
          <w:numId w:val="26"/>
        </w:numPr>
        <w:rPr>
          <w:color w:val="000000" w:themeColor="text1"/>
        </w:rPr>
      </w:pPr>
      <w:r>
        <w:rPr>
          <w:rFonts w:ascii="Calibri" w:hAnsi="Calibri" w:cs="Calibri"/>
          <w:color w:val="000000" w:themeColor="text1"/>
          <w:sz w:val="24"/>
          <w:szCs w:val="24"/>
        </w:rPr>
        <w:t>T</w:t>
      </w:r>
      <w:r w:rsidRPr="003C5D9D">
        <w:rPr>
          <w:rFonts w:ascii="Calibri" w:hAnsi="Calibri" w:cs="Calibri"/>
          <w:color w:val="000000" w:themeColor="text1"/>
          <w:sz w:val="24"/>
          <w:szCs w:val="24"/>
        </w:rPr>
        <w:t xml:space="preserve">o know the </w:t>
      </w:r>
      <w:r>
        <w:rPr>
          <w:rFonts w:ascii="Calibri" w:hAnsi="Calibri" w:cs="Calibri"/>
          <w:color w:val="000000" w:themeColor="text1"/>
          <w:sz w:val="24"/>
          <w:szCs w:val="24"/>
        </w:rPr>
        <w:t xml:space="preserve">explicit form of </w:t>
      </w:r>
      <w:r w:rsidRPr="003C5D9D">
        <w:rPr>
          <w:rFonts w:ascii="Calibri" w:hAnsi="Calibri" w:cs="Calibri"/>
          <w:color w:val="000000" w:themeColor="text1"/>
          <w:sz w:val="24"/>
          <w:szCs w:val="24"/>
        </w:rPr>
        <w:t xml:space="preserve">first </w:t>
      </w:r>
      <w:r w:rsidR="00B44665">
        <w:rPr>
          <w:rFonts w:ascii="Calibri" w:hAnsi="Calibri" w:cs="Calibri"/>
          <w:color w:val="000000" w:themeColor="text1"/>
          <w:sz w:val="24"/>
          <w:szCs w:val="24"/>
        </w:rPr>
        <w:t>PC</w:t>
      </w:r>
      <w:r>
        <w:rPr>
          <w:rFonts w:ascii="Calibri" w:hAnsi="Calibri" w:cs="Calibri"/>
          <w:color w:val="000000" w:themeColor="text1"/>
          <w:sz w:val="24"/>
          <w:szCs w:val="24"/>
        </w:rPr>
        <w:t>, as it holds the maximum coverage of the variance across the columns.</w:t>
      </w:r>
    </w:p>
    <w:p w:rsidR="003528F9" w:rsidRPr="003528F9" w:rsidRDefault="00B44665" w:rsidP="00B44665">
      <w:pPr>
        <w:pStyle w:val="ListParagraph"/>
        <w:numPr>
          <w:ilvl w:val="0"/>
          <w:numId w:val="26"/>
        </w:numPr>
        <w:rPr>
          <w:color w:val="000000" w:themeColor="text1"/>
        </w:rPr>
      </w:pPr>
      <w:r w:rsidRPr="003C5D9D">
        <w:rPr>
          <w:rFonts w:ascii="Calibri" w:hAnsi="Calibri" w:cs="Calibri"/>
          <w:color w:val="000000" w:themeColor="text1"/>
          <w:sz w:val="24"/>
          <w:szCs w:val="24"/>
        </w:rPr>
        <w:t xml:space="preserve">This can be achieved by </w:t>
      </w:r>
      <w:r>
        <w:rPr>
          <w:rFonts w:ascii="Calibri" w:hAnsi="Calibri" w:cs="Calibri"/>
          <w:color w:val="000000" w:themeColor="text1"/>
          <w:sz w:val="24"/>
          <w:szCs w:val="24"/>
        </w:rPr>
        <w:t xml:space="preserve">applying the PCA model </w:t>
      </w:r>
      <w:r w:rsidR="003528F9">
        <w:rPr>
          <w:rFonts w:ascii="Calibri" w:hAnsi="Calibri" w:cs="Calibri"/>
          <w:color w:val="000000" w:themeColor="text1"/>
          <w:sz w:val="24"/>
          <w:szCs w:val="24"/>
        </w:rPr>
        <w:t>on the scaled data frame.</w:t>
      </w:r>
    </w:p>
    <w:p w:rsidR="00B44665" w:rsidRPr="003C5D9D" w:rsidRDefault="003528F9" w:rsidP="00B44665">
      <w:pPr>
        <w:pStyle w:val="ListParagraph"/>
        <w:numPr>
          <w:ilvl w:val="0"/>
          <w:numId w:val="26"/>
        </w:numPr>
        <w:rPr>
          <w:color w:val="000000" w:themeColor="text1"/>
        </w:rPr>
      </w:pPr>
      <w:r>
        <w:rPr>
          <w:rFonts w:ascii="Calibri" w:hAnsi="Calibri" w:cs="Calibri"/>
          <w:color w:val="000000" w:themeColor="text1"/>
          <w:sz w:val="24"/>
          <w:szCs w:val="24"/>
        </w:rPr>
        <w:t>C</w:t>
      </w:r>
      <w:r w:rsidR="00B44665" w:rsidRPr="003C5D9D">
        <w:rPr>
          <w:rFonts w:ascii="Calibri" w:hAnsi="Calibri" w:cs="Calibri"/>
          <w:color w:val="000000" w:themeColor="text1"/>
          <w:sz w:val="24"/>
          <w:szCs w:val="24"/>
        </w:rPr>
        <w:t xml:space="preserve">onsidering </w:t>
      </w:r>
      <w:r w:rsidR="00B44665">
        <w:rPr>
          <w:rFonts w:ascii="Calibri" w:hAnsi="Calibri" w:cs="Calibri"/>
          <w:color w:val="000000" w:themeColor="text1"/>
          <w:sz w:val="24"/>
          <w:szCs w:val="24"/>
        </w:rPr>
        <w:t>the number of PCA</w:t>
      </w:r>
      <w:r w:rsidR="00B44665" w:rsidRPr="003C5D9D">
        <w:rPr>
          <w:rFonts w:ascii="Calibri" w:hAnsi="Calibri" w:cs="Calibri"/>
          <w:color w:val="000000" w:themeColor="text1"/>
          <w:sz w:val="24"/>
          <w:szCs w:val="24"/>
        </w:rPr>
        <w:t xml:space="preserve"> components as 1</w:t>
      </w:r>
      <w:r w:rsidR="00B44665">
        <w:rPr>
          <w:rFonts w:ascii="Calibri" w:hAnsi="Calibri" w:cs="Calibri"/>
          <w:color w:val="000000" w:themeColor="text1"/>
          <w:sz w:val="24"/>
          <w:szCs w:val="24"/>
        </w:rPr>
        <w:t xml:space="preserve"> and apply the </w:t>
      </w:r>
      <w:proofErr w:type="spellStart"/>
      <w:r w:rsidR="00B44665">
        <w:rPr>
          <w:rFonts w:ascii="Calibri" w:hAnsi="Calibri" w:cs="Calibri"/>
          <w:color w:val="000000" w:themeColor="text1"/>
          <w:sz w:val="24"/>
          <w:szCs w:val="24"/>
        </w:rPr>
        <w:t>fit_transform</w:t>
      </w:r>
      <w:proofErr w:type="spellEnd"/>
      <w:r>
        <w:rPr>
          <w:rFonts w:ascii="Calibri" w:hAnsi="Calibri" w:cs="Calibri"/>
          <w:color w:val="000000" w:themeColor="text1"/>
          <w:sz w:val="24"/>
          <w:szCs w:val="24"/>
        </w:rPr>
        <w:t xml:space="preserve"> function</w:t>
      </w:r>
      <w:r w:rsidR="00B44665">
        <w:rPr>
          <w:rFonts w:ascii="Calibri" w:hAnsi="Calibri" w:cs="Calibri"/>
          <w:color w:val="000000" w:themeColor="text1"/>
          <w:sz w:val="24"/>
          <w:szCs w:val="24"/>
        </w:rPr>
        <w:t xml:space="preserve"> on the scaled data.</w:t>
      </w:r>
    </w:p>
    <w:p w:rsidR="00B44665" w:rsidRPr="003528F9" w:rsidRDefault="003528F9" w:rsidP="00EC531A">
      <w:pPr>
        <w:pStyle w:val="ListParagraph"/>
        <w:numPr>
          <w:ilvl w:val="0"/>
          <w:numId w:val="26"/>
        </w:numPr>
        <w:rPr>
          <w:rFonts w:ascii="Calibri" w:hAnsi="Calibri" w:cs="Calibri"/>
          <w:color w:val="000000" w:themeColor="text1"/>
          <w:sz w:val="24"/>
          <w:szCs w:val="24"/>
        </w:rPr>
      </w:pPr>
      <w:r w:rsidRPr="003528F9">
        <w:rPr>
          <w:rFonts w:ascii="Calibri" w:hAnsi="Calibri" w:cs="Calibri"/>
          <w:color w:val="000000" w:themeColor="text1"/>
          <w:sz w:val="24"/>
          <w:szCs w:val="24"/>
        </w:rPr>
        <w:t>Reading the PCA components, we get the explicit form of the first PC as shown below.</w:t>
      </w:r>
    </w:p>
    <w:p w:rsidR="003C5D9D" w:rsidRPr="003C5D9D" w:rsidRDefault="003C5D9D" w:rsidP="003C5D9D">
      <w:pPr>
        <w:pStyle w:val="ListParagraph"/>
        <w:ind w:left="720"/>
        <w:rPr>
          <w:color w:val="000000" w:themeColor="text1"/>
        </w:rPr>
      </w:pPr>
    </w:p>
    <w:p w:rsidR="003C5D9D" w:rsidRDefault="003C5D9D" w:rsidP="003C5D9D">
      <w:pPr>
        <w:pStyle w:val="ListParagraph"/>
        <w:ind w:left="720"/>
        <w:rPr>
          <w:color w:val="000000" w:themeColor="text1"/>
        </w:rPr>
      </w:pPr>
      <w:r>
        <w:rPr>
          <w:noProof/>
          <w:color w:val="000000" w:themeColor="text1"/>
          <w:lang w:val="en-IN" w:eastAsia="en-IN" w:bidi="ar-SA"/>
        </w:rPr>
        <w:lastRenderedPageBreak/>
        <w:drawing>
          <wp:inline distT="0" distB="0" distL="0" distR="0">
            <wp:extent cx="4829175" cy="676275"/>
            <wp:effectExtent l="1905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3" cstate="print"/>
                    <a:srcRect/>
                    <a:stretch>
                      <a:fillRect/>
                    </a:stretch>
                  </pic:blipFill>
                  <pic:spPr bwMode="auto">
                    <a:xfrm>
                      <a:off x="0" y="0"/>
                      <a:ext cx="4829175" cy="676275"/>
                    </a:xfrm>
                    <a:prstGeom prst="rect">
                      <a:avLst/>
                    </a:prstGeom>
                    <a:noFill/>
                    <a:ln w="9525">
                      <a:noFill/>
                      <a:miter lim="800000"/>
                      <a:headEnd/>
                      <a:tailEnd/>
                    </a:ln>
                  </pic:spPr>
                </pic:pic>
              </a:graphicData>
            </a:graphic>
          </wp:inline>
        </w:drawing>
      </w:r>
    </w:p>
    <w:p w:rsidR="003C5D9D" w:rsidRPr="003C5D9D" w:rsidRDefault="003C5D9D" w:rsidP="003C5D9D">
      <w:pPr>
        <w:pStyle w:val="ListParagraph"/>
        <w:ind w:left="720"/>
        <w:rPr>
          <w:color w:val="000000" w:themeColor="text1"/>
        </w:rPr>
      </w:pPr>
    </w:p>
    <w:p w:rsidR="00EC531A" w:rsidRPr="00B44665" w:rsidRDefault="00EC531A" w:rsidP="00EC531A">
      <w:pPr>
        <w:pStyle w:val="ListParagraph"/>
        <w:numPr>
          <w:ilvl w:val="1"/>
          <w:numId w:val="7"/>
        </w:numPr>
        <w:rPr>
          <w:b/>
          <w:color w:val="000000" w:themeColor="text1"/>
        </w:rPr>
      </w:pPr>
      <w:r w:rsidRPr="00B44665">
        <w:rPr>
          <w:b/>
          <w:color w:val="000000" w:themeColor="text1"/>
        </w:rPr>
        <w:t xml:space="preserve">Discuss the cumulative values of the </w:t>
      </w:r>
      <w:proofErr w:type="spellStart"/>
      <w:r w:rsidRPr="00B44665">
        <w:rPr>
          <w:b/>
          <w:color w:val="000000" w:themeColor="text1"/>
        </w:rPr>
        <w:t>eigenvalues</w:t>
      </w:r>
      <w:proofErr w:type="spellEnd"/>
      <w:r w:rsidRPr="00B44665">
        <w:rPr>
          <w:b/>
          <w:color w:val="000000" w:themeColor="text1"/>
        </w:rPr>
        <w:t>. How does it help you to decide on the optimum number of principal components? What do the eigenvectors indicate? Perform PCA and export the data of the Principal Component scores into a data frame.</w:t>
      </w:r>
    </w:p>
    <w:p w:rsidR="00EC531A" w:rsidRPr="00B44665" w:rsidRDefault="00EC531A" w:rsidP="00EC531A">
      <w:pPr>
        <w:pStyle w:val="ListParagraph"/>
        <w:rPr>
          <w:b/>
          <w:color w:val="000000" w:themeColor="text1"/>
        </w:rPr>
      </w:pPr>
    </w:p>
    <w:p w:rsidR="00EC531A" w:rsidRPr="0050207D" w:rsidRDefault="00EC531A" w:rsidP="00EC531A">
      <w:pPr>
        <w:pStyle w:val="ListParagraph"/>
        <w:rPr>
          <w:b/>
          <w:color w:val="000000" w:themeColor="text1"/>
        </w:rPr>
      </w:pPr>
      <w:r w:rsidRPr="0050207D">
        <w:rPr>
          <w:b/>
          <w:color w:val="000000" w:themeColor="text1"/>
        </w:rPr>
        <w:t>CUMULATIVE VALUES OF EIGEN VALUES:</w:t>
      </w:r>
    </w:p>
    <w:p w:rsidR="00EC531A" w:rsidRPr="00EC531A" w:rsidRDefault="00EC531A" w:rsidP="00EC531A">
      <w:pPr>
        <w:pStyle w:val="ListParagraph"/>
        <w:rPr>
          <w:color w:val="000000" w:themeColor="text1"/>
        </w:rPr>
      </w:pPr>
    </w:p>
    <w:p w:rsidR="00EC531A" w:rsidRDefault="00EC531A" w:rsidP="00EC531A">
      <w:pPr>
        <w:rPr>
          <w:color w:val="000000" w:themeColor="text1"/>
        </w:rPr>
      </w:pPr>
      <w:r>
        <w:rPr>
          <w:noProof/>
          <w:color w:val="000000" w:themeColor="text1"/>
          <w:lang w:val="en-IN" w:eastAsia="en-IN" w:bidi="ar-SA"/>
        </w:rPr>
        <w:drawing>
          <wp:inline distT="0" distB="0" distL="0" distR="0">
            <wp:extent cx="4457700" cy="82867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cstate="print"/>
                    <a:srcRect/>
                    <a:stretch>
                      <a:fillRect/>
                    </a:stretch>
                  </pic:blipFill>
                  <pic:spPr bwMode="auto">
                    <a:xfrm>
                      <a:off x="0" y="0"/>
                      <a:ext cx="4457700" cy="828675"/>
                    </a:xfrm>
                    <a:prstGeom prst="rect">
                      <a:avLst/>
                    </a:prstGeom>
                    <a:noFill/>
                    <a:ln w="9525">
                      <a:noFill/>
                      <a:miter lim="800000"/>
                      <a:headEnd/>
                      <a:tailEnd/>
                    </a:ln>
                  </pic:spPr>
                </pic:pic>
              </a:graphicData>
            </a:graphic>
          </wp:inline>
        </w:drawing>
      </w:r>
    </w:p>
    <w:p w:rsidR="0050207D" w:rsidRDefault="0050207D" w:rsidP="00EC531A">
      <w:pPr>
        <w:rPr>
          <w:color w:val="000000" w:themeColor="text1"/>
        </w:rPr>
      </w:pPr>
    </w:p>
    <w:p w:rsidR="00EC531A" w:rsidRPr="00EC531A" w:rsidRDefault="00EC531A" w:rsidP="00EC531A">
      <w:pPr>
        <w:pStyle w:val="ListParagraph"/>
        <w:numPr>
          <w:ilvl w:val="0"/>
          <w:numId w:val="26"/>
        </w:numPr>
        <w:rPr>
          <w:rFonts w:ascii="Calibri" w:hAnsi="Calibri" w:cs="Calibri"/>
          <w:color w:val="000000" w:themeColor="text1"/>
          <w:sz w:val="24"/>
          <w:szCs w:val="24"/>
        </w:rPr>
      </w:pPr>
      <w:r w:rsidRPr="00EC531A">
        <w:rPr>
          <w:rFonts w:ascii="Calibri" w:hAnsi="Calibri" w:cs="Calibri"/>
          <w:color w:val="000000" w:themeColor="text1"/>
          <w:sz w:val="24"/>
          <w:szCs w:val="24"/>
        </w:rPr>
        <w:t>The Cumulativ</w:t>
      </w:r>
      <w:r>
        <w:rPr>
          <w:rFonts w:ascii="Calibri" w:hAnsi="Calibri" w:cs="Calibri"/>
          <w:color w:val="000000" w:themeColor="text1"/>
          <w:sz w:val="24"/>
          <w:szCs w:val="24"/>
        </w:rPr>
        <w:t xml:space="preserve">e percentage value </w:t>
      </w:r>
      <w:r w:rsidRPr="00EC531A">
        <w:rPr>
          <w:rFonts w:ascii="Calibri" w:hAnsi="Calibri" w:cs="Calibri"/>
          <w:color w:val="000000" w:themeColor="text1"/>
          <w:sz w:val="24"/>
          <w:szCs w:val="24"/>
        </w:rPr>
        <w:t>gives the percent</w:t>
      </w:r>
      <w:r>
        <w:rPr>
          <w:rFonts w:ascii="Calibri" w:hAnsi="Calibri" w:cs="Calibri"/>
          <w:color w:val="000000" w:themeColor="text1"/>
          <w:sz w:val="24"/>
          <w:szCs w:val="24"/>
        </w:rPr>
        <w:t>age of variance accounted for</w:t>
      </w:r>
      <w:r w:rsidRPr="00EC531A">
        <w:rPr>
          <w:rFonts w:ascii="Calibri" w:hAnsi="Calibri" w:cs="Calibri"/>
          <w:color w:val="000000" w:themeColor="text1"/>
          <w:sz w:val="24"/>
          <w:szCs w:val="24"/>
        </w:rPr>
        <w:t xml:space="preserve"> the n components. For example, the cumulative percentage for the second component is the sum of the percentage of variance for the first and second components. </w:t>
      </w:r>
    </w:p>
    <w:p w:rsidR="00EC531A" w:rsidRPr="00EC531A" w:rsidRDefault="00EC531A" w:rsidP="00EC531A">
      <w:pPr>
        <w:pStyle w:val="ListParagraph"/>
        <w:numPr>
          <w:ilvl w:val="0"/>
          <w:numId w:val="26"/>
        </w:numPr>
        <w:rPr>
          <w:rFonts w:ascii="Calibri" w:hAnsi="Calibri" w:cs="Calibri"/>
          <w:color w:val="000000" w:themeColor="text1"/>
          <w:sz w:val="24"/>
          <w:szCs w:val="24"/>
        </w:rPr>
      </w:pPr>
      <w:r w:rsidRPr="00EC531A">
        <w:rPr>
          <w:rFonts w:ascii="Calibri" w:hAnsi="Calibri" w:cs="Calibri"/>
          <w:color w:val="000000" w:themeColor="text1"/>
          <w:sz w:val="24"/>
          <w:szCs w:val="24"/>
        </w:rPr>
        <w:t>It helps in deciding the number of components by selecting the components which explained the high variance.</w:t>
      </w:r>
    </w:p>
    <w:p w:rsidR="00EC531A" w:rsidRPr="00EC531A" w:rsidRDefault="00EC531A" w:rsidP="00EC531A">
      <w:pPr>
        <w:pStyle w:val="ListParagraph"/>
        <w:numPr>
          <w:ilvl w:val="0"/>
          <w:numId w:val="26"/>
        </w:numPr>
        <w:rPr>
          <w:rFonts w:ascii="Calibri" w:hAnsi="Calibri" w:cs="Calibri"/>
          <w:color w:val="000000" w:themeColor="text1"/>
          <w:sz w:val="24"/>
          <w:szCs w:val="24"/>
        </w:rPr>
      </w:pPr>
      <w:r w:rsidRPr="00EC531A">
        <w:rPr>
          <w:rFonts w:ascii="Calibri" w:hAnsi="Calibri" w:cs="Calibri"/>
          <w:color w:val="000000" w:themeColor="text1"/>
          <w:sz w:val="24"/>
          <w:szCs w:val="24"/>
        </w:rPr>
        <w:t>In the above array we see that the first feature explains 33.3% of the variance within our data set while the first two explain 62.1 and so on.</w:t>
      </w:r>
    </w:p>
    <w:p w:rsidR="00EC531A" w:rsidRDefault="00EC531A" w:rsidP="00EC531A">
      <w:pPr>
        <w:pStyle w:val="ListParagraph"/>
        <w:numPr>
          <w:ilvl w:val="0"/>
          <w:numId w:val="26"/>
        </w:numPr>
        <w:rPr>
          <w:rFonts w:ascii="Calibri" w:hAnsi="Calibri" w:cs="Calibri"/>
          <w:color w:val="000000" w:themeColor="text1"/>
          <w:sz w:val="24"/>
          <w:szCs w:val="24"/>
        </w:rPr>
      </w:pPr>
      <w:r w:rsidRPr="00EC531A">
        <w:rPr>
          <w:rFonts w:ascii="Calibri" w:hAnsi="Calibri" w:cs="Calibri"/>
          <w:color w:val="000000" w:themeColor="text1"/>
          <w:sz w:val="24"/>
          <w:szCs w:val="24"/>
        </w:rPr>
        <w:t xml:space="preserve"> If we employ 8 features we capture nearly 90% of the variance within the dataset, thus we gain very little by implementing an additional feature (think of this as diminishing marginal return on total variance explained).</w:t>
      </w:r>
    </w:p>
    <w:p w:rsidR="0050207D" w:rsidRDefault="0050207D" w:rsidP="0050207D">
      <w:pPr>
        <w:pStyle w:val="ListParagraph"/>
        <w:ind w:left="720"/>
        <w:rPr>
          <w:rFonts w:ascii="Calibri" w:hAnsi="Calibri" w:cs="Calibri"/>
          <w:color w:val="000000" w:themeColor="text1"/>
          <w:sz w:val="24"/>
          <w:szCs w:val="24"/>
        </w:rPr>
      </w:pPr>
    </w:p>
    <w:p w:rsidR="00EC531A" w:rsidRDefault="00EC531A" w:rsidP="00EC531A">
      <w:pPr>
        <w:pStyle w:val="ListParagraph"/>
        <w:ind w:left="720"/>
        <w:rPr>
          <w:rFonts w:ascii="Calibri" w:hAnsi="Calibri" w:cs="Calibri"/>
          <w:color w:val="000000" w:themeColor="text1"/>
          <w:sz w:val="24"/>
          <w:szCs w:val="24"/>
        </w:rPr>
      </w:pPr>
      <w:r>
        <w:rPr>
          <w:noProof/>
          <w:color w:val="000000" w:themeColor="text1"/>
          <w:sz w:val="24"/>
          <w:szCs w:val="24"/>
          <w:lang w:val="en-IN" w:eastAsia="en-IN" w:bidi="ar-SA"/>
        </w:rPr>
        <w:drawing>
          <wp:inline distT="0" distB="0" distL="0" distR="0">
            <wp:extent cx="3219450" cy="219075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5" cstate="print"/>
                    <a:srcRect/>
                    <a:stretch>
                      <a:fillRect/>
                    </a:stretch>
                  </pic:blipFill>
                  <pic:spPr bwMode="auto">
                    <a:xfrm>
                      <a:off x="0" y="0"/>
                      <a:ext cx="3219450" cy="2190750"/>
                    </a:xfrm>
                    <a:prstGeom prst="rect">
                      <a:avLst/>
                    </a:prstGeom>
                    <a:noFill/>
                    <a:ln w="9525">
                      <a:noFill/>
                      <a:miter lim="800000"/>
                      <a:headEnd/>
                      <a:tailEnd/>
                    </a:ln>
                  </pic:spPr>
                </pic:pic>
              </a:graphicData>
            </a:graphic>
          </wp:inline>
        </w:drawing>
      </w:r>
    </w:p>
    <w:p w:rsidR="0050207D" w:rsidRDefault="0050207D" w:rsidP="00EC531A">
      <w:pPr>
        <w:pStyle w:val="ListParagraph"/>
        <w:ind w:left="720"/>
        <w:rPr>
          <w:rFonts w:ascii="Calibri" w:hAnsi="Calibri" w:cs="Calibri"/>
          <w:color w:val="000000" w:themeColor="text1"/>
          <w:sz w:val="24"/>
          <w:szCs w:val="24"/>
        </w:rPr>
      </w:pPr>
    </w:p>
    <w:p w:rsidR="00EC531A" w:rsidRDefault="00EC531A" w:rsidP="003528F9">
      <w:pPr>
        <w:pStyle w:val="ListParagraph"/>
        <w:numPr>
          <w:ilvl w:val="0"/>
          <w:numId w:val="33"/>
        </w:numPr>
        <w:rPr>
          <w:color w:val="000000" w:themeColor="text1"/>
          <w:sz w:val="24"/>
          <w:szCs w:val="24"/>
        </w:rPr>
      </w:pPr>
      <w:r w:rsidRPr="003528F9">
        <w:rPr>
          <w:color w:val="000000" w:themeColor="text1"/>
          <w:sz w:val="24"/>
          <w:szCs w:val="24"/>
        </w:rPr>
        <w:t xml:space="preserve">Consider the number of components until the line gets flat in the </w:t>
      </w:r>
      <w:proofErr w:type="spellStart"/>
      <w:r w:rsidRPr="003528F9">
        <w:rPr>
          <w:color w:val="000000" w:themeColor="text1"/>
          <w:sz w:val="24"/>
          <w:szCs w:val="24"/>
        </w:rPr>
        <w:t>Scree</w:t>
      </w:r>
      <w:proofErr w:type="spellEnd"/>
      <w:r w:rsidRPr="003528F9">
        <w:rPr>
          <w:color w:val="000000" w:themeColor="text1"/>
          <w:sz w:val="24"/>
          <w:szCs w:val="24"/>
        </w:rPr>
        <w:t xml:space="preserve"> plot.</w:t>
      </w:r>
    </w:p>
    <w:p w:rsidR="003528F9" w:rsidRPr="003528F9" w:rsidRDefault="003528F9" w:rsidP="003528F9">
      <w:pPr>
        <w:pStyle w:val="ListParagraph"/>
        <w:numPr>
          <w:ilvl w:val="0"/>
          <w:numId w:val="33"/>
        </w:numPr>
        <w:rPr>
          <w:color w:val="000000" w:themeColor="text1"/>
          <w:sz w:val="24"/>
          <w:szCs w:val="24"/>
        </w:rPr>
      </w:pPr>
      <w:r>
        <w:rPr>
          <w:color w:val="000000" w:themeColor="text1"/>
          <w:sz w:val="24"/>
          <w:szCs w:val="24"/>
        </w:rPr>
        <w:t>Below is the plot for viewing the Individual Explained Variance and Cumulative Explained Variance for the Principal Components across the Explained Variance Ratio.</w:t>
      </w:r>
    </w:p>
    <w:p w:rsidR="00EC531A" w:rsidRDefault="00EC531A" w:rsidP="00EC531A">
      <w:pPr>
        <w:pStyle w:val="ListParagraph"/>
        <w:ind w:left="720"/>
        <w:rPr>
          <w:rFonts w:ascii="Calibri" w:hAnsi="Calibri" w:cs="Calibri"/>
          <w:color w:val="000000" w:themeColor="text1"/>
          <w:sz w:val="24"/>
          <w:szCs w:val="24"/>
        </w:rPr>
      </w:pPr>
    </w:p>
    <w:p w:rsidR="00EC531A" w:rsidRDefault="00EC531A" w:rsidP="00EC531A">
      <w:pPr>
        <w:pStyle w:val="ListParagraph"/>
        <w:ind w:left="720"/>
        <w:rPr>
          <w:rFonts w:ascii="Calibri" w:hAnsi="Calibri" w:cs="Calibri"/>
          <w:color w:val="000000" w:themeColor="text1"/>
          <w:sz w:val="24"/>
          <w:szCs w:val="24"/>
        </w:rPr>
      </w:pPr>
      <w:r>
        <w:rPr>
          <w:noProof/>
          <w:color w:val="000000" w:themeColor="text1"/>
          <w:sz w:val="24"/>
          <w:szCs w:val="24"/>
          <w:lang w:val="en-IN" w:eastAsia="en-IN" w:bidi="ar-SA"/>
        </w:rPr>
        <w:lastRenderedPageBreak/>
        <w:drawing>
          <wp:inline distT="0" distB="0" distL="0" distR="0">
            <wp:extent cx="5562600" cy="2764184"/>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6" cstate="print"/>
                    <a:srcRect/>
                    <a:stretch>
                      <a:fillRect/>
                    </a:stretch>
                  </pic:blipFill>
                  <pic:spPr bwMode="auto">
                    <a:xfrm>
                      <a:off x="0" y="0"/>
                      <a:ext cx="5565849" cy="2765798"/>
                    </a:xfrm>
                    <a:prstGeom prst="rect">
                      <a:avLst/>
                    </a:prstGeom>
                    <a:noFill/>
                    <a:ln w="9525">
                      <a:noFill/>
                      <a:miter lim="800000"/>
                      <a:headEnd/>
                      <a:tailEnd/>
                    </a:ln>
                  </pic:spPr>
                </pic:pic>
              </a:graphicData>
            </a:graphic>
          </wp:inline>
        </w:drawing>
      </w:r>
    </w:p>
    <w:p w:rsidR="00EC531A" w:rsidRPr="00C14610" w:rsidRDefault="00EC531A" w:rsidP="00C14610">
      <w:pPr>
        <w:pStyle w:val="ListParagraph"/>
        <w:numPr>
          <w:ilvl w:val="0"/>
          <w:numId w:val="31"/>
        </w:numPr>
        <w:rPr>
          <w:rFonts w:ascii="Calibri" w:hAnsi="Calibri" w:cs="Calibri"/>
          <w:color w:val="000000" w:themeColor="text1"/>
          <w:sz w:val="24"/>
          <w:szCs w:val="24"/>
        </w:rPr>
      </w:pPr>
      <w:r w:rsidRPr="00C14610">
        <w:rPr>
          <w:rFonts w:ascii="Calibri" w:hAnsi="Calibri" w:cs="Calibri"/>
          <w:color w:val="000000" w:themeColor="text1"/>
          <w:sz w:val="24"/>
          <w:szCs w:val="24"/>
        </w:rPr>
        <w:t xml:space="preserve">Eigen Vectors Indicate the amount of coverage of variance of the Principal components with respect to each column in the </w:t>
      </w:r>
      <w:proofErr w:type="spellStart"/>
      <w:r w:rsidRPr="00C14610">
        <w:rPr>
          <w:rFonts w:ascii="Calibri" w:hAnsi="Calibri" w:cs="Calibri"/>
          <w:color w:val="000000" w:themeColor="text1"/>
          <w:sz w:val="24"/>
          <w:szCs w:val="24"/>
        </w:rPr>
        <w:t>dataframe</w:t>
      </w:r>
      <w:proofErr w:type="spellEnd"/>
      <w:r w:rsidRPr="00C14610">
        <w:rPr>
          <w:rFonts w:ascii="Calibri" w:hAnsi="Calibri" w:cs="Calibri"/>
          <w:color w:val="000000" w:themeColor="text1"/>
          <w:sz w:val="24"/>
          <w:szCs w:val="24"/>
        </w:rPr>
        <w:t>.</w:t>
      </w:r>
    </w:p>
    <w:p w:rsidR="00EC531A" w:rsidRDefault="00EC531A" w:rsidP="00C14610">
      <w:pPr>
        <w:pStyle w:val="ListParagraph"/>
        <w:ind w:left="720"/>
        <w:rPr>
          <w:rFonts w:ascii="Calibri" w:hAnsi="Calibri" w:cs="Calibri"/>
          <w:color w:val="000000" w:themeColor="text1"/>
          <w:sz w:val="24"/>
          <w:szCs w:val="24"/>
        </w:rPr>
      </w:pPr>
    </w:p>
    <w:p w:rsidR="00EC531A" w:rsidRDefault="00170F40" w:rsidP="00C14610">
      <w:pPr>
        <w:pStyle w:val="ListParagraph"/>
        <w:ind w:left="720"/>
        <w:rPr>
          <w:rFonts w:ascii="Calibri" w:hAnsi="Calibri" w:cs="Calibri"/>
          <w:color w:val="000000" w:themeColor="text1"/>
          <w:sz w:val="24"/>
          <w:szCs w:val="24"/>
        </w:rPr>
      </w:pPr>
      <w:r>
        <w:rPr>
          <w:noProof/>
          <w:color w:val="000000" w:themeColor="text1"/>
          <w:sz w:val="24"/>
          <w:szCs w:val="24"/>
          <w:lang w:val="en-IN" w:eastAsia="en-IN" w:bidi="ar-SA"/>
        </w:rPr>
        <w:drawing>
          <wp:inline distT="0" distB="0" distL="0" distR="0">
            <wp:extent cx="4427170" cy="93345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7" cstate="print"/>
                    <a:srcRect/>
                    <a:stretch>
                      <a:fillRect/>
                    </a:stretch>
                  </pic:blipFill>
                  <pic:spPr bwMode="auto">
                    <a:xfrm>
                      <a:off x="0" y="0"/>
                      <a:ext cx="4440152" cy="936187"/>
                    </a:xfrm>
                    <a:prstGeom prst="rect">
                      <a:avLst/>
                    </a:prstGeom>
                    <a:noFill/>
                    <a:ln w="9525">
                      <a:noFill/>
                      <a:miter lim="800000"/>
                      <a:headEnd/>
                      <a:tailEnd/>
                    </a:ln>
                  </pic:spPr>
                </pic:pic>
              </a:graphicData>
            </a:graphic>
          </wp:inline>
        </w:drawing>
      </w:r>
    </w:p>
    <w:p w:rsidR="00170F40" w:rsidRDefault="00170F40" w:rsidP="00EC531A">
      <w:pPr>
        <w:pStyle w:val="ListParagraph"/>
        <w:ind w:left="720"/>
        <w:rPr>
          <w:rFonts w:ascii="Calibri" w:hAnsi="Calibri" w:cs="Calibri"/>
          <w:color w:val="000000" w:themeColor="text1"/>
          <w:sz w:val="24"/>
          <w:szCs w:val="24"/>
        </w:rPr>
      </w:pPr>
    </w:p>
    <w:p w:rsidR="00170F40" w:rsidRDefault="00170F40" w:rsidP="00EC531A">
      <w:pPr>
        <w:pStyle w:val="ListParagraph"/>
        <w:ind w:left="720"/>
        <w:rPr>
          <w:rFonts w:ascii="Calibri" w:hAnsi="Calibri" w:cs="Calibri"/>
          <w:b/>
          <w:color w:val="000000" w:themeColor="text1"/>
          <w:sz w:val="24"/>
          <w:szCs w:val="24"/>
        </w:rPr>
      </w:pPr>
      <w:r w:rsidRPr="00C14610">
        <w:rPr>
          <w:rFonts w:ascii="Calibri" w:hAnsi="Calibri" w:cs="Calibri"/>
          <w:b/>
          <w:color w:val="000000" w:themeColor="text1"/>
          <w:sz w:val="24"/>
          <w:szCs w:val="24"/>
        </w:rPr>
        <w:t>Performing PCA:</w:t>
      </w:r>
    </w:p>
    <w:p w:rsidR="00C14610" w:rsidRPr="00C14610" w:rsidRDefault="00C14610" w:rsidP="00EC531A">
      <w:pPr>
        <w:pStyle w:val="ListParagraph"/>
        <w:ind w:left="720"/>
        <w:rPr>
          <w:rFonts w:ascii="Calibri" w:hAnsi="Calibri" w:cs="Calibri"/>
          <w:b/>
          <w:color w:val="000000" w:themeColor="text1"/>
          <w:sz w:val="24"/>
          <w:szCs w:val="24"/>
        </w:rPr>
      </w:pPr>
    </w:p>
    <w:p w:rsidR="00170F40" w:rsidRDefault="00170F40" w:rsidP="00EC531A">
      <w:pPr>
        <w:pStyle w:val="ListParagraph"/>
        <w:ind w:left="720"/>
        <w:rPr>
          <w:rFonts w:ascii="Calibri" w:hAnsi="Calibri" w:cs="Calibri"/>
          <w:color w:val="000000" w:themeColor="text1"/>
          <w:sz w:val="24"/>
          <w:szCs w:val="24"/>
        </w:rPr>
      </w:pPr>
      <w:r>
        <w:rPr>
          <w:noProof/>
          <w:color w:val="000000" w:themeColor="text1"/>
          <w:sz w:val="24"/>
          <w:szCs w:val="24"/>
          <w:lang w:val="en-IN" w:eastAsia="en-IN" w:bidi="ar-SA"/>
        </w:rPr>
        <w:drawing>
          <wp:inline distT="0" distB="0" distL="0" distR="0">
            <wp:extent cx="4647924" cy="2114550"/>
            <wp:effectExtent l="19050" t="0" r="276"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8" cstate="print"/>
                    <a:srcRect/>
                    <a:stretch>
                      <a:fillRect/>
                    </a:stretch>
                  </pic:blipFill>
                  <pic:spPr bwMode="auto">
                    <a:xfrm>
                      <a:off x="0" y="0"/>
                      <a:ext cx="4647924" cy="2114550"/>
                    </a:xfrm>
                    <a:prstGeom prst="rect">
                      <a:avLst/>
                    </a:prstGeom>
                    <a:noFill/>
                    <a:ln w="9525">
                      <a:noFill/>
                      <a:miter lim="800000"/>
                      <a:headEnd/>
                      <a:tailEnd/>
                    </a:ln>
                  </pic:spPr>
                </pic:pic>
              </a:graphicData>
            </a:graphic>
          </wp:inline>
        </w:drawing>
      </w:r>
    </w:p>
    <w:p w:rsidR="00170F40" w:rsidRPr="00C14610" w:rsidRDefault="00170F40" w:rsidP="00EC531A">
      <w:pPr>
        <w:pStyle w:val="ListParagraph"/>
        <w:ind w:left="720"/>
        <w:rPr>
          <w:rFonts w:ascii="Calibri" w:hAnsi="Calibri" w:cs="Calibri"/>
          <w:b/>
          <w:color w:val="000000" w:themeColor="text1"/>
          <w:sz w:val="24"/>
          <w:szCs w:val="24"/>
        </w:rPr>
      </w:pPr>
      <w:r w:rsidRPr="00C14610">
        <w:rPr>
          <w:rFonts w:ascii="Calibri" w:hAnsi="Calibri" w:cs="Calibri"/>
          <w:b/>
          <w:color w:val="000000" w:themeColor="text1"/>
          <w:sz w:val="24"/>
          <w:szCs w:val="24"/>
        </w:rPr>
        <w:t>PCA Components:</w:t>
      </w:r>
    </w:p>
    <w:p w:rsidR="00170F40" w:rsidRDefault="00170F40" w:rsidP="00EC531A">
      <w:pPr>
        <w:pStyle w:val="ListParagraph"/>
        <w:ind w:left="720"/>
        <w:rPr>
          <w:rFonts w:ascii="Calibri" w:hAnsi="Calibri" w:cs="Calibri"/>
          <w:color w:val="000000" w:themeColor="text1"/>
          <w:sz w:val="24"/>
          <w:szCs w:val="24"/>
        </w:rPr>
      </w:pPr>
    </w:p>
    <w:p w:rsidR="00170F40" w:rsidRDefault="00170F40" w:rsidP="00EC531A">
      <w:pPr>
        <w:pStyle w:val="ListParagraph"/>
        <w:ind w:left="720"/>
        <w:rPr>
          <w:rFonts w:ascii="Calibri" w:hAnsi="Calibri" w:cs="Calibri"/>
          <w:color w:val="000000" w:themeColor="text1"/>
          <w:sz w:val="24"/>
          <w:szCs w:val="24"/>
        </w:rPr>
      </w:pPr>
      <w:r>
        <w:rPr>
          <w:noProof/>
          <w:color w:val="000000" w:themeColor="text1"/>
          <w:sz w:val="24"/>
          <w:szCs w:val="24"/>
          <w:lang w:val="en-IN" w:eastAsia="en-IN" w:bidi="ar-SA"/>
        </w:rPr>
        <w:lastRenderedPageBreak/>
        <w:drawing>
          <wp:inline distT="0" distB="0" distL="0" distR="0">
            <wp:extent cx="4067175" cy="4305300"/>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9" cstate="print"/>
                    <a:srcRect/>
                    <a:stretch>
                      <a:fillRect/>
                    </a:stretch>
                  </pic:blipFill>
                  <pic:spPr bwMode="auto">
                    <a:xfrm>
                      <a:off x="0" y="0"/>
                      <a:ext cx="4067175" cy="4305300"/>
                    </a:xfrm>
                    <a:prstGeom prst="rect">
                      <a:avLst/>
                    </a:prstGeom>
                    <a:noFill/>
                    <a:ln w="9525">
                      <a:noFill/>
                      <a:miter lim="800000"/>
                      <a:headEnd/>
                      <a:tailEnd/>
                    </a:ln>
                  </pic:spPr>
                </pic:pic>
              </a:graphicData>
            </a:graphic>
          </wp:inline>
        </w:drawing>
      </w:r>
    </w:p>
    <w:p w:rsidR="00170F40" w:rsidRDefault="00170F40" w:rsidP="00EC531A">
      <w:pPr>
        <w:pStyle w:val="ListParagraph"/>
        <w:ind w:left="720"/>
        <w:rPr>
          <w:rFonts w:ascii="Calibri" w:hAnsi="Calibri" w:cs="Calibri"/>
          <w:color w:val="000000" w:themeColor="text1"/>
          <w:sz w:val="24"/>
          <w:szCs w:val="24"/>
        </w:rPr>
      </w:pPr>
    </w:p>
    <w:p w:rsidR="00170F40" w:rsidRDefault="00170F40" w:rsidP="0050207D">
      <w:pPr>
        <w:ind w:firstLine="720"/>
        <w:rPr>
          <w:b/>
          <w:color w:val="000000" w:themeColor="text1"/>
          <w:sz w:val="24"/>
          <w:szCs w:val="24"/>
        </w:rPr>
      </w:pPr>
      <w:r w:rsidRPr="0050207D">
        <w:rPr>
          <w:b/>
          <w:color w:val="000000" w:themeColor="text1"/>
          <w:sz w:val="24"/>
          <w:szCs w:val="24"/>
        </w:rPr>
        <w:t>Exporting data of PCA scores into data frame:</w:t>
      </w:r>
    </w:p>
    <w:p w:rsidR="0050207D" w:rsidRPr="0050207D" w:rsidRDefault="0050207D" w:rsidP="0050207D">
      <w:pPr>
        <w:ind w:firstLine="720"/>
        <w:rPr>
          <w:b/>
          <w:color w:val="000000" w:themeColor="text1"/>
          <w:sz w:val="24"/>
          <w:szCs w:val="24"/>
        </w:rPr>
      </w:pPr>
    </w:p>
    <w:p w:rsidR="0050207D" w:rsidRPr="0050207D" w:rsidRDefault="0050207D" w:rsidP="0050207D">
      <w:pPr>
        <w:pStyle w:val="ListParagraph"/>
        <w:numPr>
          <w:ilvl w:val="0"/>
          <w:numId w:val="31"/>
        </w:numPr>
        <w:rPr>
          <w:rFonts w:ascii="Calibri" w:hAnsi="Calibri" w:cs="Calibri"/>
          <w:color w:val="000000" w:themeColor="text1"/>
          <w:sz w:val="24"/>
          <w:szCs w:val="24"/>
        </w:rPr>
      </w:pPr>
      <w:r w:rsidRPr="0050207D">
        <w:rPr>
          <w:rFonts w:ascii="Calibri" w:hAnsi="Calibri" w:cs="Calibri"/>
          <w:color w:val="000000" w:themeColor="text1"/>
          <w:sz w:val="24"/>
          <w:szCs w:val="24"/>
        </w:rPr>
        <w:t xml:space="preserve">Create a </w:t>
      </w:r>
      <w:proofErr w:type="spellStart"/>
      <w:r w:rsidRPr="0050207D">
        <w:rPr>
          <w:rFonts w:ascii="Calibri" w:hAnsi="Calibri" w:cs="Calibri"/>
          <w:color w:val="000000" w:themeColor="text1"/>
          <w:sz w:val="24"/>
          <w:szCs w:val="24"/>
        </w:rPr>
        <w:t>dataframe</w:t>
      </w:r>
      <w:proofErr w:type="spellEnd"/>
      <w:r w:rsidRPr="0050207D">
        <w:rPr>
          <w:rFonts w:ascii="Calibri" w:hAnsi="Calibri" w:cs="Calibri"/>
          <w:color w:val="000000" w:themeColor="text1"/>
          <w:sz w:val="24"/>
          <w:szCs w:val="24"/>
        </w:rPr>
        <w:t xml:space="preserve"> with the </w:t>
      </w:r>
      <w:proofErr w:type="spellStart"/>
      <w:r w:rsidRPr="0050207D">
        <w:rPr>
          <w:rFonts w:ascii="Calibri" w:hAnsi="Calibri" w:cs="Calibri"/>
          <w:color w:val="000000" w:themeColor="text1"/>
          <w:sz w:val="24"/>
          <w:szCs w:val="24"/>
        </w:rPr>
        <w:t>pca</w:t>
      </w:r>
      <w:proofErr w:type="spellEnd"/>
      <w:r w:rsidRPr="0050207D">
        <w:rPr>
          <w:rFonts w:ascii="Calibri" w:hAnsi="Calibri" w:cs="Calibri"/>
          <w:color w:val="000000" w:themeColor="text1"/>
          <w:sz w:val="24"/>
          <w:szCs w:val="24"/>
        </w:rPr>
        <w:t xml:space="preserve"> components as values and use the columns from the scaled </w:t>
      </w:r>
      <w:proofErr w:type="spellStart"/>
      <w:r w:rsidRPr="0050207D">
        <w:rPr>
          <w:rFonts w:ascii="Calibri" w:hAnsi="Calibri" w:cs="Calibri"/>
          <w:color w:val="000000" w:themeColor="text1"/>
          <w:sz w:val="24"/>
          <w:szCs w:val="24"/>
        </w:rPr>
        <w:t>dataframe</w:t>
      </w:r>
      <w:proofErr w:type="spellEnd"/>
      <w:r w:rsidRPr="0050207D">
        <w:rPr>
          <w:rFonts w:ascii="Calibri" w:hAnsi="Calibri" w:cs="Calibri"/>
          <w:color w:val="000000" w:themeColor="text1"/>
          <w:sz w:val="24"/>
          <w:szCs w:val="24"/>
        </w:rPr>
        <w:t>.</w:t>
      </w:r>
    </w:p>
    <w:p w:rsidR="00C14610" w:rsidRPr="00C14610" w:rsidRDefault="00C14610" w:rsidP="00C14610">
      <w:pPr>
        <w:pStyle w:val="ListParagraph"/>
        <w:ind w:left="720"/>
        <w:rPr>
          <w:rFonts w:ascii="Calibri" w:hAnsi="Calibri" w:cs="Calibri"/>
          <w:color w:val="000000" w:themeColor="text1"/>
          <w:sz w:val="24"/>
          <w:szCs w:val="24"/>
        </w:rPr>
      </w:pPr>
    </w:p>
    <w:p w:rsidR="00170F40" w:rsidRPr="00C14610" w:rsidRDefault="00170F40" w:rsidP="00C14610">
      <w:pPr>
        <w:rPr>
          <w:color w:val="000000" w:themeColor="text1"/>
          <w:sz w:val="24"/>
          <w:szCs w:val="24"/>
        </w:rPr>
      </w:pPr>
      <w:r>
        <w:rPr>
          <w:noProof/>
          <w:lang w:val="en-IN" w:eastAsia="en-IN" w:bidi="ar-SA"/>
        </w:rPr>
        <w:drawing>
          <wp:inline distT="0" distB="0" distL="0" distR="0">
            <wp:extent cx="6096000" cy="1152525"/>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0" cstate="print"/>
                    <a:srcRect/>
                    <a:stretch>
                      <a:fillRect/>
                    </a:stretch>
                  </pic:blipFill>
                  <pic:spPr bwMode="auto">
                    <a:xfrm>
                      <a:off x="0" y="0"/>
                      <a:ext cx="6099175" cy="1153125"/>
                    </a:xfrm>
                    <a:prstGeom prst="rect">
                      <a:avLst/>
                    </a:prstGeom>
                    <a:noFill/>
                    <a:ln w="9525">
                      <a:noFill/>
                      <a:miter lim="800000"/>
                      <a:headEnd/>
                      <a:tailEnd/>
                    </a:ln>
                  </pic:spPr>
                </pic:pic>
              </a:graphicData>
            </a:graphic>
          </wp:inline>
        </w:drawing>
      </w:r>
    </w:p>
    <w:p w:rsidR="00170F40" w:rsidRDefault="00170F40" w:rsidP="00170F40">
      <w:pPr>
        <w:pStyle w:val="ListParagraph"/>
        <w:ind w:left="720"/>
        <w:jc w:val="both"/>
        <w:rPr>
          <w:rFonts w:ascii="Calibri" w:hAnsi="Calibri" w:cs="Calibri"/>
          <w:color w:val="000000" w:themeColor="text1"/>
          <w:sz w:val="24"/>
          <w:szCs w:val="24"/>
        </w:rPr>
      </w:pPr>
    </w:p>
    <w:p w:rsidR="00170F40" w:rsidRPr="00B44665" w:rsidRDefault="005F6EF7" w:rsidP="005F6EF7">
      <w:pPr>
        <w:pStyle w:val="ListParagraph"/>
        <w:numPr>
          <w:ilvl w:val="1"/>
          <w:numId w:val="7"/>
        </w:numPr>
        <w:jc w:val="both"/>
        <w:rPr>
          <w:b/>
          <w:color w:val="000000" w:themeColor="text1"/>
        </w:rPr>
      </w:pPr>
      <w:r w:rsidRPr="00B44665">
        <w:rPr>
          <w:b/>
          <w:color w:val="000000" w:themeColor="text1"/>
        </w:rPr>
        <w:t> Mention the business implication of using the Principal Component Analysis for this case study.</w:t>
      </w:r>
    </w:p>
    <w:p w:rsidR="005F6EF7" w:rsidRDefault="005F6EF7" w:rsidP="007574DC">
      <w:pPr>
        <w:jc w:val="both"/>
        <w:rPr>
          <w:color w:val="000000" w:themeColor="text1"/>
          <w:sz w:val="24"/>
          <w:szCs w:val="24"/>
        </w:rPr>
      </w:pPr>
    </w:p>
    <w:p w:rsidR="0050207D" w:rsidRPr="00C14610" w:rsidRDefault="0050207D" w:rsidP="0050207D">
      <w:pPr>
        <w:jc w:val="both"/>
        <w:rPr>
          <w:b/>
          <w:color w:val="000000" w:themeColor="text1"/>
          <w:sz w:val="24"/>
          <w:szCs w:val="24"/>
        </w:rPr>
      </w:pPr>
      <w:r w:rsidRPr="00C14610">
        <w:rPr>
          <w:b/>
          <w:color w:val="000000" w:themeColor="text1"/>
          <w:sz w:val="24"/>
          <w:szCs w:val="24"/>
        </w:rPr>
        <w:t>Business Implications</w:t>
      </w:r>
      <w:r>
        <w:rPr>
          <w:b/>
          <w:color w:val="000000" w:themeColor="text1"/>
          <w:sz w:val="24"/>
          <w:szCs w:val="24"/>
        </w:rPr>
        <w:t xml:space="preserve"> of using PCA in general</w:t>
      </w:r>
      <w:r w:rsidRPr="00C14610">
        <w:rPr>
          <w:b/>
          <w:color w:val="000000" w:themeColor="text1"/>
          <w:sz w:val="24"/>
          <w:szCs w:val="24"/>
        </w:rPr>
        <w:t>:</w:t>
      </w:r>
    </w:p>
    <w:p w:rsidR="0050207D" w:rsidRDefault="0050207D" w:rsidP="007574DC">
      <w:pPr>
        <w:jc w:val="both"/>
        <w:rPr>
          <w:color w:val="000000" w:themeColor="text1"/>
          <w:sz w:val="24"/>
          <w:szCs w:val="24"/>
        </w:rPr>
      </w:pPr>
    </w:p>
    <w:p w:rsidR="005F6EF7" w:rsidRPr="00C14610" w:rsidRDefault="005F6EF7" w:rsidP="005F6EF7">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 xml:space="preserve">PCA is a statistical technique and uses orthogonal transformation to convert a set of observations of possibly correlated variables into a set of values of linearly uncorrelated variables. </w:t>
      </w:r>
    </w:p>
    <w:p w:rsidR="005F6EF7" w:rsidRPr="00C14610" w:rsidRDefault="005F6EF7" w:rsidP="005F6EF7">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PCA also is a tool to reduce multidimensional data to lower dimensions while retaining most of the information. Principal Component Analysis (PCA) is a well-established mathematical technique for reducing the dimensionality of data, while keeping as much variation as possible.</w:t>
      </w:r>
    </w:p>
    <w:p w:rsidR="005F6EF7" w:rsidRPr="00C14610" w:rsidRDefault="005F6EF7" w:rsidP="005F6EF7">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lastRenderedPageBreak/>
        <w:t>This PCA can only be done on continuous variables.</w:t>
      </w:r>
    </w:p>
    <w:p w:rsidR="005F6EF7" w:rsidRPr="00C14610" w:rsidRDefault="005F6EF7" w:rsidP="005F6EF7">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The given</w:t>
      </w:r>
      <w:r w:rsidR="007574DC" w:rsidRPr="00C14610">
        <w:rPr>
          <w:rFonts w:ascii="Calibri" w:hAnsi="Calibri" w:cs="Calibri"/>
          <w:color w:val="000000" w:themeColor="text1"/>
          <w:sz w:val="24"/>
          <w:szCs w:val="24"/>
        </w:rPr>
        <w:t xml:space="preserve"> data</w:t>
      </w:r>
      <w:r w:rsidRPr="00C14610">
        <w:rPr>
          <w:rFonts w:ascii="Calibri" w:hAnsi="Calibri" w:cs="Calibri"/>
          <w:color w:val="000000" w:themeColor="text1"/>
          <w:sz w:val="24"/>
          <w:szCs w:val="24"/>
        </w:rPr>
        <w:t>set is checked with null values,</w:t>
      </w:r>
      <w:r w:rsidR="007574DC" w:rsidRPr="00C14610">
        <w:rPr>
          <w:rFonts w:ascii="Calibri" w:hAnsi="Calibri" w:cs="Calibri"/>
          <w:color w:val="000000" w:themeColor="text1"/>
          <w:sz w:val="24"/>
          <w:szCs w:val="24"/>
        </w:rPr>
        <w:t xml:space="preserve"> missing values and outliers</w:t>
      </w:r>
      <w:r w:rsidRPr="00C14610">
        <w:rPr>
          <w:rFonts w:ascii="Calibri" w:hAnsi="Calibri" w:cs="Calibri"/>
          <w:color w:val="000000" w:themeColor="text1"/>
          <w:sz w:val="24"/>
          <w:szCs w:val="24"/>
        </w:rPr>
        <w:t xml:space="preserve"> and</w:t>
      </w:r>
      <w:r w:rsidR="007574DC" w:rsidRPr="00C14610">
        <w:rPr>
          <w:rFonts w:ascii="Calibri" w:hAnsi="Calibri" w:cs="Calibri"/>
          <w:color w:val="000000" w:themeColor="text1"/>
          <w:sz w:val="24"/>
          <w:szCs w:val="24"/>
        </w:rPr>
        <w:t xml:space="preserve"> </w:t>
      </w:r>
      <w:r w:rsidRPr="00C14610">
        <w:rPr>
          <w:rFonts w:ascii="Calibri" w:hAnsi="Calibri" w:cs="Calibri"/>
          <w:color w:val="000000" w:themeColor="text1"/>
          <w:sz w:val="24"/>
          <w:szCs w:val="24"/>
        </w:rPr>
        <w:t xml:space="preserve">outliers </w:t>
      </w:r>
      <w:r w:rsidR="007574DC" w:rsidRPr="00C14610">
        <w:rPr>
          <w:rFonts w:ascii="Calibri" w:hAnsi="Calibri" w:cs="Calibri"/>
          <w:color w:val="000000" w:themeColor="text1"/>
          <w:sz w:val="24"/>
          <w:szCs w:val="24"/>
        </w:rPr>
        <w:t>are treated with IQR scale method.</w:t>
      </w:r>
    </w:p>
    <w:p w:rsidR="005F6EF7" w:rsidRPr="00C14610" w:rsidRDefault="007574DC" w:rsidP="007574DC">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 xml:space="preserve"> The scaling is made using </w:t>
      </w:r>
      <w:r w:rsidR="005F6EF7" w:rsidRPr="00C14610">
        <w:rPr>
          <w:rFonts w:ascii="Calibri" w:hAnsi="Calibri" w:cs="Calibri"/>
          <w:color w:val="000000" w:themeColor="text1"/>
          <w:sz w:val="24"/>
          <w:szCs w:val="24"/>
        </w:rPr>
        <w:t>Z-Score normalization, so</w:t>
      </w:r>
      <w:r w:rsidRPr="00C14610">
        <w:rPr>
          <w:rFonts w:ascii="Calibri" w:hAnsi="Calibri" w:cs="Calibri"/>
          <w:color w:val="000000" w:themeColor="text1"/>
          <w:sz w:val="24"/>
          <w:szCs w:val="24"/>
        </w:rPr>
        <w:t xml:space="preserve"> </w:t>
      </w:r>
      <w:r w:rsidR="005F6EF7" w:rsidRPr="00C14610">
        <w:rPr>
          <w:rFonts w:ascii="Calibri" w:hAnsi="Calibri" w:cs="Calibri"/>
          <w:color w:val="000000" w:themeColor="text1"/>
          <w:sz w:val="24"/>
          <w:szCs w:val="24"/>
        </w:rPr>
        <w:t xml:space="preserve">we </w:t>
      </w:r>
      <w:r w:rsidRPr="00C14610">
        <w:rPr>
          <w:rFonts w:ascii="Calibri" w:hAnsi="Calibri" w:cs="Calibri"/>
          <w:color w:val="000000" w:themeColor="text1"/>
          <w:sz w:val="24"/>
          <w:szCs w:val="24"/>
        </w:rPr>
        <w:t>get both the covariance and correlation matrix as same.</w:t>
      </w:r>
    </w:p>
    <w:p w:rsidR="005F6EF7" w:rsidRPr="00C14610" w:rsidRDefault="007574DC" w:rsidP="007574DC">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 xml:space="preserve">The </w:t>
      </w:r>
      <w:proofErr w:type="spellStart"/>
      <w:proofErr w:type="gramStart"/>
      <w:r w:rsidRPr="00C14610">
        <w:rPr>
          <w:rFonts w:ascii="Calibri" w:hAnsi="Calibri" w:cs="Calibri"/>
          <w:color w:val="000000" w:themeColor="text1"/>
          <w:sz w:val="24"/>
          <w:szCs w:val="24"/>
        </w:rPr>
        <w:t>eigen</w:t>
      </w:r>
      <w:proofErr w:type="spellEnd"/>
      <w:proofErr w:type="gramEnd"/>
      <w:r w:rsidRPr="00C14610">
        <w:rPr>
          <w:rFonts w:ascii="Calibri" w:hAnsi="Calibri" w:cs="Calibri"/>
          <w:color w:val="000000" w:themeColor="text1"/>
          <w:sz w:val="24"/>
          <w:szCs w:val="24"/>
        </w:rPr>
        <w:t xml:space="preserve"> vectors and </w:t>
      </w:r>
      <w:proofErr w:type="spellStart"/>
      <w:r w:rsidRPr="00C14610">
        <w:rPr>
          <w:rFonts w:ascii="Calibri" w:hAnsi="Calibri" w:cs="Calibri"/>
          <w:color w:val="000000" w:themeColor="text1"/>
          <w:sz w:val="24"/>
          <w:szCs w:val="24"/>
        </w:rPr>
        <w:t>eigen</w:t>
      </w:r>
      <w:proofErr w:type="spellEnd"/>
      <w:r w:rsidRPr="00C14610">
        <w:rPr>
          <w:rFonts w:ascii="Calibri" w:hAnsi="Calibri" w:cs="Calibri"/>
          <w:color w:val="000000" w:themeColor="text1"/>
          <w:sz w:val="24"/>
          <w:szCs w:val="24"/>
        </w:rPr>
        <w:t xml:space="preserve"> values are calculated.</w:t>
      </w:r>
    </w:p>
    <w:p w:rsidR="007574DC" w:rsidRPr="00C14610" w:rsidRDefault="007574DC" w:rsidP="007574DC">
      <w:pPr>
        <w:pStyle w:val="ListParagraph"/>
        <w:numPr>
          <w:ilvl w:val="0"/>
          <w:numId w:val="28"/>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The PCA is performed and we take 8 components with 90% variation captured.</w:t>
      </w:r>
    </w:p>
    <w:p w:rsidR="005F6EF7" w:rsidRPr="00C14610" w:rsidRDefault="005F6EF7" w:rsidP="007574DC">
      <w:pPr>
        <w:jc w:val="both"/>
        <w:rPr>
          <w:color w:val="000000" w:themeColor="text1"/>
          <w:sz w:val="24"/>
          <w:szCs w:val="24"/>
        </w:rPr>
      </w:pPr>
    </w:p>
    <w:p w:rsidR="005F6EF7" w:rsidRPr="00C14610" w:rsidRDefault="005F6EF7" w:rsidP="007574DC">
      <w:pPr>
        <w:jc w:val="both"/>
        <w:rPr>
          <w:b/>
          <w:color w:val="000000" w:themeColor="text1"/>
          <w:sz w:val="24"/>
          <w:szCs w:val="24"/>
        </w:rPr>
      </w:pPr>
      <w:r w:rsidRPr="00C14610">
        <w:rPr>
          <w:b/>
          <w:color w:val="000000" w:themeColor="text1"/>
          <w:sz w:val="24"/>
          <w:szCs w:val="24"/>
        </w:rPr>
        <w:t>Business Implications</w:t>
      </w:r>
      <w:r w:rsidR="0050207D">
        <w:rPr>
          <w:b/>
          <w:color w:val="000000" w:themeColor="text1"/>
          <w:sz w:val="24"/>
          <w:szCs w:val="24"/>
        </w:rPr>
        <w:t xml:space="preserve"> of using PCA for this case study</w:t>
      </w:r>
      <w:r w:rsidRPr="00C14610">
        <w:rPr>
          <w:b/>
          <w:color w:val="000000" w:themeColor="text1"/>
          <w:sz w:val="24"/>
          <w:szCs w:val="24"/>
        </w:rPr>
        <w:t>:</w:t>
      </w:r>
    </w:p>
    <w:p w:rsidR="005F6EF7" w:rsidRPr="00C14610" w:rsidRDefault="005F6EF7" w:rsidP="007574DC">
      <w:pPr>
        <w:jc w:val="both"/>
        <w:rPr>
          <w:b/>
          <w:color w:val="000000" w:themeColor="text1"/>
          <w:sz w:val="24"/>
          <w:szCs w:val="24"/>
        </w:rPr>
      </w:pP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 xml:space="preserve"> This </w:t>
      </w:r>
      <w:proofErr w:type="spellStart"/>
      <w:r w:rsidRPr="00C14610">
        <w:rPr>
          <w:rFonts w:ascii="Calibri" w:hAnsi="Calibri" w:cs="Calibri"/>
          <w:color w:val="000000" w:themeColor="text1"/>
          <w:sz w:val="24"/>
          <w:szCs w:val="24"/>
        </w:rPr>
        <w:t>heatmap</w:t>
      </w:r>
      <w:proofErr w:type="spellEnd"/>
      <w:r w:rsidRPr="00C14610">
        <w:rPr>
          <w:rFonts w:ascii="Calibri" w:hAnsi="Calibri" w:cs="Calibri"/>
          <w:color w:val="000000" w:themeColor="text1"/>
          <w:sz w:val="24"/>
          <w:szCs w:val="24"/>
        </w:rPr>
        <w:t xml:space="preserve"> and the color bar basically represent the correlation between the various feature and the principal component itself</w:t>
      </w: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 xml:space="preserve">The first Principal component looks more related to the variables - Top10perc, Top25perc, PhD, Terminal, </w:t>
      </w:r>
      <w:proofErr w:type="gramStart"/>
      <w:r w:rsidRPr="00C14610">
        <w:rPr>
          <w:rFonts w:ascii="Calibri" w:hAnsi="Calibri" w:cs="Calibri"/>
          <w:color w:val="000000" w:themeColor="text1"/>
          <w:sz w:val="24"/>
          <w:szCs w:val="24"/>
        </w:rPr>
        <w:t>Expend</w:t>
      </w:r>
      <w:proofErr w:type="gramEnd"/>
      <w:r w:rsidRPr="00C14610">
        <w:rPr>
          <w:rFonts w:ascii="Calibri" w:hAnsi="Calibri" w:cs="Calibri"/>
          <w:color w:val="000000" w:themeColor="text1"/>
          <w:sz w:val="24"/>
          <w:szCs w:val="24"/>
        </w:rPr>
        <w:t>.</w:t>
      </w: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As we know already that the variables Top10perc and Top25perc are highly correlated, also the variables PhD and Terminal are closely related.</w:t>
      </w: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So the Component 1 picks the closely related variables.</w:t>
      </w: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Component 2 looks more related to Books and Personal - We can label it as Expenditure property</w:t>
      </w:r>
    </w:p>
    <w:p w:rsidR="005F6EF7" w:rsidRPr="00C14610" w:rsidRDefault="005F6EF7" w:rsidP="005F6EF7">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The Component 3 looks very closely related to Books.</w:t>
      </w:r>
    </w:p>
    <w:p w:rsidR="00C14610" w:rsidRDefault="005F6EF7" w:rsidP="00C14610">
      <w:pPr>
        <w:pStyle w:val="ListParagraph"/>
        <w:numPr>
          <w:ilvl w:val="0"/>
          <w:numId w:val="29"/>
        </w:numPr>
        <w:jc w:val="both"/>
        <w:rPr>
          <w:rFonts w:ascii="Calibri" w:hAnsi="Calibri" w:cs="Calibri"/>
          <w:color w:val="000000" w:themeColor="text1"/>
          <w:sz w:val="24"/>
          <w:szCs w:val="24"/>
        </w:rPr>
      </w:pPr>
      <w:r w:rsidRPr="00C14610">
        <w:rPr>
          <w:rFonts w:ascii="Calibri" w:hAnsi="Calibri" w:cs="Calibri"/>
          <w:color w:val="000000" w:themeColor="text1"/>
          <w:sz w:val="24"/>
          <w:szCs w:val="24"/>
        </w:rPr>
        <w:t>Depending on relationship, we could go ahead and label relationship with features.</w:t>
      </w:r>
    </w:p>
    <w:p w:rsidR="00C14610" w:rsidRPr="00C14610" w:rsidRDefault="00C14610" w:rsidP="00C14610">
      <w:pPr>
        <w:pStyle w:val="ListParagraph"/>
        <w:ind w:left="720"/>
        <w:jc w:val="both"/>
        <w:rPr>
          <w:rFonts w:ascii="Calibri" w:hAnsi="Calibri" w:cs="Calibri"/>
          <w:color w:val="000000" w:themeColor="text1"/>
          <w:sz w:val="24"/>
          <w:szCs w:val="24"/>
        </w:rPr>
      </w:pPr>
    </w:p>
    <w:p w:rsidR="005F6EF7" w:rsidRPr="005F6EF7" w:rsidRDefault="005F6EF7" w:rsidP="005F6EF7">
      <w:pPr>
        <w:jc w:val="both"/>
        <w:rPr>
          <w:color w:val="000000" w:themeColor="text1"/>
          <w:sz w:val="24"/>
          <w:szCs w:val="24"/>
        </w:rPr>
      </w:pPr>
      <w:r>
        <w:rPr>
          <w:noProof/>
          <w:color w:val="000000" w:themeColor="text1"/>
          <w:sz w:val="24"/>
          <w:szCs w:val="24"/>
          <w:lang w:val="en-IN" w:eastAsia="en-IN" w:bidi="ar-SA"/>
        </w:rPr>
        <w:drawing>
          <wp:inline distT="0" distB="0" distL="0" distR="0">
            <wp:extent cx="5861050" cy="3791012"/>
            <wp:effectExtent l="1905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1" cstate="print"/>
                    <a:srcRect/>
                    <a:stretch>
                      <a:fillRect/>
                    </a:stretch>
                  </pic:blipFill>
                  <pic:spPr bwMode="auto">
                    <a:xfrm>
                      <a:off x="0" y="0"/>
                      <a:ext cx="5861050" cy="3791012"/>
                    </a:xfrm>
                    <a:prstGeom prst="rect">
                      <a:avLst/>
                    </a:prstGeom>
                    <a:noFill/>
                    <a:ln w="9525">
                      <a:noFill/>
                      <a:miter lim="800000"/>
                      <a:headEnd/>
                      <a:tailEnd/>
                    </a:ln>
                  </pic:spPr>
                </pic:pic>
              </a:graphicData>
            </a:graphic>
          </wp:inline>
        </w:drawing>
      </w:r>
    </w:p>
    <w:sectPr w:rsidR="005F6EF7" w:rsidRPr="005F6EF7" w:rsidSect="00196EE6">
      <w:headerReference w:type="default" r:id="rId72"/>
      <w:footerReference w:type="default" r:id="rId73"/>
      <w:footerReference w:type="first" r:id="rId74"/>
      <w:pgSz w:w="11910" w:h="16840"/>
      <w:pgMar w:top="1500" w:right="1340" w:bottom="1160" w:left="1340" w:header="708" w:footer="979"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2853" w:rsidRDefault="00492853" w:rsidP="00196EE6">
      <w:r>
        <w:separator/>
      </w:r>
    </w:p>
  </w:endnote>
  <w:endnote w:type="continuationSeparator" w:id="0">
    <w:p w:rsidR="00492853" w:rsidRDefault="00492853" w:rsidP="00196E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F7" w:rsidRDefault="0093295B">
    <w:pPr>
      <w:pStyle w:val="BodyText"/>
      <w:spacing w:line="14" w:lineRule="auto"/>
      <w:rPr>
        <w:sz w:val="20"/>
      </w:rPr>
    </w:pPr>
    <w:r w:rsidRPr="0093295B">
      <w:pict>
        <v:shapetype id="_x0000_t202" coordsize="21600,21600" o:spt="202" path="m,l,21600r21600,l21600,xe">
          <v:stroke joinstyle="miter"/>
          <v:path gradientshapeok="t" o:connecttype="rect"/>
        </v:shapetype>
        <v:shape id="_x0000_s2049" type="#_x0000_t202" style="position:absolute;margin-left:86.5pt;margin-top:781.95pt;width:422.35pt;height:12pt;z-index:-251658240;mso-position-horizontal-relative:page;mso-position-vertical-relative:page" filled="f" stroked="f">
          <v:textbox style="mso-next-textbox:#_x0000_s2049" inset="0,0,0,0">
            <w:txbxContent>
              <w:p w:rsidR="005F6EF7" w:rsidRDefault="005F6EF7">
                <w:pPr>
                  <w:spacing w:line="223" w:lineRule="exact"/>
                  <w:ind w:left="20"/>
                  <w:rPr>
                    <w:sz w:val="20"/>
                  </w:rPr>
                </w:pPr>
                <w:proofErr w:type="gramStart"/>
                <w:r>
                  <w:rPr>
                    <w:sz w:val="20"/>
                  </w:rPr>
                  <w:t>Proprietary content.</w:t>
                </w:r>
                <w:proofErr w:type="gramEnd"/>
                <w:r>
                  <w:rPr>
                    <w:sz w:val="20"/>
                  </w:rPr>
                  <w:t xml:space="preserve"> </w:t>
                </w:r>
                <w:proofErr w:type="gramStart"/>
                <w:r>
                  <w:rPr>
                    <w:sz w:val="20"/>
                  </w:rPr>
                  <w:t>©Great Learning.</w:t>
                </w:r>
                <w:proofErr w:type="gramEnd"/>
                <w:r>
                  <w:rPr>
                    <w:sz w:val="20"/>
                  </w:rPr>
                  <w:t xml:space="preserve"> All Rights Reserved. Unauthorized use or distribution prohibited.</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F7" w:rsidRDefault="0093295B" w:rsidP="00196EE6">
    <w:pPr>
      <w:spacing w:line="223" w:lineRule="exact"/>
      <w:ind w:left="20"/>
      <w:rPr>
        <w:sz w:val="20"/>
      </w:rPr>
    </w:pPr>
    <w:sdt>
      <w:sdtPr>
        <w:alias w:val="Abstract"/>
        <w:id w:val="8276291"/>
        <w:showingPlcHdr/>
        <w:dataBinding w:prefixMappings="xmlns:ns0='http://schemas.microsoft.com/office/2006/coverPageProps'" w:xpath="/ns0:CoverPageProperties[1]/ns0:Abstract[1]" w:storeItemID="{55AF091B-3C7A-41E3-B477-F2FDAA23CFDA}"/>
        <w:text/>
      </w:sdtPr>
      <w:sdtContent>
        <w:r w:rsidR="005F6EF7">
          <w:t>[Type the abstract of the document here. The abstract is typically a short summary of the contents of the document. Type the abstract of the document here. The abstract is typically a short summary of the contents of the document.]</w:t>
        </w:r>
      </w:sdtContent>
    </w:sdt>
    <w:r w:rsidR="005F6EF7">
      <w:rPr>
        <w:sz w:val="20"/>
      </w:rPr>
      <w:t>Proprietary content. ©Great Learning. All Rights Reserved. Unauthorized use or distribution prohibited.</w:t>
    </w:r>
  </w:p>
  <w:p w:rsidR="005F6EF7" w:rsidRDefault="005F6E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2853" w:rsidRDefault="00492853" w:rsidP="00196EE6">
      <w:r>
        <w:separator/>
      </w:r>
    </w:p>
  </w:footnote>
  <w:footnote w:type="continuationSeparator" w:id="0">
    <w:p w:rsidR="00492853" w:rsidRDefault="00492853" w:rsidP="00196E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F7" w:rsidRDefault="005F6EF7">
    <w:pPr>
      <w:pStyle w:val="BodyText"/>
      <w:spacing w:line="14" w:lineRule="auto"/>
      <w:rPr>
        <w:sz w:val="20"/>
      </w:rPr>
    </w:pPr>
    <w:r>
      <w:rPr>
        <w:noProof/>
        <w:lang w:val="en-IN" w:eastAsia="en-IN" w:bidi="ar-SA"/>
      </w:rPr>
      <w:drawing>
        <wp:anchor distT="0" distB="0" distL="0" distR="0" simplePos="0" relativeHeight="251657216" behindDoc="1" locked="0" layoutInCell="1" allowOverlap="1">
          <wp:simplePos x="0" y="0"/>
          <wp:positionH relativeFrom="page">
            <wp:posOffset>4302252</wp:posOffset>
          </wp:positionH>
          <wp:positionV relativeFrom="page">
            <wp:posOffset>449579</wp:posOffset>
          </wp:positionV>
          <wp:extent cx="2336292" cy="497574"/>
          <wp:effectExtent l="0" t="0" r="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2336292" cy="497574"/>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1042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B7334E"/>
    <w:multiLevelType w:val="hybridMultilevel"/>
    <w:tmpl w:val="D828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3A6C5A"/>
    <w:multiLevelType w:val="hybridMultilevel"/>
    <w:tmpl w:val="F0B8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F71FDD"/>
    <w:multiLevelType w:val="hybridMultilevel"/>
    <w:tmpl w:val="09882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CB681C"/>
    <w:multiLevelType w:val="hybridMultilevel"/>
    <w:tmpl w:val="AEA0D0B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1D4A4547"/>
    <w:multiLevelType w:val="hybridMultilevel"/>
    <w:tmpl w:val="956E4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4869FF"/>
    <w:multiLevelType w:val="hybridMultilevel"/>
    <w:tmpl w:val="B1686D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B77E39"/>
    <w:multiLevelType w:val="hybridMultilevel"/>
    <w:tmpl w:val="61BCBF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63350C"/>
    <w:multiLevelType w:val="hybridMultilevel"/>
    <w:tmpl w:val="98768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9804168"/>
    <w:multiLevelType w:val="hybridMultilevel"/>
    <w:tmpl w:val="042C5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243A38"/>
    <w:multiLevelType w:val="multilevel"/>
    <w:tmpl w:val="8E689E40"/>
    <w:lvl w:ilvl="0">
      <w:start w:val="2"/>
      <w:numFmt w:val="decimal"/>
      <w:lvlText w:val="%1"/>
      <w:lvlJc w:val="left"/>
      <w:pPr>
        <w:ind w:left="706" w:hanging="386"/>
      </w:pPr>
      <w:rPr>
        <w:rFonts w:hint="default"/>
        <w:lang w:val="en-US" w:eastAsia="en-US" w:bidi="en-US"/>
      </w:rPr>
    </w:lvl>
    <w:lvl w:ilvl="1">
      <w:start w:val="1"/>
      <w:numFmt w:val="decimal"/>
      <w:lvlText w:val="%1.%2."/>
      <w:lvlJc w:val="left"/>
      <w:pPr>
        <w:ind w:left="706" w:hanging="386"/>
      </w:pPr>
      <w:rPr>
        <w:rFonts w:ascii="Calibri" w:eastAsia="Calibri" w:hAnsi="Calibri" w:cs="Calibri" w:hint="default"/>
        <w:spacing w:val="-1"/>
        <w:w w:val="100"/>
        <w:sz w:val="22"/>
        <w:szCs w:val="22"/>
        <w:lang w:val="en-US" w:eastAsia="en-US" w:bidi="en-US"/>
      </w:rPr>
    </w:lvl>
    <w:lvl w:ilvl="2">
      <w:start w:val="2"/>
      <w:numFmt w:val="decimal"/>
      <w:lvlText w:val="%1.%2.%3."/>
      <w:lvlJc w:val="left"/>
      <w:pPr>
        <w:ind w:left="1090" w:hanging="552"/>
      </w:pPr>
      <w:rPr>
        <w:rFonts w:ascii="Calibri" w:eastAsia="Calibri" w:hAnsi="Calibri" w:cs="Calibri" w:hint="default"/>
        <w:spacing w:val="-1"/>
        <w:w w:val="100"/>
        <w:sz w:val="22"/>
        <w:szCs w:val="22"/>
        <w:lang w:val="en-US" w:eastAsia="en-US" w:bidi="en-US"/>
      </w:rPr>
    </w:lvl>
    <w:lvl w:ilvl="3">
      <w:numFmt w:val="bullet"/>
      <w:lvlText w:val="•"/>
      <w:lvlJc w:val="left"/>
      <w:pPr>
        <w:ind w:left="2905" w:hanging="552"/>
      </w:pPr>
      <w:rPr>
        <w:rFonts w:hint="default"/>
        <w:lang w:val="en-US" w:eastAsia="en-US" w:bidi="en-US"/>
      </w:rPr>
    </w:lvl>
    <w:lvl w:ilvl="4">
      <w:numFmt w:val="bullet"/>
      <w:lvlText w:val="•"/>
      <w:lvlJc w:val="left"/>
      <w:pPr>
        <w:ind w:left="3808" w:hanging="552"/>
      </w:pPr>
      <w:rPr>
        <w:rFonts w:hint="default"/>
        <w:lang w:val="en-US" w:eastAsia="en-US" w:bidi="en-US"/>
      </w:rPr>
    </w:lvl>
    <w:lvl w:ilvl="5">
      <w:numFmt w:val="bullet"/>
      <w:lvlText w:val="•"/>
      <w:lvlJc w:val="left"/>
      <w:pPr>
        <w:ind w:left="4711" w:hanging="552"/>
      </w:pPr>
      <w:rPr>
        <w:rFonts w:hint="default"/>
        <w:lang w:val="en-US" w:eastAsia="en-US" w:bidi="en-US"/>
      </w:rPr>
    </w:lvl>
    <w:lvl w:ilvl="6">
      <w:numFmt w:val="bullet"/>
      <w:lvlText w:val="•"/>
      <w:lvlJc w:val="left"/>
      <w:pPr>
        <w:ind w:left="5614" w:hanging="552"/>
      </w:pPr>
      <w:rPr>
        <w:rFonts w:hint="default"/>
        <w:lang w:val="en-US" w:eastAsia="en-US" w:bidi="en-US"/>
      </w:rPr>
    </w:lvl>
    <w:lvl w:ilvl="7">
      <w:numFmt w:val="bullet"/>
      <w:lvlText w:val="•"/>
      <w:lvlJc w:val="left"/>
      <w:pPr>
        <w:ind w:left="6517" w:hanging="552"/>
      </w:pPr>
      <w:rPr>
        <w:rFonts w:hint="default"/>
        <w:lang w:val="en-US" w:eastAsia="en-US" w:bidi="en-US"/>
      </w:rPr>
    </w:lvl>
    <w:lvl w:ilvl="8">
      <w:numFmt w:val="bullet"/>
      <w:lvlText w:val="•"/>
      <w:lvlJc w:val="left"/>
      <w:pPr>
        <w:ind w:left="7420" w:hanging="552"/>
      </w:pPr>
      <w:rPr>
        <w:rFonts w:hint="default"/>
        <w:lang w:val="en-US" w:eastAsia="en-US" w:bidi="en-US"/>
      </w:rPr>
    </w:lvl>
  </w:abstractNum>
  <w:abstractNum w:abstractNumId="11">
    <w:nsid w:val="2B397425"/>
    <w:multiLevelType w:val="multilevel"/>
    <w:tmpl w:val="6628A898"/>
    <w:lvl w:ilvl="0">
      <w:start w:val="3"/>
      <w:numFmt w:val="decimal"/>
      <w:lvlText w:val="%1"/>
      <w:lvlJc w:val="left"/>
      <w:pPr>
        <w:ind w:left="100" w:hanging="384"/>
      </w:pPr>
      <w:rPr>
        <w:rFonts w:hint="default"/>
        <w:lang w:val="en-US" w:eastAsia="en-US" w:bidi="en-US"/>
      </w:rPr>
    </w:lvl>
    <w:lvl w:ilvl="1">
      <w:start w:val="1"/>
      <w:numFmt w:val="decimal"/>
      <w:lvlText w:val="%1.%2"/>
      <w:lvlJc w:val="left"/>
      <w:pPr>
        <w:ind w:left="100" w:hanging="384"/>
      </w:pPr>
      <w:rPr>
        <w:rFonts w:ascii="Calibri Light" w:eastAsia="Calibri Light" w:hAnsi="Calibri Light" w:cs="Calibri Light" w:hint="default"/>
        <w:color w:val="2D74B5"/>
        <w:w w:val="99"/>
        <w:sz w:val="26"/>
        <w:szCs w:val="26"/>
        <w:lang w:val="en-US" w:eastAsia="en-US" w:bidi="en-US"/>
      </w:rPr>
    </w:lvl>
    <w:lvl w:ilvl="2">
      <w:numFmt w:val="bullet"/>
      <w:lvlText w:val="•"/>
      <w:lvlJc w:val="left"/>
      <w:pPr>
        <w:ind w:left="1925" w:hanging="384"/>
      </w:pPr>
      <w:rPr>
        <w:rFonts w:hint="default"/>
        <w:lang w:val="en-US" w:eastAsia="en-US" w:bidi="en-US"/>
      </w:rPr>
    </w:lvl>
    <w:lvl w:ilvl="3">
      <w:numFmt w:val="bullet"/>
      <w:lvlText w:val="•"/>
      <w:lvlJc w:val="left"/>
      <w:pPr>
        <w:ind w:left="2837" w:hanging="384"/>
      </w:pPr>
      <w:rPr>
        <w:rFonts w:hint="default"/>
        <w:lang w:val="en-US" w:eastAsia="en-US" w:bidi="en-US"/>
      </w:rPr>
    </w:lvl>
    <w:lvl w:ilvl="4">
      <w:numFmt w:val="bullet"/>
      <w:lvlText w:val="•"/>
      <w:lvlJc w:val="left"/>
      <w:pPr>
        <w:ind w:left="3750" w:hanging="384"/>
      </w:pPr>
      <w:rPr>
        <w:rFonts w:hint="default"/>
        <w:lang w:val="en-US" w:eastAsia="en-US" w:bidi="en-US"/>
      </w:rPr>
    </w:lvl>
    <w:lvl w:ilvl="5">
      <w:numFmt w:val="bullet"/>
      <w:lvlText w:val="•"/>
      <w:lvlJc w:val="left"/>
      <w:pPr>
        <w:ind w:left="4663" w:hanging="384"/>
      </w:pPr>
      <w:rPr>
        <w:rFonts w:hint="default"/>
        <w:lang w:val="en-US" w:eastAsia="en-US" w:bidi="en-US"/>
      </w:rPr>
    </w:lvl>
    <w:lvl w:ilvl="6">
      <w:numFmt w:val="bullet"/>
      <w:lvlText w:val="•"/>
      <w:lvlJc w:val="left"/>
      <w:pPr>
        <w:ind w:left="5575" w:hanging="384"/>
      </w:pPr>
      <w:rPr>
        <w:rFonts w:hint="default"/>
        <w:lang w:val="en-US" w:eastAsia="en-US" w:bidi="en-US"/>
      </w:rPr>
    </w:lvl>
    <w:lvl w:ilvl="7">
      <w:numFmt w:val="bullet"/>
      <w:lvlText w:val="•"/>
      <w:lvlJc w:val="left"/>
      <w:pPr>
        <w:ind w:left="6488" w:hanging="384"/>
      </w:pPr>
      <w:rPr>
        <w:rFonts w:hint="default"/>
        <w:lang w:val="en-US" w:eastAsia="en-US" w:bidi="en-US"/>
      </w:rPr>
    </w:lvl>
    <w:lvl w:ilvl="8">
      <w:numFmt w:val="bullet"/>
      <w:lvlText w:val="•"/>
      <w:lvlJc w:val="left"/>
      <w:pPr>
        <w:ind w:left="7401" w:hanging="384"/>
      </w:pPr>
      <w:rPr>
        <w:rFonts w:hint="default"/>
        <w:lang w:val="en-US" w:eastAsia="en-US" w:bidi="en-US"/>
      </w:rPr>
    </w:lvl>
  </w:abstractNum>
  <w:abstractNum w:abstractNumId="12">
    <w:nsid w:val="2BEE163C"/>
    <w:multiLevelType w:val="hybridMultilevel"/>
    <w:tmpl w:val="6F489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46F401F"/>
    <w:multiLevelType w:val="hybridMultilevel"/>
    <w:tmpl w:val="4DB47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F715E6"/>
    <w:multiLevelType w:val="hybridMultilevel"/>
    <w:tmpl w:val="9586A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6C30CC"/>
    <w:multiLevelType w:val="hybridMultilevel"/>
    <w:tmpl w:val="7CC03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FD286C"/>
    <w:multiLevelType w:val="hybridMultilevel"/>
    <w:tmpl w:val="EEDAD0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FD472E9"/>
    <w:multiLevelType w:val="hybridMultilevel"/>
    <w:tmpl w:val="4CDAC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3A7EE6"/>
    <w:multiLevelType w:val="multilevel"/>
    <w:tmpl w:val="4C06D974"/>
    <w:lvl w:ilvl="0">
      <w:start w:val="1"/>
      <w:numFmt w:val="decimal"/>
      <w:lvlText w:val="%1"/>
      <w:lvlJc w:val="left"/>
      <w:pPr>
        <w:ind w:left="321" w:hanging="660"/>
      </w:pPr>
      <w:rPr>
        <w:rFonts w:hint="default"/>
        <w:lang w:val="en-US" w:eastAsia="en-US" w:bidi="en-US"/>
      </w:rPr>
    </w:lvl>
    <w:lvl w:ilvl="1">
      <w:start w:val="1"/>
      <w:numFmt w:val="decimal"/>
      <w:lvlText w:val="%1.%2."/>
      <w:lvlJc w:val="left"/>
      <w:pPr>
        <w:ind w:left="321" w:hanging="660"/>
      </w:pPr>
      <w:rPr>
        <w:rFonts w:ascii="Calibri" w:eastAsia="Calibri" w:hAnsi="Calibri" w:cs="Calibri" w:hint="default"/>
        <w:spacing w:val="-1"/>
        <w:w w:val="100"/>
        <w:sz w:val="22"/>
        <w:szCs w:val="22"/>
        <w:lang w:val="en-US" w:eastAsia="en-US" w:bidi="en-US"/>
      </w:rPr>
    </w:lvl>
    <w:lvl w:ilvl="2">
      <w:numFmt w:val="bullet"/>
      <w:lvlText w:val="•"/>
      <w:lvlJc w:val="left"/>
      <w:pPr>
        <w:ind w:left="2101" w:hanging="660"/>
      </w:pPr>
      <w:rPr>
        <w:rFonts w:hint="default"/>
        <w:lang w:val="en-US" w:eastAsia="en-US" w:bidi="en-US"/>
      </w:rPr>
    </w:lvl>
    <w:lvl w:ilvl="3">
      <w:numFmt w:val="bullet"/>
      <w:lvlText w:val="•"/>
      <w:lvlJc w:val="left"/>
      <w:pPr>
        <w:ind w:left="2991" w:hanging="660"/>
      </w:pPr>
      <w:rPr>
        <w:rFonts w:hint="default"/>
        <w:lang w:val="en-US" w:eastAsia="en-US" w:bidi="en-US"/>
      </w:rPr>
    </w:lvl>
    <w:lvl w:ilvl="4">
      <w:numFmt w:val="bullet"/>
      <w:lvlText w:val="•"/>
      <w:lvlJc w:val="left"/>
      <w:pPr>
        <w:ind w:left="3882" w:hanging="660"/>
      </w:pPr>
      <w:rPr>
        <w:rFonts w:hint="default"/>
        <w:lang w:val="en-US" w:eastAsia="en-US" w:bidi="en-US"/>
      </w:rPr>
    </w:lvl>
    <w:lvl w:ilvl="5">
      <w:numFmt w:val="bullet"/>
      <w:lvlText w:val="•"/>
      <w:lvlJc w:val="left"/>
      <w:pPr>
        <w:ind w:left="4773" w:hanging="660"/>
      </w:pPr>
      <w:rPr>
        <w:rFonts w:hint="default"/>
        <w:lang w:val="en-US" w:eastAsia="en-US" w:bidi="en-US"/>
      </w:rPr>
    </w:lvl>
    <w:lvl w:ilvl="6">
      <w:numFmt w:val="bullet"/>
      <w:lvlText w:val="•"/>
      <w:lvlJc w:val="left"/>
      <w:pPr>
        <w:ind w:left="5663" w:hanging="660"/>
      </w:pPr>
      <w:rPr>
        <w:rFonts w:hint="default"/>
        <w:lang w:val="en-US" w:eastAsia="en-US" w:bidi="en-US"/>
      </w:rPr>
    </w:lvl>
    <w:lvl w:ilvl="7">
      <w:numFmt w:val="bullet"/>
      <w:lvlText w:val="•"/>
      <w:lvlJc w:val="left"/>
      <w:pPr>
        <w:ind w:left="6554" w:hanging="660"/>
      </w:pPr>
      <w:rPr>
        <w:rFonts w:hint="default"/>
        <w:lang w:val="en-US" w:eastAsia="en-US" w:bidi="en-US"/>
      </w:rPr>
    </w:lvl>
    <w:lvl w:ilvl="8">
      <w:numFmt w:val="bullet"/>
      <w:lvlText w:val="•"/>
      <w:lvlJc w:val="left"/>
      <w:pPr>
        <w:ind w:left="7445" w:hanging="660"/>
      </w:pPr>
      <w:rPr>
        <w:rFonts w:hint="default"/>
        <w:lang w:val="en-US" w:eastAsia="en-US" w:bidi="en-US"/>
      </w:rPr>
    </w:lvl>
  </w:abstractNum>
  <w:abstractNum w:abstractNumId="19">
    <w:nsid w:val="4C860821"/>
    <w:multiLevelType w:val="multilevel"/>
    <w:tmpl w:val="C2500CE8"/>
    <w:lvl w:ilvl="0">
      <w:start w:val="1"/>
      <w:numFmt w:val="decimal"/>
      <w:lvlText w:val="%1"/>
      <w:lvlJc w:val="left"/>
      <w:pPr>
        <w:ind w:left="551" w:hanging="452"/>
      </w:pPr>
      <w:rPr>
        <w:rFonts w:hint="default"/>
        <w:lang w:val="en-US" w:eastAsia="en-US" w:bidi="en-US"/>
      </w:rPr>
    </w:lvl>
    <w:lvl w:ilvl="1">
      <w:start w:val="1"/>
      <w:numFmt w:val="decimal"/>
      <w:lvlText w:val="%1.%2."/>
      <w:lvlJc w:val="left"/>
      <w:pPr>
        <w:ind w:left="551" w:hanging="452"/>
      </w:pPr>
      <w:rPr>
        <w:rFonts w:ascii="Calibri Light" w:eastAsia="Calibri Light" w:hAnsi="Calibri Light" w:cs="Calibri Light" w:hint="default"/>
        <w:color w:val="2D74B5"/>
        <w:w w:val="99"/>
        <w:sz w:val="26"/>
        <w:szCs w:val="26"/>
        <w:lang w:val="en-US" w:eastAsia="en-US" w:bidi="en-US"/>
      </w:rPr>
    </w:lvl>
    <w:lvl w:ilvl="2">
      <w:numFmt w:val="bullet"/>
      <w:lvlText w:val="•"/>
      <w:lvlJc w:val="left"/>
      <w:pPr>
        <w:ind w:left="2293" w:hanging="452"/>
      </w:pPr>
      <w:rPr>
        <w:rFonts w:hint="default"/>
        <w:lang w:val="en-US" w:eastAsia="en-US" w:bidi="en-US"/>
      </w:rPr>
    </w:lvl>
    <w:lvl w:ilvl="3">
      <w:numFmt w:val="bullet"/>
      <w:lvlText w:val="•"/>
      <w:lvlJc w:val="left"/>
      <w:pPr>
        <w:ind w:left="3159" w:hanging="452"/>
      </w:pPr>
      <w:rPr>
        <w:rFonts w:hint="default"/>
        <w:lang w:val="en-US" w:eastAsia="en-US" w:bidi="en-US"/>
      </w:rPr>
    </w:lvl>
    <w:lvl w:ilvl="4">
      <w:numFmt w:val="bullet"/>
      <w:lvlText w:val="•"/>
      <w:lvlJc w:val="left"/>
      <w:pPr>
        <w:ind w:left="4026" w:hanging="452"/>
      </w:pPr>
      <w:rPr>
        <w:rFonts w:hint="default"/>
        <w:lang w:val="en-US" w:eastAsia="en-US" w:bidi="en-US"/>
      </w:rPr>
    </w:lvl>
    <w:lvl w:ilvl="5">
      <w:numFmt w:val="bullet"/>
      <w:lvlText w:val="•"/>
      <w:lvlJc w:val="left"/>
      <w:pPr>
        <w:ind w:left="4893" w:hanging="452"/>
      </w:pPr>
      <w:rPr>
        <w:rFonts w:hint="default"/>
        <w:lang w:val="en-US" w:eastAsia="en-US" w:bidi="en-US"/>
      </w:rPr>
    </w:lvl>
    <w:lvl w:ilvl="6">
      <w:numFmt w:val="bullet"/>
      <w:lvlText w:val="•"/>
      <w:lvlJc w:val="left"/>
      <w:pPr>
        <w:ind w:left="5759" w:hanging="452"/>
      </w:pPr>
      <w:rPr>
        <w:rFonts w:hint="default"/>
        <w:lang w:val="en-US" w:eastAsia="en-US" w:bidi="en-US"/>
      </w:rPr>
    </w:lvl>
    <w:lvl w:ilvl="7">
      <w:numFmt w:val="bullet"/>
      <w:lvlText w:val="•"/>
      <w:lvlJc w:val="left"/>
      <w:pPr>
        <w:ind w:left="6626" w:hanging="452"/>
      </w:pPr>
      <w:rPr>
        <w:rFonts w:hint="default"/>
        <w:lang w:val="en-US" w:eastAsia="en-US" w:bidi="en-US"/>
      </w:rPr>
    </w:lvl>
    <w:lvl w:ilvl="8">
      <w:numFmt w:val="bullet"/>
      <w:lvlText w:val="•"/>
      <w:lvlJc w:val="left"/>
      <w:pPr>
        <w:ind w:left="7493" w:hanging="452"/>
      </w:pPr>
      <w:rPr>
        <w:rFonts w:hint="default"/>
        <w:lang w:val="en-US" w:eastAsia="en-US" w:bidi="en-US"/>
      </w:rPr>
    </w:lvl>
  </w:abstractNum>
  <w:abstractNum w:abstractNumId="20">
    <w:nsid w:val="501917CE"/>
    <w:multiLevelType w:val="multilevel"/>
    <w:tmpl w:val="70F4ABDE"/>
    <w:lvl w:ilvl="0">
      <w:start w:val="3"/>
      <w:numFmt w:val="decimal"/>
      <w:lvlText w:val="%1"/>
      <w:lvlJc w:val="left"/>
      <w:pPr>
        <w:ind w:left="321" w:hanging="329"/>
      </w:pPr>
      <w:rPr>
        <w:rFonts w:hint="default"/>
        <w:lang w:val="en-US" w:eastAsia="en-US" w:bidi="en-US"/>
      </w:rPr>
    </w:lvl>
    <w:lvl w:ilvl="1">
      <w:start w:val="1"/>
      <w:numFmt w:val="decimal"/>
      <w:lvlText w:val="%1.%2"/>
      <w:lvlJc w:val="left"/>
      <w:pPr>
        <w:ind w:left="321" w:hanging="329"/>
      </w:pPr>
      <w:rPr>
        <w:rFonts w:ascii="Calibri" w:eastAsia="Calibri" w:hAnsi="Calibri" w:cs="Calibri" w:hint="default"/>
        <w:spacing w:val="-1"/>
        <w:w w:val="100"/>
        <w:sz w:val="22"/>
        <w:szCs w:val="22"/>
        <w:lang w:val="en-US" w:eastAsia="en-US" w:bidi="en-US"/>
      </w:rPr>
    </w:lvl>
    <w:lvl w:ilvl="2">
      <w:numFmt w:val="bullet"/>
      <w:lvlText w:val="•"/>
      <w:lvlJc w:val="left"/>
      <w:pPr>
        <w:ind w:left="2101" w:hanging="329"/>
      </w:pPr>
      <w:rPr>
        <w:rFonts w:hint="default"/>
        <w:lang w:val="en-US" w:eastAsia="en-US" w:bidi="en-US"/>
      </w:rPr>
    </w:lvl>
    <w:lvl w:ilvl="3">
      <w:numFmt w:val="bullet"/>
      <w:lvlText w:val="•"/>
      <w:lvlJc w:val="left"/>
      <w:pPr>
        <w:ind w:left="2991" w:hanging="329"/>
      </w:pPr>
      <w:rPr>
        <w:rFonts w:hint="default"/>
        <w:lang w:val="en-US" w:eastAsia="en-US" w:bidi="en-US"/>
      </w:rPr>
    </w:lvl>
    <w:lvl w:ilvl="4">
      <w:numFmt w:val="bullet"/>
      <w:lvlText w:val="•"/>
      <w:lvlJc w:val="left"/>
      <w:pPr>
        <w:ind w:left="3882" w:hanging="329"/>
      </w:pPr>
      <w:rPr>
        <w:rFonts w:hint="default"/>
        <w:lang w:val="en-US" w:eastAsia="en-US" w:bidi="en-US"/>
      </w:rPr>
    </w:lvl>
    <w:lvl w:ilvl="5">
      <w:numFmt w:val="bullet"/>
      <w:lvlText w:val="•"/>
      <w:lvlJc w:val="left"/>
      <w:pPr>
        <w:ind w:left="4773" w:hanging="329"/>
      </w:pPr>
      <w:rPr>
        <w:rFonts w:hint="default"/>
        <w:lang w:val="en-US" w:eastAsia="en-US" w:bidi="en-US"/>
      </w:rPr>
    </w:lvl>
    <w:lvl w:ilvl="6">
      <w:numFmt w:val="bullet"/>
      <w:lvlText w:val="•"/>
      <w:lvlJc w:val="left"/>
      <w:pPr>
        <w:ind w:left="5663" w:hanging="329"/>
      </w:pPr>
      <w:rPr>
        <w:rFonts w:hint="default"/>
        <w:lang w:val="en-US" w:eastAsia="en-US" w:bidi="en-US"/>
      </w:rPr>
    </w:lvl>
    <w:lvl w:ilvl="7">
      <w:numFmt w:val="bullet"/>
      <w:lvlText w:val="•"/>
      <w:lvlJc w:val="left"/>
      <w:pPr>
        <w:ind w:left="6554" w:hanging="329"/>
      </w:pPr>
      <w:rPr>
        <w:rFonts w:hint="default"/>
        <w:lang w:val="en-US" w:eastAsia="en-US" w:bidi="en-US"/>
      </w:rPr>
    </w:lvl>
    <w:lvl w:ilvl="8">
      <w:numFmt w:val="bullet"/>
      <w:lvlText w:val="•"/>
      <w:lvlJc w:val="left"/>
      <w:pPr>
        <w:ind w:left="7445" w:hanging="329"/>
      </w:pPr>
      <w:rPr>
        <w:rFonts w:hint="default"/>
        <w:lang w:val="en-US" w:eastAsia="en-US" w:bidi="en-US"/>
      </w:rPr>
    </w:lvl>
  </w:abstractNum>
  <w:abstractNum w:abstractNumId="21">
    <w:nsid w:val="54D128D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D8D2A82"/>
    <w:multiLevelType w:val="hybridMultilevel"/>
    <w:tmpl w:val="E2E03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EF51F18"/>
    <w:multiLevelType w:val="hybridMultilevel"/>
    <w:tmpl w:val="35E87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FE804E4"/>
    <w:multiLevelType w:val="hybridMultilevel"/>
    <w:tmpl w:val="895C2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0EA2E61"/>
    <w:multiLevelType w:val="multilevel"/>
    <w:tmpl w:val="E0CEFCF4"/>
    <w:lvl w:ilvl="0">
      <w:start w:val="1"/>
      <w:numFmt w:val="decimal"/>
      <w:lvlText w:val="%1."/>
      <w:lvlJc w:val="left"/>
      <w:pPr>
        <w:ind w:left="420" w:hanging="420"/>
      </w:pPr>
      <w:rPr>
        <w:rFonts w:ascii="Arial" w:hAnsi="Arial" w:cs="Arial" w:hint="default"/>
        <w:color w:val="000000"/>
      </w:rPr>
    </w:lvl>
    <w:lvl w:ilvl="1">
      <w:start w:val="1"/>
      <w:numFmt w:val="decimal"/>
      <w:lvlText w:val="%1.%2)"/>
      <w:lvlJc w:val="left"/>
      <w:pPr>
        <w:ind w:left="420" w:hanging="42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720" w:hanging="720"/>
      </w:pPr>
      <w:rPr>
        <w:rFonts w:ascii="Arial" w:hAnsi="Arial" w:cs="Arial" w:hint="default"/>
        <w:color w:val="000000"/>
      </w:rPr>
    </w:lvl>
    <w:lvl w:ilvl="4">
      <w:start w:val="1"/>
      <w:numFmt w:val="decimal"/>
      <w:lvlText w:val="%1.%2)%3.%4.%5."/>
      <w:lvlJc w:val="left"/>
      <w:pPr>
        <w:ind w:left="1080" w:hanging="1080"/>
      </w:pPr>
      <w:rPr>
        <w:rFonts w:ascii="Arial" w:hAnsi="Arial" w:cs="Arial" w:hint="default"/>
        <w:color w:val="000000"/>
      </w:rPr>
    </w:lvl>
    <w:lvl w:ilvl="5">
      <w:start w:val="1"/>
      <w:numFmt w:val="decimal"/>
      <w:lvlText w:val="%1.%2)%3.%4.%5.%6."/>
      <w:lvlJc w:val="left"/>
      <w:pPr>
        <w:ind w:left="1080" w:hanging="1080"/>
      </w:pPr>
      <w:rPr>
        <w:rFonts w:ascii="Arial" w:hAnsi="Arial" w:cs="Arial" w:hint="default"/>
        <w:color w:val="000000"/>
      </w:rPr>
    </w:lvl>
    <w:lvl w:ilvl="6">
      <w:start w:val="1"/>
      <w:numFmt w:val="decimal"/>
      <w:lvlText w:val="%1.%2)%3.%4.%5.%6.%7."/>
      <w:lvlJc w:val="left"/>
      <w:pPr>
        <w:ind w:left="1440" w:hanging="1440"/>
      </w:pPr>
      <w:rPr>
        <w:rFonts w:ascii="Arial" w:hAnsi="Arial" w:cs="Arial" w:hint="default"/>
        <w:color w:val="000000"/>
      </w:rPr>
    </w:lvl>
    <w:lvl w:ilvl="7">
      <w:start w:val="1"/>
      <w:numFmt w:val="decimal"/>
      <w:lvlText w:val="%1.%2)%3.%4.%5.%6.%7.%8."/>
      <w:lvlJc w:val="left"/>
      <w:pPr>
        <w:ind w:left="1440" w:hanging="1440"/>
      </w:pPr>
      <w:rPr>
        <w:rFonts w:ascii="Arial" w:hAnsi="Arial" w:cs="Arial" w:hint="default"/>
        <w:color w:val="000000"/>
      </w:rPr>
    </w:lvl>
    <w:lvl w:ilvl="8">
      <w:start w:val="1"/>
      <w:numFmt w:val="decimal"/>
      <w:lvlText w:val="%1.%2)%3.%4.%5.%6.%7.%8.%9."/>
      <w:lvlJc w:val="left"/>
      <w:pPr>
        <w:ind w:left="1800" w:hanging="1800"/>
      </w:pPr>
      <w:rPr>
        <w:rFonts w:ascii="Arial" w:hAnsi="Arial" w:cs="Arial" w:hint="default"/>
        <w:color w:val="000000"/>
      </w:rPr>
    </w:lvl>
  </w:abstractNum>
  <w:abstractNum w:abstractNumId="26">
    <w:nsid w:val="622C73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AF3FC3"/>
    <w:multiLevelType w:val="hybridMultilevel"/>
    <w:tmpl w:val="B43CF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5CC220F"/>
    <w:multiLevelType w:val="hybridMultilevel"/>
    <w:tmpl w:val="5328A1B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9">
    <w:nsid w:val="66395A41"/>
    <w:multiLevelType w:val="hybridMultilevel"/>
    <w:tmpl w:val="4EBAB6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6D12C6B"/>
    <w:multiLevelType w:val="hybridMultilevel"/>
    <w:tmpl w:val="F9689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1C60295"/>
    <w:multiLevelType w:val="hybridMultilevel"/>
    <w:tmpl w:val="54968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26442F"/>
    <w:multiLevelType w:val="multilevel"/>
    <w:tmpl w:val="CE1EE47E"/>
    <w:lvl w:ilvl="0">
      <w:start w:val="2"/>
      <w:numFmt w:val="decimal"/>
      <w:lvlText w:val="%1"/>
      <w:lvlJc w:val="left"/>
      <w:pPr>
        <w:ind w:left="100" w:hanging="447"/>
      </w:pPr>
      <w:rPr>
        <w:rFonts w:hint="default"/>
        <w:lang w:val="en-US" w:eastAsia="en-US" w:bidi="en-US"/>
      </w:rPr>
    </w:lvl>
    <w:lvl w:ilvl="1">
      <w:start w:val="1"/>
      <w:numFmt w:val="decimal"/>
      <w:lvlText w:val="%1.%2."/>
      <w:lvlJc w:val="left"/>
      <w:pPr>
        <w:ind w:left="100" w:hanging="447"/>
      </w:pPr>
      <w:rPr>
        <w:rFonts w:ascii="Calibri Light" w:eastAsia="Calibri Light" w:hAnsi="Calibri Light" w:cs="Calibri Light" w:hint="default"/>
        <w:color w:val="2D74B5"/>
        <w:w w:val="99"/>
        <w:sz w:val="26"/>
        <w:szCs w:val="26"/>
        <w:lang w:val="en-US" w:eastAsia="en-US" w:bidi="en-US"/>
      </w:rPr>
    </w:lvl>
    <w:lvl w:ilvl="2">
      <w:start w:val="1"/>
      <w:numFmt w:val="decimal"/>
      <w:lvlText w:val="%1.%2.%3."/>
      <w:lvlJc w:val="left"/>
      <w:pPr>
        <w:ind w:left="695" w:hanging="595"/>
      </w:pPr>
      <w:rPr>
        <w:rFonts w:ascii="Calibri Light" w:eastAsia="Calibri Light" w:hAnsi="Calibri Light" w:cs="Calibri Light" w:hint="default"/>
        <w:color w:val="1F4D78"/>
        <w:spacing w:val="-2"/>
        <w:w w:val="100"/>
        <w:sz w:val="24"/>
        <w:szCs w:val="24"/>
        <w:lang w:val="en-US" w:eastAsia="en-US" w:bidi="en-US"/>
      </w:rPr>
    </w:lvl>
    <w:lvl w:ilvl="3">
      <w:numFmt w:val="bullet"/>
      <w:lvlText w:val="•"/>
      <w:lvlJc w:val="left"/>
      <w:pPr>
        <w:ind w:left="2594" w:hanging="595"/>
      </w:pPr>
      <w:rPr>
        <w:rFonts w:hint="default"/>
        <w:lang w:val="en-US" w:eastAsia="en-US" w:bidi="en-US"/>
      </w:rPr>
    </w:lvl>
    <w:lvl w:ilvl="4">
      <w:numFmt w:val="bullet"/>
      <w:lvlText w:val="•"/>
      <w:lvlJc w:val="left"/>
      <w:pPr>
        <w:ind w:left="3542" w:hanging="595"/>
      </w:pPr>
      <w:rPr>
        <w:rFonts w:hint="default"/>
        <w:lang w:val="en-US" w:eastAsia="en-US" w:bidi="en-US"/>
      </w:rPr>
    </w:lvl>
    <w:lvl w:ilvl="5">
      <w:numFmt w:val="bullet"/>
      <w:lvlText w:val="•"/>
      <w:lvlJc w:val="left"/>
      <w:pPr>
        <w:ind w:left="4489" w:hanging="595"/>
      </w:pPr>
      <w:rPr>
        <w:rFonts w:hint="default"/>
        <w:lang w:val="en-US" w:eastAsia="en-US" w:bidi="en-US"/>
      </w:rPr>
    </w:lvl>
    <w:lvl w:ilvl="6">
      <w:numFmt w:val="bullet"/>
      <w:lvlText w:val="•"/>
      <w:lvlJc w:val="left"/>
      <w:pPr>
        <w:ind w:left="5436" w:hanging="595"/>
      </w:pPr>
      <w:rPr>
        <w:rFonts w:hint="default"/>
        <w:lang w:val="en-US" w:eastAsia="en-US" w:bidi="en-US"/>
      </w:rPr>
    </w:lvl>
    <w:lvl w:ilvl="7">
      <w:numFmt w:val="bullet"/>
      <w:lvlText w:val="•"/>
      <w:lvlJc w:val="left"/>
      <w:pPr>
        <w:ind w:left="6384" w:hanging="595"/>
      </w:pPr>
      <w:rPr>
        <w:rFonts w:hint="default"/>
        <w:lang w:val="en-US" w:eastAsia="en-US" w:bidi="en-US"/>
      </w:rPr>
    </w:lvl>
    <w:lvl w:ilvl="8">
      <w:numFmt w:val="bullet"/>
      <w:lvlText w:val="•"/>
      <w:lvlJc w:val="left"/>
      <w:pPr>
        <w:ind w:left="7331" w:hanging="595"/>
      </w:pPr>
      <w:rPr>
        <w:rFonts w:hint="default"/>
        <w:lang w:val="en-US" w:eastAsia="en-US" w:bidi="en-US"/>
      </w:rPr>
    </w:lvl>
  </w:abstractNum>
  <w:num w:numId="1">
    <w:abstractNumId w:val="11"/>
  </w:num>
  <w:num w:numId="2">
    <w:abstractNumId w:val="32"/>
  </w:num>
  <w:num w:numId="3">
    <w:abstractNumId w:val="19"/>
  </w:num>
  <w:num w:numId="4">
    <w:abstractNumId w:val="20"/>
  </w:num>
  <w:num w:numId="5">
    <w:abstractNumId w:val="10"/>
  </w:num>
  <w:num w:numId="6">
    <w:abstractNumId w:val="18"/>
  </w:num>
  <w:num w:numId="7">
    <w:abstractNumId w:val="0"/>
  </w:num>
  <w:num w:numId="8">
    <w:abstractNumId w:val="21"/>
  </w:num>
  <w:num w:numId="9">
    <w:abstractNumId w:val="25"/>
  </w:num>
  <w:num w:numId="10">
    <w:abstractNumId w:val="24"/>
  </w:num>
  <w:num w:numId="11">
    <w:abstractNumId w:val="5"/>
  </w:num>
  <w:num w:numId="12">
    <w:abstractNumId w:val="6"/>
  </w:num>
  <w:num w:numId="13">
    <w:abstractNumId w:val="29"/>
  </w:num>
  <w:num w:numId="14">
    <w:abstractNumId w:val="30"/>
  </w:num>
  <w:num w:numId="15">
    <w:abstractNumId w:val="26"/>
  </w:num>
  <w:num w:numId="16">
    <w:abstractNumId w:val="28"/>
  </w:num>
  <w:num w:numId="17">
    <w:abstractNumId w:val="3"/>
  </w:num>
  <w:num w:numId="18">
    <w:abstractNumId w:val="2"/>
  </w:num>
  <w:num w:numId="19">
    <w:abstractNumId w:val="31"/>
  </w:num>
  <w:num w:numId="20">
    <w:abstractNumId w:val="12"/>
  </w:num>
  <w:num w:numId="21">
    <w:abstractNumId w:val="22"/>
  </w:num>
  <w:num w:numId="22">
    <w:abstractNumId w:val="23"/>
  </w:num>
  <w:num w:numId="23">
    <w:abstractNumId w:val="15"/>
  </w:num>
  <w:num w:numId="24">
    <w:abstractNumId w:val="14"/>
  </w:num>
  <w:num w:numId="25">
    <w:abstractNumId w:val="4"/>
  </w:num>
  <w:num w:numId="26">
    <w:abstractNumId w:val="13"/>
  </w:num>
  <w:num w:numId="27">
    <w:abstractNumId w:val="9"/>
  </w:num>
  <w:num w:numId="28">
    <w:abstractNumId w:val="27"/>
  </w:num>
  <w:num w:numId="29">
    <w:abstractNumId w:val="17"/>
  </w:num>
  <w:num w:numId="30">
    <w:abstractNumId w:val="16"/>
  </w:num>
  <w:num w:numId="31">
    <w:abstractNumId w:val="7"/>
  </w:num>
  <w:num w:numId="32">
    <w:abstractNumId w:val="8"/>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rsids>
    <w:rsidRoot w:val="006252B2"/>
    <w:rsid w:val="00007399"/>
    <w:rsid w:val="001052EF"/>
    <w:rsid w:val="001057CC"/>
    <w:rsid w:val="00132676"/>
    <w:rsid w:val="00170F40"/>
    <w:rsid w:val="00196EE6"/>
    <w:rsid w:val="001D2B23"/>
    <w:rsid w:val="0024079B"/>
    <w:rsid w:val="00240D9C"/>
    <w:rsid w:val="00274610"/>
    <w:rsid w:val="0027796E"/>
    <w:rsid w:val="002A04C9"/>
    <w:rsid w:val="002B412D"/>
    <w:rsid w:val="002C55C8"/>
    <w:rsid w:val="002D551A"/>
    <w:rsid w:val="0033358C"/>
    <w:rsid w:val="003528F9"/>
    <w:rsid w:val="00354453"/>
    <w:rsid w:val="00376FC2"/>
    <w:rsid w:val="00397789"/>
    <w:rsid w:val="003A584A"/>
    <w:rsid w:val="003C5D9D"/>
    <w:rsid w:val="003E7737"/>
    <w:rsid w:val="00480A21"/>
    <w:rsid w:val="00492853"/>
    <w:rsid w:val="004C173A"/>
    <w:rsid w:val="004F5FD7"/>
    <w:rsid w:val="0050207D"/>
    <w:rsid w:val="00580A1E"/>
    <w:rsid w:val="005B7788"/>
    <w:rsid w:val="005C1590"/>
    <w:rsid w:val="005C67D5"/>
    <w:rsid w:val="005F4246"/>
    <w:rsid w:val="005F6EF7"/>
    <w:rsid w:val="006252B2"/>
    <w:rsid w:val="006346B8"/>
    <w:rsid w:val="006353B9"/>
    <w:rsid w:val="00640453"/>
    <w:rsid w:val="00701E34"/>
    <w:rsid w:val="007574DC"/>
    <w:rsid w:val="007C07D5"/>
    <w:rsid w:val="007F2ACB"/>
    <w:rsid w:val="007F47CE"/>
    <w:rsid w:val="00800FE3"/>
    <w:rsid w:val="00813CC0"/>
    <w:rsid w:val="0093295B"/>
    <w:rsid w:val="0095218F"/>
    <w:rsid w:val="009A3714"/>
    <w:rsid w:val="00A357E3"/>
    <w:rsid w:val="00A50B8E"/>
    <w:rsid w:val="00A70448"/>
    <w:rsid w:val="00AA69E9"/>
    <w:rsid w:val="00AF29C8"/>
    <w:rsid w:val="00B03BBA"/>
    <w:rsid w:val="00B31626"/>
    <w:rsid w:val="00B44665"/>
    <w:rsid w:val="00BB227F"/>
    <w:rsid w:val="00BF3DDB"/>
    <w:rsid w:val="00C14610"/>
    <w:rsid w:val="00C36EAE"/>
    <w:rsid w:val="00CE61FE"/>
    <w:rsid w:val="00CF48CB"/>
    <w:rsid w:val="00D50FAB"/>
    <w:rsid w:val="00D80701"/>
    <w:rsid w:val="00DF2ABD"/>
    <w:rsid w:val="00E10FDE"/>
    <w:rsid w:val="00E412FF"/>
    <w:rsid w:val="00E73918"/>
    <w:rsid w:val="00E922D1"/>
    <w:rsid w:val="00EB00D6"/>
    <w:rsid w:val="00EC531A"/>
    <w:rsid w:val="00EC785A"/>
    <w:rsid w:val="00EF7B34"/>
    <w:rsid w:val="00F823E4"/>
    <w:rsid w:val="00F9155C"/>
    <w:rsid w:val="00FA0023"/>
    <w:rsid w:val="00FE155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52B2"/>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link w:val="Heading1Char"/>
    <w:uiPriority w:val="1"/>
    <w:qFormat/>
    <w:rsid w:val="006252B2"/>
    <w:pPr>
      <w:spacing w:line="834" w:lineRule="exact"/>
      <w:ind w:left="996" w:right="996"/>
      <w:jc w:val="center"/>
      <w:outlineLvl w:val="0"/>
    </w:pPr>
    <w:rPr>
      <w:rFonts w:ascii="Calibri Light" w:eastAsia="Calibri Light" w:hAnsi="Calibri Light" w:cs="Calibri Light"/>
      <w:sz w:val="72"/>
      <w:szCs w:val="72"/>
    </w:rPr>
  </w:style>
  <w:style w:type="paragraph" w:styleId="Heading2">
    <w:name w:val="heading 2"/>
    <w:basedOn w:val="Normal"/>
    <w:link w:val="Heading2Char"/>
    <w:uiPriority w:val="1"/>
    <w:qFormat/>
    <w:rsid w:val="006252B2"/>
    <w:pPr>
      <w:spacing w:before="35"/>
      <w:ind w:left="100"/>
      <w:outlineLvl w:val="1"/>
    </w:pPr>
    <w:rPr>
      <w:rFonts w:ascii="Calibri Light" w:eastAsia="Calibri Light" w:hAnsi="Calibri Light" w:cs="Calibri Light"/>
      <w:sz w:val="32"/>
      <w:szCs w:val="32"/>
    </w:rPr>
  </w:style>
  <w:style w:type="paragraph" w:styleId="Heading3">
    <w:name w:val="heading 3"/>
    <w:basedOn w:val="Normal"/>
    <w:link w:val="Heading3Char"/>
    <w:uiPriority w:val="1"/>
    <w:qFormat/>
    <w:rsid w:val="006252B2"/>
    <w:pPr>
      <w:ind w:left="100"/>
      <w:outlineLvl w:val="2"/>
    </w:pPr>
    <w:rPr>
      <w:rFonts w:ascii="Calibri Light" w:eastAsia="Calibri Light" w:hAnsi="Calibri Light" w:cs="Calibri Light"/>
      <w:sz w:val="26"/>
      <w:szCs w:val="26"/>
    </w:rPr>
  </w:style>
  <w:style w:type="paragraph" w:styleId="Heading4">
    <w:name w:val="heading 4"/>
    <w:basedOn w:val="Normal"/>
    <w:link w:val="Heading4Char"/>
    <w:uiPriority w:val="1"/>
    <w:qFormat/>
    <w:rsid w:val="006252B2"/>
    <w:pPr>
      <w:ind w:left="100"/>
      <w:outlineLvl w:val="3"/>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252B2"/>
    <w:rPr>
      <w:rFonts w:ascii="Calibri Light" w:eastAsia="Calibri Light" w:hAnsi="Calibri Light" w:cs="Calibri Light"/>
      <w:sz w:val="72"/>
      <w:szCs w:val="72"/>
      <w:lang w:val="en-US" w:bidi="en-US"/>
    </w:rPr>
  </w:style>
  <w:style w:type="character" w:customStyle="1" w:styleId="Heading2Char">
    <w:name w:val="Heading 2 Char"/>
    <w:basedOn w:val="DefaultParagraphFont"/>
    <w:link w:val="Heading2"/>
    <w:uiPriority w:val="1"/>
    <w:rsid w:val="006252B2"/>
    <w:rPr>
      <w:rFonts w:ascii="Calibri Light" w:eastAsia="Calibri Light" w:hAnsi="Calibri Light" w:cs="Calibri Light"/>
      <w:sz w:val="32"/>
      <w:szCs w:val="32"/>
      <w:lang w:val="en-US" w:bidi="en-US"/>
    </w:rPr>
  </w:style>
  <w:style w:type="character" w:customStyle="1" w:styleId="Heading3Char">
    <w:name w:val="Heading 3 Char"/>
    <w:basedOn w:val="DefaultParagraphFont"/>
    <w:link w:val="Heading3"/>
    <w:uiPriority w:val="1"/>
    <w:rsid w:val="006252B2"/>
    <w:rPr>
      <w:rFonts w:ascii="Calibri Light" w:eastAsia="Calibri Light" w:hAnsi="Calibri Light" w:cs="Calibri Light"/>
      <w:sz w:val="26"/>
      <w:szCs w:val="26"/>
      <w:lang w:val="en-US" w:bidi="en-US"/>
    </w:rPr>
  </w:style>
  <w:style w:type="character" w:customStyle="1" w:styleId="Heading4Char">
    <w:name w:val="Heading 4 Char"/>
    <w:basedOn w:val="DefaultParagraphFont"/>
    <w:link w:val="Heading4"/>
    <w:uiPriority w:val="1"/>
    <w:rsid w:val="006252B2"/>
    <w:rPr>
      <w:rFonts w:ascii="Calibri Light" w:eastAsia="Calibri Light" w:hAnsi="Calibri Light" w:cs="Calibri Light"/>
      <w:sz w:val="24"/>
      <w:szCs w:val="24"/>
      <w:lang w:val="en-US" w:bidi="en-US"/>
    </w:rPr>
  </w:style>
  <w:style w:type="paragraph" w:styleId="TOC1">
    <w:name w:val="toc 1"/>
    <w:basedOn w:val="Normal"/>
    <w:uiPriority w:val="39"/>
    <w:qFormat/>
    <w:rsid w:val="006252B2"/>
    <w:pPr>
      <w:spacing w:before="99"/>
      <w:ind w:left="706" w:right="104" w:hanging="707"/>
      <w:jc w:val="right"/>
    </w:pPr>
  </w:style>
  <w:style w:type="paragraph" w:styleId="TOC2">
    <w:name w:val="toc 2"/>
    <w:basedOn w:val="Normal"/>
    <w:uiPriority w:val="39"/>
    <w:qFormat/>
    <w:rsid w:val="006252B2"/>
    <w:pPr>
      <w:spacing w:before="31"/>
      <w:ind w:left="100"/>
    </w:pPr>
  </w:style>
  <w:style w:type="paragraph" w:styleId="TOC3">
    <w:name w:val="toc 3"/>
    <w:basedOn w:val="Normal"/>
    <w:uiPriority w:val="39"/>
    <w:qFormat/>
    <w:rsid w:val="006252B2"/>
    <w:pPr>
      <w:spacing w:before="99"/>
      <w:ind w:left="321" w:right="104"/>
    </w:pPr>
  </w:style>
  <w:style w:type="paragraph" w:styleId="TOC4">
    <w:name w:val="toc 4"/>
    <w:basedOn w:val="Normal"/>
    <w:uiPriority w:val="1"/>
    <w:qFormat/>
    <w:rsid w:val="006252B2"/>
    <w:pPr>
      <w:spacing w:before="122"/>
      <w:ind w:left="1090" w:hanging="552"/>
    </w:pPr>
  </w:style>
  <w:style w:type="paragraph" w:styleId="BodyText">
    <w:name w:val="Body Text"/>
    <w:basedOn w:val="Normal"/>
    <w:link w:val="BodyTextChar"/>
    <w:uiPriority w:val="1"/>
    <w:qFormat/>
    <w:rsid w:val="006252B2"/>
  </w:style>
  <w:style w:type="character" w:customStyle="1" w:styleId="BodyTextChar">
    <w:name w:val="Body Text Char"/>
    <w:basedOn w:val="DefaultParagraphFont"/>
    <w:link w:val="BodyText"/>
    <w:uiPriority w:val="1"/>
    <w:rsid w:val="006252B2"/>
    <w:rPr>
      <w:rFonts w:ascii="Calibri" w:eastAsia="Calibri" w:hAnsi="Calibri" w:cs="Calibri"/>
      <w:lang w:val="en-US" w:bidi="en-US"/>
    </w:rPr>
  </w:style>
  <w:style w:type="paragraph" w:styleId="ListParagraph">
    <w:name w:val="List Paragraph"/>
    <w:basedOn w:val="Normal"/>
    <w:uiPriority w:val="1"/>
    <w:qFormat/>
    <w:rsid w:val="006252B2"/>
    <w:pPr>
      <w:ind w:left="100" w:right="104"/>
    </w:pPr>
    <w:rPr>
      <w:rFonts w:ascii="Calibri Light" w:eastAsia="Calibri Light" w:hAnsi="Calibri Light" w:cs="Calibri Light"/>
    </w:rPr>
  </w:style>
  <w:style w:type="paragraph" w:styleId="BalloonText">
    <w:name w:val="Balloon Text"/>
    <w:basedOn w:val="Normal"/>
    <w:link w:val="BalloonTextChar"/>
    <w:uiPriority w:val="99"/>
    <w:semiHidden/>
    <w:unhideWhenUsed/>
    <w:rsid w:val="006252B2"/>
    <w:rPr>
      <w:rFonts w:ascii="Tahoma" w:hAnsi="Tahoma" w:cs="Tahoma"/>
      <w:sz w:val="16"/>
      <w:szCs w:val="16"/>
    </w:rPr>
  </w:style>
  <w:style w:type="character" w:customStyle="1" w:styleId="BalloonTextChar">
    <w:name w:val="Balloon Text Char"/>
    <w:basedOn w:val="DefaultParagraphFont"/>
    <w:link w:val="BalloonText"/>
    <w:uiPriority w:val="99"/>
    <w:semiHidden/>
    <w:rsid w:val="006252B2"/>
    <w:rPr>
      <w:rFonts w:ascii="Tahoma" w:eastAsia="Calibri" w:hAnsi="Tahoma" w:cs="Tahoma"/>
      <w:sz w:val="16"/>
      <w:szCs w:val="16"/>
      <w:lang w:val="en-US" w:bidi="en-US"/>
    </w:rPr>
  </w:style>
  <w:style w:type="paragraph" w:styleId="TOCHeading">
    <w:name w:val="TOC Heading"/>
    <w:basedOn w:val="Heading1"/>
    <w:next w:val="Normal"/>
    <w:uiPriority w:val="39"/>
    <w:unhideWhenUsed/>
    <w:qFormat/>
    <w:rsid w:val="006252B2"/>
    <w:pPr>
      <w:keepNext/>
      <w:keepLines/>
      <w:widowControl/>
      <w:autoSpaceDE/>
      <w:autoSpaceDN/>
      <w:spacing w:before="480" w:line="276" w:lineRule="auto"/>
      <w:ind w:left="0" w:right="0"/>
      <w:jc w:val="left"/>
      <w:outlineLvl w:val="9"/>
    </w:pPr>
    <w:rPr>
      <w:rFonts w:asciiTheme="majorHAnsi" w:eastAsiaTheme="majorEastAsia" w:hAnsiTheme="majorHAnsi" w:cstheme="majorBidi"/>
      <w:b/>
      <w:bCs/>
      <w:color w:val="365F91" w:themeColor="accent1" w:themeShade="BF"/>
      <w:sz w:val="28"/>
      <w:szCs w:val="28"/>
      <w:lang w:bidi="ar-SA"/>
    </w:rPr>
  </w:style>
  <w:style w:type="character" w:styleId="Hyperlink">
    <w:name w:val="Hyperlink"/>
    <w:basedOn w:val="DefaultParagraphFont"/>
    <w:uiPriority w:val="99"/>
    <w:unhideWhenUsed/>
    <w:rsid w:val="006252B2"/>
    <w:rPr>
      <w:color w:val="0000FF" w:themeColor="hyperlink"/>
      <w:u w:val="single"/>
    </w:rPr>
  </w:style>
  <w:style w:type="paragraph" w:styleId="NoSpacing">
    <w:name w:val="No Spacing"/>
    <w:link w:val="NoSpacingChar"/>
    <w:uiPriority w:val="1"/>
    <w:qFormat/>
    <w:rsid w:val="00196E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6EE6"/>
    <w:rPr>
      <w:rFonts w:eastAsiaTheme="minorEastAsia"/>
      <w:lang w:val="en-US"/>
    </w:rPr>
  </w:style>
  <w:style w:type="paragraph" w:styleId="Header">
    <w:name w:val="header"/>
    <w:basedOn w:val="Normal"/>
    <w:link w:val="HeaderChar"/>
    <w:uiPriority w:val="99"/>
    <w:semiHidden/>
    <w:unhideWhenUsed/>
    <w:rsid w:val="00196EE6"/>
    <w:pPr>
      <w:tabs>
        <w:tab w:val="center" w:pos="4513"/>
        <w:tab w:val="right" w:pos="9026"/>
      </w:tabs>
    </w:pPr>
  </w:style>
  <w:style w:type="character" w:customStyle="1" w:styleId="HeaderChar">
    <w:name w:val="Header Char"/>
    <w:basedOn w:val="DefaultParagraphFont"/>
    <w:link w:val="Header"/>
    <w:uiPriority w:val="99"/>
    <w:semiHidden/>
    <w:rsid w:val="00196EE6"/>
    <w:rPr>
      <w:rFonts w:ascii="Calibri" w:eastAsia="Calibri" w:hAnsi="Calibri" w:cs="Calibri"/>
      <w:lang w:val="en-US" w:bidi="en-US"/>
    </w:rPr>
  </w:style>
  <w:style w:type="paragraph" w:styleId="Footer">
    <w:name w:val="footer"/>
    <w:basedOn w:val="Normal"/>
    <w:link w:val="FooterChar"/>
    <w:uiPriority w:val="99"/>
    <w:semiHidden/>
    <w:unhideWhenUsed/>
    <w:rsid w:val="00196EE6"/>
    <w:pPr>
      <w:tabs>
        <w:tab w:val="center" w:pos="4513"/>
        <w:tab w:val="right" w:pos="9026"/>
      </w:tabs>
    </w:pPr>
  </w:style>
  <w:style w:type="character" w:customStyle="1" w:styleId="FooterChar">
    <w:name w:val="Footer Char"/>
    <w:basedOn w:val="DefaultParagraphFont"/>
    <w:link w:val="Footer"/>
    <w:uiPriority w:val="99"/>
    <w:semiHidden/>
    <w:rsid w:val="00196EE6"/>
    <w:rPr>
      <w:rFonts w:ascii="Calibri" w:eastAsia="Calibri" w:hAnsi="Calibri" w:cs="Calibri"/>
      <w:lang w:val="en-US" w:bidi="en-US"/>
    </w:rPr>
  </w:style>
  <w:style w:type="paragraph" w:styleId="HTMLPreformatted">
    <w:name w:val="HTML Preformatted"/>
    <w:basedOn w:val="Normal"/>
    <w:link w:val="HTMLPreformattedChar"/>
    <w:uiPriority w:val="99"/>
    <w:unhideWhenUsed/>
    <w:rsid w:val="00580A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580A1E"/>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17839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olympus.greatlearning.in/courses/13136/files/909245/download?verifier=Y0n0S1jSl5A0YPz6YfEn45RIpUaDpnRkjfTFDKsi&amp;wrap=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lympus.greatlearning.in/courses/13136/files/909246/download?verifier=Y3WOpNpJY1AbH2kCyKIXlRg6H0qpJ36fAFHDUTzE&amp;wrap=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A7DE30666749EB8F06EFCB4DA6AA41"/>
        <w:category>
          <w:name w:val="General"/>
          <w:gallery w:val="placeholder"/>
        </w:category>
        <w:types>
          <w:type w:val="bbPlcHdr"/>
        </w:types>
        <w:behaviors>
          <w:behavior w:val="content"/>
        </w:behaviors>
        <w:guid w:val="{E39700C1-0A10-4B3A-97FB-4B1C69B6CEDB}"/>
      </w:docPartPr>
      <w:docPartBody>
        <w:p w:rsidR="009E2015" w:rsidRDefault="00D6055D" w:rsidP="00D6055D">
          <w:pPr>
            <w:pStyle w:val="1CA7DE30666749EB8F06EFCB4DA6AA41"/>
          </w:pPr>
          <w:r>
            <w:rPr>
              <w:rFonts w:asciiTheme="majorHAnsi" w:eastAsiaTheme="majorEastAsia" w:hAnsiTheme="majorHAnsi" w:cstheme="majorBidi"/>
              <w:caps/>
            </w:rPr>
            <w:t>[Type the company name]</w:t>
          </w:r>
        </w:p>
      </w:docPartBody>
    </w:docPart>
    <w:docPart>
      <w:docPartPr>
        <w:name w:val="74D4A99D6EB84C72A08A16DC164F2D34"/>
        <w:category>
          <w:name w:val="General"/>
          <w:gallery w:val="placeholder"/>
        </w:category>
        <w:types>
          <w:type w:val="bbPlcHdr"/>
        </w:types>
        <w:behaviors>
          <w:behavior w:val="content"/>
        </w:behaviors>
        <w:guid w:val="{513521B0-E532-4917-A5C4-453395C3A9DA}"/>
      </w:docPartPr>
      <w:docPartBody>
        <w:p w:rsidR="009E2015" w:rsidRDefault="00D6055D" w:rsidP="00D6055D">
          <w:pPr>
            <w:pStyle w:val="74D4A99D6EB84C72A08A16DC164F2D34"/>
          </w:pPr>
          <w:r>
            <w:rPr>
              <w:rFonts w:asciiTheme="majorHAnsi" w:eastAsiaTheme="majorEastAsia" w:hAnsiTheme="majorHAnsi" w:cstheme="majorBidi"/>
              <w:sz w:val="80"/>
              <w:szCs w:val="80"/>
            </w:rPr>
            <w:t>[Type the document title]</w:t>
          </w:r>
        </w:p>
      </w:docPartBody>
    </w:docPart>
    <w:docPart>
      <w:docPartPr>
        <w:name w:val="26424B62A11E457B9F3B361C19410ED1"/>
        <w:category>
          <w:name w:val="General"/>
          <w:gallery w:val="placeholder"/>
        </w:category>
        <w:types>
          <w:type w:val="bbPlcHdr"/>
        </w:types>
        <w:behaviors>
          <w:behavior w:val="content"/>
        </w:behaviors>
        <w:guid w:val="{FC85616F-C026-4614-A6BD-5B62D05C8706}"/>
      </w:docPartPr>
      <w:docPartBody>
        <w:p w:rsidR="009E2015" w:rsidRDefault="00D6055D" w:rsidP="00D6055D">
          <w:pPr>
            <w:pStyle w:val="26424B62A11E457B9F3B361C19410ED1"/>
          </w:pPr>
          <w:r>
            <w:rPr>
              <w:rFonts w:asciiTheme="majorHAnsi" w:eastAsiaTheme="majorEastAsia" w:hAnsiTheme="majorHAnsi" w:cstheme="majorBidi"/>
              <w:sz w:val="44"/>
              <w:szCs w:val="44"/>
            </w:rPr>
            <w:t>[Type the document subtitle]</w:t>
          </w:r>
        </w:p>
      </w:docPartBody>
    </w:docPart>
    <w:docPart>
      <w:docPartPr>
        <w:name w:val="3E62C86729614CE5A63BCF83D2BD7898"/>
        <w:category>
          <w:name w:val="General"/>
          <w:gallery w:val="placeholder"/>
        </w:category>
        <w:types>
          <w:type w:val="bbPlcHdr"/>
        </w:types>
        <w:behaviors>
          <w:behavior w:val="content"/>
        </w:behaviors>
        <w:guid w:val="{CAF7C37B-C99E-458B-BC52-D6057EA92224}"/>
      </w:docPartPr>
      <w:docPartBody>
        <w:p w:rsidR="009E2015" w:rsidRDefault="00D6055D" w:rsidP="00D6055D">
          <w:pPr>
            <w:pStyle w:val="3E62C86729614CE5A63BCF83D2BD7898"/>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6055D"/>
    <w:rsid w:val="00941156"/>
    <w:rsid w:val="009E2015"/>
    <w:rsid w:val="00CA5E57"/>
    <w:rsid w:val="00D6055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0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A7DE30666749EB8F06EFCB4DA6AA41">
    <w:name w:val="1CA7DE30666749EB8F06EFCB4DA6AA41"/>
    <w:rsid w:val="00D6055D"/>
  </w:style>
  <w:style w:type="paragraph" w:customStyle="1" w:styleId="74D4A99D6EB84C72A08A16DC164F2D34">
    <w:name w:val="74D4A99D6EB84C72A08A16DC164F2D34"/>
    <w:rsid w:val="00D6055D"/>
  </w:style>
  <w:style w:type="paragraph" w:customStyle="1" w:styleId="26424B62A11E457B9F3B361C19410ED1">
    <w:name w:val="26424B62A11E457B9F3B361C19410ED1"/>
    <w:rsid w:val="00D6055D"/>
  </w:style>
  <w:style w:type="paragraph" w:customStyle="1" w:styleId="1165FF87D9B641C1BAFF2D5B57AC7BB0">
    <w:name w:val="1165FF87D9B641C1BAFF2D5B57AC7BB0"/>
    <w:rsid w:val="00D6055D"/>
  </w:style>
  <w:style w:type="paragraph" w:customStyle="1" w:styleId="2ACB631179C14A6D8D2FE456405DBF6E">
    <w:name w:val="2ACB631179C14A6D8D2FE456405DBF6E"/>
    <w:rsid w:val="00D6055D"/>
  </w:style>
  <w:style w:type="paragraph" w:customStyle="1" w:styleId="10CFC2BF655B451493233CD94A65AA5F">
    <w:name w:val="10CFC2BF655B451493233CD94A65AA5F"/>
    <w:rsid w:val="00D6055D"/>
  </w:style>
  <w:style w:type="paragraph" w:customStyle="1" w:styleId="7F298937DD504DAB92731294D955BA1D">
    <w:name w:val="7F298937DD504DAB92731294D955BA1D"/>
    <w:rsid w:val="00D6055D"/>
  </w:style>
  <w:style w:type="paragraph" w:customStyle="1" w:styleId="3E62C86729614CE5A63BCF83D2BD7898">
    <w:name w:val="3E62C86729614CE5A63BCF83D2BD7898"/>
    <w:rsid w:val="00D6055D"/>
  </w:style>
  <w:style w:type="paragraph" w:customStyle="1" w:styleId="ED51C2ED5E4B4E0485D8F01763103978">
    <w:name w:val="ED51C2ED5E4B4E0485D8F01763103978"/>
    <w:rsid w:val="00D6055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RAGAVEDHNI K R</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20</Pages>
  <Words>2355</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ADVANCE STATISTICS</vt:lpstr>
    </vt:vector>
  </TitlesOfParts>
  <Company>GREATLEARNING</Company>
  <LinksUpToDate>false</LinksUpToDate>
  <CharactersWithSpaces>15752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STATISTICS</dc:title>
  <dc:subject>PROJECT REPORT</dc:subject>
  <dc:creator>BY,</dc:creator>
  <cp:lastModifiedBy>user</cp:lastModifiedBy>
  <cp:revision>7</cp:revision>
  <cp:lastPrinted>2020-09-13T18:28:00Z</cp:lastPrinted>
  <dcterms:created xsi:type="dcterms:W3CDTF">2020-09-13T21:36:00Z</dcterms:created>
  <dcterms:modified xsi:type="dcterms:W3CDTF">2020-09-16T04:44:00Z</dcterms:modified>
</cp:coreProperties>
</file>