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6Colorful"/>
        <w:tblW w:w="17768" w:type="dxa"/>
        <w:tblLayout w:type="fixed"/>
        <w:tblLook w:val="04A0" w:firstRow="1" w:lastRow="0" w:firstColumn="1" w:lastColumn="0" w:noHBand="0" w:noVBand="1"/>
      </w:tblPr>
      <w:tblGrid>
        <w:gridCol w:w="2948"/>
        <w:gridCol w:w="875"/>
        <w:gridCol w:w="1491"/>
        <w:gridCol w:w="2574"/>
        <w:gridCol w:w="1544"/>
        <w:gridCol w:w="2523"/>
        <w:gridCol w:w="869"/>
        <w:gridCol w:w="2472"/>
        <w:gridCol w:w="2472"/>
      </w:tblGrid>
      <w:tr w:rsidR="007B7263" w:rsidRPr="009B5FCE" w:rsidTr="0081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497D" w:themeFill="text2"/>
            <w:vAlign w:val="center"/>
            <w:hideMark/>
          </w:tcPr>
          <w:p w:rsidR="007B7263" w:rsidRPr="009B5FCE" w:rsidRDefault="007B7263" w:rsidP="00A84DA1">
            <w:pPr>
              <w:tabs>
                <w:tab w:val="left" w:pos="1376"/>
              </w:tabs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High Level Functionality</w:t>
            </w:r>
          </w:p>
        </w:tc>
        <w:tc>
          <w:tcPr>
            <w:tcW w:w="875" w:type="dxa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497D" w:themeFill="text2"/>
            <w:vAlign w:val="center"/>
            <w:hideMark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1491" w:type="dxa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497D" w:themeFill="text2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Test Type</w:t>
            </w:r>
          </w:p>
        </w:tc>
        <w:tc>
          <w:tcPr>
            <w:tcW w:w="2574" w:type="dxa"/>
            <w:vMerge w:val="restar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497D" w:themeFill="text2"/>
            <w:vAlign w:val="center"/>
            <w:hideMark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What will be measured?</w:t>
            </w:r>
          </w:p>
        </w:tc>
        <w:tc>
          <w:tcPr>
            <w:tcW w:w="4936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79646" w:themeFill="accent6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Original Performance Testing Metrics</w:t>
            </w:r>
          </w:p>
        </w:tc>
        <w:tc>
          <w:tcPr>
            <w:tcW w:w="2472" w:type="dxa"/>
            <w:vMerge w:val="restart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right w:val="single" w:sz="4" w:space="0" w:color="D9D9D9" w:themeColor="background1" w:themeShade="D9"/>
            </w:tcBorders>
            <w:shd w:val="clear" w:color="auto" w:fill="1F497D" w:themeFill="text2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New Thresholds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right w:val="single" w:sz="4" w:space="0" w:color="D9D9D9" w:themeColor="background1" w:themeShade="D9"/>
            </w:tcBorders>
            <w:shd w:val="clear" w:color="auto" w:fill="1F497D" w:themeFill="text2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Script Status</w:t>
            </w:r>
          </w:p>
        </w:tc>
      </w:tr>
      <w:tr w:rsidR="007B7263" w:rsidRPr="009B5FCE" w:rsidTr="0081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7B7263" w:rsidRPr="009B5FCE" w:rsidRDefault="007B7263" w:rsidP="00A84DA1">
            <w:pPr>
              <w:tabs>
                <w:tab w:val="left" w:pos="1376"/>
              </w:tabs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75" w:type="dxa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91" w:type="dxa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74" w:type="dxa"/>
            <w:vMerge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79646" w:themeFill="accent6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Thresholds</w:t>
            </w:r>
          </w:p>
        </w:tc>
        <w:tc>
          <w:tcPr>
            <w:tcW w:w="25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79646" w:themeFill="accent6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Test Results</w:t>
            </w:r>
          </w:p>
        </w:tc>
        <w:tc>
          <w:tcPr>
            <w:tcW w:w="869" w:type="dxa"/>
            <w:tcBorders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  <w:shd w:val="clear" w:color="auto" w:fill="F79646" w:themeFill="accent6"/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  <w:t>Scenario</w:t>
            </w:r>
          </w:p>
        </w:tc>
        <w:tc>
          <w:tcPr>
            <w:tcW w:w="2472" w:type="dxa"/>
            <w:vMerge/>
            <w:tcBorders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72" w:type="dxa"/>
            <w:tcBorders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EIAM Data Publishing to PS-EIAM Interface (Write Back)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2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Modify 100 personal emails of some employees  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2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Modify 100 work emails of some employees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2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Modify 100 Work Phone (Landline) of some employees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2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Modify 100 Work Fax of some employees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2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Modify 100 Work Cell of some employees</w:t>
            </w:r>
          </w:p>
        </w:tc>
        <w:tc>
          <w:tcPr>
            <w:tcW w:w="875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System</w:t>
            </w:r>
          </w:p>
        </w:tc>
        <w:tc>
          <w:tcPr>
            <w:tcW w:w="1491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Manual</w:t>
            </w:r>
          </w:p>
        </w:tc>
        <w:tc>
          <w:tcPr>
            <w:tcW w:w="2574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from when the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66D7D">
              <w:rPr>
                <w:rFonts w:asciiTheme="minorHAnsi" w:hAnsiTheme="minorHAnsi" w:cstheme="minorHAnsi"/>
                <w:i/>
                <w:sz w:val="20"/>
                <w:szCs w:val="20"/>
              </w:rPr>
              <w:t>PSWriteBackFeed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Policy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is triggered 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when it ends.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Less than 5 minutes</w:t>
            </w:r>
          </w:p>
        </w:tc>
        <w:tc>
          <w:tcPr>
            <w:tcW w:w="2523" w:type="dxa"/>
            <w:tcBorders>
              <w:top w:val="single" w:sz="4" w:space="0" w:color="F2F2F2" w:themeColor="background1" w:themeShade="F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Back-end processing time: 3’ 34-39” 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21-23”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3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3’ 34-39” 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21-23”</w:t>
            </w:r>
            <w:bookmarkStart w:id="0" w:name="_GoBack"/>
            <w:bookmarkEnd w:id="0"/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FE6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available</w:t>
            </w:r>
          </w:p>
        </w:tc>
      </w:tr>
      <w:tr w:rsidR="007B7263" w:rsidRPr="00DE3C80" w:rsidTr="00811FC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Data Consumption by EIAM from PS-EIAM Interface (Forward)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Update 150 employee payroll status from the interface table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3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Create 150 new employee records from the interface table 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System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Manual</w:t>
            </w:r>
          </w:p>
          <w:p w:rsidR="007B7263" w:rsidRPr="00EA3ACF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Pr="00EA3ACF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Pr="00EA3ACF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Pr="00EA3ACF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C94C59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C94C59">
              <w:rPr>
                <w:rFonts w:asciiTheme="minorHAnsi" w:hAnsiTheme="minorHAnsi" w:cstheme="minorHAnsi"/>
                <w:sz w:val="20"/>
                <w:szCs w:val="20"/>
              </w:rPr>
              <w:t>ystem performance (CPU, JVM Memory, etc.) while records are being processed from the PS_EIAM interface (i.e. end-to-end measurement from consumption to creation, disabling, terminating, notification, etc.)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Threshold at 70% with (300 to 6000) of records being processed.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Update Payroll Status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Back-end processing time: 20’ 18” 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22”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Create New Employee Records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16’ 49”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21”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5, 6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94C59">
              <w:rPr>
                <w:rFonts w:asciiTheme="minorHAnsi" w:hAnsiTheme="minorHAnsi" w:cstheme="minorHAnsi"/>
                <w:sz w:val="20"/>
                <w:szCs w:val="20"/>
              </w:rPr>
              <w:t xml:space="preserve">Threshold at 70% with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 load of 8,000 users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Update Payroll Status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20’ 18” 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22”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Create New Employee Records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16’ 49”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21”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C94C59" w:rsidRDefault="00D25538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Script </w:t>
            </w:r>
            <w:r w:rsidRPr="00F92372">
              <w:rPr>
                <w:rFonts w:asciiTheme="minorHAnsi" w:hAnsiTheme="minorHAnsi" w:cstheme="minorHAnsi"/>
                <w:sz w:val="20"/>
                <w:szCs w:val="20"/>
              </w:rPr>
              <w:t xml:space="preserve">Available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Test Steps 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Creating New Employee Account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Create a new employee account via interface table (Employee is Hired, Payroll Status ="A") 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System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Manual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from when the task is executed to when the AD account is created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 (?)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Concurrent Account Creation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Back-end processing time: 1’ 17” 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22”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Sequential Account Creation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7-8”; 7.8”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10-14”; 11.9”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8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Concurrent</w:t>
            </w: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Account Creation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1’ 17” 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22”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Sequential Account Creation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7.8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-8.0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1.9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D25538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Script </w:t>
            </w:r>
            <w:r w:rsidRPr="00F92372">
              <w:rPr>
                <w:rFonts w:asciiTheme="minorHAnsi" w:hAnsiTheme="minorHAnsi" w:cstheme="minorHAnsi"/>
                <w:sz w:val="20"/>
                <w:szCs w:val="20"/>
              </w:rPr>
              <w:t xml:space="preserve">Available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Test Steps (Sequential Users)</w:t>
            </w:r>
          </w:p>
        </w:tc>
      </w:tr>
      <w:tr w:rsidR="007B7263" w:rsidRPr="00DE3C80" w:rsidTr="00811FCA">
        <w:trPr>
          <w:trHeight w:val="1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Manual Disabling of an Employee Account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Update the employee account via interface table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Sequential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from when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task is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executed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to when the AD account is disabled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4-7”; 5.3” (avg)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5.6-9.9”; 6.7”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14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~5.3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-7”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6.7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-9.9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D25538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Script </w:t>
            </w:r>
            <w:r w:rsidRPr="00F92372">
              <w:rPr>
                <w:rFonts w:asciiTheme="minorHAnsi" w:hAnsiTheme="minorHAnsi" w:cstheme="minorHAnsi"/>
                <w:sz w:val="20"/>
                <w:szCs w:val="20"/>
              </w:rPr>
              <w:t xml:space="preserve">Available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Test Steps 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Manual Terminating of an Employee Account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Update the employee account via interface table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Manual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from when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task is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executed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to when the AD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account is disabled/Security groups removed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2-5 seconds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20-25”; 22.3”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Front-end user experience time: 19-25”; 21.9”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15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users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-25”;</w:t>
            </w:r>
          </w:p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~2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9-25”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D25538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Script </w:t>
            </w:r>
            <w:r w:rsidRPr="00F92372">
              <w:rPr>
                <w:rFonts w:asciiTheme="minorHAnsi" w:hAnsiTheme="minorHAnsi" w:cstheme="minorHAnsi"/>
                <w:sz w:val="20"/>
                <w:szCs w:val="20"/>
              </w:rPr>
              <w:t xml:space="preserve">Available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Test Steps </w:t>
            </w:r>
          </w:p>
        </w:tc>
      </w:tr>
      <w:tr w:rsidR="007B7263" w:rsidRPr="00DE3C80" w:rsidTr="00811FCA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Creating Contractor Account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Create a new Contractor Account from EIAM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Sequential Users</w:t>
            </w:r>
          </w:p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from when the task is executed to when the AD account is created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4-7”; 5.4” (avg)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5.3-9.5”; 7.3”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18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~5.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4-7”</w:t>
            </w:r>
          </w:p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.3-9.5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D25538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Script </w:t>
            </w:r>
            <w:r w:rsidRPr="00F92372">
              <w:rPr>
                <w:rFonts w:asciiTheme="minorHAnsi" w:hAnsiTheme="minorHAnsi" w:cstheme="minorHAnsi"/>
                <w:sz w:val="20"/>
                <w:szCs w:val="20"/>
              </w:rPr>
              <w:t xml:space="preserve">Available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Test Steps 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Terminating Contractor Account Manually 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Terminate the contractor account manually from EIAM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HP LoadRunner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Sequential Users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from when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task is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executed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to when the AD account is disabled/Security groups removed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5-12”; 7.6”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7.4-14.5”; 9.7”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21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D7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D7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~7.6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12”</w:t>
            </w:r>
          </w:p>
          <w:p w:rsidR="007B7263" w:rsidRPr="00DE3C80" w:rsidRDefault="007B7263" w:rsidP="00D74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~9.7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-14.5”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D25538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Script </w:t>
            </w:r>
            <w:r w:rsidRPr="00F92372">
              <w:rPr>
                <w:rFonts w:asciiTheme="minorHAnsi" w:hAnsiTheme="minorHAnsi" w:cstheme="minorHAnsi"/>
                <w:sz w:val="20"/>
                <w:szCs w:val="20"/>
              </w:rPr>
              <w:t xml:space="preserve">Available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Test Steps </w:t>
            </w:r>
          </w:p>
        </w:tc>
      </w:tr>
      <w:tr w:rsidR="007B7263" w:rsidRPr="00DE3C80" w:rsidTr="00811FCA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Explore &amp; Correlate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Modify 80 employee account via the interface table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4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Set 20 contractor accounts to expire overnight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System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Manual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Completion time for the s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cheduled task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From AD to Provisioning Server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and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from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Provisioning Server to IAM (End to End) 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Nightly runs ~ 100 users changed ~ 1 hour maximum 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Nightly runs ~ 100 users changed ~ 1 hour maximum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F92372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Available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Changing Password through the EIAM portal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HP LoadRunner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Sequential Users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Apache JMeter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Concurrent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ime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from when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users submit newly entered passwords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until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propagated in AD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Concurrent User Base: 50 max. load (to be </w:t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 xml:space="preserve">added in increments) </w:t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lastRenderedPageBreak/>
              <w:t>10 sequential virtual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1-2”; 1.4”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Front-end user experience time: 4.4-5.5”; 5.1”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50 concurrent virtual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3-34”; 21.9”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0.5-29.7”; 20.3”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27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.4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-2”</w:t>
            </w:r>
          </w:p>
          <w:p w:rsidR="007B7263" w:rsidRPr="00DE3C80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-5.5”; 5.1”</w:t>
            </w:r>
          </w:p>
          <w:p w:rsidR="007B7263" w:rsidRPr="00DE3C80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50 concurrent virtual users</w:t>
            </w:r>
          </w:p>
          <w:p w:rsidR="007B7263" w:rsidRPr="00DE3C80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Back-end processing time: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~21.9-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34”</w:t>
            </w:r>
          </w:p>
          <w:p w:rsidR="007B7263" w:rsidRPr="003B42D1" w:rsidRDefault="007B7263" w:rsidP="003B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~20.3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-29.7”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D25538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Script </w:t>
            </w:r>
            <w:r w:rsidRPr="00F92372">
              <w:rPr>
                <w:rFonts w:asciiTheme="minorHAnsi" w:hAnsiTheme="minorHAnsi" w:cstheme="minorHAnsi"/>
                <w:sz w:val="20"/>
                <w:szCs w:val="20"/>
              </w:rPr>
              <w:t xml:space="preserve">Available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Test Steps (Sequential Users)</w:t>
            </w:r>
          </w:p>
        </w:tc>
      </w:tr>
      <w:tr w:rsidR="007B7263" w:rsidRPr="00DE3C80" w:rsidTr="00811FCA">
        <w:trPr>
          <w:trHeight w:val="1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Reset Password - Self Serve - Internal</w:t>
            </w: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br w:type="page"/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5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One (1) user resetting a password</w:t>
            </w: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br w:type="page"/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(HP LoadRunner – Sequential Users)</w:t>
            </w:r>
          </w:p>
          <w:p w:rsidR="007B7263" w:rsidRPr="00DE3C80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rom when a user submits newly entered password until propagated in AD (i.e. from when the task is fired to when password in AD account is set)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2-3”; 2.3” (avg)</w:t>
            </w:r>
          </w:p>
          <w:p w:rsidR="007B7263" w:rsidRPr="009B5FCE" w:rsidRDefault="007B7263" w:rsidP="00A8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5.2-6.3”; 5.7”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28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3B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3B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  <w:p w:rsidR="007B7263" w:rsidRPr="00DE3C80" w:rsidRDefault="007B7263" w:rsidP="003B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Front-end user experience time: 5.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-6.3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F92372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92372">
              <w:rPr>
                <w:rFonts w:asciiTheme="minorHAnsi" w:hAnsiTheme="minorHAnsi" w:cstheme="minorHAnsi"/>
                <w:sz w:val="20"/>
                <w:szCs w:val="20"/>
              </w:rPr>
              <w:t>Not Available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Reset Password - Self Serve - External 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6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One (1) user resetting the password</w:t>
            </w:r>
          </w:p>
          <w:p w:rsidR="007B7263" w:rsidRPr="00DE3C80" w:rsidRDefault="007B7263" w:rsidP="00A84DA1">
            <w:pPr>
              <w:pStyle w:val="ListParagraph"/>
              <w:numPr>
                <w:ilvl w:val="0"/>
                <w:numId w:val="6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Concurrent users resetting a password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Sequential Users</w:t>
            </w:r>
          </w:p>
          <w:p w:rsidR="007B7263" w:rsidRPr="00DE3C80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Apache JMeter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Concurrent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rom when a user submits newly entered password until propagated in AD (i.e. from when the task is fired to when password in AD account is set)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Concurrent User Base: 50 max. load (to be added in increments) </w:t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2-3”; 2.1”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4.2-9.3”; 6.1”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50 concurrent virtual users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1-2”; 1.4” (avg)</w:t>
            </w:r>
          </w:p>
          <w:p w:rsidR="007B7263" w:rsidRPr="009B5FCE" w:rsidRDefault="007B7263" w:rsidP="00A8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Front-end user experience time: 2-5”; 2.9”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A8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lastRenderedPageBreak/>
              <w:t>29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-3”</w:t>
            </w:r>
          </w:p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~6.1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-9.3”</w:t>
            </w:r>
          </w:p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50 concurrent virtual users</w:t>
            </w:r>
          </w:p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.4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-2”</w:t>
            </w:r>
          </w:p>
          <w:p w:rsidR="007B7263" w:rsidRPr="00DE3C80" w:rsidRDefault="007B7263" w:rsidP="003A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Front-end user experience time: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.9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-5”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F92372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9237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Not Available</w:t>
            </w:r>
          </w:p>
        </w:tc>
      </w:tr>
      <w:tr w:rsidR="007B7263" w:rsidRPr="00DE3C80" w:rsidTr="00811FC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D2225F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Reset Password - Service Desk </w:t>
            </w:r>
          </w:p>
          <w:p w:rsidR="007B7263" w:rsidRPr="00DE3C80" w:rsidRDefault="007B7263" w:rsidP="00D2225F">
            <w:pPr>
              <w:pStyle w:val="ListParagraph"/>
              <w:numPr>
                <w:ilvl w:val="0"/>
                <w:numId w:val="7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Concurrent: Simulate ten (10) service desk agents resetting passwords for users at the same time</w:t>
            </w:r>
          </w:p>
          <w:p w:rsidR="007B7263" w:rsidRPr="00DE3C80" w:rsidRDefault="007B7263" w:rsidP="00D2225F">
            <w:pPr>
              <w:pStyle w:val="ListParagraph"/>
              <w:numPr>
                <w:ilvl w:val="0"/>
                <w:numId w:val="7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Sequential: Measure the time when entered password reset gets propagated to AD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D22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D22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D22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Sequential Users</w:t>
            </w:r>
          </w:p>
          <w:p w:rsidR="007B7263" w:rsidRPr="00DE3C80" w:rsidRDefault="007B7263" w:rsidP="00D22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Apache JMeter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Concurrent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rom when a user submits newly entered password until propagated in AD (i.e. from when the task is fired to when password in AD account is set)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Concurrent User Base: Capped at 10 (# of Service Desk Agents)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2-5”; 3” (avg)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5.5-8.7”; 7.1” (avg)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concurrent virtual users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4-11”; 7.6” (avg)</w:t>
            </w:r>
          </w:p>
          <w:p w:rsidR="007B7263" w:rsidRPr="009B5FCE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0.4-11.3”; 7.4”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D22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30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-5”</w:t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~7.1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-8.7”</w:t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concurrent virtual users</w:t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~7.6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-11”</w:t>
            </w:r>
          </w:p>
          <w:p w:rsidR="007B7263" w:rsidRPr="00DE3C80" w:rsidRDefault="007B7263" w:rsidP="00D2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.4-11.3”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D25538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Script </w:t>
            </w:r>
            <w:r w:rsidRPr="00F92372">
              <w:rPr>
                <w:rFonts w:asciiTheme="minorHAnsi" w:hAnsiTheme="minorHAnsi" w:cstheme="minorHAnsi"/>
                <w:sz w:val="20"/>
                <w:szCs w:val="20"/>
              </w:rPr>
              <w:t xml:space="preserve">Available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Test Steps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(Sequential Users)</w:t>
            </w:r>
          </w:p>
        </w:tc>
      </w:tr>
      <w:tr w:rsidR="007B7263" w:rsidRPr="00DE3C80" w:rsidTr="0081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167BFA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Unlock Account - Service Desk </w:t>
            </w:r>
          </w:p>
          <w:p w:rsidR="007B7263" w:rsidRPr="00DE3C80" w:rsidRDefault="007B7263" w:rsidP="00167BFA">
            <w:pPr>
              <w:pStyle w:val="ListParagraph"/>
              <w:numPr>
                <w:ilvl w:val="0"/>
                <w:numId w:val="8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Unlock one (1) user account that was previously locked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16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16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16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Sequential Users</w:t>
            </w:r>
          </w:p>
          <w:p w:rsidR="007B7263" w:rsidRPr="00DE3C80" w:rsidRDefault="007B7263" w:rsidP="0016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Apache JMeter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Concurrent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 f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rom when </w:t>
            </w:r>
            <w:r w:rsidRPr="00C3128A">
              <w:rPr>
                <w:rFonts w:asciiTheme="minorHAnsi" w:hAnsiTheme="minorHAnsi" w:cstheme="minorHAnsi"/>
                <w:i/>
                <w:sz w:val="20"/>
                <w:szCs w:val="20"/>
              </w:rPr>
              <w:t>Unlock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 is clicked to when the account is unlocked 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2-5 seconds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Concurrent User Base: Capped at 10 (# of Service Desk Agents)</w:t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1-2”; 1.8” (avg)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2.9-4”; 3.1” (avg)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concurrent virtual users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6-7”; 6.2” (avg)</w:t>
            </w:r>
          </w:p>
          <w:p w:rsidR="007B7263" w:rsidRPr="009B5FCE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1.6-8”; 2.3”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16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31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.8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-2”</w:t>
            </w:r>
          </w:p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-4”</w:t>
            </w:r>
          </w:p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concurrent virtual users</w:t>
            </w:r>
          </w:p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Back-end processing time: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.2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-7”</w:t>
            </w:r>
          </w:p>
          <w:p w:rsidR="007B7263" w:rsidRPr="00DE3C80" w:rsidRDefault="007B7263" w:rsidP="0016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-8”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D25538" w:rsidP="00D25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Script </w:t>
            </w:r>
            <w:r w:rsidRPr="00F92372">
              <w:rPr>
                <w:rFonts w:asciiTheme="minorHAnsi" w:hAnsiTheme="minorHAnsi" w:cstheme="minorHAnsi"/>
                <w:sz w:val="20"/>
                <w:szCs w:val="20"/>
              </w:rPr>
              <w:t xml:space="preserve">Available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Test Steps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(Sequential Users)</w:t>
            </w:r>
          </w:p>
        </w:tc>
      </w:tr>
      <w:tr w:rsidR="007B7263" w:rsidRPr="00DE3C80" w:rsidTr="00811FCA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167BFA">
            <w:pPr>
              <w:tabs>
                <w:tab w:val="left" w:pos="1376"/>
              </w:tabs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Setting Security Q&amp;A's</w:t>
            </w:r>
          </w:p>
          <w:p w:rsidR="007B7263" w:rsidRPr="00DE3C80" w:rsidRDefault="007B7263" w:rsidP="00167BFA">
            <w:pPr>
              <w:pStyle w:val="ListParagraph"/>
              <w:numPr>
                <w:ilvl w:val="0"/>
                <w:numId w:val="8"/>
              </w:numPr>
              <w:tabs>
                <w:tab w:val="left" w:pos="1376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b w:val="0"/>
                <w:sz w:val="20"/>
                <w:szCs w:val="20"/>
              </w:rPr>
              <w:t>Simulate fifty (50) users accessing the Security Q&amp;A screen, answering security questions then submitting</w:t>
            </w:r>
          </w:p>
        </w:tc>
        <w:tc>
          <w:tcPr>
            <w:tcW w:w="8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DE3C80" w:rsidRDefault="007B7263" w:rsidP="0016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Human</w:t>
            </w:r>
          </w:p>
        </w:tc>
        <w:tc>
          <w:tcPr>
            <w:tcW w:w="14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16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Automated</w:t>
            </w:r>
          </w:p>
          <w:p w:rsidR="007B7263" w:rsidRPr="00DE3C80" w:rsidRDefault="007B7263" w:rsidP="0016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HP LoadRunner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Sequential Users</w:t>
            </w:r>
          </w:p>
          <w:p w:rsidR="007B7263" w:rsidRPr="00DE3C80" w:rsidRDefault="007B7263" w:rsidP="0016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Apache JMeter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Concurrent Users</w:t>
            </w:r>
          </w:p>
        </w:tc>
        <w:tc>
          <w:tcPr>
            <w:tcW w:w="25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Default="007B7263" w:rsidP="00167BFA">
            <w:pPr>
              <w:pStyle w:val="ListParagraph"/>
              <w:numPr>
                <w:ilvl w:val="0"/>
                <w:numId w:val="48"/>
              </w:numPr>
              <w:ind w:left="357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3128A">
              <w:rPr>
                <w:rFonts w:asciiTheme="minorHAnsi" w:hAnsiTheme="minorHAnsi" w:cstheme="minorHAnsi"/>
                <w:sz w:val="20"/>
                <w:szCs w:val="20"/>
              </w:rPr>
              <w:t>Time it takes for the page to load;</w:t>
            </w:r>
          </w:p>
          <w:p w:rsidR="007B7263" w:rsidRPr="00C3128A" w:rsidRDefault="007B7263" w:rsidP="00167BFA">
            <w:pPr>
              <w:pStyle w:val="ListParagraph"/>
              <w:numPr>
                <w:ilvl w:val="0"/>
                <w:numId w:val="48"/>
              </w:numPr>
              <w:ind w:left="357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C3128A">
              <w:rPr>
                <w:rFonts w:asciiTheme="minorHAnsi" w:hAnsiTheme="minorHAnsi" w:cstheme="minorHAnsi"/>
                <w:sz w:val="20"/>
                <w:szCs w:val="20"/>
              </w:rPr>
              <w:t>ime it takes from Submitting to save questions in User Store</w:t>
            </w:r>
          </w:p>
        </w:tc>
        <w:tc>
          <w:tcPr>
            <w:tcW w:w="15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7B7263" w:rsidRPr="009B5FCE" w:rsidRDefault="007B7263" w:rsidP="00167BFA">
            <w:pPr>
              <w:pStyle w:val="ListParagraph"/>
              <w:numPr>
                <w:ilvl w:val="0"/>
                <w:numId w:val="49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Time to load page: 2-5 seconds</w:t>
            </w:r>
          </w:p>
          <w:p w:rsidR="007B7263" w:rsidRPr="009B5FCE" w:rsidRDefault="007B7263" w:rsidP="00167BFA">
            <w:pPr>
              <w:pStyle w:val="ListParagraph"/>
              <w:numPr>
                <w:ilvl w:val="0"/>
                <w:numId w:val="49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Task submission: 2-5 seconds 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 xml:space="preserve">Concurrent User Base: 50 max. load (to be added in increments) </w:t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br w:type="page"/>
            </w:r>
          </w:p>
        </w:tc>
        <w:tc>
          <w:tcPr>
            <w:tcW w:w="252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10 sequential virtual users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Back-end processing time: 2-4”; 3.2” (avg)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2.2-3.2”; 2.7” (avg)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  <w:u w:val="single"/>
              </w:rPr>
              <w:t>50 concurrent virtual users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Provisioning server log: 2-5”; 3.1” (avg)</w:t>
            </w:r>
          </w:p>
          <w:p w:rsidR="007B7263" w:rsidRPr="009B5FCE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Front-end user experience time: 0.8-6.9”; 7.4” (avg)</w:t>
            </w:r>
          </w:p>
        </w:tc>
        <w:tc>
          <w:tcPr>
            <w:tcW w:w="8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9B5FCE" w:rsidRDefault="007B7263" w:rsidP="0016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</w:pPr>
            <w:r w:rsidRPr="009B5FCE">
              <w:rPr>
                <w:rFonts w:asciiTheme="minorHAnsi" w:hAnsiTheme="minorHAnsi" w:cstheme="minorHAnsi"/>
                <w:color w:val="F79646" w:themeColor="accent6"/>
                <w:sz w:val="20"/>
                <w:szCs w:val="20"/>
              </w:rPr>
              <w:t>32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 sequential virtual users</w:t>
            </w:r>
          </w:p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Back-end processing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~3.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2-4”</w:t>
            </w:r>
          </w:p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-3.2”</w:t>
            </w:r>
          </w:p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50 concurrent virtual users</w:t>
            </w:r>
          </w:p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Provisioning server log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~3.1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-5”</w:t>
            </w:r>
          </w:p>
          <w:p w:rsidR="007B7263" w:rsidRPr="00DE3C80" w:rsidRDefault="007B7263" w:rsidP="0016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 xml:space="preserve">Front-end user experience time: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6.9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E3C80">
              <w:rPr>
                <w:rFonts w:asciiTheme="minorHAnsi" w:hAnsiTheme="minorHAnsi" w:cstheme="minorHAnsi"/>
                <w:sz w:val="20"/>
                <w:szCs w:val="20"/>
              </w:rPr>
              <w:t>7.4”</w:t>
            </w:r>
          </w:p>
        </w:tc>
        <w:tc>
          <w:tcPr>
            <w:tcW w:w="24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7263" w:rsidRPr="00F92372" w:rsidRDefault="00D25538" w:rsidP="00D25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Script </w:t>
            </w:r>
            <w:r w:rsidR="00F92372" w:rsidRPr="00F92372">
              <w:rPr>
                <w:rFonts w:asciiTheme="minorHAnsi" w:hAnsiTheme="minorHAnsi" w:cstheme="minorHAnsi"/>
                <w:sz w:val="20"/>
                <w:szCs w:val="20"/>
              </w:rPr>
              <w:t xml:space="preserve">Available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Test Steps</w:t>
            </w:r>
          </w:p>
        </w:tc>
      </w:tr>
    </w:tbl>
    <w:p w:rsidR="00A114BC" w:rsidRDefault="00147A70" w:rsidP="00B54208">
      <w:pPr>
        <w:pStyle w:val="Heading2"/>
      </w:pPr>
      <w:r>
        <w:br w:type="textWrapping" w:clear="all"/>
      </w:r>
      <w:r w:rsidR="007F65DD">
        <w:br w:type="page"/>
      </w:r>
      <w:r w:rsidR="00A114BC">
        <w:lastRenderedPageBreak/>
        <w:t>Appendix: Original Performance Test Scenarios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3</w:t>
      </w:r>
      <w:r w:rsidRPr="007E6AC6">
        <w:rPr>
          <w:rFonts w:asciiTheme="minorHAnsi" w:hAnsiTheme="minorHAnsi" w:cstheme="minorHAnsi"/>
        </w:rPr>
        <w:t>: EIAM Data Publishing to PS-EIAM Interface (Write Back)</w:t>
      </w:r>
    </w:p>
    <w:p w:rsidR="007F65DD" w:rsidRPr="007E6AC6" w:rsidRDefault="007F65DD" w:rsidP="00D35B6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3.1 Modify 100 work emails of some employees</w:t>
      </w:r>
    </w:p>
    <w:p w:rsidR="007F65DD" w:rsidRPr="007E6AC6" w:rsidRDefault="007F65DD" w:rsidP="00D35B6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3.2 Modify 100 Work Phone (Landline) of some employees</w:t>
      </w:r>
    </w:p>
    <w:p w:rsidR="007F65DD" w:rsidRPr="007E6AC6" w:rsidRDefault="007F65DD" w:rsidP="00D35B6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3.3 Modify 100 Work Fax of some employees</w:t>
      </w:r>
    </w:p>
    <w:p w:rsidR="007F65DD" w:rsidRPr="007E6AC6" w:rsidRDefault="007F65DD" w:rsidP="00D35B6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3.4 Modify 100 Work Cell of some employees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5</w:t>
      </w:r>
      <w:r w:rsidRPr="007E6AC6">
        <w:rPr>
          <w:rFonts w:asciiTheme="minorHAnsi" w:hAnsiTheme="minorHAnsi" w:cstheme="minorHAnsi"/>
        </w:rPr>
        <w:t>: Data Consumption by EIAM from PS-EIAM Interface (Forward) - Create 150 new employee records from the interface table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6</w:t>
      </w:r>
      <w:r w:rsidRPr="007E6AC6">
        <w:rPr>
          <w:rFonts w:asciiTheme="minorHAnsi" w:hAnsiTheme="minorHAnsi" w:cstheme="minorHAnsi"/>
        </w:rPr>
        <w:t>: Data Consumption by EIAM from PS-EIAM Interface (Forward) - Update 150 employee payroll status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8</w:t>
      </w:r>
      <w:r w:rsidRPr="007E6AC6">
        <w:rPr>
          <w:rFonts w:asciiTheme="minorHAnsi" w:hAnsiTheme="minorHAnsi" w:cstheme="minorHAnsi"/>
        </w:rPr>
        <w:t>: Creating New Employee Account - Create a new employee account via interface table (Employee is Hired, Payroll Status ="A")</w:t>
      </w:r>
    </w:p>
    <w:p w:rsidR="007F65DD" w:rsidRPr="007E6AC6" w:rsidRDefault="007F65DD" w:rsidP="00D35B6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8.1 Create 10 employee accounts simultaneously</w:t>
      </w:r>
    </w:p>
    <w:p w:rsidR="007F65DD" w:rsidRPr="007E6AC6" w:rsidRDefault="007F65DD" w:rsidP="00D35B6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8.2 Create 10 employee accounts sequentially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14</w:t>
      </w:r>
      <w:r w:rsidRPr="007E6AC6">
        <w:rPr>
          <w:rFonts w:asciiTheme="minorHAnsi" w:hAnsiTheme="minorHAnsi" w:cstheme="minorHAnsi"/>
        </w:rPr>
        <w:t>: Manual Disabling of an Employee Account - Update 10 employee accounts sequentially via interface table.  Steps: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Manage Employees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Disable Employee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Apply filter by employee last name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Select for the employee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Type Reason in textbox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Submit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15</w:t>
      </w:r>
      <w:r w:rsidRPr="007E6AC6">
        <w:rPr>
          <w:rFonts w:asciiTheme="minorHAnsi" w:hAnsiTheme="minorHAnsi" w:cstheme="minorHAnsi"/>
        </w:rPr>
        <w:t>: Manual Terminating of an Employee Account - Update 10 employee accounts sequentially via interface table</w:t>
      </w:r>
    </w:p>
    <w:p w:rsidR="00190783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18</w:t>
      </w:r>
      <w:r w:rsidRPr="007E6AC6">
        <w:rPr>
          <w:rFonts w:asciiTheme="minorHAnsi" w:hAnsiTheme="minorHAnsi" w:cstheme="minorHAnsi"/>
        </w:rPr>
        <w:t xml:space="preserve">: Creating Contractor Account - Create 10 Contractor accounts sequentially from EIAM.  </w:t>
      </w:r>
    </w:p>
    <w:p w:rsidR="007F65DD" w:rsidRPr="007E6AC6" w:rsidRDefault="007F65DD" w:rsidP="00D35B63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lastRenderedPageBreak/>
        <w:t>Login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Users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Manage Contractors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Create Contractor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Fill in all required fields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Submit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21</w:t>
      </w:r>
      <w:r w:rsidRPr="007E6AC6">
        <w:rPr>
          <w:rFonts w:asciiTheme="minorHAnsi" w:hAnsiTheme="minorHAnsi" w:cstheme="minorHAnsi"/>
        </w:rPr>
        <w:t xml:space="preserve">: Terminating Contractor Account Manually - Terminate 10 Contractor accounts sequentially from EIAM.  </w:t>
      </w:r>
    </w:p>
    <w:p w:rsidR="007F65DD" w:rsidRPr="007E6AC6" w:rsidRDefault="007F65DD" w:rsidP="00D35B63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Users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Manage Contractors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Terminate Contractor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Fill in all required fields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Submit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27</w:t>
      </w:r>
      <w:r w:rsidRPr="007E6AC6">
        <w:rPr>
          <w:rFonts w:asciiTheme="minorHAnsi" w:hAnsiTheme="minorHAnsi" w:cstheme="minorHAnsi"/>
        </w:rPr>
        <w:t>: Changing Password through the EIAM portal</w:t>
      </w:r>
    </w:p>
    <w:p w:rsidR="007F65DD" w:rsidRPr="007E6AC6" w:rsidRDefault="007F65DD" w:rsidP="00D35B6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27.1 </w:t>
      </w:r>
      <w:r w:rsidR="007C4B8D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7C4B8D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sequential users are changing password through the EIAM portal</w:t>
      </w:r>
    </w:p>
    <w:p w:rsidR="007F65DD" w:rsidRPr="007E6AC6" w:rsidRDefault="007F65DD" w:rsidP="00D35B6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27.2 </w:t>
      </w:r>
      <w:r w:rsidR="007C4B8D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50</w:t>
      </w:r>
      <w:r w:rsidR="007C4B8D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concurrent users are changing password through the EIAM portal</w:t>
      </w:r>
    </w:p>
    <w:p w:rsidR="007F65DD" w:rsidRPr="007E6AC6" w:rsidRDefault="007F65DD" w:rsidP="00D35B6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Change My Password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new password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lastRenderedPageBreak/>
        <w:t>Enter and Submit new password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28</w:t>
      </w:r>
      <w:r w:rsidRPr="007E6AC6">
        <w:rPr>
          <w:rFonts w:asciiTheme="minorHAnsi" w:hAnsiTheme="minorHAnsi" w:cstheme="minorHAnsi"/>
        </w:rPr>
        <w:t>: Reset Password - Self Serve – Internal - 10 sequential users are resetting password from Internal Password Reset Page</w:t>
      </w:r>
    </w:p>
    <w:p w:rsidR="007F65DD" w:rsidRPr="007E6AC6" w:rsidRDefault="007F65DD" w:rsidP="00D35B6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Internal Password Reset Page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user id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Change My Password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1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2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3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new password</w:t>
      </w:r>
    </w:p>
    <w:p w:rsidR="007F65DD" w:rsidRPr="007E6AC6" w:rsidRDefault="007F65DD" w:rsidP="00D35B6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29</w:t>
      </w:r>
      <w:r w:rsidRPr="007E6AC6">
        <w:rPr>
          <w:rFonts w:asciiTheme="minorHAnsi" w:hAnsiTheme="minorHAnsi" w:cstheme="minorHAnsi"/>
        </w:rPr>
        <w:t>: Reset Password - Self Serve – External</w:t>
      </w:r>
    </w:p>
    <w:p w:rsidR="007F65DD" w:rsidRPr="007E6AC6" w:rsidRDefault="007F65DD" w:rsidP="00D35B6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29.1 10 sequential users are resetting password from External Password Reset Page</w:t>
      </w:r>
    </w:p>
    <w:p w:rsidR="007F65DD" w:rsidRPr="007E6AC6" w:rsidRDefault="007F65DD" w:rsidP="00D35B6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29.1 50 concurrent users are resetting password from External Password Reset Page</w:t>
      </w:r>
    </w:p>
    <w:p w:rsidR="007F65DD" w:rsidRPr="007E6AC6" w:rsidRDefault="007F65DD" w:rsidP="00D35B6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External Password Reset Page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user id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Change My Password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1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2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answer to security question 3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new password</w:t>
      </w:r>
    </w:p>
    <w:p w:rsidR="007F65DD" w:rsidRPr="007E6AC6" w:rsidRDefault="007F65DD" w:rsidP="00D35B6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30</w:t>
      </w:r>
      <w:r w:rsidRPr="007E6AC6">
        <w:rPr>
          <w:rFonts w:asciiTheme="minorHAnsi" w:hAnsiTheme="minorHAnsi" w:cstheme="minorHAnsi"/>
        </w:rPr>
        <w:t>: Reset Password - Service Desk</w:t>
      </w:r>
    </w:p>
    <w:p w:rsidR="007F65DD" w:rsidRPr="007E6AC6" w:rsidRDefault="007F65DD" w:rsidP="00D35B6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30.1 </w:t>
      </w:r>
      <w:r w:rsidR="009A34E3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9A34E3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sequential service desks are resetting password through the EIAM portal</w:t>
      </w:r>
    </w:p>
    <w:p w:rsidR="007F65DD" w:rsidRPr="007E6AC6" w:rsidRDefault="007F65DD" w:rsidP="00D35B6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30.2 </w:t>
      </w:r>
      <w:r w:rsidR="009A34E3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9A34E3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concurrent service desks are resetting password through the EIAM portal</w:t>
      </w:r>
    </w:p>
    <w:p w:rsidR="007F65DD" w:rsidRPr="007E6AC6" w:rsidRDefault="007F65DD" w:rsidP="00D35B6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lastRenderedPageBreak/>
        <w:t>Steps: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Users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Change User Password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Search for user by id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Select user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and Submit new password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31</w:t>
      </w:r>
      <w:r w:rsidRPr="007E6AC6">
        <w:rPr>
          <w:rFonts w:asciiTheme="minorHAnsi" w:hAnsiTheme="minorHAnsi" w:cstheme="minorHAnsi"/>
        </w:rPr>
        <w:t>: Unlock Account - Service Desk - unlock 1 user account that was previously locked</w:t>
      </w:r>
    </w:p>
    <w:p w:rsidR="007F65DD" w:rsidRPr="007E6AC6" w:rsidRDefault="007F65DD" w:rsidP="00D35B6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31.1 </w:t>
      </w:r>
      <w:r w:rsidR="009A34E3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9A34E3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sequential service desks are unlocking 1 user account</w:t>
      </w:r>
    </w:p>
    <w:p w:rsidR="007F65DD" w:rsidRPr="007E6AC6" w:rsidRDefault="007F65DD" w:rsidP="00D35B6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31.2 </w:t>
      </w:r>
      <w:r w:rsidR="009A34E3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9A34E3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concurrent service desks are unlocking 1 user account</w:t>
      </w:r>
    </w:p>
    <w:p w:rsidR="007F65DD" w:rsidRPr="007E6AC6" w:rsidRDefault="007F65DD" w:rsidP="00D35B6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Steps: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Users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Unlock Change User AD Password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Select user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on Active Directory account button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on Select &lt;username&gt; checkbox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on Unlock button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Yes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Submit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7F65DD" w:rsidRPr="007E6AC6" w:rsidRDefault="007F65DD" w:rsidP="00D35B6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</w:p>
    <w:p w:rsidR="007F65DD" w:rsidRPr="007E6AC6" w:rsidRDefault="007F65DD" w:rsidP="00D35B63">
      <w:pPr>
        <w:rPr>
          <w:rFonts w:asciiTheme="minorHAnsi" w:hAnsiTheme="minorHAnsi" w:cstheme="minorHAnsi"/>
        </w:rPr>
      </w:pPr>
      <w:r w:rsidRPr="00F57EE3">
        <w:rPr>
          <w:rFonts w:asciiTheme="minorHAnsi" w:hAnsiTheme="minorHAnsi" w:cstheme="minorHAnsi"/>
          <w:u w:val="single"/>
        </w:rPr>
        <w:t>Scenario 32</w:t>
      </w:r>
      <w:r w:rsidRPr="007E6AC6">
        <w:rPr>
          <w:rFonts w:asciiTheme="minorHAnsi" w:hAnsiTheme="minorHAnsi" w:cstheme="minorHAnsi"/>
        </w:rPr>
        <w:t>: Setting Security Q&amp;A's - Users accessing Security Q and A screen, answering security questions then submit</w:t>
      </w:r>
    </w:p>
    <w:p w:rsidR="007F65DD" w:rsidRPr="007E6AC6" w:rsidRDefault="007F65DD" w:rsidP="00D35B63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32.1 </w:t>
      </w:r>
      <w:r w:rsidR="008653E1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10</w:t>
      </w:r>
      <w:r w:rsidR="008653E1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sequential users are setting security Q&amp;A's</w:t>
      </w:r>
    </w:p>
    <w:p w:rsidR="007F65DD" w:rsidRPr="007E6AC6" w:rsidRDefault="007F65DD" w:rsidP="00D35B63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 xml:space="preserve">32.2 </w:t>
      </w:r>
      <w:r w:rsidR="008653E1" w:rsidRPr="007E6AC6">
        <w:rPr>
          <w:rFonts w:asciiTheme="minorHAnsi" w:hAnsiTheme="minorHAnsi" w:cstheme="minorHAnsi"/>
        </w:rPr>
        <w:t>(</w:t>
      </w:r>
      <w:r w:rsidRPr="007E6AC6">
        <w:rPr>
          <w:rFonts w:asciiTheme="minorHAnsi" w:hAnsiTheme="minorHAnsi" w:cstheme="minorHAnsi"/>
        </w:rPr>
        <w:t>50</w:t>
      </w:r>
      <w:r w:rsidR="008653E1" w:rsidRPr="007E6AC6">
        <w:rPr>
          <w:rFonts w:asciiTheme="minorHAnsi" w:hAnsiTheme="minorHAnsi" w:cstheme="minorHAnsi"/>
        </w:rPr>
        <w:t>)</w:t>
      </w:r>
      <w:r w:rsidRPr="007E6AC6">
        <w:rPr>
          <w:rFonts w:asciiTheme="minorHAnsi" w:hAnsiTheme="minorHAnsi" w:cstheme="minorHAnsi"/>
        </w:rPr>
        <w:t xml:space="preserve"> concurrent users are setting security Q&amp;A's</w:t>
      </w:r>
    </w:p>
    <w:p w:rsidR="007F65DD" w:rsidRPr="007E6AC6" w:rsidRDefault="007F65DD" w:rsidP="00D35B63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lastRenderedPageBreak/>
        <w:t>Steps: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Navigate to Home Page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Login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Users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Set My Security Q&amp;A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Select 5 different questions from dropdowns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Enter 5 answers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Submit form</w:t>
      </w:r>
    </w:p>
    <w:p w:rsidR="007F65DD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Click OK on Task Completed</w:t>
      </w:r>
    </w:p>
    <w:p w:rsidR="008F237B" w:rsidRPr="007E6AC6" w:rsidRDefault="007F65DD" w:rsidP="00D35B63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7E6AC6">
        <w:rPr>
          <w:rFonts w:asciiTheme="minorHAnsi" w:hAnsiTheme="minorHAnsi" w:cstheme="minorHAnsi"/>
        </w:rPr>
        <w:t>Log out</w:t>
      </w:r>
      <w:r w:rsidRPr="007E6AC6">
        <w:rPr>
          <w:rFonts w:asciiTheme="minorHAnsi" w:hAnsiTheme="minorHAnsi" w:cstheme="minorHAnsi"/>
        </w:rPr>
        <w:cr/>
      </w:r>
    </w:p>
    <w:sectPr w:rsidR="008F237B" w:rsidRPr="007E6AC6" w:rsidSect="00EA3ACF">
      <w:headerReference w:type="default" r:id="rId11"/>
      <w:footerReference w:type="default" r:id="rId12"/>
      <w:pgSz w:w="20160" w:h="12240" w:orient="landscape" w:code="5"/>
      <w:pgMar w:top="1361" w:right="1021" w:bottom="1560" w:left="1361" w:header="578" w:footer="0" w:gutter="0"/>
      <w:pgBorders w:offsetFrom="page">
        <w:bottom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788" w:rsidRDefault="00D55788" w:rsidP="00D35B63">
      <w:r>
        <w:separator/>
      </w:r>
    </w:p>
    <w:p w:rsidR="00D55788" w:rsidRDefault="00D55788" w:rsidP="00D35B63"/>
    <w:p w:rsidR="00D55788" w:rsidRDefault="00D55788" w:rsidP="00D35B63"/>
  </w:endnote>
  <w:endnote w:type="continuationSeparator" w:id="0">
    <w:p w:rsidR="00D55788" w:rsidRDefault="00D55788" w:rsidP="00D35B63">
      <w:r>
        <w:continuationSeparator/>
      </w:r>
    </w:p>
    <w:p w:rsidR="00D55788" w:rsidRDefault="00D55788" w:rsidP="00D35B63"/>
    <w:p w:rsidR="00D55788" w:rsidRDefault="00D55788" w:rsidP="00D35B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1F497D" w:themeColor="text2"/>
        <w:sz w:val="20"/>
      </w:rPr>
      <w:id w:val="-1156070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54AC" w:rsidRPr="00DE3C80" w:rsidRDefault="003A54AC" w:rsidP="00EA3ACF">
        <w:pPr>
          <w:pStyle w:val="Footer"/>
          <w:jc w:val="right"/>
          <w:rPr>
            <w:color w:val="1F497D" w:themeColor="text2"/>
            <w:sz w:val="20"/>
          </w:rPr>
        </w:pPr>
        <w:r w:rsidRPr="00DE3C80">
          <w:rPr>
            <w:color w:val="1F497D" w:themeColor="text2"/>
            <w:sz w:val="20"/>
          </w:rPr>
          <w:t xml:space="preserve">Page | </w:t>
        </w:r>
        <w:r w:rsidRPr="00DE3C80">
          <w:rPr>
            <w:color w:val="1F497D" w:themeColor="text2"/>
            <w:sz w:val="20"/>
          </w:rPr>
          <w:fldChar w:fldCharType="begin"/>
        </w:r>
        <w:r w:rsidRPr="00DE3C80">
          <w:rPr>
            <w:color w:val="1F497D" w:themeColor="text2"/>
            <w:sz w:val="20"/>
          </w:rPr>
          <w:instrText xml:space="preserve"> PAGE   \* MERGEFORMAT </w:instrText>
        </w:r>
        <w:r w:rsidRPr="00DE3C80">
          <w:rPr>
            <w:color w:val="1F497D" w:themeColor="text2"/>
            <w:sz w:val="20"/>
          </w:rPr>
          <w:fldChar w:fldCharType="separate"/>
        </w:r>
        <w:r w:rsidRPr="00DE3C80">
          <w:rPr>
            <w:noProof/>
            <w:color w:val="1F497D" w:themeColor="text2"/>
            <w:sz w:val="20"/>
          </w:rPr>
          <w:t>2</w:t>
        </w:r>
        <w:r w:rsidRPr="00DE3C80">
          <w:rPr>
            <w:noProof/>
            <w:color w:val="1F497D" w:themeColor="text2"/>
            <w:sz w:val="20"/>
          </w:rPr>
          <w:fldChar w:fldCharType="end"/>
        </w:r>
        <w:r w:rsidRPr="00DE3C80">
          <w:rPr>
            <w:noProof/>
            <w:color w:val="1F497D" w:themeColor="text2"/>
            <w:sz w:val="20"/>
          </w:rPr>
          <w:t xml:space="preserve"> of </w:t>
        </w:r>
        <w:r w:rsidRPr="00DE3C80">
          <w:rPr>
            <w:noProof/>
            <w:color w:val="1F497D" w:themeColor="text2"/>
            <w:sz w:val="20"/>
          </w:rPr>
          <w:fldChar w:fldCharType="begin"/>
        </w:r>
        <w:r w:rsidRPr="00DE3C80">
          <w:rPr>
            <w:noProof/>
            <w:color w:val="1F497D" w:themeColor="text2"/>
            <w:sz w:val="20"/>
          </w:rPr>
          <w:instrText xml:space="preserve"> NUMPAGES   \* MERGEFORMAT </w:instrText>
        </w:r>
        <w:r w:rsidRPr="00DE3C80">
          <w:rPr>
            <w:noProof/>
            <w:color w:val="1F497D" w:themeColor="text2"/>
            <w:sz w:val="20"/>
          </w:rPr>
          <w:fldChar w:fldCharType="separate"/>
        </w:r>
        <w:r w:rsidRPr="00DE3C80">
          <w:rPr>
            <w:noProof/>
            <w:color w:val="1F497D" w:themeColor="text2"/>
            <w:sz w:val="20"/>
          </w:rPr>
          <w:t>5</w:t>
        </w:r>
        <w:r w:rsidRPr="00DE3C80">
          <w:rPr>
            <w:noProof/>
            <w:color w:val="1F497D" w:themeColor="text2"/>
            <w:sz w:val="20"/>
          </w:rPr>
          <w:fldChar w:fldCharType="end"/>
        </w:r>
      </w:p>
    </w:sdtContent>
  </w:sdt>
  <w:p w:rsidR="003A54AC" w:rsidRDefault="003A54AC" w:rsidP="00D35B63">
    <w:pPr>
      <w:pStyle w:val="Footer"/>
    </w:pPr>
  </w:p>
  <w:p w:rsidR="003A54AC" w:rsidRDefault="003A54AC" w:rsidP="00D35B63"/>
  <w:p w:rsidR="003A54AC" w:rsidRDefault="003A54AC" w:rsidP="00D35B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788" w:rsidRDefault="00D55788" w:rsidP="00D35B63">
      <w:r>
        <w:separator/>
      </w:r>
    </w:p>
    <w:p w:rsidR="00D55788" w:rsidRDefault="00D55788" w:rsidP="00D35B63"/>
    <w:p w:rsidR="00D55788" w:rsidRDefault="00D55788" w:rsidP="00D35B63"/>
  </w:footnote>
  <w:footnote w:type="continuationSeparator" w:id="0">
    <w:p w:rsidR="00D55788" w:rsidRDefault="00D55788" w:rsidP="00D35B63">
      <w:r>
        <w:continuationSeparator/>
      </w:r>
    </w:p>
    <w:p w:rsidR="00D55788" w:rsidRDefault="00D55788" w:rsidP="00D35B63"/>
    <w:p w:rsidR="00D55788" w:rsidRDefault="00D55788" w:rsidP="00D35B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4AC" w:rsidRDefault="003A54AC" w:rsidP="00DE3C80">
    <w:pPr>
      <w:pStyle w:val="Header"/>
      <w:ind w:left="-284"/>
      <w:rPr>
        <w:rFonts w:asciiTheme="minorHAnsi" w:hAnsiTheme="minorHAnsi" w:cstheme="minorHAnsi"/>
        <w:color w:val="1F497D" w:themeColor="text2"/>
        <w:sz w:val="20"/>
        <w:lang w:val="en-US"/>
      </w:rPr>
    </w:pPr>
    <w:r w:rsidRPr="00DE3C80">
      <w:rPr>
        <w:rFonts w:asciiTheme="minorHAnsi" w:hAnsiTheme="minorHAnsi" w:cstheme="minorHAnsi"/>
        <w:color w:val="1F497D" w:themeColor="text2"/>
        <w:sz w:val="20"/>
        <w:lang w:val="en-US"/>
      </w:rPr>
      <w:t>EIAM Update Project</w:t>
    </w:r>
  </w:p>
  <w:p w:rsidR="003A54AC" w:rsidRDefault="003A54AC" w:rsidP="00B54208">
    <w:pPr>
      <w:pStyle w:val="Header"/>
      <w:spacing w:before="0"/>
      <w:ind w:left="-284"/>
      <w:rPr>
        <w:color w:val="404040" w:themeColor="text1" w:themeTint="BF"/>
        <w:sz w:val="32"/>
      </w:rPr>
    </w:pPr>
    <w:r w:rsidRPr="00B54208">
      <w:rPr>
        <w:color w:val="404040" w:themeColor="text1" w:themeTint="BF"/>
        <w:sz w:val="32"/>
      </w:rPr>
      <w:t>Performance Metrics</w:t>
    </w:r>
  </w:p>
  <w:p w:rsidR="003A54AC" w:rsidRPr="005379B7" w:rsidRDefault="003A54AC" w:rsidP="00B54208">
    <w:pPr>
      <w:pStyle w:val="Header"/>
      <w:spacing w:before="0"/>
      <w:ind w:left="-284"/>
      <w:rPr>
        <w:rFonts w:asciiTheme="minorHAnsi" w:hAnsiTheme="minorHAnsi" w:cstheme="minorHAnsi"/>
        <w:color w:val="1F497D" w:themeColor="text2"/>
        <w:sz w:val="20"/>
        <w:lang w:val="en-US"/>
      </w:rPr>
    </w:pPr>
    <w:r w:rsidRPr="005379B7">
      <w:rPr>
        <w:rFonts w:asciiTheme="minorHAnsi" w:hAnsiTheme="minorHAnsi" w:cstheme="minorHAnsi"/>
        <w:color w:val="1F497D" w:themeColor="text2"/>
        <w:sz w:val="20"/>
        <w:lang w:val="en-US"/>
      </w:rPr>
      <w:t>Last Update</w:t>
    </w:r>
    <w:r>
      <w:rPr>
        <w:rFonts w:asciiTheme="minorHAnsi" w:hAnsiTheme="minorHAnsi" w:cstheme="minorHAnsi"/>
        <w:color w:val="1F497D" w:themeColor="text2"/>
        <w:sz w:val="20"/>
        <w:lang w:val="en-US"/>
      </w:rPr>
      <w:t>d</w:t>
    </w:r>
    <w:r w:rsidRPr="005379B7">
      <w:rPr>
        <w:rFonts w:asciiTheme="minorHAnsi" w:hAnsiTheme="minorHAnsi" w:cstheme="minorHAnsi"/>
        <w:color w:val="1F497D" w:themeColor="text2"/>
        <w:sz w:val="20"/>
        <w:lang w:val="en-US"/>
      </w:rPr>
      <w:t xml:space="preserve">: </w:t>
    </w:r>
    <w:r>
      <w:rPr>
        <w:rFonts w:asciiTheme="minorHAnsi" w:hAnsiTheme="minorHAnsi" w:cstheme="minorHAnsi"/>
        <w:color w:val="1F497D" w:themeColor="text2"/>
        <w:sz w:val="20"/>
        <w:lang w:val="en-US"/>
      </w:rPr>
      <w:fldChar w:fldCharType="begin"/>
    </w:r>
    <w:r>
      <w:rPr>
        <w:rFonts w:asciiTheme="minorHAnsi" w:hAnsiTheme="minorHAnsi" w:cstheme="minorHAnsi"/>
        <w:color w:val="1F497D" w:themeColor="text2"/>
        <w:sz w:val="20"/>
        <w:lang w:val="en-US"/>
      </w:rPr>
      <w:instrText xml:space="preserve"> DATE \@ "yyyy-MM-dd" </w:instrText>
    </w:r>
    <w:r>
      <w:rPr>
        <w:rFonts w:asciiTheme="minorHAnsi" w:hAnsiTheme="minorHAnsi" w:cstheme="minorHAnsi"/>
        <w:color w:val="1F497D" w:themeColor="text2"/>
        <w:sz w:val="20"/>
        <w:lang w:val="en-US"/>
      </w:rPr>
      <w:fldChar w:fldCharType="separate"/>
    </w:r>
    <w:r w:rsidR="007B7263">
      <w:rPr>
        <w:rFonts w:asciiTheme="minorHAnsi" w:hAnsiTheme="minorHAnsi" w:cstheme="minorHAnsi"/>
        <w:noProof/>
        <w:color w:val="1F497D" w:themeColor="text2"/>
        <w:sz w:val="20"/>
        <w:lang w:val="en-US"/>
      </w:rPr>
      <w:t>2019-05-03</w:t>
    </w:r>
    <w:r>
      <w:rPr>
        <w:rFonts w:asciiTheme="minorHAnsi" w:hAnsiTheme="minorHAnsi" w:cstheme="minorHAnsi"/>
        <w:color w:val="1F497D" w:themeColor="text2"/>
        <w:sz w:val="20"/>
        <w:lang w:val="en-US"/>
      </w:rPr>
      <w:fldChar w:fldCharType="end"/>
    </w:r>
  </w:p>
  <w:p w:rsidR="003A54AC" w:rsidRDefault="003A54AC" w:rsidP="00D35B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1E0B"/>
    <w:multiLevelType w:val="hybridMultilevel"/>
    <w:tmpl w:val="7CAE8D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A19D3"/>
    <w:multiLevelType w:val="hybridMultilevel"/>
    <w:tmpl w:val="73842DE8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376E3"/>
    <w:multiLevelType w:val="multilevel"/>
    <w:tmpl w:val="1009001D"/>
    <w:styleLink w:val="FG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12310B"/>
    <w:multiLevelType w:val="hybridMultilevel"/>
    <w:tmpl w:val="4F08376E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00E38"/>
    <w:multiLevelType w:val="hybridMultilevel"/>
    <w:tmpl w:val="5DA262DE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6D5A"/>
    <w:multiLevelType w:val="hybridMultilevel"/>
    <w:tmpl w:val="EA344F8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E577B"/>
    <w:multiLevelType w:val="hybridMultilevel"/>
    <w:tmpl w:val="FA123A50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FD150B"/>
    <w:multiLevelType w:val="hybridMultilevel"/>
    <w:tmpl w:val="3B26794A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9563D"/>
    <w:multiLevelType w:val="hybridMultilevel"/>
    <w:tmpl w:val="6E74B0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0C1698"/>
    <w:multiLevelType w:val="hybridMultilevel"/>
    <w:tmpl w:val="105274A4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5146B"/>
    <w:multiLevelType w:val="hybridMultilevel"/>
    <w:tmpl w:val="EBF47C6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564BC3"/>
    <w:multiLevelType w:val="hybridMultilevel"/>
    <w:tmpl w:val="7B840C1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942DBC"/>
    <w:multiLevelType w:val="hybridMultilevel"/>
    <w:tmpl w:val="8A6CBFA8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A14BE9"/>
    <w:multiLevelType w:val="hybridMultilevel"/>
    <w:tmpl w:val="D08C1912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42653A"/>
    <w:multiLevelType w:val="hybridMultilevel"/>
    <w:tmpl w:val="77440FA2"/>
    <w:lvl w:ilvl="0" w:tplc="2A5A22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90AE2"/>
    <w:multiLevelType w:val="hybridMultilevel"/>
    <w:tmpl w:val="83E44B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2255D2"/>
    <w:multiLevelType w:val="hybridMultilevel"/>
    <w:tmpl w:val="250C830E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D784981"/>
    <w:multiLevelType w:val="hybridMultilevel"/>
    <w:tmpl w:val="267607F8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461772"/>
    <w:multiLevelType w:val="hybridMultilevel"/>
    <w:tmpl w:val="2DC2E5B6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55DF3"/>
    <w:multiLevelType w:val="hybridMultilevel"/>
    <w:tmpl w:val="FEA2382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2D72F5"/>
    <w:multiLevelType w:val="hybridMultilevel"/>
    <w:tmpl w:val="AD5E7C0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8A15CE8"/>
    <w:multiLevelType w:val="hybridMultilevel"/>
    <w:tmpl w:val="06B2524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B1F02AC"/>
    <w:multiLevelType w:val="hybridMultilevel"/>
    <w:tmpl w:val="65D4DA40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384464"/>
    <w:multiLevelType w:val="hybridMultilevel"/>
    <w:tmpl w:val="86F4D8C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70B18"/>
    <w:multiLevelType w:val="hybridMultilevel"/>
    <w:tmpl w:val="716E2A6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3A5608"/>
    <w:multiLevelType w:val="hybridMultilevel"/>
    <w:tmpl w:val="7172C6E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9864C7"/>
    <w:multiLevelType w:val="hybridMultilevel"/>
    <w:tmpl w:val="FB4E812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C2D4E86"/>
    <w:multiLevelType w:val="hybridMultilevel"/>
    <w:tmpl w:val="899C8A74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273F4A"/>
    <w:multiLevelType w:val="hybridMultilevel"/>
    <w:tmpl w:val="5A8035E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9C4567"/>
    <w:multiLevelType w:val="hybridMultilevel"/>
    <w:tmpl w:val="DC5C4AF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D56EE7"/>
    <w:multiLevelType w:val="hybridMultilevel"/>
    <w:tmpl w:val="D0806D02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1E407E"/>
    <w:multiLevelType w:val="hybridMultilevel"/>
    <w:tmpl w:val="58728A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141662B"/>
    <w:multiLevelType w:val="hybridMultilevel"/>
    <w:tmpl w:val="4A309B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9A43C0"/>
    <w:multiLevelType w:val="hybridMultilevel"/>
    <w:tmpl w:val="2B7225E8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CF1113"/>
    <w:multiLevelType w:val="hybridMultilevel"/>
    <w:tmpl w:val="7BA2672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562D7F"/>
    <w:multiLevelType w:val="hybridMultilevel"/>
    <w:tmpl w:val="09C2D630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9E9EB21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C8540B"/>
    <w:multiLevelType w:val="hybridMultilevel"/>
    <w:tmpl w:val="06BCA2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EC467D"/>
    <w:multiLevelType w:val="hybridMultilevel"/>
    <w:tmpl w:val="ECEE1DE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FB5720"/>
    <w:multiLevelType w:val="hybridMultilevel"/>
    <w:tmpl w:val="737E4D62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C0537F"/>
    <w:multiLevelType w:val="hybridMultilevel"/>
    <w:tmpl w:val="FA0680F4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A4F54"/>
    <w:multiLevelType w:val="hybridMultilevel"/>
    <w:tmpl w:val="0C7C2C2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6D66BD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8B539AD"/>
    <w:multiLevelType w:val="hybridMultilevel"/>
    <w:tmpl w:val="B73E5F4E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D3C4A"/>
    <w:multiLevelType w:val="hybridMultilevel"/>
    <w:tmpl w:val="371A5BD0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77624D"/>
    <w:multiLevelType w:val="hybridMultilevel"/>
    <w:tmpl w:val="0660D3A4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96E03"/>
    <w:multiLevelType w:val="hybridMultilevel"/>
    <w:tmpl w:val="81C25054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8605192"/>
    <w:multiLevelType w:val="hybridMultilevel"/>
    <w:tmpl w:val="356E4BE4"/>
    <w:lvl w:ilvl="0" w:tplc="BA107B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F0C16"/>
    <w:multiLevelType w:val="hybridMultilevel"/>
    <w:tmpl w:val="296A3956"/>
    <w:lvl w:ilvl="0" w:tplc="BA107B62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A24FF7"/>
    <w:multiLevelType w:val="hybridMultilevel"/>
    <w:tmpl w:val="FA44B0A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9E9EB21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29"/>
  </w:num>
  <w:num w:numId="5">
    <w:abstractNumId w:val="11"/>
  </w:num>
  <w:num w:numId="6">
    <w:abstractNumId w:val="37"/>
  </w:num>
  <w:num w:numId="7">
    <w:abstractNumId w:val="26"/>
  </w:num>
  <w:num w:numId="8">
    <w:abstractNumId w:val="31"/>
  </w:num>
  <w:num w:numId="9">
    <w:abstractNumId w:val="40"/>
  </w:num>
  <w:num w:numId="10">
    <w:abstractNumId w:val="41"/>
  </w:num>
  <w:num w:numId="11">
    <w:abstractNumId w:val="18"/>
  </w:num>
  <w:num w:numId="12">
    <w:abstractNumId w:val="43"/>
  </w:num>
  <w:num w:numId="13">
    <w:abstractNumId w:val="12"/>
  </w:num>
  <w:num w:numId="14">
    <w:abstractNumId w:val="17"/>
  </w:num>
  <w:num w:numId="15">
    <w:abstractNumId w:val="47"/>
  </w:num>
  <w:num w:numId="16">
    <w:abstractNumId w:val="35"/>
  </w:num>
  <w:num w:numId="17">
    <w:abstractNumId w:val="38"/>
  </w:num>
  <w:num w:numId="18">
    <w:abstractNumId w:val="45"/>
  </w:num>
  <w:num w:numId="19">
    <w:abstractNumId w:val="39"/>
  </w:num>
  <w:num w:numId="20">
    <w:abstractNumId w:val="36"/>
  </w:num>
  <w:num w:numId="21">
    <w:abstractNumId w:val="32"/>
  </w:num>
  <w:num w:numId="22">
    <w:abstractNumId w:val="8"/>
  </w:num>
  <w:num w:numId="23">
    <w:abstractNumId w:val="15"/>
  </w:num>
  <w:num w:numId="24">
    <w:abstractNumId w:val="19"/>
  </w:num>
  <w:num w:numId="25">
    <w:abstractNumId w:val="4"/>
  </w:num>
  <w:num w:numId="26">
    <w:abstractNumId w:val="23"/>
  </w:num>
  <w:num w:numId="27">
    <w:abstractNumId w:val="3"/>
  </w:num>
  <w:num w:numId="28">
    <w:abstractNumId w:val="22"/>
  </w:num>
  <w:num w:numId="29">
    <w:abstractNumId w:val="1"/>
  </w:num>
  <w:num w:numId="30">
    <w:abstractNumId w:val="34"/>
  </w:num>
  <w:num w:numId="31">
    <w:abstractNumId w:val="42"/>
  </w:num>
  <w:num w:numId="32">
    <w:abstractNumId w:val="5"/>
  </w:num>
  <w:num w:numId="33">
    <w:abstractNumId w:val="13"/>
  </w:num>
  <w:num w:numId="34">
    <w:abstractNumId w:val="16"/>
  </w:num>
  <w:num w:numId="35">
    <w:abstractNumId w:val="46"/>
  </w:num>
  <w:num w:numId="36">
    <w:abstractNumId w:val="10"/>
  </w:num>
  <w:num w:numId="37">
    <w:abstractNumId w:val="27"/>
  </w:num>
  <w:num w:numId="38">
    <w:abstractNumId w:val="48"/>
  </w:num>
  <w:num w:numId="39">
    <w:abstractNumId w:val="7"/>
  </w:num>
  <w:num w:numId="40">
    <w:abstractNumId w:val="21"/>
  </w:num>
  <w:num w:numId="41">
    <w:abstractNumId w:val="44"/>
  </w:num>
  <w:num w:numId="42">
    <w:abstractNumId w:val="24"/>
  </w:num>
  <w:num w:numId="43">
    <w:abstractNumId w:val="9"/>
  </w:num>
  <w:num w:numId="44">
    <w:abstractNumId w:val="28"/>
  </w:num>
  <w:num w:numId="45">
    <w:abstractNumId w:val="14"/>
  </w:num>
  <w:num w:numId="46">
    <w:abstractNumId w:val="6"/>
  </w:num>
  <w:num w:numId="47">
    <w:abstractNumId w:val="20"/>
  </w:num>
  <w:num w:numId="48">
    <w:abstractNumId w:val="30"/>
  </w:num>
  <w:num w:numId="49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D4"/>
    <w:rsid w:val="00003426"/>
    <w:rsid w:val="00004EA3"/>
    <w:rsid w:val="000128E7"/>
    <w:rsid w:val="00023DDE"/>
    <w:rsid w:val="000271CC"/>
    <w:rsid w:val="000376B3"/>
    <w:rsid w:val="000542F1"/>
    <w:rsid w:val="000563A8"/>
    <w:rsid w:val="00090E93"/>
    <w:rsid w:val="00092634"/>
    <w:rsid w:val="000A1874"/>
    <w:rsid w:val="000B7239"/>
    <w:rsid w:val="000E545A"/>
    <w:rsid w:val="000F29FE"/>
    <w:rsid w:val="0010174B"/>
    <w:rsid w:val="00106A3F"/>
    <w:rsid w:val="00123EFA"/>
    <w:rsid w:val="001317C0"/>
    <w:rsid w:val="00146397"/>
    <w:rsid w:val="00147A70"/>
    <w:rsid w:val="00157BB7"/>
    <w:rsid w:val="0016339E"/>
    <w:rsid w:val="00164085"/>
    <w:rsid w:val="00167BFA"/>
    <w:rsid w:val="00190783"/>
    <w:rsid w:val="00191227"/>
    <w:rsid w:val="001A1D36"/>
    <w:rsid w:val="001A78AF"/>
    <w:rsid w:val="001D277E"/>
    <w:rsid w:val="001D7252"/>
    <w:rsid w:val="001E35AB"/>
    <w:rsid w:val="001F738A"/>
    <w:rsid w:val="00254DC7"/>
    <w:rsid w:val="002571A6"/>
    <w:rsid w:val="00262CAE"/>
    <w:rsid w:val="00265AFE"/>
    <w:rsid w:val="00271BCD"/>
    <w:rsid w:val="00291DC2"/>
    <w:rsid w:val="002A67A0"/>
    <w:rsid w:val="002A7672"/>
    <w:rsid w:val="002B1019"/>
    <w:rsid w:val="002B1DBA"/>
    <w:rsid w:val="002B3E03"/>
    <w:rsid w:val="002C013B"/>
    <w:rsid w:val="002D272B"/>
    <w:rsid w:val="002D2855"/>
    <w:rsid w:val="002E5A6A"/>
    <w:rsid w:val="002E6784"/>
    <w:rsid w:val="002F2D45"/>
    <w:rsid w:val="003103C7"/>
    <w:rsid w:val="0031531B"/>
    <w:rsid w:val="00315FF7"/>
    <w:rsid w:val="00317344"/>
    <w:rsid w:val="00322ADD"/>
    <w:rsid w:val="00326DD3"/>
    <w:rsid w:val="00334263"/>
    <w:rsid w:val="00345B55"/>
    <w:rsid w:val="0037032F"/>
    <w:rsid w:val="00372B0D"/>
    <w:rsid w:val="00386EA2"/>
    <w:rsid w:val="00393F97"/>
    <w:rsid w:val="00396B83"/>
    <w:rsid w:val="003A22FD"/>
    <w:rsid w:val="003A54AC"/>
    <w:rsid w:val="003B3787"/>
    <w:rsid w:val="003B42D1"/>
    <w:rsid w:val="003B6E1E"/>
    <w:rsid w:val="003C01B3"/>
    <w:rsid w:val="003D240A"/>
    <w:rsid w:val="003F3866"/>
    <w:rsid w:val="003F53D7"/>
    <w:rsid w:val="00402842"/>
    <w:rsid w:val="00407A9B"/>
    <w:rsid w:val="00423126"/>
    <w:rsid w:val="00466D7D"/>
    <w:rsid w:val="004674E1"/>
    <w:rsid w:val="0047084C"/>
    <w:rsid w:val="004718AB"/>
    <w:rsid w:val="00482E2A"/>
    <w:rsid w:val="0048476E"/>
    <w:rsid w:val="004875FF"/>
    <w:rsid w:val="00491330"/>
    <w:rsid w:val="00495AC4"/>
    <w:rsid w:val="004B6DE9"/>
    <w:rsid w:val="004C3E8D"/>
    <w:rsid w:val="004D13DF"/>
    <w:rsid w:val="004E2D78"/>
    <w:rsid w:val="004E44CB"/>
    <w:rsid w:val="004E4D95"/>
    <w:rsid w:val="005009A7"/>
    <w:rsid w:val="00517E2C"/>
    <w:rsid w:val="00533768"/>
    <w:rsid w:val="005379B7"/>
    <w:rsid w:val="00537F50"/>
    <w:rsid w:val="00550C38"/>
    <w:rsid w:val="00560793"/>
    <w:rsid w:val="00586C85"/>
    <w:rsid w:val="00587482"/>
    <w:rsid w:val="005B2285"/>
    <w:rsid w:val="005C6E15"/>
    <w:rsid w:val="005E1AB9"/>
    <w:rsid w:val="005E5712"/>
    <w:rsid w:val="005E6F1A"/>
    <w:rsid w:val="005F12A5"/>
    <w:rsid w:val="0060449A"/>
    <w:rsid w:val="00606845"/>
    <w:rsid w:val="00632CF7"/>
    <w:rsid w:val="006360EF"/>
    <w:rsid w:val="00636A2F"/>
    <w:rsid w:val="0066550B"/>
    <w:rsid w:val="00672C90"/>
    <w:rsid w:val="00676414"/>
    <w:rsid w:val="00684BD6"/>
    <w:rsid w:val="006850D9"/>
    <w:rsid w:val="006875B9"/>
    <w:rsid w:val="006968B6"/>
    <w:rsid w:val="006B0692"/>
    <w:rsid w:val="006B6351"/>
    <w:rsid w:val="006C2A92"/>
    <w:rsid w:val="006D010A"/>
    <w:rsid w:val="006D0832"/>
    <w:rsid w:val="006E0072"/>
    <w:rsid w:val="006E1F75"/>
    <w:rsid w:val="00717082"/>
    <w:rsid w:val="00717776"/>
    <w:rsid w:val="00722901"/>
    <w:rsid w:val="00744439"/>
    <w:rsid w:val="00756EEF"/>
    <w:rsid w:val="00762C3C"/>
    <w:rsid w:val="0077586A"/>
    <w:rsid w:val="007A0733"/>
    <w:rsid w:val="007A7700"/>
    <w:rsid w:val="007B7263"/>
    <w:rsid w:val="007B7D50"/>
    <w:rsid w:val="007C3C02"/>
    <w:rsid w:val="007C4B8D"/>
    <w:rsid w:val="007D1589"/>
    <w:rsid w:val="007E4712"/>
    <w:rsid w:val="007E6AC6"/>
    <w:rsid w:val="007F18D4"/>
    <w:rsid w:val="007F3002"/>
    <w:rsid w:val="007F65DD"/>
    <w:rsid w:val="00804346"/>
    <w:rsid w:val="00811FCA"/>
    <w:rsid w:val="00833BB6"/>
    <w:rsid w:val="00842405"/>
    <w:rsid w:val="00842F53"/>
    <w:rsid w:val="0084645C"/>
    <w:rsid w:val="00852CAA"/>
    <w:rsid w:val="0086329A"/>
    <w:rsid w:val="008653E1"/>
    <w:rsid w:val="00875997"/>
    <w:rsid w:val="00880DD4"/>
    <w:rsid w:val="00892F76"/>
    <w:rsid w:val="00893BD1"/>
    <w:rsid w:val="008C1CAA"/>
    <w:rsid w:val="008D50E6"/>
    <w:rsid w:val="008D5D19"/>
    <w:rsid w:val="008D7705"/>
    <w:rsid w:val="008E511D"/>
    <w:rsid w:val="008F1C51"/>
    <w:rsid w:val="008F237B"/>
    <w:rsid w:val="008F592E"/>
    <w:rsid w:val="00912521"/>
    <w:rsid w:val="00917D33"/>
    <w:rsid w:val="00934A97"/>
    <w:rsid w:val="00941C46"/>
    <w:rsid w:val="00964AFA"/>
    <w:rsid w:val="00972D66"/>
    <w:rsid w:val="00993134"/>
    <w:rsid w:val="009A1561"/>
    <w:rsid w:val="009A34E3"/>
    <w:rsid w:val="009B2957"/>
    <w:rsid w:val="009B5FCE"/>
    <w:rsid w:val="009C0C35"/>
    <w:rsid w:val="009D4148"/>
    <w:rsid w:val="009E2070"/>
    <w:rsid w:val="009E3B91"/>
    <w:rsid w:val="00A04CCC"/>
    <w:rsid w:val="00A114BC"/>
    <w:rsid w:val="00A26DDA"/>
    <w:rsid w:val="00A35D94"/>
    <w:rsid w:val="00A4580D"/>
    <w:rsid w:val="00A61BC6"/>
    <w:rsid w:val="00A714E9"/>
    <w:rsid w:val="00A7474B"/>
    <w:rsid w:val="00A84DA1"/>
    <w:rsid w:val="00A87194"/>
    <w:rsid w:val="00A973BD"/>
    <w:rsid w:val="00AA403E"/>
    <w:rsid w:val="00AB7153"/>
    <w:rsid w:val="00AC3258"/>
    <w:rsid w:val="00AD2966"/>
    <w:rsid w:val="00B01F3D"/>
    <w:rsid w:val="00B0557B"/>
    <w:rsid w:val="00B06DE0"/>
    <w:rsid w:val="00B06F60"/>
    <w:rsid w:val="00B308D1"/>
    <w:rsid w:val="00B46AB7"/>
    <w:rsid w:val="00B474DB"/>
    <w:rsid w:val="00B53571"/>
    <w:rsid w:val="00B54208"/>
    <w:rsid w:val="00B60276"/>
    <w:rsid w:val="00B6435F"/>
    <w:rsid w:val="00B80984"/>
    <w:rsid w:val="00BA2C65"/>
    <w:rsid w:val="00BA6B14"/>
    <w:rsid w:val="00BC53D9"/>
    <w:rsid w:val="00BD1119"/>
    <w:rsid w:val="00BE3DDA"/>
    <w:rsid w:val="00C050B5"/>
    <w:rsid w:val="00C05634"/>
    <w:rsid w:val="00C135A1"/>
    <w:rsid w:val="00C16E92"/>
    <w:rsid w:val="00C3128A"/>
    <w:rsid w:val="00C56830"/>
    <w:rsid w:val="00C75783"/>
    <w:rsid w:val="00C765E3"/>
    <w:rsid w:val="00C77256"/>
    <w:rsid w:val="00C8308E"/>
    <w:rsid w:val="00C937B8"/>
    <w:rsid w:val="00C94C59"/>
    <w:rsid w:val="00C96655"/>
    <w:rsid w:val="00CA5B12"/>
    <w:rsid w:val="00CD01DF"/>
    <w:rsid w:val="00CD48FA"/>
    <w:rsid w:val="00D04F0E"/>
    <w:rsid w:val="00D1390E"/>
    <w:rsid w:val="00D2225F"/>
    <w:rsid w:val="00D24312"/>
    <w:rsid w:val="00D25538"/>
    <w:rsid w:val="00D35B63"/>
    <w:rsid w:val="00D53CBD"/>
    <w:rsid w:val="00D55788"/>
    <w:rsid w:val="00D61D23"/>
    <w:rsid w:val="00D653B2"/>
    <w:rsid w:val="00D70314"/>
    <w:rsid w:val="00D70453"/>
    <w:rsid w:val="00D7337E"/>
    <w:rsid w:val="00D747FA"/>
    <w:rsid w:val="00D8090F"/>
    <w:rsid w:val="00D874CC"/>
    <w:rsid w:val="00DA1312"/>
    <w:rsid w:val="00DA50B4"/>
    <w:rsid w:val="00DB1F12"/>
    <w:rsid w:val="00DC6BA7"/>
    <w:rsid w:val="00DC7474"/>
    <w:rsid w:val="00DD37BD"/>
    <w:rsid w:val="00DD544E"/>
    <w:rsid w:val="00DE3C80"/>
    <w:rsid w:val="00E03D38"/>
    <w:rsid w:val="00E210DB"/>
    <w:rsid w:val="00E2753A"/>
    <w:rsid w:val="00E50FC0"/>
    <w:rsid w:val="00E72848"/>
    <w:rsid w:val="00E745BC"/>
    <w:rsid w:val="00E859C6"/>
    <w:rsid w:val="00E876F6"/>
    <w:rsid w:val="00EA3ACF"/>
    <w:rsid w:val="00EA5EED"/>
    <w:rsid w:val="00EB3407"/>
    <w:rsid w:val="00ED094A"/>
    <w:rsid w:val="00ED2718"/>
    <w:rsid w:val="00ED4C86"/>
    <w:rsid w:val="00EE51A7"/>
    <w:rsid w:val="00EF5891"/>
    <w:rsid w:val="00F16B48"/>
    <w:rsid w:val="00F16F65"/>
    <w:rsid w:val="00F206E4"/>
    <w:rsid w:val="00F273C2"/>
    <w:rsid w:val="00F511C1"/>
    <w:rsid w:val="00F57EE3"/>
    <w:rsid w:val="00F61290"/>
    <w:rsid w:val="00F64B19"/>
    <w:rsid w:val="00F85429"/>
    <w:rsid w:val="00F92372"/>
    <w:rsid w:val="00FE2E42"/>
    <w:rsid w:val="00FE6F74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EF774"/>
  <w15:chartTrackingRefBased/>
  <w15:docId w15:val="{11AF9B40-0DA7-47F8-BAAA-0DB35FA8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B63"/>
    <w:pPr>
      <w:spacing w:before="120" w:after="120" w:line="240" w:lineRule="auto"/>
    </w:pPr>
    <w:rPr>
      <w:rFonts w:ascii="Calibri Light" w:hAnsi="Calibri Light" w:cs="Calibri Light"/>
      <w:color w:val="000000" w:themeColor="text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1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G">
    <w:name w:val="FG"/>
    <w:uiPriority w:val="99"/>
    <w:rsid w:val="001317C0"/>
    <w:pPr>
      <w:numPr>
        <w:numId w:val="1"/>
      </w:numPr>
    </w:pPr>
  </w:style>
  <w:style w:type="table" w:styleId="TableGrid">
    <w:name w:val="Table Grid"/>
    <w:basedOn w:val="TableNormal"/>
    <w:uiPriority w:val="59"/>
    <w:rsid w:val="00880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880DD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80D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80D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DD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0DD4"/>
  </w:style>
  <w:style w:type="paragraph" w:styleId="Footer">
    <w:name w:val="footer"/>
    <w:basedOn w:val="Normal"/>
    <w:link w:val="FooterChar"/>
    <w:uiPriority w:val="99"/>
    <w:unhideWhenUsed/>
    <w:rsid w:val="00880D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0DD4"/>
  </w:style>
  <w:style w:type="character" w:styleId="CommentReference">
    <w:name w:val="annotation reference"/>
    <w:basedOn w:val="DefaultParagraphFont"/>
    <w:uiPriority w:val="99"/>
    <w:semiHidden/>
    <w:unhideWhenUsed/>
    <w:rsid w:val="00A71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4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4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4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E9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3342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1F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2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D3C840991114B82F8B6B79719CE5E" ma:contentTypeVersion="1" ma:contentTypeDescription="Create a new document." ma:contentTypeScope="" ma:versionID="96f2c72b350d67b7939cd2fed950c88d">
  <xsd:schema xmlns:xsd="http://www.w3.org/2001/XMLSchema" xmlns:xs="http://www.w3.org/2001/XMLSchema" xmlns:p="http://schemas.microsoft.com/office/2006/metadata/properties" xmlns:ns2="7eab96af-9be6-4004-bb14-6799e8345951" xmlns:ns3="0bafe77e-9da5-4054-97c0-e742fd57e251" targetNamespace="http://schemas.microsoft.com/office/2006/metadata/properties" ma:root="true" ma:fieldsID="5e19a7b229969fc227377bf5768cd31a" ns2:_="" ns3:_="">
    <xsd:import namespace="7eab96af-9be6-4004-bb14-6799e8345951"/>
    <xsd:import namespace="0bafe77e-9da5-4054-97c0-e742fd57e251"/>
    <xsd:element name="properties">
      <xsd:complexType>
        <xsd:sequence>
          <xsd:element name="documentManagement">
            <xsd:complexType>
              <xsd:all>
                <xsd:element ref="ns2:i2c14b24ec3f4929bb088be01daac924" minOccurs="0"/>
                <xsd:element ref="ns3:TaxCatchAl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b96af-9be6-4004-bb14-6799e8345951" elementFormDefault="qualified">
    <xsd:import namespace="http://schemas.microsoft.com/office/2006/documentManagement/types"/>
    <xsd:import namespace="http://schemas.microsoft.com/office/infopath/2007/PartnerControls"/>
    <xsd:element name="i2c14b24ec3f4929bb088be01daac924" ma:index="9" nillable="true" ma:taxonomy="true" ma:internalName="i2c14b24ec3f4929bb088be01daac924" ma:taxonomyFieldName="Keyword" ma:displayName="Keyword" ma:fieldId="{22c14b24-ec3f-4929-bb08-8be01daac924}" ma:taxonomyMulti="true" ma:sspId="7d077344-2245-416e-9408-c2604351cd33" ma:termSetId="a87e8e60-8b8d-4b8a-9f8c-eb3fa02d25c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e77e-9da5-4054-97c0-e742fd57e25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1b91a530-2f1e-48ce-9bae-ef1d99dbf8e1}" ma:internalName="TaxCatchAll" ma:showField="CatchAllData" ma:web="0bafe77e-9da5-4054-97c0-e742fd57e2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afe77e-9da5-4054-97c0-e742fd57e251"/>
    <i2c14b24ec3f4929bb088be01daac924 xmlns="7eab96af-9be6-4004-bb14-6799e8345951">
      <Terms xmlns="http://schemas.microsoft.com/office/infopath/2007/PartnerControls"/>
    </i2c14b24ec3f4929bb088be01daac924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1B146-D831-4406-8269-BDE334302A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50C52-D048-4E2F-BAB1-035C10A90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b96af-9be6-4004-bb14-6799e8345951"/>
    <ds:schemaRef ds:uri="0bafe77e-9da5-4054-97c0-e742fd57e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9EBBCF-9C9C-4CBC-AC1C-35D663123458}">
  <ds:schemaRefs>
    <ds:schemaRef ds:uri="http://schemas.microsoft.com/office/2006/metadata/properties"/>
    <ds:schemaRef ds:uri="http://schemas.microsoft.com/office/infopath/2007/PartnerControls"/>
    <ds:schemaRef ds:uri="0bafe77e-9da5-4054-97c0-e742fd57e251"/>
    <ds:schemaRef ds:uri="7eab96af-9be6-4004-bb14-6799e8345951"/>
  </ds:schemaRefs>
</ds:datastoreItem>
</file>

<file path=customXml/itemProps4.xml><?xml version="1.0" encoding="utf-8"?>
<ds:datastoreItem xmlns:ds="http://schemas.openxmlformats.org/officeDocument/2006/customXml" ds:itemID="{942E815A-3081-437F-BFFC-E9244ACC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Henson, Ferdinand</dc:creator>
  <cp:keywords/>
  <dc:description/>
  <cp:lastModifiedBy>Javed, Shumail</cp:lastModifiedBy>
  <cp:revision>2</cp:revision>
  <dcterms:created xsi:type="dcterms:W3CDTF">2019-05-06T16:39:00Z</dcterms:created>
  <dcterms:modified xsi:type="dcterms:W3CDTF">2019-05-06T16:39:00Z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0x010100AD6D3C840991114B82F8B6B79719CE5E</vt:lpwstr>
  </property>
  <property fmtid="{D5CDD505-2E9C-101B-9397-08002B2CF9AE}" pid="3" name="Keyword">
    <vt:lpwstr/>
  </property>
</Properties>
</file>