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AWS EKS 2048 Deployment Project</w:t>
      </w:r>
    </w:p>
    <w:p>
      <w:pPr>
        <w:jc w:val="center"/>
      </w:pPr>
      <w:r>
        <w:rPr>
          <w:i/>
          <w:sz w:val="26"/>
        </w:rPr>
        <w:t>Interview Preparation + Complete Reimplementation Guide</w:t>
      </w:r>
    </w:p>
    <w:p>
      <w:r>
        <w:t>Project used: Amazon EKS + AWS Fargate + Kubernetes + AWS Load Balancer Controller + Application Load Balancer (ALB) + Kubernetes Service/Ingress.</w:t>
      </w:r>
    </w:p>
    <w:p>
      <w:pPr>
        <w:pStyle w:val="Heading1"/>
      </w:pPr>
      <w:r>
        <w:t>1. Project at a Glance</w:t>
      </w:r>
    </w:p>
    <w:p>
      <w:r>
        <w:t>The project deploys the Kubernetes 2048 web application to an Amazon EKS cluster running workloads on AWS Fargate. The application is exposed publicly through an internet-facing AWS Application Load Balancer created and managed by the AWS Load Balancer Controller.</w:t>
      </w:r>
    </w:p>
    <w:p>
      <w:pPr>
        <w:pStyle w:val="ListBullet"/>
      </w:pPr>
      <w:r>
        <w:t>Cluster: eks-devops-2048</w:t>
      </w:r>
    </w:p>
    <w:p>
      <w:pPr>
        <w:pStyle w:val="ListBullet"/>
      </w:pPr>
      <w:r>
        <w:t>Region: ap-south-1</w:t>
      </w:r>
    </w:p>
    <w:p>
      <w:pPr>
        <w:pStyle w:val="ListBullet"/>
      </w:pPr>
      <w:r>
        <w:t>Compute: AWS Fargate</w:t>
      </w:r>
    </w:p>
    <w:p>
      <w:pPr>
        <w:pStyle w:val="ListBullet"/>
      </w:pPr>
      <w:r>
        <w:t>Application namespace: game-2048</w:t>
      </w:r>
    </w:p>
    <w:p>
      <w:pPr>
        <w:pStyle w:val="ListBullet"/>
      </w:pPr>
      <w:r>
        <w:t>Application: 2048 web application served by nginx</w:t>
      </w:r>
    </w:p>
    <w:p>
      <w:pPr>
        <w:pStyle w:val="ListBullet"/>
      </w:pPr>
      <w:r>
        <w:t>Replicas: 3</w:t>
      </w:r>
    </w:p>
    <w:p>
      <w:pPr>
        <w:pStyle w:val="ListBullet"/>
      </w:pPr>
      <w:r>
        <w:t>Service: app-2048</w:t>
      </w:r>
    </w:p>
    <w:p>
      <w:pPr>
        <w:pStyle w:val="ListBullet"/>
      </w:pPr>
      <w:r>
        <w:t>Ingress class: alb</w:t>
      </w:r>
    </w:p>
    <w:p>
      <w:pPr>
        <w:pStyle w:val="ListBullet"/>
      </w:pPr>
      <w:r>
        <w:t>ALB scheme: internet-facing</w:t>
      </w:r>
    </w:p>
    <w:p>
      <w:pPr>
        <w:pStyle w:val="ListBullet"/>
      </w:pPr>
      <w:r>
        <w:t>ALB target type: IP</w:t>
      </w:r>
    </w:p>
    <w:p>
      <w:pPr>
        <w:pStyle w:val="ListBullet"/>
      </w:pPr>
      <w:r>
        <w:t>IAM integration: EKS OIDC + IAM role for service account</w:t>
      </w:r>
    </w:p>
    <w:p>
      <w:pPr>
        <w:pStyle w:val="ListBullet"/>
      </w:pPr>
      <w:r>
        <w:t>Deployment method: kubectl manifests + Helm for AWS Load Balancer Controller</w:t>
      </w:r>
    </w:p>
    <w:p>
      <w:pPr>
        <w:pStyle w:val="Heading1"/>
      </w:pPr>
      <w:r>
        <w:t>2. Architecture</w:t>
      </w:r>
    </w:p>
    <w:p>
      <w:r>
        <w:t>High-level architecture:</w:t>
      </w:r>
    </w:p>
    <w:p>
      <w:pPr>
        <w:spacing w:before="60" w:after="120"/>
        <w:shd w:fill="F2F2F2"/>
      </w:pPr>
      <w:r>
        <w:rPr>
          <w:rFonts w:ascii="Consolas" w:hAnsi="Consolas"/>
          <w:sz w:val="18"/>
        </w:rPr>
        <w:t>Internet / Browser</w:t>
        <w:br/>
        <w:t xml:space="preserve">        |</w:t>
        <w:br/>
        <w:t xml:space="preserve">        | HTTP :80</w:t>
        <w:br/>
        <w:t xml:space="preserve">        v</w:t>
        <w:br/>
        <w:t>+-------------------------------+</w:t>
        <w:br/>
        <w:t>| AWS Application Load Balancer |</w:t>
        <w:br/>
        <w:t>| Internet-facing               |</w:t>
        <w:br/>
        <w:t>+---------------+---------------+</w:t>
        <w:br/>
        <w:t xml:space="preserve">                |</w:t>
        <w:br/>
        <w:t xml:space="preserve">                | Target Group</w:t>
        <w:br/>
        <w:t xml:space="preserve">                | Target type = IP</w:t>
        <w:br/>
        <w:t xml:space="preserve">                v</w:t>
        <w:br/>
        <w:t xml:space="preserve">        +-------------------+</w:t>
        <w:br/>
        <w:t xml:space="preserve">        | Pod 1 : 80        |</w:t>
        <w:br/>
        <w:t xml:space="preserve">        | Pod 2 : 80        |</w:t>
        <w:br/>
        <w:t xml:space="preserve">        | Pod 3 : 80        |</w:t>
        <w:br/>
        <w:t xml:space="preserve">        +---------+---------+</w:t>
        <w:br/>
        <w:t xml:space="preserve">                  |</w:t>
        <w:br/>
        <w:t xml:space="preserve">                  | Kubernetes networking</w:t>
        <w:br/>
        <w:t xml:space="preserve">                  v</w:t>
        <w:br/>
        <w:t xml:space="preserve">        +-------------------+</w:t>
        <w:br/>
        <w:t xml:space="preserve">        | Service app-2048  |</w:t>
        <w:br/>
        <w:t xml:space="preserve">        | port: 80          |</w:t>
        <w:br/>
        <w:t xml:space="preserve">        | targetPort: 80*   |</w:t>
        <w:br/>
        <w:t xml:space="preserve">        +---------+---------+</w:t>
        <w:br/>
        <w:t xml:space="preserve">                  |</w:t>
        <w:br/>
        <w:t xml:space="preserve">                  v</w:t>
        <w:br/>
        <w:t xml:space="preserve">        2048 nginx container</w:t>
        <w:br/>
        <w:br/>
        <w:t>EKS Control Plane</w:t>
        <w:br/>
        <w:t xml:space="preserve">       |</w:t>
        <w:br/>
        <w:t xml:space="preserve">       +-- Kubernetes API</w:t>
        <w:br/>
        <w:t xml:space="preserve">       +-- Scheduler / controllers</w:t>
        <w:br/>
        <w:t xml:space="preserve">       +-- Fargate scheduling</w:t>
        <w:br/>
        <w:t xml:space="preserve">       +-- AWS Load Balancer Controller</w:t>
        <w:br/>
        <w:t xml:space="preserve">                |</w:t>
        <w:br/>
        <w:t xml:space="preserve">                +-- AWS API / ELBv2</w:t>
        <w:br/>
        <w:t xml:space="preserve">                +-- TargetGroupBinding</w:t>
        <w:br/>
        <w:t xml:space="preserve">                +-- ALB + Target Group</w:t>
        <w:br/>
      </w:r>
    </w:p>
    <w:p>
      <w:r>
        <w:t>* Use the targetPort that matches the port on which the application actually listens. In the final working configuration, the ALB target group registered the pod IPs on port 80.</w:t>
      </w:r>
    </w:p>
    <w:p>
      <w:pPr>
        <w:pStyle w:val="Heading1"/>
      </w:pPr>
      <w:r>
        <w:t>3. Component Responsibilities</w:t>
      </w:r>
    </w:p>
    <w:tbl>
      <w:tblPr>
        <w:tblStyle w:val="TableGrid"/>
        <w:tblW w:type="auto" w:w="0"/>
        <w:tblLook w:firstColumn="1" w:firstRow="1" w:lastColumn="0" w:lastRow="0" w:noHBand="0" w:noVBand="1" w:val="04A0"/>
      </w:tblPr>
      <w:tblGrid>
        <w:gridCol w:w="3408"/>
        <w:gridCol w:w="3408"/>
        <w:gridCol w:w="3408"/>
      </w:tblGrid>
      <w:tr>
        <w:tc>
          <w:tcPr>
            <w:tcW w:type="dxa" w:w="3408"/>
          </w:tcPr>
          <w:p>
            <w:r>
              <w:t>Component</w:t>
            </w:r>
          </w:p>
        </w:tc>
        <w:tc>
          <w:tcPr>
            <w:tcW w:type="dxa" w:w="3408"/>
          </w:tcPr>
          <w:p>
            <w:r>
              <w:t>Responsibility</w:t>
            </w:r>
          </w:p>
        </w:tc>
        <w:tc>
          <w:tcPr>
            <w:tcW w:type="dxa" w:w="3408"/>
          </w:tcPr>
          <w:p>
            <w:r>
              <w:t>Why it matters</w:t>
            </w:r>
          </w:p>
        </w:tc>
      </w:tr>
      <w:tr>
        <w:tc>
          <w:tcPr>
            <w:tcW w:type="dxa" w:w="3408"/>
          </w:tcPr>
          <w:p>
            <w:r>
              <w:t>EKS</w:t>
            </w:r>
          </w:p>
        </w:tc>
        <w:tc>
          <w:tcPr>
            <w:tcW w:type="dxa" w:w="3408"/>
          </w:tcPr>
          <w:p>
            <w:r>
              <w:t>Managed Kubernetes control plane</w:t>
            </w:r>
          </w:p>
        </w:tc>
        <w:tc>
          <w:tcPr>
            <w:tcW w:type="dxa" w:w="3408"/>
          </w:tcPr>
          <w:p>
            <w:r>
              <w:t>Provides the Kubernetes platform.</w:t>
            </w:r>
          </w:p>
        </w:tc>
      </w:tr>
      <w:tr>
        <w:tc>
          <w:tcPr>
            <w:tcW w:type="dxa" w:w="3408"/>
          </w:tcPr>
          <w:p>
            <w:r>
              <w:t>Fargate</w:t>
            </w:r>
          </w:p>
        </w:tc>
        <w:tc>
          <w:tcPr>
            <w:tcW w:type="dxa" w:w="3408"/>
          </w:tcPr>
          <w:p>
            <w:r>
              <w:t>Runs pods without managing EC2 worker nodes</w:t>
            </w:r>
          </w:p>
        </w:tc>
        <w:tc>
          <w:tcPr>
            <w:tcW w:type="dxa" w:w="3408"/>
          </w:tcPr>
          <w:p>
            <w:r>
              <w:t>Serverless Kubernetes compute for this lab.</w:t>
            </w:r>
          </w:p>
        </w:tc>
      </w:tr>
      <w:tr>
        <w:tc>
          <w:tcPr>
            <w:tcW w:type="dxa" w:w="3408"/>
          </w:tcPr>
          <w:p>
            <w:r>
              <w:t>Namespace</w:t>
            </w:r>
          </w:p>
        </w:tc>
        <w:tc>
          <w:tcPr>
            <w:tcW w:type="dxa" w:w="3408"/>
          </w:tcPr>
          <w:p>
            <w:r>
              <w:t>Logical boundary: game-2048</w:t>
            </w:r>
          </w:p>
        </w:tc>
        <w:tc>
          <w:tcPr>
            <w:tcW w:type="dxa" w:w="3408"/>
          </w:tcPr>
          <w:p>
            <w:r>
              <w:t>Keeps application resources organized.</w:t>
            </w:r>
          </w:p>
        </w:tc>
      </w:tr>
      <w:tr>
        <w:tc>
          <w:tcPr>
            <w:tcW w:type="dxa" w:w="3408"/>
          </w:tcPr>
          <w:p>
            <w:r>
              <w:t>Deployment</w:t>
            </w:r>
          </w:p>
        </w:tc>
        <w:tc>
          <w:tcPr>
            <w:tcW w:type="dxa" w:w="3408"/>
          </w:tcPr>
          <w:p>
            <w:r>
              <w:t>Maintains 3 application replicas</w:t>
            </w:r>
          </w:p>
        </w:tc>
        <w:tc>
          <w:tcPr>
            <w:tcW w:type="dxa" w:w="3408"/>
          </w:tcPr>
          <w:p>
            <w:r>
              <w:t>Handles desired state, ReplicaSets and replacement.</w:t>
            </w:r>
          </w:p>
        </w:tc>
      </w:tr>
      <w:tr>
        <w:tc>
          <w:tcPr>
            <w:tcW w:type="dxa" w:w="3408"/>
          </w:tcPr>
          <w:p>
            <w:r>
              <w:t>Service</w:t>
            </w:r>
          </w:p>
        </w:tc>
        <w:tc>
          <w:tcPr>
            <w:tcW w:type="dxa" w:w="3408"/>
          </w:tcPr>
          <w:p>
            <w:r>
              <w:t>Stable virtual endpoint for pods</w:t>
            </w:r>
          </w:p>
        </w:tc>
        <w:tc>
          <w:tcPr>
            <w:tcW w:type="dxa" w:w="3408"/>
          </w:tcPr>
          <w:p>
            <w:r>
              <w:t>Routes traffic to matching pods.</w:t>
            </w:r>
          </w:p>
        </w:tc>
      </w:tr>
      <w:tr>
        <w:tc>
          <w:tcPr>
            <w:tcW w:type="dxa" w:w="3408"/>
          </w:tcPr>
          <w:p>
            <w:r>
              <w:t>Ingress</w:t>
            </w:r>
          </w:p>
        </w:tc>
        <w:tc>
          <w:tcPr>
            <w:tcW w:type="dxa" w:w="3408"/>
          </w:tcPr>
          <w:p>
            <w:r>
              <w:t>Declares external HTTP routing</w:t>
            </w:r>
          </w:p>
        </w:tc>
        <w:tc>
          <w:tcPr>
            <w:tcW w:type="dxa" w:w="3408"/>
          </w:tcPr>
          <w:p>
            <w:r>
              <w:t>The ALB controller turns it into an AWS ALB.</w:t>
            </w:r>
          </w:p>
        </w:tc>
      </w:tr>
      <w:tr>
        <w:tc>
          <w:tcPr>
            <w:tcW w:type="dxa" w:w="3408"/>
          </w:tcPr>
          <w:p>
            <w:r>
              <w:t>AWS Load Balancer Controller</w:t>
            </w:r>
          </w:p>
        </w:tc>
        <w:tc>
          <w:tcPr>
            <w:tcW w:type="dxa" w:w="3408"/>
          </w:tcPr>
          <w:p>
            <w:r>
              <w:t>Watches Kubernetes resources and manages AWS ELB resources</w:t>
            </w:r>
          </w:p>
        </w:tc>
        <w:tc>
          <w:tcPr>
            <w:tcW w:type="dxa" w:w="3408"/>
          </w:tcPr>
          <w:p>
            <w:r>
              <w:t>Connects Kubernetes Ingress/Service state to AWS.</w:t>
            </w:r>
          </w:p>
        </w:tc>
      </w:tr>
      <w:tr>
        <w:tc>
          <w:tcPr>
            <w:tcW w:type="dxa" w:w="3408"/>
          </w:tcPr>
          <w:p>
            <w:r>
              <w:t>OIDC + IAM role</w:t>
            </w:r>
          </w:p>
        </w:tc>
        <w:tc>
          <w:tcPr>
            <w:tcW w:type="dxa" w:w="3408"/>
          </w:tcPr>
          <w:p>
            <w:r>
              <w:t>Allows the controller pod to obtain AWS permissions</w:t>
            </w:r>
          </w:p>
        </w:tc>
        <w:tc>
          <w:tcPr>
            <w:tcW w:type="dxa" w:w="3408"/>
          </w:tcPr>
          <w:p>
            <w:r>
              <w:t>Avoids putting AWS credentials in the pod.</w:t>
            </w:r>
          </w:p>
        </w:tc>
      </w:tr>
      <w:tr>
        <w:tc>
          <w:tcPr>
            <w:tcW w:type="dxa" w:w="3408"/>
          </w:tcPr>
          <w:p>
            <w:r>
              <w:t>TargetGroupBinding</w:t>
            </w:r>
          </w:p>
        </w:tc>
        <w:tc>
          <w:tcPr>
            <w:tcW w:type="dxa" w:w="3408"/>
          </w:tcPr>
          <w:p>
            <w:r>
              <w:t>Connects Kubernetes Service endpoints to an AWS target group</w:t>
            </w:r>
          </w:p>
        </w:tc>
        <w:tc>
          <w:tcPr>
            <w:tcW w:type="dxa" w:w="3408"/>
          </w:tcPr>
          <w:p>
            <w:r>
              <w:t>Enables pod IP registration.</w:t>
            </w:r>
          </w:p>
        </w:tc>
      </w:tr>
    </w:tbl>
    <w:p>
      <w:pPr>
        <w:pStyle w:val="Heading1"/>
      </w:pPr>
      <w:r>
        <w:t>4. Step-by-Step Reimplementation</w:t>
      </w:r>
    </w:p>
    <w:p>
      <w:pPr>
        <w:pStyle w:val="Heading2"/>
      </w:pPr>
      <w:r>
        <w:t>4.1 Prerequisites</w:t>
      </w:r>
    </w:p>
    <w:p>
      <w:pPr>
        <w:spacing w:before="60" w:after="120"/>
        <w:shd w:fill="F2F2F2"/>
      </w:pPr>
      <w:r>
        <w:rPr>
          <w:rFonts w:ascii="Consolas" w:hAnsi="Consolas"/>
          <w:sz w:val="18"/>
        </w:rPr>
        <w:t>aws --version</w:t>
        <w:br/>
        <w:t>kubectl version --client</w:t>
        <w:br/>
        <w:t>eksctl version</w:t>
        <w:br/>
        <w:t>helm version</w:t>
        <w:br/>
        <w:t>aws sts get-caller-identity</w:t>
      </w:r>
    </w:p>
    <w:p>
      <w:r>
        <w:t>Confirm the AWS CLI is authenticated to the intended AWS account. For production work, use an IAM identity with appropriate least-privilege permissions rather than the root account.</w:t>
      </w:r>
    </w:p>
    <w:p>
      <w:pPr>
        <w:pStyle w:val="Heading2"/>
      </w:pPr>
      <w:r>
        <w:t>4.2 Create the EKS Cluster</w:t>
      </w:r>
    </w:p>
    <w:p>
      <w:pPr>
        <w:spacing w:before="60" w:after="120"/>
        <w:shd w:fill="F2F2F2"/>
      </w:pPr>
      <w:r>
        <w:rPr>
          <w:rFonts w:ascii="Consolas" w:hAnsi="Consolas"/>
          <w:sz w:val="18"/>
        </w:rPr>
        <w:t>eksctl create cluster \</w:t>
        <w:br/>
        <w:t xml:space="preserve">  --name eks-devops-2048 \</w:t>
        <w:br/>
        <w:t xml:space="preserve">  --region ap-south-1 \</w:t>
        <w:br/>
        <w:t xml:space="preserve">  --fargate</w:t>
      </w:r>
    </w:p>
    <w:p>
      <w:r>
        <w:t>Validate:</w:t>
      </w:r>
    </w:p>
    <w:p>
      <w:pPr>
        <w:spacing w:before="60" w:after="120"/>
        <w:shd w:fill="F2F2F2"/>
      </w:pPr>
      <w:r>
        <w:rPr>
          <w:rFonts w:ascii="Consolas" w:hAnsi="Consolas"/>
          <w:sz w:val="18"/>
        </w:rPr>
        <w:t>eksctl get cluster</w:t>
        <w:br/>
        <w:t>kubectl get nodes</w:t>
        <w:br/>
        <w:t>kubectl get namespaces</w:t>
        <w:br/>
        <w:t>kubectl get pods -A</w:t>
        <w:br/>
        <w:t>kubectl config current-context</w:t>
      </w:r>
    </w:p>
    <w:p>
      <w:pPr>
        <w:pStyle w:val="Heading2"/>
      </w:pPr>
      <w:r>
        <w:t>4.3 Create a Fargate Profile for the Application</w:t>
      </w:r>
    </w:p>
    <w:p>
      <w:pPr>
        <w:spacing w:before="60" w:after="120"/>
        <w:shd w:fill="F2F2F2"/>
      </w:pPr>
      <w:r>
        <w:rPr>
          <w:rFonts w:ascii="Consolas" w:hAnsi="Consolas"/>
          <w:sz w:val="18"/>
        </w:rPr>
        <w:t>eksctl create fargateprofile \</w:t>
        <w:br/>
        <w:t xml:space="preserve">  --cluster eks-devops-2048 \</w:t>
        <w:br/>
        <w:t xml:space="preserve">  --region ap-south-1 \</w:t>
        <w:br/>
        <w:t xml:space="preserve">  --name fp-game-2048 \</w:t>
        <w:br/>
        <w:t xml:space="preserve">  --namespace game-2048</w:t>
      </w:r>
    </w:p>
    <w:p>
      <w:r>
        <w:t>The profile tells EKS/Fargate that pods in namespace game-2048 should run on Fargate. Fargate profiles are selectors; they are not Kubernetes namespaces.</w:t>
      </w:r>
    </w:p>
    <w:p>
      <w:pPr>
        <w:pStyle w:val="Heading2"/>
      </w:pPr>
      <w:r>
        <w:t>4.4 Deploy the Application</w:t>
      </w:r>
    </w:p>
    <w:p>
      <w:r>
        <w:t>Create the namespace and deployment. Example deployment structure:</w:t>
      </w:r>
    </w:p>
    <w:p>
      <w:pPr>
        <w:spacing w:before="60" w:after="120"/>
        <w:shd w:fill="F2F2F2"/>
      </w:pPr>
      <w:r>
        <w:rPr>
          <w:rFonts w:ascii="Consolas" w:hAnsi="Consolas"/>
          <w:sz w:val="18"/>
        </w:rPr>
        <w:t>apiVersion: apps/v1</w:t>
        <w:br/>
        <w:t>kind: Deployment</w:t>
        <w:br/>
        <w:t>metadata:</w:t>
        <w:br/>
        <w:t xml:space="preserve">  name: app-2048</w:t>
        <w:br/>
        <w:t xml:space="preserve">  namespace: game-2048</w:t>
        <w:br/>
        <w:t>spec:</w:t>
        <w:br/>
        <w:t xml:space="preserve">  replicas: 3</w:t>
        <w:br/>
        <w:t xml:space="preserve">  selector:</w:t>
        <w:br/>
        <w:t xml:space="preserve">    matchLabels:</w:t>
        <w:br/>
        <w:t xml:space="preserve">      app.kubernetes.io/name: app-2048</w:t>
        <w:br/>
        <w:t xml:space="preserve">  template:</w:t>
        <w:br/>
        <w:t xml:space="preserve">    metadata:</w:t>
        <w:br/>
        <w:t xml:space="preserve">      labels:</w:t>
        <w:br/>
        <w:t xml:space="preserve">        app.kubernetes.io/name: app-2048</w:t>
        <w:br/>
        <w:t xml:space="preserve">    spec:</w:t>
        <w:br/>
        <w:t xml:space="preserve">      containers:</w:t>
        <w:br/>
        <w:t xml:space="preserve">      - name: app-2048</w:t>
        <w:br/>
        <w:t xml:space="preserve">        image: public.ecr.aws/l6m2t8p7/docker-2048:latest</w:t>
        <w:br/>
        <w:t xml:space="preserve">        ports:</w:t>
        <w:br/>
        <w:t xml:space="preserve">        - containerPort: 80</w:t>
      </w:r>
    </w:p>
    <w:p>
      <w:pPr>
        <w:spacing w:before="60" w:after="120"/>
        <w:shd w:fill="F2F2F2"/>
      </w:pPr>
      <w:r>
        <w:rPr>
          <w:rFonts w:ascii="Consolas" w:hAnsi="Consolas"/>
          <w:sz w:val="18"/>
        </w:rPr>
        <w:t>kubectl apply -f deployment.yml</w:t>
        <w:br/>
        <w:t>kubectl get deployments -n game-2048 -o wide</w:t>
        <w:br/>
        <w:t>kubectl get pods -n game-2048 -o wide</w:t>
      </w:r>
    </w:p>
    <w:p>
      <w:r>
        <w:t>The Deployment declares the desired state: three replicas of the application. Kubernetes creates a ReplicaSet and keeps three pods available.</w:t>
      </w:r>
    </w:p>
    <w:p>
      <w:pPr>
        <w:pStyle w:val="Heading2"/>
      </w:pPr>
      <w:r>
        <w:t>4.5 Create the Kubernetes Service</w:t>
      </w:r>
    </w:p>
    <w:p>
      <w:pPr>
        <w:spacing w:before="60" w:after="120"/>
        <w:shd w:fill="F2F2F2"/>
      </w:pPr>
      <w:r>
        <w:rPr>
          <w:rFonts w:ascii="Consolas" w:hAnsi="Consolas"/>
          <w:sz w:val="18"/>
        </w:rPr>
        <w:t>apiVersion: v1</w:t>
        <w:br/>
        <w:t>kind: Service</w:t>
        <w:br/>
        <w:t>metadata:</w:t>
        <w:br/>
        <w:t xml:space="preserve">  name: app-2048</w:t>
        <w:br/>
        <w:t xml:space="preserve">  namespace: game-2048</w:t>
        <w:br/>
        <w:t>spec:</w:t>
        <w:br/>
        <w:t xml:space="preserve">  selector:</w:t>
        <w:br/>
        <w:t xml:space="preserve">    app.kubernetes.io/name: app-2048</w:t>
        <w:br/>
        <w:t xml:space="preserve">  ports:</w:t>
        <w:br/>
        <w:t xml:space="preserve">  - port: 80</w:t>
        <w:br/>
        <w:t xml:space="preserve">    targetPort: 80</w:t>
        <w:br/>
        <w:t xml:space="preserve">    protocol: TCP</w:t>
        <w:br/>
        <w:t xml:space="preserve">  type: NodePort</w:t>
      </w:r>
    </w:p>
    <w:p>
      <w:r>
        <w:t>For this project, the final working configuration exposed Service port 80 and sent traffic to pod port 80. The important concept is that targetPort must match the application's real listening port.</w:t>
      </w:r>
    </w:p>
    <w:p>
      <w:pPr>
        <w:spacing w:before="60" w:after="120"/>
        <w:shd w:fill="F2F2F2"/>
      </w:pPr>
      <w:r>
        <w:rPr>
          <w:rFonts w:ascii="Consolas" w:hAnsi="Consolas"/>
          <w:sz w:val="18"/>
        </w:rPr>
        <w:t>kubectl apply -f service.yml</w:t>
        <w:br/>
        <w:t>kubectl get svc -n game-2048</w:t>
        <w:br/>
        <w:t>kubectl get endpoints -n game-2048</w:t>
        <w:br/>
        <w:t>kubectl get pods -n game-2048 -o wide</w:t>
      </w:r>
    </w:p>
    <w:p>
      <w:pPr>
        <w:pStyle w:val="Heading2"/>
      </w:pPr>
      <w:r>
        <w:t>4.6 Understand Service Ports</w:t>
      </w:r>
    </w:p>
    <w:tbl>
      <w:tblPr>
        <w:tblStyle w:val="TableGrid"/>
        <w:tblW w:type="auto" w:w="0"/>
        <w:tblLook w:firstColumn="1" w:firstRow="1" w:lastColumn="0" w:lastRow="0" w:noHBand="0" w:noVBand="1" w:val="04A0"/>
      </w:tblPr>
      <w:tblGrid>
        <w:gridCol w:w="3408"/>
        <w:gridCol w:w="3408"/>
        <w:gridCol w:w="3408"/>
      </w:tblGrid>
      <w:tr>
        <w:tc>
          <w:tcPr>
            <w:tcW w:type="dxa" w:w="3408"/>
          </w:tcPr>
          <w:p>
            <w:r>
              <w:t>Field</w:t>
            </w:r>
          </w:p>
        </w:tc>
        <w:tc>
          <w:tcPr>
            <w:tcW w:type="dxa" w:w="3408"/>
          </w:tcPr>
          <w:p>
            <w:r>
              <w:t>Meaning</w:t>
            </w:r>
          </w:p>
        </w:tc>
        <w:tc>
          <w:tcPr>
            <w:tcW w:type="dxa" w:w="3408"/>
          </w:tcPr>
          <w:p>
            <w:r>
              <w:t>Project example</w:t>
            </w:r>
          </w:p>
        </w:tc>
      </w:tr>
      <w:tr>
        <w:tc>
          <w:tcPr>
            <w:tcW w:type="dxa" w:w="3408"/>
          </w:tcPr>
          <w:p>
            <w:r>
              <w:t>port</w:t>
            </w:r>
          </w:p>
        </w:tc>
        <w:tc>
          <w:tcPr>
            <w:tcW w:type="dxa" w:w="3408"/>
          </w:tcPr>
          <w:p>
            <w:r>
              <w:t>Port exposed by the Service</w:t>
            </w:r>
          </w:p>
        </w:tc>
        <w:tc>
          <w:tcPr>
            <w:tcW w:type="dxa" w:w="3408"/>
          </w:tcPr>
          <w:p>
            <w:r>
              <w:t>80</w:t>
            </w:r>
          </w:p>
        </w:tc>
      </w:tr>
      <w:tr>
        <w:tc>
          <w:tcPr>
            <w:tcW w:type="dxa" w:w="3408"/>
          </w:tcPr>
          <w:p>
            <w:r>
              <w:t>targetPort</w:t>
            </w:r>
          </w:p>
        </w:tc>
        <w:tc>
          <w:tcPr>
            <w:tcW w:type="dxa" w:w="3408"/>
          </w:tcPr>
          <w:p>
            <w:r>
              <w:t>Port where traffic is sent on the selected pod</w:t>
            </w:r>
          </w:p>
        </w:tc>
        <w:tc>
          <w:tcPr>
            <w:tcW w:type="dxa" w:w="3408"/>
          </w:tcPr>
          <w:p>
            <w:r>
              <w:t>80</w:t>
            </w:r>
          </w:p>
        </w:tc>
      </w:tr>
      <w:tr>
        <w:tc>
          <w:tcPr>
            <w:tcW w:type="dxa" w:w="3408"/>
          </w:tcPr>
          <w:p>
            <w:r>
              <w:t>containerPort</w:t>
            </w:r>
          </w:p>
        </w:tc>
        <w:tc>
          <w:tcPr>
            <w:tcW w:type="dxa" w:w="3408"/>
          </w:tcPr>
          <w:p>
            <w:r>
              <w:t>Container port metadata/documentation; does not make the app listen</w:t>
            </w:r>
          </w:p>
        </w:tc>
        <w:tc>
          <w:tcPr>
            <w:tcW w:type="dxa" w:w="3408"/>
          </w:tcPr>
          <w:p>
            <w:r>
              <w:t>80</w:t>
            </w:r>
          </w:p>
        </w:tc>
      </w:tr>
    </w:tbl>
    <w:p>
      <w:pPr>
        <w:pStyle w:val="Heading2"/>
      </w:pPr>
      <w:r>
        <w:t>4.7 Verify the Service Before Creating the ALB</w:t>
      </w:r>
    </w:p>
    <w:p>
      <w:pPr>
        <w:spacing w:before="60" w:after="120"/>
        <w:shd w:fill="F2F2F2"/>
      </w:pPr>
      <w:r>
        <w:rPr>
          <w:rFonts w:ascii="Consolas" w:hAnsi="Consolas"/>
          <w:sz w:val="18"/>
        </w:rPr>
        <w:t>kubectl run test-curl \</w:t>
        <w:br/>
        <w:t xml:space="preserve">  -n game-2048 \</w:t>
        <w:br/>
        <w:t xml:space="preserve">  --image=curlimages/curl \</w:t>
        <w:br/>
        <w:t xml:space="preserve">  --rm -it \</w:t>
        <w:br/>
        <w:t xml:space="preserve">  --restart=Never \</w:t>
        <w:br/>
        <w:t xml:space="preserve">  -- curl -v http://app-2048.game-2048.svc.cluster.local:80/</w:t>
      </w:r>
    </w:p>
    <w:p>
      <w:r>
        <w:t>Expected result: HTTP/1.1 200 OK and HTML from nginx. This isolates Kubernetes service/pod networking before introducing the ALB.</w:t>
      </w:r>
    </w:p>
    <w:p>
      <w:pPr>
        <w:pStyle w:val="Heading2"/>
      </w:pPr>
      <w:r>
        <w:t>4.8 Enable IAM OIDC for the Cluster</w:t>
      </w:r>
    </w:p>
    <w:p>
      <w:pPr>
        <w:spacing w:before="60" w:after="120"/>
        <w:shd w:fill="F2F2F2"/>
      </w:pPr>
      <w:r>
        <w:rPr>
          <w:rFonts w:ascii="Consolas" w:hAnsi="Consolas"/>
          <w:sz w:val="18"/>
        </w:rPr>
        <w:t>eksctl utils associate-iam-oidc-provider \</w:t>
        <w:br/>
        <w:t xml:space="preserve">  --cluster eks-devops-2048 \</w:t>
        <w:br/>
        <w:t xml:space="preserve">  --region ap-south-1 \</w:t>
        <w:br/>
        <w:t xml:space="preserve">  --approve</w:t>
      </w:r>
    </w:p>
    <w:p>
      <w:pPr>
        <w:spacing w:before="60" w:after="120"/>
        <w:shd w:fill="F2F2F2"/>
      </w:pPr>
      <w:r>
        <w:rPr>
          <w:rFonts w:ascii="Consolas" w:hAnsi="Consolas"/>
          <w:sz w:val="18"/>
        </w:rPr>
        <w:t>aws eks describe-cluster \</w:t>
        <w:br/>
        <w:t xml:space="preserve">  --name eks-devops-2048 \</w:t>
        <w:br/>
        <w:t xml:space="preserve">  --region ap-south-1 \</w:t>
        <w:br/>
        <w:t xml:space="preserve">  --query "cluster.identity.oidc.issuer" \</w:t>
        <w:br/>
        <w:t xml:space="preserve">  --output text</w:t>
      </w:r>
    </w:p>
    <w:p>
      <w:pPr>
        <w:pStyle w:val="Heading2"/>
      </w:pPr>
      <w:r>
        <w:t>4.9 IAM Policy for AWS Load Balancer Controller</w:t>
      </w:r>
    </w:p>
    <w:p>
      <w:pPr>
        <w:spacing w:before="60" w:after="120"/>
        <w:shd w:fill="F2F2F2"/>
      </w:pPr>
      <w:r>
        <w:rPr>
          <w:rFonts w:ascii="Consolas" w:hAnsi="Consolas"/>
          <w:sz w:val="18"/>
        </w:rPr>
        <w:t>curl -o iam-policy.json \</w:t>
        <w:br/>
        <w:t>https://raw.githubusercontent.com/kubernetes-sigs/aws-load-balancer-controller/v2.13.4/docs/install/iam_policy.json</w:t>
      </w:r>
    </w:p>
    <w:p>
      <w:r>
        <w:t>If AWS returns EntityAlreadyExists when creating AWSLoadBalancerControllerIAMPolicy, do not create a duplicate policy. Retrieve the existing policy and verify that the controller IAM role has it attached.</w:t>
      </w:r>
    </w:p>
    <w:p>
      <w:pPr>
        <w:spacing w:before="60" w:after="120"/>
        <w:shd w:fill="F2F2F2"/>
      </w:pPr>
      <w:r>
        <w:rPr>
          <w:rFonts w:ascii="Consolas" w:hAnsi="Consolas"/>
          <w:sz w:val="18"/>
        </w:rPr>
        <w:t>aws iam get-policy \</w:t>
        <w:br/>
        <w:t xml:space="preserve">  --policy-arn arn:aws:iam::&lt;ACCOUNT_ID&gt;:policy/AWSLoadBalancerControllerIAMPolicy \</w:t>
        <w:br/>
        <w:t xml:space="preserve">  --query 'Policy.[PolicyName,DefaultVersionId,Arn]' \</w:t>
        <w:br/>
        <w:t xml:space="preserve">  --output table</w:t>
      </w:r>
    </w:p>
    <w:p>
      <w:pPr>
        <w:pStyle w:val="Heading2"/>
      </w:pPr>
      <w:r>
        <w:t>4.10 IAM Role + ServiceAccount</w:t>
      </w:r>
    </w:p>
    <w:p>
      <w:r>
        <w:t>The Kubernetes ServiceAccount was associated with an IAM role using the EKS OIDC provider. The trust policy restricts role assumption to the specific Kubernetes ServiceAccount and sts.amazonaws.com audience.</w:t>
      </w:r>
    </w:p>
    <w:p>
      <w:pPr>
        <w:spacing w:before="60" w:after="120"/>
        <w:shd w:fill="F2F2F2"/>
      </w:pPr>
      <w:r>
        <w:rPr>
          <w:rFonts w:ascii="Consolas" w:hAnsi="Consolas"/>
          <w:sz w:val="18"/>
        </w:rPr>
        <w:t>kubectl get serviceaccount aws-load-balancer-controller -n kube-system -o yaml</w:t>
        <w:br/>
        <w:t>aws iam get-role --role-name &lt;CONTROLLER_ROLE_NAME&gt; --query 'Role.AssumeRolePolicyDocument'</w:t>
        <w:br/>
        <w:t>aws iam list-attached-role-policies --role-name &lt;CONTROLLER_ROLE_NAME&gt; --query 'AttachedPolicies[*].[PolicyName,PolicyArn]' --output table</w:t>
      </w:r>
    </w:p>
    <w:p>
      <w:pPr>
        <w:pStyle w:val="Heading2"/>
      </w:pPr>
      <w:r>
        <w:t>4.11 Install AWS Load Balancer Controller with Helm</w:t>
      </w:r>
    </w:p>
    <w:p>
      <w:pPr>
        <w:spacing w:before="60" w:after="120"/>
        <w:shd w:fill="F2F2F2"/>
      </w:pPr>
      <w:r>
        <w:rPr>
          <w:rFonts w:ascii="Consolas" w:hAnsi="Consolas"/>
          <w:sz w:val="18"/>
        </w:rPr>
        <w:t>helm repo add eks https://aws.github.io/eks-charts</w:t>
        <w:br/>
        <w:t>helm repo update</w:t>
        <w:br/>
        <w:t>helm search repo eks/aws-load-balancer-controller</w:t>
      </w:r>
    </w:p>
    <w:p>
      <w:pPr>
        <w:spacing w:before="60" w:after="120"/>
        <w:shd w:fill="F2F2F2"/>
      </w:pPr>
      <w:r>
        <w:rPr>
          <w:rFonts w:ascii="Consolas" w:hAnsi="Consolas"/>
          <w:sz w:val="18"/>
        </w:rPr>
        <w:t>helm upgrade --install aws-load-balancer-controller \</w:t>
        <w:br/>
        <w:t xml:space="preserve">  eks/aws-load-balancer-controller \</w:t>
        <w:br/>
        <w:t xml:space="preserve">  -n kube-system \</w:t>
        <w:br/>
        <w:t xml:space="preserve">  --set clusterName=eks-devops-2048 \</w:t>
        <w:br/>
        <w:t xml:space="preserve">  --set region=ap-south-1 \</w:t>
        <w:br/>
        <w:t xml:space="preserve">  --set serviceAccount.create=false \</w:t>
        <w:br/>
        <w:t xml:space="preserve">  --set serviceAccount.name=aws-load-balancer-controller</w:t>
      </w:r>
    </w:p>
    <w:p>
      <w:pPr>
        <w:spacing w:before="60" w:after="120"/>
        <w:shd w:fill="F2F2F2"/>
      </w:pPr>
      <w:r>
        <w:rPr>
          <w:rFonts w:ascii="Consolas" w:hAnsi="Consolas"/>
          <w:sz w:val="18"/>
        </w:rPr>
        <w:t>kubectl get pods -n kube-system \</w:t>
        <w:br/>
        <w:t xml:space="preserve">  -l app.kubernetes.io/name=aws-load-balancer-controller</w:t>
        <w:br/>
        <w:t>helm list -n kube-system</w:t>
      </w:r>
    </w:p>
    <w:p>
      <w:pPr>
        <w:pStyle w:val="Heading2"/>
      </w:pPr>
      <w:r>
        <w:t>4.12 Troubleshooting the Controller on Fargate</w:t>
      </w:r>
    </w:p>
    <w:p>
      <w:r>
        <w:t>During this project, the first controller pods entered CrashLoopBackOff. The key log message was that the controller could not obtain the VPC ID from EC2 instance metadata. After correcting the Helm/controller configuration so the controller had the required cluster/region context, replacement pods became Running.</w:t>
      </w:r>
    </w:p>
    <w:p>
      <w:pPr>
        <w:spacing w:before="60" w:after="120"/>
        <w:shd w:fill="F2F2F2"/>
      </w:pPr>
      <w:r>
        <w:rPr>
          <w:rFonts w:ascii="Consolas" w:hAnsi="Consolas"/>
          <w:sz w:val="18"/>
        </w:rPr>
        <w:t>kubectl logs &lt;controller-pod&gt; -n kube-system --previous</w:t>
        <w:br/>
        <w:t>kubectl get pods -n kube-system -l app.kubernetes.io/name=aws-load-balancer-controller</w:t>
      </w:r>
    </w:p>
    <w:p>
      <w:r>
        <w:t>The important interview lesson is to read the container's previous logs and identify whether the failure is image-related, scheduling-related, permissions-related, or AWS metadata/configuration-related.</w:t>
      </w:r>
    </w:p>
    <w:p>
      <w:pPr>
        <w:pStyle w:val="Heading2"/>
      </w:pPr>
      <w:r>
        <w:t>4.13 Create the ALB Ingress</w:t>
      </w:r>
    </w:p>
    <w:p>
      <w:pPr>
        <w:spacing w:before="60" w:after="120"/>
        <w:shd w:fill="F2F2F2"/>
      </w:pPr>
      <w:r>
        <w:rPr>
          <w:rFonts w:ascii="Consolas" w:hAnsi="Consolas"/>
          <w:sz w:val="18"/>
        </w:rPr>
        <w:t>apiVersion: networking.k8s.io/v1</w:t>
        <w:br/>
        <w:t>kind: Ingress</w:t>
        <w:br/>
        <w:t>metadata:</w:t>
        <w:br/>
        <w:t xml:space="preserve">  name: app-2048</w:t>
        <w:br/>
        <w:t xml:space="preserve">  namespace: game-2048</w:t>
        <w:br/>
        <w:t xml:space="preserve">  annotations:</w:t>
        <w:br/>
        <w:t xml:space="preserve">    alb.ingress.kubernetes.io/scheme: internet-facing</w:t>
        <w:br/>
        <w:t xml:space="preserve">    alb.ingress.kubernetes.io/target-type: ip</w:t>
        <w:br/>
        <w:t>spec:</w:t>
        <w:br/>
        <w:t xml:space="preserve">  ingressClassName: alb</w:t>
        <w:br/>
        <w:t xml:space="preserve">  rules:</w:t>
        <w:br/>
        <w:t xml:space="preserve">  - http:</w:t>
        <w:br/>
        <w:t xml:space="preserve">      paths:</w:t>
        <w:br/>
        <w:t xml:space="preserve">      - path: /</w:t>
        <w:br/>
        <w:t xml:space="preserve">        pathType: Prefix</w:t>
        <w:br/>
        <w:t xml:space="preserve">        backend:</w:t>
        <w:br/>
        <w:t xml:space="preserve">          service:</w:t>
        <w:br/>
        <w:t xml:space="preserve">            name: app-2048</w:t>
        <w:br/>
        <w:t xml:space="preserve">            port:</w:t>
        <w:br/>
        <w:t xml:space="preserve">              number: 80</w:t>
      </w:r>
    </w:p>
    <w:p>
      <w:pPr>
        <w:spacing w:before="60" w:after="120"/>
        <w:shd w:fill="F2F2F2"/>
      </w:pPr>
      <w:r>
        <w:rPr>
          <w:rFonts w:ascii="Consolas" w:hAnsi="Consolas"/>
          <w:sz w:val="18"/>
        </w:rPr>
        <w:t>kubectl apply -f ingress.yml</w:t>
        <w:br/>
        <w:t>kubectl get ingress -n game-2048</w:t>
        <w:br/>
        <w:t>kubectl describe ingress app-2048 -n game-2048</w:t>
      </w:r>
    </w:p>
    <w:p>
      <w:r>
        <w:t>The AWS Load Balancer Controller watches the Ingress and creates the ALB, listener, target group and related AWS networking configuration.</w:t>
      </w:r>
    </w:p>
    <w:p>
      <w:pPr>
        <w:pStyle w:val="Heading2"/>
      </w:pPr>
      <w:r>
        <w:t>4.14 Verify TargetGroupBinding</w:t>
      </w:r>
    </w:p>
    <w:p>
      <w:pPr>
        <w:spacing w:before="60" w:after="120"/>
        <w:shd w:fill="F2F2F2"/>
      </w:pPr>
      <w:r>
        <w:rPr>
          <w:rFonts w:ascii="Consolas" w:hAnsi="Consolas"/>
          <w:sz w:val="18"/>
        </w:rPr>
        <w:t>kubectl get targetgroupbindings -n game-2048</w:t>
        <w:br/>
        <w:t>kubectl describe targetgroupbindings -n game-2048</w:t>
      </w:r>
    </w:p>
    <w:p>
      <w:r>
        <w:t>TargetGroupBinding is an AWS Load Balancer Controller custom resource. It connects the AWS target group to Kubernetes Service endpoints.</w:t>
      </w:r>
    </w:p>
    <w:p>
      <w:pPr>
        <w:pStyle w:val="Heading2"/>
      </w:pPr>
      <w:r>
        <w:t>4.15 Verify ALB Target Health</w:t>
      </w:r>
    </w:p>
    <w:p>
      <w:pPr>
        <w:spacing w:before="60" w:after="120"/>
        <w:shd w:fill="F2F2F2"/>
      </w:pPr>
      <w:r>
        <w:rPr>
          <w:rFonts w:ascii="Consolas" w:hAnsi="Consolas"/>
          <w:sz w:val="18"/>
        </w:rPr>
        <w:t>aws elbv2 describe-target-health \</w:t>
        <w:br/>
        <w:t xml:space="preserve">  --target-group-arn &lt;TARGET_GROUP_ARN&gt; \</w:t>
        <w:br/>
        <w:t xml:space="preserve">  --region ap-south-1 \</w:t>
        <w:br/>
        <w:t xml:space="preserve">  --query 'TargetHealthDescriptions[*].[Target.Id,Target.Port,TargetHealth.State,TargetHealth.Reason,TargetHealth.Description]' \</w:t>
        <w:br/>
        <w:t xml:space="preserve">  --output table</w:t>
      </w:r>
    </w:p>
    <w:p>
      <w:r>
        <w:t>Healthy targets should show state=healthy.</w:t>
      </w:r>
    </w:p>
    <w:p>
      <w:pPr>
        <w:pStyle w:val="Heading2"/>
      </w:pPr>
      <w:r>
        <w:t>4.16 Test the Application</w:t>
      </w:r>
    </w:p>
    <w:p>
      <w:pPr>
        <w:spacing w:before="60" w:after="120"/>
        <w:shd w:fill="F2F2F2"/>
      </w:pPr>
      <w:r>
        <w:rPr>
          <w:rFonts w:ascii="Consolas" w:hAnsi="Consolas"/>
          <w:sz w:val="18"/>
        </w:rPr>
        <w:t>curl http://&lt;ALB-DNS-NAME&gt;</w:t>
      </w:r>
    </w:p>
    <w:p>
      <w:r>
        <w:t>For the HTTP-only Ingress used in this project, use http://. HTTPS requires an HTTPS listener and an ACM certificate (plus appropriate Ingress annotations/configuration).</w:t>
      </w:r>
    </w:p>
    <w:p>
      <w:pPr>
        <w:pStyle w:val="Heading1"/>
      </w:pPr>
      <w:r>
        <w:t>5. The 502 Bad Gateway Incident — Interview Story</w:t>
      </w:r>
    </w:p>
    <w:p>
      <w:r>
        <w:t>This was the most valuable troubleshooting part of the project. Initially the ALB DNS returned HTTP 502. The ALB target group showed all three pod IP targets as unhealthy on port 8080.</w:t>
      </w:r>
    </w:p>
    <w:p>
      <w:pPr>
        <w:spacing w:before="60" w:after="120"/>
        <w:shd w:fill="F2F2F2"/>
      </w:pPr>
      <w:r>
        <w:rPr>
          <w:rFonts w:ascii="Consolas" w:hAnsi="Consolas"/>
          <w:sz w:val="18"/>
        </w:rPr>
        <w:t>192.168.157.96   8080   unhealthy</w:t>
        <w:br/>
        <w:t>192.168.144.200  8080   unhealthy</w:t>
        <w:br/>
        <w:t>192.168.168.63   8080   unhealthy</w:t>
      </w:r>
    </w:p>
    <w:p>
      <w:r>
        <w:t>I debugged it from the inside out:</w:t>
      </w:r>
    </w:p>
    <w:p>
      <w:pPr>
        <w:pStyle w:val="ListNumber"/>
      </w:pPr>
      <w:r>
        <w:t>Checked the ALB target health with aws elbv2 describe-target-health.</w:t>
      </w:r>
    </w:p>
    <w:p>
      <w:pPr>
        <w:pStyle w:val="ListNumber"/>
      </w:pPr>
      <w:r>
        <w:t>Checked the Kubernetes Service definition and confirmed its port/targetPort mapping.</w:t>
      </w:r>
    </w:p>
    <w:p>
      <w:pPr>
        <w:pStyle w:val="ListNumber"/>
      </w:pPr>
      <w:r>
        <w:t>Checked the pod IPs and endpoints.</w:t>
      </w:r>
    </w:p>
    <w:p>
      <w:pPr>
        <w:pStyle w:val="ListNumber"/>
      </w:pPr>
      <w:r>
        <w:t>Ran a temporary curl pod inside the game-2048 namespace to test the Service directly.</w:t>
      </w:r>
    </w:p>
    <w:p>
      <w:pPr>
        <w:pStyle w:val="ListNumber"/>
      </w:pPr>
      <w:r>
        <w:t>The internal request initially failed with Connection refused, proving the issue was below the ALB.</w:t>
      </w:r>
    </w:p>
    <w:p>
      <w:pPr>
        <w:pStyle w:val="ListNumber"/>
      </w:pPr>
      <w:r>
        <w:t>Corrected the Service port mapping so traffic reached the port actually serving the application.</w:t>
      </w:r>
    </w:p>
    <w:p>
      <w:pPr>
        <w:pStyle w:val="ListNumber"/>
      </w:pPr>
      <w:r>
        <w:t>Retested the Service and received HTTP 200 OK from nginx.</w:t>
      </w:r>
    </w:p>
    <w:p>
      <w:pPr>
        <w:pStyle w:val="ListNumber"/>
      </w:pPr>
      <w:r>
        <w:t>Retested the ALB target group and all three targets became healthy.</w:t>
      </w:r>
    </w:p>
    <w:p>
      <w:pPr>
        <w:pStyle w:val="ListNumber"/>
      </w:pPr>
      <w:r>
        <w:t>Retested the ALB DNS and received the 2048 HTML.</w:t>
      </w:r>
    </w:p>
    <w:p>
      <w:pPr>
        <w:pStyle w:val="ListNumber"/>
      </w:pPr>
      <w:r>
        <w:t>The browser initially appeared not to work because the ALB was HTTP-only; explicitly using http:// fixed that.</w:t>
      </w:r>
    </w:p>
    <w:p>
      <w:r>
        <w:t>Strong interview phrasing: “I did not immediately change the ALB. I isolated the layers: ALB target health, Kubernetes Service, endpoints, and then pod connectivity. That let me identify the port mapping problem rather than guessing.”</w:t>
      </w:r>
    </w:p>
    <w:p>
      <w:pPr>
        <w:pStyle w:val="Heading1"/>
      </w:pPr>
      <w:r>
        <w:t>6. Interview Explanation — 60 to 90 Seconds</w:t>
      </w:r>
    </w:p>
    <w:p>
      <w:r>
        <w:t>Use this as your natural speaking structure; do not memorize every word.</w:t>
      </w:r>
    </w:p>
    <w:p>
      <w:pPr>
        <w:spacing w:before="60" w:after="120"/>
        <w:shd w:fill="F2F2F2"/>
      </w:pPr>
      <w:r>
        <w:rPr>
          <w:rFonts w:ascii="Consolas" w:hAnsi="Consolas"/>
          <w:sz w:val="18"/>
        </w:rPr>
        <w:t>“I built a small production-style Kubernetes deployment on Amazon EKS using AWS Fargate.</w:t>
        <w:br/>
        <w:t>I created an EKS cluster in ap-south-1 and used a Fargate profile for a dedicated game-2048 namespace.</w:t>
        <w:br/>
        <w:t>I deployed the 2048 application with three replicas and exposed it through a Kubernetes Service.</w:t>
        <w:br/>
        <w:br/>
        <w:t>For external access, I enabled the EKS OIDC provider and configured an IAM role for the AWS Load Balancer</w:t>
        <w:br/>
        <w:t>Controller using IRSA. I installed the controller with Helm. Then I created a Kubernetes Ingress with the</w:t>
        <w:br/>
        <w:t>ALB ingress class, internet-facing scheme and IP target type.</w:t>
        <w:br/>
        <w:br/>
        <w:t>The controller translated that Ingress into an AWS Application Load Balancer and target group and registered</w:t>
        <w:br/>
        <w:t>the pod IPs as targets.</w:t>
        <w:br/>
        <w:br/>
        <w:t>I also troubleshot a real 502 issue. The ALB targets were unhealthy, so I traced the request path from the</w:t>
        <w:br/>
        <w:t>ALB to the Service and then to the pods. An internal curl test showed a Service/target-port connectivity</w:t>
        <w:br/>
        <w:t>problem. After correcting the Service mapping, the Service returned HTTP 200, the ALB targets became healthy,</w:t>
        <w:br/>
        <w:t>and the application was accessible through the ALB DNS name.”</w:t>
      </w:r>
    </w:p>
    <w:p>
      <w:pPr>
        <w:pStyle w:val="Heading1"/>
      </w:pPr>
      <w:r>
        <w:t>7. Interview Questions and Strong Answers</w:t>
      </w:r>
    </w:p>
    <w:p>
      <w:r>
        <w:rPr>
          <w:b/>
        </w:rPr>
        <w:t>Q: Why EKS instead of running the application directly on EC2?</w:t>
      </w:r>
    </w:p>
    <w:p>
      <w:r>
        <w:t>A: EKS provides Kubernetes orchestration: desired state, deployments, service discovery, rolling updates and standardized workload management. In this project I also used Fargate so I did not have to manage worker-node EC2 instances.</w:t>
      </w:r>
    </w:p>
    <w:p>
      <w:r>
        <w:rPr>
          <w:b/>
        </w:rPr>
        <w:t>Q: Why Fargate?</w:t>
      </w:r>
    </w:p>
    <w:p>
      <w:r>
        <w:t>A: Fargate removes the need to provision and patch Kubernetes worker nodes. Pods are scheduled onto serverless compute based on Fargate profiles.</w:t>
      </w:r>
    </w:p>
    <w:p>
      <w:r>
        <w:rPr>
          <w:b/>
        </w:rPr>
        <w:t>Q: What does a Deployment do?</w:t>
      </w:r>
    </w:p>
    <w:p>
      <w:r>
        <w:t>A: It defines the desired state of application replicas and manages ReplicaSets so the desired number of pods remain available.</w:t>
      </w:r>
    </w:p>
    <w:p>
      <w:r>
        <w:rPr>
          <w:b/>
        </w:rPr>
        <w:t>Q: What does the Service do?</w:t>
      </w:r>
    </w:p>
    <w:p>
      <w:r>
        <w:t>A: It provides a stable virtual endpoint and selects pods using labels. It forwards traffic to the configured targetPort.</w:t>
      </w:r>
    </w:p>
    <w:p>
      <w:r>
        <w:rPr>
          <w:b/>
        </w:rPr>
        <w:t>Q: What is the difference between port and targetPort?</w:t>
      </w:r>
    </w:p>
    <w:p>
      <w:r>
        <w:t>A: Service port is the port exposed by the Service. targetPort is the port on the selected pods that receives the traffic.</w:t>
      </w:r>
    </w:p>
    <w:p>
      <w:r>
        <w:rPr>
          <w:b/>
        </w:rPr>
        <w:t>Q: Does containerPort make the application listen on that port?</w:t>
      </w:r>
    </w:p>
    <w:p>
      <w:r>
        <w:t>A: No. It is primarily metadata describing a container port. The application process determines its actual listening socket.</w:t>
      </w:r>
    </w:p>
    <w:p>
      <w:r>
        <w:rPr>
          <w:b/>
        </w:rPr>
        <w:t>Q: Why use Ingress?</w:t>
      </w:r>
    </w:p>
    <w:p>
      <w:r>
        <w:t>A: Ingress provides an HTTP routing abstraction. With the AWS Load Balancer Controller, an Ingress can be reconciled into an AWS ALB.</w:t>
      </w:r>
    </w:p>
    <w:p>
      <w:r>
        <w:rPr>
          <w:b/>
        </w:rPr>
        <w:t>Q: Why target-type IP?</w:t>
      </w:r>
    </w:p>
    <w:p>
      <w:r>
        <w:t>A: It allows the ALB target group to register pod IPs directly rather than routing through a worker-node NodePort.</w:t>
      </w:r>
    </w:p>
    <w:p>
      <w:r>
        <w:rPr>
          <w:b/>
        </w:rPr>
        <w:t>Q: What is TargetGroupBinding?</w:t>
      </w:r>
    </w:p>
    <w:p>
      <w:r>
        <w:t>A: It is an AWS Load Balancer Controller resource that associates an AWS target group with Kubernetes Service endpoints.</w:t>
      </w:r>
    </w:p>
    <w:p>
      <w:r>
        <w:rPr>
          <w:b/>
        </w:rPr>
        <w:t>Q: Why OIDC/IRSA?</w:t>
      </w:r>
    </w:p>
    <w:p>
      <w:r>
        <w:t>A: It allows a Kubernetes ServiceAccount to assume a specific IAM role through web identity. The controller gets AWS permissions without storing long-lived AWS access keys in the pod.</w:t>
      </w:r>
    </w:p>
    <w:p>
      <w:r>
        <w:rPr>
          <w:b/>
        </w:rPr>
        <w:t>Q: How did you troubleshoot the 502?</w:t>
      </w:r>
    </w:p>
    <w:p>
      <w:r>
        <w:t>A: I checked ALB target health, Service configuration, endpoints and internal connectivity. The internal curl test isolated the failure to the Kubernetes networking/port mapping layer. After fixing the Service mapping, targets became healthy and the ALB returned 200.</w:t>
      </w:r>
    </w:p>
    <w:p>
      <w:r>
        <w:rPr>
          <w:b/>
        </w:rPr>
        <w:t>Q: Why did the browser fail when curl worked?</w:t>
      </w:r>
    </w:p>
    <w:p>
      <w:r>
        <w:t>A: The ALB was configured for HTTP. The working browser URL needed to explicitly use http:// rather than https://.</w:t>
      </w:r>
    </w:p>
    <w:p>
      <w:pPr>
        <w:pStyle w:val="Heading1"/>
      </w:pPr>
      <w:r>
        <w:t>8. Useful Troubleshooting Decision Tree</w:t>
      </w:r>
    </w:p>
    <w:p>
      <w:pPr>
        <w:spacing w:before="60" w:after="120"/>
        <w:shd w:fill="F2F2F2"/>
      </w:pPr>
      <w:r>
        <w:rPr>
          <w:rFonts w:ascii="Consolas" w:hAnsi="Consolas"/>
          <w:sz w:val="18"/>
        </w:rPr>
        <w:t>Browser / curl gets 502</w:t>
        <w:br/>
        <w:t xml:space="preserve">        |</w:t>
        <w:br/>
        <w:t xml:space="preserve">        v</w:t>
        <w:br/>
        <w:t>Check ALB target health</w:t>
        <w:br/>
        <w:t xml:space="preserve">        |</w:t>
        <w:br/>
        <w:t xml:space="preserve">        +-- unhealthy --&gt; inspect TargetGroupBinding / Service / pod port</w:t>
        <w:br/>
        <w:t xml:space="preserve">        |</w:t>
        <w:br/>
        <w:t xml:space="preserve">        +-- healthy ----&gt; check listener/rules and application response</w:t>
        <w:br/>
        <w:t xml:space="preserve">        |</w:t>
        <w:br/>
        <w:t xml:space="preserve">        v</w:t>
        <w:br/>
        <w:t>Check Kubernetes Service</w:t>
        <w:br/>
        <w:t xml:space="preserve">        |</w:t>
        <w:br/>
        <w:t xml:space="preserve">        +-- no endpoints --&gt; selector/labels problem</w:t>
        <w:br/>
        <w:t xml:space="preserve">        |</w:t>
        <w:br/>
        <w:t xml:space="preserve">        +-- endpoints exist --&gt; test from a temporary curl pod</w:t>
        <w:br/>
        <w:t xml:space="preserve">        |</w:t>
        <w:br/>
        <w:t xml:space="preserve">        v</w:t>
        <w:br/>
        <w:t>Internal curl</w:t>
        <w:br/>
        <w:t xml:space="preserve">        |</w:t>
        <w:br/>
        <w:t xml:space="preserve">        +-- connection refused --&gt; targetPort/application listening-port issue</w:t>
        <w:br/>
        <w:t xml:space="preserve">        |</w:t>
        <w:br/>
        <w:t xml:space="preserve">        +-- timeout -----------&gt; networking/security/routing issue</w:t>
        <w:br/>
        <w:t xml:space="preserve">        |</w:t>
        <w:br/>
        <w:t xml:space="preserve">        +-- HTTP 200 ----------&gt; Kubernetes path works; inspect ALB/listener</w:t>
        <w:br/>
      </w:r>
    </w:p>
    <w:p>
      <w:pPr>
        <w:pStyle w:val="Heading1"/>
      </w:pPr>
      <w:r>
        <w:t>9. Commands to Keep for Future Rebuilds</w:t>
      </w:r>
    </w:p>
    <w:p>
      <w:pPr>
        <w:spacing w:before="60" w:after="120"/>
        <w:shd w:fill="F2F2F2"/>
      </w:pPr>
      <w:r>
        <w:rPr>
          <w:rFonts w:ascii="Consolas" w:hAnsi="Consolas"/>
          <w:sz w:val="18"/>
        </w:rPr>
        <w:t>eksctl get cluster --region ap-south-1</w:t>
        <w:br/>
        <w:t>kubectl get nodes</w:t>
        <w:br/>
        <w:t>kubectl get pods -A</w:t>
        <w:br/>
        <w:t>kubectl get pods -n game-2048 -o wide</w:t>
        <w:br/>
        <w:t>kubectl get svc -n game-2048</w:t>
        <w:br/>
        <w:t>kubectl get endpoints -n game-2048</w:t>
        <w:br/>
        <w:t>kubectl get ingress -n game-2048</w:t>
        <w:br/>
        <w:t>kubectl describe ingress app-2048 -n game-2048</w:t>
        <w:br/>
        <w:t>kubectl get targetgroupbindings -n game-2048</w:t>
        <w:br/>
        <w:t>kubectl describe targetgroupbindings -n game-2048</w:t>
        <w:br/>
        <w:t>kubectl logs &lt;pod&gt; -n &lt;namespace&gt; --previous</w:t>
        <w:br/>
        <w:t>helm list -n kube-system</w:t>
        <w:br/>
        <w:t>aws elbv2 describe-target-health --target-group-arn &lt;ARN&gt; --region ap-south-1</w:t>
        <w:br/>
        <w:t>curl http://&lt;ALB-DNS-NAME&gt;</w:t>
      </w:r>
    </w:p>
    <w:p>
      <w:pPr>
        <w:pStyle w:val="Heading1"/>
      </w:pPr>
      <w:r>
        <w:t>10. Cleanup</w:t>
      </w:r>
    </w:p>
    <w:p>
      <w:pPr>
        <w:spacing w:before="60" w:after="120"/>
        <w:shd w:fill="F2F2F2"/>
      </w:pPr>
      <w:r>
        <w:rPr>
          <w:rFonts w:ascii="Consolas" w:hAnsi="Consolas"/>
          <w:sz w:val="18"/>
        </w:rPr>
        <w:t>kubectl delete ingress app-2048 -n game-2048</w:t>
        <w:br/>
        <w:t>kubectl delete service app-2048 -n game-2048</w:t>
        <w:br/>
        <w:t>kubectl delete deployment app-2048 -n game-2048</w:t>
        <w:br/>
        <w:t>kubectl delete namespace game-2048</w:t>
        <w:br/>
        <w:br/>
        <w:t>eksctl delete fargateprofile \</w:t>
        <w:br/>
        <w:t xml:space="preserve">  --cluster eks-devops-2048 \</w:t>
        <w:br/>
        <w:t xml:space="preserve">  --region ap-south-1 \</w:t>
        <w:br/>
        <w:t xml:space="preserve">  --name fp-game-2048</w:t>
        <w:br/>
        <w:br/>
        <w:t>eksctl delete cluster \</w:t>
        <w:br/>
        <w:t xml:space="preserve">  --name eks-devops-2048 \</w:t>
        <w:br/>
        <w:t xml:space="preserve">  --region ap-south-1</w:t>
      </w:r>
    </w:p>
    <w:p>
      <w:r>
        <w:t>After deletion, verify that the EKS cluster and ALB are gone. Also check IAM roles/policies created for the controller. Do not blindly delete an IAM policy if it is shared with another cluster or workload.</w:t>
      </w:r>
    </w:p>
    <w:p>
      <w:pPr>
        <w:pStyle w:val="Heading1"/>
      </w:pPr>
      <w:r>
        <w:t>11. What You Should Be Able to Explain Without Looking at Notes</w:t>
      </w:r>
    </w:p>
    <w:p>
      <w:pPr>
        <w:pStyle w:val="ListBullet"/>
      </w:pPr>
      <w:r>
        <w:t>EKS control plane vs worker/compute layer.</w:t>
      </w:r>
    </w:p>
    <w:p>
      <w:pPr>
        <w:pStyle w:val="ListBullet"/>
      </w:pPr>
      <w:r>
        <w:t>Why Fargate was used and how a Fargate profile selects pods.</w:t>
      </w:r>
    </w:p>
    <w:p>
      <w:pPr>
        <w:pStyle w:val="ListBullet"/>
      </w:pPr>
      <w:r>
        <w:t>Deployment vs Pod vs ReplicaSet.</w:t>
      </w:r>
    </w:p>
    <w:p>
      <w:pPr>
        <w:pStyle w:val="ListBullet"/>
      </w:pPr>
      <w:r>
        <w:t>Service, selectors, endpoints and targetPort.</w:t>
      </w:r>
    </w:p>
    <w:p>
      <w:pPr>
        <w:pStyle w:val="ListBullet"/>
      </w:pPr>
      <w:r>
        <w:t>Ingress vs Service.</w:t>
      </w:r>
    </w:p>
    <w:p>
      <w:pPr>
        <w:pStyle w:val="ListBullet"/>
      </w:pPr>
      <w:r>
        <w:t>AWS Load Balancer Controller and reconciliation.</w:t>
      </w:r>
    </w:p>
    <w:p>
      <w:pPr>
        <w:pStyle w:val="ListBullet"/>
      </w:pPr>
      <w:r>
        <w:t>OIDC/IRSA and why the controller needs IAM permissions.</w:t>
      </w:r>
    </w:p>
    <w:p>
      <w:pPr>
        <w:pStyle w:val="ListBullet"/>
      </w:pPr>
      <w:r>
        <w:t>ALB listener, target group and pod IP target type.</w:t>
      </w:r>
    </w:p>
    <w:p>
      <w:pPr>
        <w:pStyle w:val="ListBullet"/>
      </w:pPr>
      <w:r>
        <w:t>TargetGroupBinding.</w:t>
      </w:r>
    </w:p>
    <w:p>
      <w:pPr>
        <w:pStyle w:val="ListBullet"/>
      </w:pPr>
      <w:r>
        <w:t>How to troubleshoot an ALB 502 from outside to inside.</w:t>
      </w:r>
    </w:p>
    <w:p>
      <w:pPr>
        <w:pStyle w:val="ListBullet"/>
      </w:pPr>
      <w:r>
        <w:t>Why an HTTP ALB cannot be tested as HTTPS without TLS configuration.</w:t>
      </w:r>
    </w:p>
    <w:p>
      <w:pPr>
        <w:pStyle w:val="Heading1"/>
      </w:pPr>
      <w:r>
        <w:t>12. Resume / Project Description</w:t>
      </w:r>
    </w:p>
    <w:p>
      <w:r>
        <w:t>Amazon EKS 2048 Deployment | AWS Fargate | ALB | Kubernetes | Helm</w:t>
        <w:br/>
        <w:t>Deployed a containerized 2048 application on Amazon EKS using AWS Fargate with a dedicated namespace and 3-replica Kubernetes Deployment. Configured the AWS Load Balancer Controller using OIDC/IRSA and Helm, exposed the application through an internet-facing Application Load Balancer using IP target mode, and troubleshot an ALB 502 caused by Service/target-port connectivity until all pod targets became healthy.</w:t>
      </w:r>
    </w:p>
    <w:p>
      <w:pPr>
        <w:pStyle w:val="Heading1"/>
      </w:pPr>
      <w:r>
        <w:t>13. Final Mental Model</w:t>
      </w:r>
    </w:p>
    <w:p>
      <w:pPr>
        <w:spacing w:before="60" w:after="120"/>
        <w:shd w:fill="F2F2F2"/>
      </w:pPr>
      <w:r>
        <w:rPr>
          <w:rFonts w:ascii="Consolas" w:hAnsi="Consolas"/>
          <w:sz w:val="18"/>
        </w:rPr>
        <w:t>Kubernetes desired state</w:t>
        <w:br/>
        <w:t xml:space="preserve">        ↓</w:t>
        <w:br/>
        <w:t>Deployment</w:t>
        <w:br/>
        <w:t xml:space="preserve">        ↓</w:t>
        <w:br/>
        <w:t>Pods</w:t>
        <w:br/>
        <w:t xml:space="preserve">        ↓</w:t>
        <w:br/>
        <w:t>Service</w:t>
        <w:br/>
        <w:t xml:space="preserve">        ↓</w:t>
        <w:br/>
        <w:t>Ingress</w:t>
        <w:br/>
        <w:t xml:space="preserve">        ↓</w:t>
        <w:br/>
        <w:t>AWS Load Balancer Controller</w:t>
        <w:br/>
        <w:t xml:space="preserve">        ↓</w:t>
        <w:br/>
        <w:t>AWS ALB + Target Group</w:t>
        <w:br/>
        <w:t xml:space="preserve">        ↓</w:t>
        <w:br/>
        <w:t>Pod IP targets</w:t>
        <w:br/>
        <w:t xml:space="preserve">        ↓</w:t>
        <w:br/>
        <w:t>Application</w:t>
      </w:r>
    </w:p>
    <w:p>
      <w:r>
        <w:t>If you remember this chain, you can reconstruct most of the project from scratch and debug each layer independently.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EKS 2048 Project — Interview &amp; Reimplementation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