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E426" w14:textId="2B466869" w:rsidR="00D636C0" w:rsidRDefault="004A5A33" w:rsidP="00F760BC">
      <w:pPr>
        <w:jc w:val="center"/>
        <w:rPr>
          <w:rFonts w:cstheme="minorHAnsi"/>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5A33">
        <w:rPr>
          <w:rFonts w:cstheme="minorHAnsi"/>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TIME SERIES FORECASTING FOR PRODUCT DEMAND PREDICTION</w:t>
      </w:r>
    </w:p>
    <w:p w14:paraId="0677AAD1" w14:textId="77777777" w:rsidR="00F9643C" w:rsidRPr="004A5A33" w:rsidRDefault="00F9643C" w:rsidP="00F760BC">
      <w:pPr>
        <w:jc w:val="center"/>
        <w:rPr>
          <w:rFonts w:cstheme="minorHAnsi"/>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BC2707E" w14:textId="77777777" w:rsidR="003C5F8D" w:rsidRPr="004A5A33" w:rsidRDefault="003C5F8D" w:rsidP="00823F41">
      <w:pPr>
        <w:rPr>
          <w:rFonts w:cstheme="minorHAnsi"/>
          <w:b/>
          <w:bCs/>
          <w:color w:val="000000" w:themeColor="text1"/>
          <w:sz w:val="40"/>
          <w:szCs w:val="40"/>
          <w:lang w:eastAsia="en-IN"/>
        </w:rPr>
      </w:pPr>
      <w:r w:rsidRPr="004A5A33">
        <w:rPr>
          <w:rFonts w:cstheme="minorHAnsi"/>
          <w:b/>
          <w:bCs/>
          <w:color w:val="000000" w:themeColor="text1"/>
          <w:sz w:val="40"/>
          <w:szCs w:val="40"/>
          <w:lang w:eastAsia="en-IN"/>
        </w:rPr>
        <w:t>Step 1: Data Acquisition and Preprocessing</w:t>
      </w:r>
    </w:p>
    <w:p w14:paraId="5D626C23" w14:textId="77777777" w:rsidR="003C5F8D" w:rsidRPr="00F82AAB" w:rsidRDefault="003C5F8D" w:rsidP="00823F41">
      <w:pPr>
        <w:rPr>
          <w:rFonts w:cstheme="minorHAnsi"/>
          <w:b/>
          <w:bCs/>
          <w:i/>
          <w:iCs/>
          <w:color w:val="000000" w:themeColor="text1"/>
          <w:sz w:val="36"/>
          <w:szCs w:val="36"/>
          <w:lang w:eastAsia="en-IN"/>
        </w:rPr>
      </w:pPr>
      <w:r w:rsidRPr="00F82AAB">
        <w:rPr>
          <w:rFonts w:cstheme="minorHAnsi"/>
          <w:b/>
          <w:bCs/>
          <w:i/>
          <w:iCs/>
          <w:color w:val="000000" w:themeColor="text1"/>
          <w:sz w:val="36"/>
          <w:szCs w:val="36"/>
          <w:lang w:eastAsia="en-IN"/>
        </w:rPr>
        <w:t>1.1 Dataset Information</w:t>
      </w:r>
    </w:p>
    <w:p w14:paraId="23DB56CE"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 xml:space="preserve">The dataset, </w:t>
      </w:r>
      <w:proofErr w:type="spellStart"/>
      <w:r w:rsidRPr="00CB7D4F">
        <w:rPr>
          <w:rFonts w:cstheme="minorHAnsi"/>
          <w:color w:val="000000" w:themeColor="text1"/>
          <w:sz w:val="32"/>
          <w:szCs w:val="32"/>
          <w:lang w:eastAsia="en-IN"/>
        </w:rPr>
        <w:t>labeled</w:t>
      </w:r>
      <w:proofErr w:type="spellEnd"/>
      <w:r w:rsidRPr="00CB7D4F">
        <w:rPr>
          <w:rFonts w:cstheme="minorHAnsi"/>
          <w:color w:val="000000" w:themeColor="text1"/>
          <w:sz w:val="32"/>
          <w:szCs w:val="32"/>
          <w:lang w:eastAsia="en-IN"/>
        </w:rPr>
        <w:t xml:space="preserve"> as </w:t>
      </w:r>
      <w:r w:rsidRPr="00CB7D4F">
        <w:rPr>
          <w:rFonts w:cstheme="minorHAnsi"/>
          <w:color w:val="000000" w:themeColor="text1"/>
          <w:sz w:val="32"/>
          <w:szCs w:val="32"/>
          <w:bdr w:val="single" w:sz="2" w:space="0" w:color="D9D9E3" w:frame="1"/>
          <w:lang w:eastAsia="en-IN"/>
        </w:rPr>
        <w:t>dataset.csv</w:t>
      </w:r>
      <w:r w:rsidRPr="00CB7D4F">
        <w:rPr>
          <w:rFonts w:cstheme="minorHAnsi"/>
          <w:color w:val="000000" w:themeColor="text1"/>
          <w:sz w:val="32"/>
          <w:szCs w:val="32"/>
          <w:lang w:eastAsia="en-IN"/>
        </w:rPr>
        <w:t xml:space="preserve">, was sourced from </w:t>
      </w:r>
      <w:hyperlink r:id="rId5" w:tgtFrame="_new" w:history="1">
        <w:r w:rsidRPr="00CB7D4F">
          <w:rPr>
            <w:rFonts w:cstheme="minorHAnsi"/>
            <w:color w:val="000000" w:themeColor="text1"/>
            <w:sz w:val="32"/>
            <w:szCs w:val="32"/>
            <w:u w:val="single"/>
            <w:bdr w:val="single" w:sz="2" w:space="0" w:color="D9D9E3" w:frame="1"/>
            <w:lang w:eastAsia="en-IN"/>
          </w:rPr>
          <w:t>Kaggle</w:t>
        </w:r>
      </w:hyperlink>
      <w:r w:rsidRPr="00CB7D4F">
        <w:rPr>
          <w:rFonts w:cstheme="minorHAnsi"/>
          <w:color w:val="000000" w:themeColor="text1"/>
          <w:sz w:val="32"/>
          <w:szCs w:val="32"/>
          <w:lang w:eastAsia="en-IN"/>
        </w:rPr>
        <w:t>.</w:t>
      </w:r>
    </w:p>
    <w:p w14:paraId="309DD961"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 xml:space="preserve">It contains 4750 rows and 5 columns: </w:t>
      </w:r>
      <w:r w:rsidRPr="00CB7D4F">
        <w:rPr>
          <w:rFonts w:cstheme="minorHAnsi"/>
          <w:color w:val="000000" w:themeColor="text1"/>
          <w:sz w:val="32"/>
          <w:szCs w:val="32"/>
          <w:bdr w:val="single" w:sz="2" w:space="0" w:color="D9D9E3" w:frame="1"/>
          <w:lang w:eastAsia="en-IN"/>
        </w:rPr>
        <w:t>Id</w:t>
      </w:r>
      <w:r w:rsidRPr="00CB7D4F">
        <w:rPr>
          <w:rFonts w:cstheme="minorHAnsi"/>
          <w:color w:val="000000" w:themeColor="text1"/>
          <w:sz w:val="32"/>
          <w:szCs w:val="32"/>
          <w:lang w:eastAsia="en-IN"/>
        </w:rPr>
        <w:t xml:space="preserve">, </w:t>
      </w:r>
      <w:r w:rsidRPr="00CB7D4F">
        <w:rPr>
          <w:rFonts w:cstheme="minorHAnsi"/>
          <w:color w:val="000000" w:themeColor="text1"/>
          <w:sz w:val="32"/>
          <w:szCs w:val="32"/>
          <w:bdr w:val="single" w:sz="2" w:space="0" w:color="D9D9E3" w:frame="1"/>
          <w:lang w:eastAsia="en-IN"/>
        </w:rPr>
        <w:t>store id</w:t>
      </w:r>
      <w:r w:rsidRPr="00CB7D4F">
        <w:rPr>
          <w:rFonts w:cstheme="minorHAnsi"/>
          <w:color w:val="000000" w:themeColor="text1"/>
          <w:sz w:val="32"/>
          <w:szCs w:val="32"/>
          <w:lang w:eastAsia="en-IN"/>
        </w:rPr>
        <w:t xml:space="preserve">, </w:t>
      </w:r>
      <w:r w:rsidRPr="00CB7D4F">
        <w:rPr>
          <w:rFonts w:cstheme="minorHAnsi"/>
          <w:color w:val="000000" w:themeColor="text1"/>
          <w:sz w:val="32"/>
          <w:szCs w:val="32"/>
          <w:bdr w:val="single" w:sz="2" w:space="0" w:color="D9D9E3" w:frame="1"/>
          <w:lang w:eastAsia="en-IN"/>
        </w:rPr>
        <w:t>total price</w:t>
      </w:r>
      <w:r w:rsidRPr="00CB7D4F">
        <w:rPr>
          <w:rFonts w:cstheme="minorHAnsi"/>
          <w:color w:val="000000" w:themeColor="text1"/>
          <w:sz w:val="32"/>
          <w:szCs w:val="32"/>
          <w:lang w:eastAsia="en-IN"/>
        </w:rPr>
        <w:t xml:space="preserve">, </w:t>
      </w:r>
      <w:r w:rsidRPr="00CB7D4F">
        <w:rPr>
          <w:rFonts w:cstheme="minorHAnsi"/>
          <w:color w:val="000000" w:themeColor="text1"/>
          <w:sz w:val="32"/>
          <w:szCs w:val="32"/>
          <w:bdr w:val="single" w:sz="2" w:space="0" w:color="D9D9E3" w:frame="1"/>
          <w:lang w:eastAsia="en-IN"/>
        </w:rPr>
        <w:t>base price</w:t>
      </w:r>
      <w:r w:rsidRPr="00CB7D4F">
        <w:rPr>
          <w:rFonts w:cstheme="minorHAnsi"/>
          <w:color w:val="000000" w:themeColor="text1"/>
          <w:sz w:val="32"/>
          <w:szCs w:val="32"/>
          <w:lang w:eastAsia="en-IN"/>
        </w:rPr>
        <w:t xml:space="preserve">, and </w:t>
      </w:r>
      <w:r w:rsidRPr="00CB7D4F">
        <w:rPr>
          <w:rFonts w:cstheme="minorHAnsi"/>
          <w:color w:val="000000" w:themeColor="text1"/>
          <w:sz w:val="32"/>
          <w:szCs w:val="32"/>
          <w:bdr w:val="single" w:sz="2" w:space="0" w:color="D9D9E3" w:frame="1"/>
          <w:lang w:eastAsia="en-IN"/>
        </w:rPr>
        <w:t>unit sold</w:t>
      </w:r>
      <w:r w:rsidRPr="00CB7D4F">
        <w:rPr>
          <w:rFonts w:cstheme="minorHAnsi"/>
          <w:color w:val="000000" w:themeColor="text1"/>
          <w:sz w:val="32"/>
          <w:szCs w:val="32"/>
          <w:lang w:eastAsia="en-IN"/>
        </w:rPr>
        <w:t>.</w:t>
      </w:r>
    </w:p>
    <w:p w14:paraId="32A92F16" w14:textId="77777777" w:rsidR="003C5F8D" w:rsidRPr="00F82AAB" w:rsidRDefault="003C5F8D" w:rsidP="00823F41">
      <w:pPr>
        <w:rPr>
          <w:rFonts w:cstheme="minorHAnsi"/>
          <w:b/>
          <w:bCs/>
          <w:i/>
          <w:iCs/>
          <w:color w:val="000000" w:themeColor="text1"/>
          <w:sz w:val="36"/>
          <w:szCs w:val="36"/>
          <w:lang w:eastAsia="en-IN"/>
        </w:rPr>
      </w:pPr>
      <w:r w:rsidRPr="00F82AAB">
        <w:rPr>
          <w:rFonts w:cstheme="minorHAnsi"/>
          <w:b/>
          <w:bCs/>
          <w:i/>
          <w:iCs/>
          <w:color w:val="000000" w:themeColor="text1"/>
          <w:sz w:val="36"/>
          <w:szCs w:val="36"/>
          <w:lang w:eastAsia="en-IN"/>
        </w:rPr>
        <w:t>1.2 Handling Missing Values</w:t>
      </w:r>
    </w:p>
    <w:p w14:paraId="1F803875"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A thorough examination of each column was performed to identify any missing or incomplete data.</w:t>
      </w:r>
    </w:p>
    <w:p w14:paraId="1502B5B3"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Records with Null values in the "Total Price" column were removed to ensure data integrity and accuracy.</w:t>
      </w:r>
    </w:p>
    <w:p w14:paraId="24015BA9" w14:textId="77777777" w:rsidR="003C5F8D" w:rsidRPr="00F82AAB" w:rsidRDefault="003C5F8D" w:rsidP="00823F41">
      <w:pPr>
        <w:rPr>
          <w:rFonts w:cstheme="minorHAnsi"/>
          <w:b/>
          <w:bCs/>
          <w:i/>
          <w:iCs/>
          <w:color w:val="000000" w:themeColor="text1"/>
          <w:sz w:val="36"/>
          <w:szCs w:val="36"/>
          <w:lang w:eastAsia="en-IN"/>
        </w:rPr>
      </w:pPr>
      <w:r w:rsidRPr="00F82AAB">
        <w:rPr>
          <w:rFonts w:cstheme="minorHAnsi"/>
          <w:b/>
          <w:bCs/>
          <w:i/>
          <w:iCs/>
          <w:color w:val="000000" w:themeColor="text1"/>
          <w:sz w:val="36"/>
          <w:szCs w:val="36"/>
          <w:lang w:eastAsia="en-IN"/>
        </w:rPr>
        <w:t>1.3 Libraries Used</w:t>
      </w:r>
    </w:p>
    <w:p w14:paraId="63262EBF"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Pandas for data manipulation</w:t>
      </w:r>
    </w:p>
    <w:p w14:paraId="4ADC32BF"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 xml:space="preserve">Installation command: </w:t>
      </w:r>
      <w:r w:rsidRPr="00CB7D4F">
        <w:rPr>
          <w:rFonts w:cstheme="minorHAnsi"/>
          <w:color w:val="000000" w:themeColor="text1"/>
          <w:sz w:val="32"/>
          <w:szCs w:val="32"/>
          <w:bdr w:val="single" w:sz="2" w:space="0" w:color="D9D9E3" w:frame="1"/>
          <w:lang w:eastAsia="en-IN"/>
        </w:rPr>
        <w:t>pip install pandas</w:t>
      </w:r>
    </w:p>
    <w:p w14:paraId="7C93AFA9" w14:textId="77777777" w:rsidR="003C5F8D" w:rsidRPr="00CB7D4F" w:rsidRDefault="003C5F8D" w:rsidP="00823F41">
      <w:pPr>
        <w:rPr>
          <w:rFonts w:cstheme="minorHAnsi"/>
          <w:color w:val="000000" w:themeColor="text1"/>
          <w:sz w:val="32"/>
          <w:szCs w:val="32"/>
          <w:lang w:eastAsia="en-IN"/>
        </w:rPr>
      </w:pPr>
      <w:proofErr w:type="spellStart"/>
      <w:r w:rsidRPr="00CB7D4F">
        <w:rPr>
          <w:rFonts w:cstheme="minorHAnsi"/>
          <w:color w:val="000000" w:themeColor="text1"/>
          <w:sz w:val="32"/>
          <w:szCs w:val="32"/>
          <w:lang w:eastAsia="en-IN"/>
        </w:rPr>
        <w:t>Numpy</w:t>
      </w:r>
      <w:proofErr w:type="spellEnd"/>
      <w:r w:rsidRPr="00CB7D4F">
        <w:rPr>
          <w:rFonts w:cstheme="minorHAnsi"/>
          <w:color w:val="000000" w:themeColor="text1"/>
          <w:sz w:val="32"/>
          <w:szCs w:val="32"/>
          <w:lang w:eastAsia="en-IN"/>
        </w:rPr>
        <w:t xml:space="preserve"> for numerical operations</w:t>
      </w:r>
    </w:p>
    <w:p w14:paraId="48C6E446"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 xml:space="preserve">Installation command: </w:t>
      </w:r>
      <w:r w:rsidRPr="00CB7D4F">
        <w:rPr>
          <w:rFonts w:cstheme="minorHAnsi"/>
          <w:color w:val="000000" w:themeColor="text1"/>
          <w:sz w:val="32"/>
          <w:szCs w:val="32"/>
          <w:bdr w:val="single" w:sz="2" w:space="0" w:color="D9D9E3" w:frame="1"/>
          <w:lang w:eastAsia="en-IN"/>
        </w:rPr>
        <w:t xml:space="preserve">pip install </w:t>
      </w:r>
      <w:proofErr w:type="spellStart"/>
      <w:r w:rsidRPr="00CB7D4F">
        <w:rPr>
          <w:rFonts w:cstheme="minorHAnsi"/>
          <w:color w:val="000000" w:themeColor="text1"/>
          <w:sz w:val="32"/>
          <w:szCs w:val="32"/>
          <w:bdr w:val="single" w:sz="2" w:space="0" w:color="D9D9E3" w:frame="1"/>
          <w:lang w:eastAsia="en-IN"/>
        </w:rPr>
        <w:t>numpy</w:t>
      </w:r>
      <w:proofErr w:type="spellEnd"/>
    </w:p>
    <w:p w14:paraId="11303144" w14:textId="77777777" w:rsidR="003C5F8D" w:rsidRPr="00CB7D4F" w:rsidRDefault="003C5F8D" w:rsidP="00823F41">
      <w:pPr>
        <w:rPr>
          <w:rFonts w:cstheme="minorHAnsi"/>
          <w:color w:val="000000" w:themeColor="text1"/>
          <w:sz w:val="32"/>
          <w:szCs w:val="32"/>
          <w:lang w:eastAsia="en-IN"/>
        </w:rPr>
      </w:pPr>
      <w:proofErr w:type="spellStart"/>
      <w:r w:rsidRPr="00CB7D4F">
        <w:rPr>
          <w:rFonts w:cstheme="minorHAnsi"/>
          <w:color w:val="000000" w:themeColor="text1"/>
          <w:sz w:val="32"/>
          <w:szCs w:val="32"/>
          <w:lang w:eastAsia="en-IN"/>
        </w:rPr>
        <w:t>Plotly</w:t>
      </w:r>
      <w:proofErr w:type="spellEnd"/>
      <w:r w:rsidRPr="00CB7D4F">
        <w:rPr>
          <w:rFonts w:cstheme="minorHAnsi"/>
          <w:color w:val="000000" w:themeColor="text1"/>
          <w:sz w:val="32"/>
          <w:szCs w:val="32"/>
          <w:lang w:eastAsia="en-IN"/>
        </w:rPr>
        <w:t xml:space="preserve"> for interactive plots</w:t>
      </w:r>
    </w:p>
    <w:p w14:paraId="00DEBD65"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 xml:space="preserve">Installation command: </w:t>
      </w:r>
      <w:r w:rsidRPr="00CB7D4F">
        <w:rPr>
          <w:rFonts w:cstheme="minorHAnsi"/>
          <w:color w:val="000000" w:themeColor="text1"/>
          <w:sz w:val="32"/>
          <w:szCs w:val="32"/>
          <w:bdr w:val="single" w:sz="2" w:space="0" w:color="D9D9E3" w:frame="1"/>
          <w:lang w:eastAsia="en-IN"/>
        </w:rPr>
        <w:t xml:space="preserve">pip install </w:t>
      </w:r>
      <w:proofErr w:type="spellStart"/>
      <w:r w:rsidRPr="00CB7D4F">
        <w:rPr>
          <w:rFonts w:cstheme="minorHAnsi"/>
          <w:color w:val="000000" w:themeColor="text1"/>
          <w:sz w:val="32"/>
          <w:szCs w:val="32"/>
          <w:bdr w:val="single" w:sz="2" w:space="0" w:color="D9D9E3" w:frame="1"/>
          <w:lang w:eastAsia="en-IN"/>
        </w:rPr>
        <w:t>plotly</w:t>
      </w:r>
      <w:proofErr w:type="spellEnd"/>
    </w:p>
    <w:p w14:paraId="7C148E4D"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Seaborn for statistical data visualization</w:t>
      </w:r>
    </w:p>
    <w:p w14:paraId="3BA40C2C"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 xml:space="preserve">Installation command: </w:t>
      </w:r>
      <w:r w:rsidRPr="00CB7D4F">
        <w:rPr>
          <w:rFonts w:cstheme="minorHAnsi"/>
          <w:color w:val="000000" w:themeColor="text1"/>
          <w:sz w:val="32"/>
          <w:szCs w:val="32"/>
          <w:bdr w:val="single" w:sz="2" w:space="0" w:color="D9D9E3" w:frame="1"/>
          <w:lang w:eastAsia="en-IN"/>
        </w:rPr>
        <w:t>pip install seaborn</w:t>
      </w:r>
    </w:p>
    <w:p w14:paraId="1F73BE17"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Matplotlib for static plots</w:t>
      </w:r>
    </w:p>
    <w:p w14:paraId="3650447C"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lastRenderedPageBreak/>
        <w:t xml:space="preserve">Installation command: </w:t>
      </w:r>
      <w:r w:rsidRPr="00CB7D4F">
        <w:rPr>
          <w:rFonts w:cstheme="minorHAnsi"/>
          <w:color w:val="000000" w:themeColor="text1"/>
          <w:sz w:val="32"/>
          <w:szCs w:val="32"/>
          <w:bdr w:val="single" w:sz="2" w:space="0" w:color="D9D9E3" w:frame="1"/>
          <w:lang w:eastAsia="en-IN"/>
        </w:rPr>
        <w:t>pip install matplotlib</w:t>
      </w:r>
    </w:p>
    <w:p w14:paraId="40601181"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Scikit-learn (</w:t>
      </w:r>
      <w:proofErr w:type="spellStart"/>
      <w:r w:rsidRPr="00CB7D4F">
        <w:rPr>
          <w:rFonts w:cstheme="minorHAnsi"/>
          <w:color w:val="000000" w:themeColor="text1"/>
          <w:sz w:val="32"/>
          <w:szCs w:val="32"/>
          <w:lang w:eastAsia="en-IN"/>
        </w:rPr>
        <w:t>sklearn</w:t>
      </w:r>
      <w:proofErr w:type="spellEnd"/>
      <w:r w:rsidRPr="00CB7D4F">
        <w:rPr>
          <w:rFonts w:cstheme="minorHAnsi"/>
          <w:color w:val="000000" w:themeColor="text1"/>
          <w:sz w:val="32"/>
          <w:szCs w:val="32"/>
          <w:lang w:eastAsia="en-IN"/>
        </w:rPr>
        <w:t>) for machine learning tasks</w:t>
      </w:r>
    </w:p>
    <w:p w14:paraId="408C4E24"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 xml:space="preserve">Installation command: </w:t>
      </w:r>
      <w:r w:rsidRPr="00CB7D4F">
        <w:rPr>
          <w:rFonts w:cstheme="minorHAnsi"/>
          <w:color w:val="000000" w:themeColor="text1"/>
          <w:sz w:val="32"/>
          <w:szCs w:val="32"/>
          <w:bdr w:val="single" w:sz="2" w:space="0" w:color="D9D9E3" w:frame="1"/>
          <w:lang w:eastAsia="en-IN"/>
        </w:rPr>
        <w:t>pip install scikit-learn</w:t>
      </w:r>
    </w:p>
    <w:p w14:paraId="619E9178" w14:textId="77777777" w:rsidR="003C5F8D" w:rsidRPr="004A5A33" w:rsidRDefault="003C5F8D" w:rsidP="00823F41">
      <w:pPr>
        <w:rPr>
          <w:rFonts w:cstheme="minorHAnsi"/>
          <w:b/>
          <w:bCs/>
          <w:color w:val="000000" w:themeColor="text1"/>
          <w:sz w:val="40"/>
          <w:szCs w:val="40"/>
          <w:lang w:eastAsia="en-IN"/>
        </w:rPr>
      </w:pPr>
      <w:r w:rsidRPr="004A5A33">
        <w:rPr>
          <w:rFonts w:cstheme="minorHAnsi"/>
          <w:b/>
          <w:bCs/>
          <w:color w:val="000000" w:themeColor="text1"/>
          <w:sz w:val="40"/>
          <w:szCs w:val="40"/>
          <w:lang w:eastAsia="en-IN"/>
        </w:rPr>
        <w:t>Step 2: Exploratory Data Analysis (EDA)</w:t>
      </w:r>
    </w:p>
    <w:p w14:paraId="1B3F92FF" w14:textId="77777777" w:rsidR="003C5F8D" w:rsidRPr="00F82AAB" w:rsidRDefault="003C5F8D" w:rsidP="00823F41">
      <w:pPr>
        <w:rPr>
          <w:rFonts w:cstheme="minorHAnsi"/>
          <w:b/>
          <w:bCs/>
          <w:i/>
          <w:iCs/>
          <w:color w:val="000000" w:themeColor="text1"/>
          <w:sz w:val="36"/>
          <w:szCs w:val="36"/>
          <w:lang w:eastAsia="en-IN"/>
        </w:rPr>
      </w:pPr>
      <w:r w:rsidRPr="00F82AAB">
        <w:rPr>
          <w:rFonts w:cstheme="minorHAnsi"/>
          <w:b/>
          <w:bCs/>
          <w:i/>
          <w:iCs/>
          <w:color w:val="000000" w:themeColor="text1"/>
          <w:sz w:val="36"/>
          <w:szCs w:val="36"/>
          <w:lang w:eastAsia="en-IN"/>
        </w:rPr>
        <w:t xml:space="preserve">2.1 </w:t>
      </w:r>
      <w:proofErr w:type="spellStart"/>
      <w:r w:rsidRPr="00F82AAB">
        <w:rPr>
          <w:rFonts w:cstheme="minorHAnsi"/>
          <w:b/>
          <w:bCs/>
          <w:i/>
          <w:iCs/>
          <w:color w:val="000000" w:themeColor="text1"/>
          <w:sz w:val="36"/>
          <w:szCs w:val="36"/>
          <w:lang w:eastAsia="en-IN"/>
        </w:rPr>
        <w:t>Analyzing</w:t>
      </w:r>
      <w:proofErr w:type="spellEnd"/>
      <w:r w:rsidRPr="00F82AAB">
        <w:rPr>
          <w:rFonts w:cstheme="minorHAnsi"/>
          <w:b/>
          <w:bCs/>
          <w:i/>
          <w:iCs/>
          <w:color w:val="000000" w:themeColor="text1"/>
          <w:sz w:val="36"/>
          <w:szCs w:val="36"/>
          <w:lang w:eastAsia="en-IN"/>
        </w:rPr>
        <w:t xml:space="preserve"> Price-Demand Relationship</w:t>
      </w:r>
    </w:p>
    <w:p w14:paraId="70F6F16A"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A scatter plot was used to visualize how demand changes with price variations.</w:t>
      </w:r>
    </w:p>
    <w:p w14:paraId="4C9852DD" w14:textId="77777777" w:rsidR="003C5F8D" w:rsidRPr="00CB7D4F" w:rsidRDefault="003C5F8D" w:rsidP="00823F41">
      <w:pPr>
        <w:rPr>
          <w:rFonts w:cstheme="minorHAnsi"/>
          <w:color w:val="000000" w:themeColor="text1"/>
          <w:sz w:val="32"/>
          <w:szCs w:val="32"/>
          <w:lang w:eastAsia="en-IN"/>
        </w:rPr>
      </w:pPr>
      <w:r w:rsidRPr="00CB7D4F">
        <w:rPr>
          <w:rFonts w:cstheme="minorHAnsi"/>
          <w:color w:val="000000" w:themeColor="text1"/>
          <w:sz w:val="32"/>
          <w:szCs w:val="32"/>
          <w:lang w:eastAsia="en-IN"/>
        </w:rPr>
        <w:t>This helps in understanding the relationship between product price and demand.</w:t>
      </w:r>
    </w:p>
    <w:p w14:paraId="0AAFBCBC" w14:textId="77777777" w:rsidR="003C5F8D" w:rsidRPr="00F82AAB" w:rsidRDefault="003C5F8D" w:rsidP="00823F41">
      <w:pPr>
        <w:rPr>
          <w:rFonts w:eastAsia="Times New Roman" w:cstheme="minorHAnsi"/>
          <w:b/>
          <w:bCs/>
          <w:i/>
          <w:iCs/>
          <w:color w:val="000000" w:themeColor="text1"/>
          <w:kern w:val="0"/>
          <w:sz w:val="36"/>
          <w:szCs w:val="36"/>
          <w:lang w:eastAsia="en-IN"/>
          <w14:ligatures w14:val="none"/>
        </w:rPr>
      </w:pPr>
      <w:r w:rsidRPr="00F82AAB">
        <w:rPr>
          <w:rFonts w:eastAsia="Times New Roman" w:cstheme="minorHAnsi"/>
          <w:b/>
          <w:bCs/>
          <w:i/>
          <w:iCs/>
          <w:color w:val="000000" w:themeColor="text1"/>
          <w:kern w:val="0"/>
          <w:sz w:val="36"/>
          <w:szCs w:val="36"/>
          <w:lang w:eastAsia="en-IN"/>
          <w14:ligatures w14:val="none"/>
        </w:rPr>
        <w:t>2.2 Correlations in the Dataset</w:t>
      </w:r>
    </w:p>
    <w:p w14:paraId="12E8209D" w14:textId="77777777" w:rsidR="003C5F8D" w:rsidRPr="00CB7D4F" w:rsidRDefault="003C5F8D" w:rsidP="00823F41">
      <w:pPr>
        <w:rPr>
          <w:rFonts w:eastAsia="Times New Roman" w:cstheme="minorHAnsi"/>
          <w:color w:val="000000" w:themeColor="text1"/>
          <w:kern w:val="0"/>
          <w:sz w:val="32"/>
          <w:szCs w:val="32"/>
          <w:lang w:eastAsia="en-IN"/>
          <w14:ligatures w14:val="none"/>
        </w:rPr>
      </w:pPr>
      <w:r w:rsidRPr="00CB7D4F">
        <w:rPr>
          <w:rFonts w:eastAsia="Times New Roman" w:cstheme="minorHAnsi"/>
          <w:color w:val="000000" w:themeColor="text1"/>
          <w:kern w:val="0"/>
          <w:sz w:val="32"/>
          <w:szCs w:val="32"/>
          <w:lang w:eastAsia="en-IN"/>
          <w14:ligatures w14:val="none"/>
        </w:rPr>
        <w:t>Correlation analysis was performed to identify relationships between different features and demand.</w:t>
      </w:r>
    </w:p>
    <w:p w14:paraId="6E37CFDE" w14:textId="77777777" w:rsidR="003C5F8D" w:rsidRPr="00CB7D4F" w:rsidRDefault="003C5F8D" w:rsidP="00823F41">
      <w:pPr>
        <w:rPr>
          <w:rFonts w:eastAsia="Times New Roman" w:cstheme="minorHAnsi"/>
          <w:color w:val="000000" w:themeColor="text1"/>
          <w:kern w:val="0"/>
          <w:sz w:val="32"/>
          <w:szCs w:val="32"/>
          <w:lang w:eastAsia="en-IN"/>
          <w14:ligatures w14:val="none"/>
        </w:rPr>
      </w:pPr>
      <w:r w:rsidRPr="00CB7D4F">
        <w:rPr>
          <w:rFonts w:eastAsia="Times New Roman" w:cstheme="minorHAnsi"/>
          <w:color w:val="000000" w:themeColor="text1"/>
          <w:kern w:val="0"/>
          <w:sz w:val="32"/>
          <w:szCs w:val="32"/>
          <w:lang w:eastAsia="en-IN"/>
          <w14:ligatures w14:val="none"/>
        </w:rPr>
        <w:t>Understanding these correlations is crucial for predicting product demand accurately.</w:t>
      </w:r>
    </w:p>
    <w:p w14:paraId="6E2E77A0" w14:textId="77777777" w:rsidR="003C5F8D" w:rsidRPr="004A5A33" w:rsidRDefault="003C5F8D" w:rsidP="00823F41">
      <w:pPr>
        <w:rPr>
          <w:rFonts w:eastAsia="Times New Roman" w:cstheme="minorHAnsi"/>
          <w:b/>
          <w:bCs/>
          <w:color w:val="000000" w:themeColor="text1"/>
          <w:kern w:val="0"/>
          <w:sz w:val="40"/>
          <w:szCs w:val="40"/>
          <w:lang w:eastAsia="en-IN"/>
          <w14:ligatures w14:val="none"/>
        </w:rPr>
      </w:pPr>
      <w:r w:rsidRPr="004A5A33">
        <w:rPr>
          <w:rFonts w:eastAsia="Times New Roman" w:cstheme="minorHAnsi"/>
          <w:b/>
          <w:bCs/>
          <w:color w:val="000000" w:themeColor="text1"/>
          <w:kern w:val="0"/>
          <w:sz w:val="40"/>
          <w:szCs w:val="40"/>
          <w:lang w:eastAsia="en-IN"/>
          <w14:ligatures w14:val="none"/>
        </w:rPr>
        <w:t>Step 3: Time Series Forecasting</w:t>
      </w:r>
    </w:p>
    <w:p w14:paraId="761A0197" w14:textId="77777777" w:rsidR="00CB7D4F" w:rsidRPr="00F82AAB" w:rsidRDefault="00CB7D4F" w:rsidP="00CB7D4F">
      <w:pPr>
        <w:rPr>
          <w:rFonts w:cstheme="minorHAnsi"/>
          <w:b/>
          <w:bCs/>
          <w:i/>
          <w:iCs/>
          <w:color w:val="000000" w:themeColor="text1"/>
          <w:sz w:val="36"/>
          <w:szCs w:val="36"/>
        </w:rPr>
      </w:pPr>
      <w:r w:rsidRPr="00F82AAB">
        <w:rPr>
          <w:rFonts w:cstheme="minorHAnsi"/>
          <w:b/>
          <w:bCs/>
          <w:i/>
          <w:iCs/>
          <w:color w:val="000000" w:themeColor="text1"/>
          <w:sz w:val="36"/>
          <w:szCs w:val="36"/>
        </w:rPr>
        <w:t>3.1 Importance of Time Series Forecasting</w:t>
      </w:r>
    </w:p>
    <w:p w14:paraId="5EBBFDD5" w14:textId="77777777" w:rsidR="00CB7D4F" w:rsidRPr="00CB7D4F" w:rsidRDefault="00CB7D4F" w:rsidP="00CB7D4F">
      <w:pPr>
        <w:rPr>
          <w:rFonts w:cstheme="minorHAnsi"/>
          <w:color w:val="000000" w:themeColor="text1"/>
          <w:sz w:val="32"/>
          <w:szCs w:val="32"/>
        </w:rPr>
      </w:pPr>
      <w:r w:rsidRPr="00CB7D4F">
        <w:rPr>
          <w:rStyle w:val="Strong"/>
          <w:rFonts w:cstheme="minorHAnsi"/>
          <w:color w:val="000000" w:themeColor="text1"/>
          <w:sz w:val="32"/>
          <w:szCs w:val="32"/>
          <w:bdr w:val="single" w:sz="2" w:space="0" w:color="D9D9E3" w:frame="1"/>
        </w:rPr>
        <w:t>Time Series Forecasting</w:t>
      </w:r>
      <w:r w:rsidRPr="00CB7D4F">
        <w:rPr>
          <w:rFonts w:cstheme="minorHAnsi"/>
          <w:color w:val="000000" w:themeColor="text1"/>
          <w:sz w:val="32"/>
          <w:szCs w:val="32"/>
        </w:rPr>
        <w:t xml:space="preserve"> is a critical technique for making predictions based on historical data that is indexed in time order. In the context of product demand prediction, this means that we use past demand data to predict future demand patterns.</w:t>
      </w:r>
    </w:p>
    <w:p w14:paraId="6D05B782" w14:textId="77777777" w:rsidR="00CB7D4F" w:rsidRPr="00CB7D4F" w:rsidRDefault="00CB7D4F" w:rsidP="00CB7D4F">
      <w:pPr>
        <w:rPr>
          <w:rFonts w:cstheme="minorHAnsi"/>
          <w:color w:val="000000" w:themeColor="text1"/>
          <w:sz w:val="32"/>
          <w:szCs w:val="32"/>
        </w:rPr>
      </w:pPr>
      <w:r w:rsidRPr="00CB7D4F">
        <w:rPr>
          <w:rFonts w:cstheme="minorHAnsi"/>
          <w:color w:val="000000" w:themeColor="text1"/>
          <w:sz w:val="32"/>
          <w:szCs w:val="32"/>
        </w:rPr>
        <w:t>This is particularly crucial because demand for products tends to follow specific temporal patterns. For example, some products may have seasonal demand spikes (e.g., winter coats in winter), while others may have long-term trends (e.g., electronics becoming more popular over time). Understanding and capturing these patterns allows for more accurate predictions.</w:t>
      </w:r>
    </w:p>
    <w:p w14:paraId="0F5DDBFC" w14:textId="77777777" w:rsidR="00CB7D4F" w:rsidRPr="00F82AAB" w:rsidRDefault="00CB7D4F" w:rsidP="00CB7D4F">
      <w:pPr>
        <w:rPr>
          <w:rFonts w:cstheme="minorHAnsi"/>
          <w:b/>
          <w:bCs/>
          <w:i/>
          <w:iCs/>
          <w:color w:val="000000" w:themeColor="text1"/>
          <w:sz w:val="36"/>
          <w:szCs w:val="36"/>
        </w:rPr>
      </w:pPr>
      <w:r w:rsidRPr="00F82AAB">
        <w:rPr>
          <w:rFonts w:cstheme="minorHAnsi"/>
          <w:b/>
          <w:bCs/>
          <w:i/>
          <w:iCs/>
          <w:color w:val="000000" w:themeColor="text1"/>
          <w:sz w:val="36"/>
          <w:szCs w:val="36"/>
        </w:rPr>
        <w:lastRenderedPageBreak/>
        <w:t>3.2 Libraries Required for Time Series Forecasting</w:t>
      </w:r>
    </w:p>
    <w:p w14:paraId="1ECCF970" w14:textId="77777777" w:rsidR="00CB7D4F" w:rsidRPr="00CB7D4F" w:rsidRDefault="00CB7D4F" w:rsidP="00CB7D4F">
      <w:pPr>
        <w:rPr>
          <w:rFonts w:cstheme="minorHAnsi"/>
          <w:color w:val="000000" w:themeColor="text1"/>
          <w:sz w:val="32"/>
          <w:szCs w:val="32"/>
        </w:rPr>
      </w:pPr>
      <w:r w:rsidRPr="00CB7D4F">
        <w:rPr>
          <w:rFonts w:cstheme="minorHAnsi"/>
          <w:color w:val="000000" w:themeColor="text1"/>
          <w:sz w:val="32"/>
          <w:szCs w:val="32"/>
        </w:rPr>
        <w:t>To perform time series forecasting for product demand prediction, we'll be using two key libraries:</w:t>
      </w:r>
    </w:p>
    <w:p w14:paraId="3889FB94" w14:textId="77777777" w:rsidR="00CB7D4F" w:rsidRPr="00CB7D4F" w:rsidRDefault="00CB7D4F" w:rsidP="00CB7D4F">
      <w:pPr>
        <w:rPr>
          <w:rFonts w:cstheme="minorHAnsi"/>
          <w:color w:val="000000" w:themeColor="text1"/>
          <w:sz w:val="32"/>
          <w:szCs w:val="32"/>
        </w:rPr>
      </w:pPr>
      <w:proofErr w:type="spellStart"/>
      <w:r w:rsidRPr="00CB7D4F">
        <w:rPr>
          <w:rStyle w:val="Strong"/>
          <w:rFonts w:cstheme="minorHAnsi"/>
          <w:color w:val="000000" w:themeColor="text1"/>
          <w:sz w:val="32"/>
          <w:szCs w:val="32"/>
          <w:bdr w:val="single" w:sz="2" w:space="0" w:color="D9D9E3" w:frame="1"/>
        </w:rPr>
        <w:t>Statsmodels</w:t>
      </w:r>
      <w:proofErr w:type="spellEnd"/>
      <w:r w:rsidRPr="00CB7D4F">
        <w:rPr>
          <w:rFonts w:cstheme="minorHAnsi"/>
          <w:color w:val="000000" w:themeColor="text1"/>
          <w:sz w:val="32"/>
          <w:szCs w:val="32"/>
        </w:rPr>
        <w:t>: This library provides a wide range of models and tools for time series analysis. It's particularly known for its implementation of the ARIMA (</w:t>
      </w:r>
      <w:proofErr w:type="spellStart"/>
      <w:r w:rsidRPr="00CB7D4F">
        <w:rPr>
          <w:rFonts w:cstheme="minorHAnsi"/>
          <w:color w:val="000000" w:themeColor="text1"/>
          <w:sz w:val="32"/>
          <w:szCs w:val="32"/>
        </w:rPr>
        <w:t>AutoRegressive</w:t>
      </w:r>
      <w:proofErr w:type="spellEnd"/>
      <w:r w:rsidRPr="00CB7D4F">
        <w:rPr>
          <w:rFonts w:cstheme="minorHAnsi"/>
          <w:color w:val="000000" w:themeColor="text1"/>
          <w:sz w:val="32"/>
          <w:szCs w:val="32"/>
        </w:rPr>
        <w:t xml:space="preserve"> Integrated Moving Average) model, which is a widely used method for time series forecasting.</w:t>
      </w:r>
    </w:p>
    <w:p w14:paraId="208537F5" w14:textId="77777777" w:rsidR="00CB7D4F" w:rsidRPr="00CB7D4F" w:rsidRDefault="00CB7D4F" w:rsidP="00CB7D4F">
      <w:pPr>
        <w:rPr>
          <w:rFonts w:cstheme="minorHAnsi"/>
          <w:color w:val="000000" w:themeColor="text1"/>
          <w:sz w:val="32"/>
          <w:szCs w:val="32"/>
        </w:rPr>
      </w:pPr>
      <w:r w:rsidRPr="00CB7D4F">
        <w:rPr>
          <w:rStyle w:val="Strong"/>
          <w:rFonts w:cstheme="minorHAnsi"/>
          <w:color w:val="000000" w:themeColor="text1"/>
          <w:sz w:val="32"/>
          <w:szCs w:val="32"/>
          <w:bdr w:val="single" w:sz="2" w:space="0" w:color="D9D9E3" w:frame="1"/>
        </w:rPr>
        <w:t>Installation command</w:t>
      </w:r>
      <w:r w:rsidRPr="00CB7D4F">
        <w:rPr>
          <w:rFonts w:cstheme="minorHAnsi"/>
          <w:color w:val="000000" w:themeColor="text1"/>
          <w:sz w:val="32"/>
          <w:szCs w:val="32"/>
        </w:rPr>
        <w:t xml:space="preserve">: </w:t>
      </w:r>
      <w:r w:rsidRPr="00CB7D4F">
        <w:rPr>
          <w:rStyle w:val="HTMLCode"/>
          <w:rFonts w:asciiTheme="minorHAnsi" w:eastAsiaTheme="minorHAnsi" w:hAnsiTheme="minorHAnsi" w:cstheme="minorHAnsi"/>
          <w:b/>
          <w:bCs/>
          <w:color w:val="000000" w:themeColor="text1"/>
          <w:sz w:val="32"/>
          <w:szCs w:val="32"/>
          <w:bdr w:val="single" w:sz="2" w:space="0" w:color="D9D9E3" w:frame="1"/>
        </w:rPr>
        <w:t xml:space="preserve">pip install </w:t>
      </w:r>
      <w:proofErr w:type="spellStart"/>
      <w:r w:rsidRPr="00CB7D4F">
        <w:rPr>
          <w:rStyle w:val="HTMLCode"/>
          <w:rFonts w:asciiTheme="minorHAnsi" w:eastAsiaTheme="minorHAnsi" w:hAnsiTheme="minorHAnsi" w:cstheme="minorHAnsi"/>
          <w:b/>
          <w:bCs/>
          <w:color w:val="000000" w:themeColor="text1"/>
          <w:sz w:val="32"/>
          <w:szCs w:val="32"/>
          <w:bdr w:val="single" w:sz="2" w:space="0" w:color="D9D9E3" w:frame="1"/>
        </w:rPr>
        <w:t>statsmodels</w:t>
      </w:r>
      <w:proofErr w:type="spellEnd"/>
    </w:p>
    <w:p w14:paraId="31C067A7" w14:textId="77777777" w:rsidR="00CB7D4F" w:rsidRPr="00CB7D4F" w:rsidRDefault="00CB7D4F" w:rsidP="00CB7D4F">
      <w:pPr>
        <w:rPr>
          <w:rFonts w:cstheme="minorHAnsi"/>
          <w:color w:val="000000" w:themeColor="text1"/>
          <w:sz w:val="32"/>
          <w:szCs w:val="32"/>
        </w:rPr>
      </w:pPr>
      <w:r w:rsidRPr="00CB7D4F">
        <w:rPr>
          <w:rStyle w:val="Strong"/>
          <w:rFonts w:cstheme="minorHAnsi"/>
          <w:color w:val="000000" w:themeColor="text1"/>
          <w:sz w:val="32"/>
          <w:szCs w:val="32"/>
          <w:bdr w:val="single" w:sz="2" w:space="0" w:color="D9D9E3" w:frame="1"/>
        </w:rPr>
        <w:t>Elaboration</w:t>
      </w:r>
      <w:r w:rsidRPr="00CB7D4F">
        <w:rPr>
          <w:rFonts w:cstheme="minorHAnsi"/>
          <w:color w:val="000000" w:themeColor="text1"/>
          <w:sz w:val="32"/>
          <w:szCs w:val="32"/>
        </w:rPr>
        <w:t>: The ARIMA model is capable of capturing different aspects of time series data, including trends, seasonality, and autocorrelation. By using ARIMA, we can model and predict demand patterns effectively.</w:t>
      </w:r>
    </w:p>
    <w:p w14:paraId="3D554D9B" w14:textId="77777777" w:rsidR="00CB7D4F" w:rsidRPr="00CB7D4F" w:rsidRDefault="00CB7D4F" w:rsidP="00CB7D4F">
      <w:pPr>
        <w:rPr>
          <w:rFonts w:cstheme="minorHAnsi"/>
          <w:color w:val="000000" w:themeColor="text1"/>
          <w:sz w:val="32"/>
          <w:szCs w:val="32"/>
        </w:rPr>
      </w:pPr>
      <w:r w:rsidRPr="00CB7D4F">
        <w:rPr>
          <w:rStyle w:val="Strong"/>
          <w:rFonts w:cstheme="minorHAnsi"/>
          <w:color w:val="000000" w:themeColor="text1"/>
          <w:sz w:val="32"/>
          <w:szCs w:val="32"/>
          <w:bdr w:val="single" w:sz="2" w:space="0" w:color="D9D9E3" w:frame="1"/>
        </w:rPr>
        <w:t>Prophet</w:t>
      </w:r>
      <w:r w:rsidRPr="00CB7D4F">
        <w:rPr>
          <w:rFonts w:cstheme="minorHAnsi"/>
          <w:color w:val="000000" w:themeColor="text1"/>
          <w:sz w:val="32"/>
          <w:szCs w:val="32"/>
        </w:rPr>
        <w:t xml:space="preserve">: Prophet is an open-source forecasting tool developed by Facebook. It's designed to handle time series data with strong seasonal patterns, as well as data that may have </w:t>
      </w:r>
      <w:proofErr w:type="gramStart"/>
      <w:r w:rsidRPr="00CB7D4F">
        <w:rPr>
          <w:rFonts w:cstheme="minorHAnsi"/>
          <w:color w:val="000000" w:themeColor="text1"/>
          <w:sz w:val="32"/>
          <w:szCs w:val="32"/>
        </w:rPr>
        <w:t>missing</w:t>
      </w:r>
      <w:proofErr w:type="gramEnd"/>
      <w:r w:rsidRPr="00CB7D4F">
        <w:rPr>
          <w:rFonts w:cstheme="minorHAnsi"/>
          <w:color w:val="000000" w:themeColor="text1"/>
          <w:sz w:val="32"/>
          <w:szCs w:val="32"/>
        </w:rPr>
        <w:t xml:space="preserve"> or irregularly spaced observations.</w:t>
      </w:r>
    </w:p>
    <w:p w14:paraId="0C8F0848" w14:textId="77777777" w:rsidR="00CB7D4F" w:rsidRPr="00CB7D4F" w:rsidRDefault="00CB7D4F" w:rsidP="00CB7D4F">
      <w:pPr>
        <w:rPr>
          <w:rFonts w:cstheme="minorHAnsi"/>
          <w:color w:val="000000" w:themeColor="text1"/>
          <w:sz w:val="32"/>
          <w:szCs w:val="32"/>
        </w:rPr>
      </w:pPr>
      <w:r w:rsidRPr="00CB7D4F">
        <w:rPr>
          <w:rStyle w:val="Strong"/>
          <w:rFonts w:cstheme="minorHAnsi"/>
          <w:color w:val="000000" w:themeColor="text1"/>
          <w:sz w:val="32"/>
          <w:szCs w:val="32"/>
          <w:bdr w:val="single" w:sz="2" w:space="0" w:color="D9D9E3" w:frame="1"/>
        </w:rPr>
        <w:t>Installation command</w:t>
      </w:r>
      <w:r w:rsidRPr="00CB7D4F">
        <w:rPr>
          <w:rFonts w:cstheme="minorHAnsi"/>
          <w:color w:val="000000" w:themeColor="text1"/>
          <w:sz w:val="32"/>
          <w:szCs w:val="32"/>
        </w:rPr>
        <w:t xml:space="preserve">: </w:t>
      </w:r>
      <w:r w:rsidRPr="00CB7D4F">
        <w:rPr>
          <w:rStyle w:val="HTMLCode"/>
          <w:rFonts w:asciiTheme="minorHAnsi" w:eastAsiaTheme="minorHAnsi" w:hAnsiTheme="minorHAnsi" w:cstheme="minorHAnsi"/>
          <w:b/>
          <w:bCs/>
          <w:color w:val="000000" w:themeColor="text1"/>
          <w:sz w:val="32"/>
          <w:szCs w:val="32"/>
          <w:bdr w:val="single" w:sz="2" w:space="0" w:color="D9D9E3" w:frame="1"/>
        </w:rPr>
        <w:t>pip install prophet</w:t>
      </w:r>
    </w:p>
    <w:p w14:paraId="663D64E1" w14:textId="77777777" w:rsidR="00CB7D4F" w:rsidRPr="00CB7D4F" w:rsidRDefault="00CB7D4F" w:rsidP="00CB7D4F">
      <w:pPr>
        <w:rPr>
          <w:rFonts w:cstheme="minorHAnsi"/>
          <w:color w:val="000000" w:themeColor="text1"/>
          <w:sz w:val="32"/>
          <w:szCs w:val="32"/>
        </w:rPr>
      </w:pPr>
      <w:r w:rsidRPr="00CB7D4F">
        <w:rPr>
          <w:rStyle w:val="Strong"/>
          <w:rFonts w:cstheme="minorHAnsi"/>
          <w:color w:val="000000" w:themeColor="text1"/>
          <w:sz w:val="32"/>
          <w:szCs w:val="32"/>
          <w:bdr w:val="single" w:sz="2" w:space="0" w:color="D9D9E3" w:frame="1"/>
        </w:rPr>
        <w:t>Elaboration</w:t>
      </w:r>
      <w:r w:rsidRPr="00CB7D4F">
        <w:rPr>
          <w:rFonts w:cstheme="minorHAnsi"/>
          <w:color w:val="000000" w:themeColor="text1"/>
          <w:sz w:val="32"/>
          <w:szCs w:val="32"/>
        </w:rPr>
        <w:t>: Prophet is particularly useful for product demand prediction because it can handle data with daily or seasonal fluctuations. It also allows for the inclusion of additional external factors (holidays, promotions, etc.) that might affect demand.</w:t>
      </w:r>
    </w:p>
    <w:p w14:paraId="5C540AD1" w14:textId="77777777" w:rsidR="00CB7D4F" w:rsidRPr="00CB7D4F" w:rsidRDefault="00CB7D4F" w:rsidP="00CB7D4F">
      <w:pPr>
        <w:rPr>
          <w:rFonts w:cstheme="minorHAnsi"/>
          <w:color w:val="000000" w:themeColor="text1"/>
          <w:sz w:val="32"/>
          <w:szCs w:val="32"/>
        </w:rPr>
      </w:pPr>
      <w:r w:rsidRPr="00CB7D4F">
        <w:rPr>
          <w:rFonts w:cstheme="minorHAnsi"/>
          <w:color w:val="000000" w:themeColor="text1"/>
          <w:sz w:val="32"/>
          <w:szCs w:val="32"/>
        </w:rPr>
        <w:t>Application to Product Demand Prediction:</w:t>
      </w:r>
    </w:p>
    <w:p w14:paraId="1F2FD02A" w14:textId="77777777" w:rsidR="00CB7D4F" w:rsidRPr="00CB7D4F" w:rsidRDefault="00CB7D4F" w:rsidP="00CB7D4F">
      <w:pPr>
        <w:rPr>
          <w:rFonts w:cstheme="minorHAnsi"/>
          <w:color w:val="000000" w:themeColor="text1"/>
          <w:sz w:val="32"/>
          <w:szCs w:val="32"/>
        </w:rPr>
      </w:pPr>
      <w:r w:rsidRPr="00CB7D4F">
        <w:rPr>
          <w:rFonts w:cstheme="minorHAnsi"/>
          <w:color w:val="000000" w:themeColor="text1"/>
          <w:sz w:val="32"/>
          <w:szCs w:val="32"/>
        </w:rPr>
        <w:t>In the context of predicting product demand, let's consider an example:</w:t>
      </w:r>
    </w:p>
    <w:p w14:paraId="0851A5BE" w14:textId="77777777" w:rsidR="00CB7D4F" w:rsidRPr="00CB7D4F" w:rsidRDefault="00CB7D4F" w:rsidP="00CB7D4F">
      <w:pPr>
        <w:rPr>
          <w:rFonts w:cstheme="minorHAnsi"/>
          <w:color w:val="000000" w:themeColor="text1"/>
          <w:sz w:val="32"/>
          <w:szCs w:val="32"/>
        </w:rPr>
      </w:pPr>
      <w:r w:rsidRPr="00CB7D4F">
        <w:rPr>
          <w:rFonts w:cstheme="minorHAnsi"/>
          <w:color w:val="000000" w:themeColor="text1"/>
          <w:sz w:val="32"/>
          <w:szCs w:val="32"/>
        </w:rPr>
        <w:t xml:space="preserve">Imagine we're dealing with a retail business that sells winter jackets. Using time series forecasting, we can </w:t>
      </w:r>
      <w:proofErr w:type="spellStart"/>
      <w:r w:rsidRPr="00CB7D4F">
        <w:rPr>
          <w:rFonts w:cstheme="minorHAnsi"/>
          <w:color w:val="000000" w:themeColor="text1"/>
          <w:sz w:val="32"/>
          <w:szCs w:val="32"/>
        </w:rPr>
        <w:t>analyze</w:t>
      </w:r>
      <w:proofErr w:type="spellEnd"/>
      <w:r w:rsidRPr="00CB7D4F">
        <w:rPr>
          <w:rFonts w:cstheme="minorHAnsi"/>
          <w:color w:val="000000" w:themeColor="text1"/>
          <w:sz w:val="32"/>
          <w:szCs w:val="32"/>
        </w:rPr>
        <w:t xml:space="preserve"> past data of jacket sales over several years. By applying a model like ARIMA or Prophet, we can capture the seasonal patterns (higher sales in winter, lower in </w:t>
      </w:r>
      <w:r w:rsidRPr="00CB7D4F">
        <w:rPr>
          <w:rFonts w:cstheme="minorHAnsi"/>
          <w:color w:val="000000" w:themeColor="text1"/>
          <w:sz w:val="32"/>
          <w:szCs w:val="32"/>
        </w:rPr>
        <w:lastRenderedPageBreak/>
        <w:t>summer), trends (increasing or decreasing popularity of jackets over time), and any irregularities in the data.</w:t>
      </w:r>
    </w:p>
    <w:p w14:paraId="3F500C44" w14:textId="77777777" w:rsidR="00CB7D4F" w:rsidRPr="00CB7D4F" w:rsidRDefault="00CB7D4F" w:rsidP="00CB7D4F">
      <w:pPr>
        <w:rPr>
          <w:rFonts w:cstheme="minorHAnsi"/>
          <w:color w:val="000000" w:themeColor="text1"/>
          <w:sz w:val="32"/>
          <w:szCs w:val="32"/>
        </w:rPr>
      </w:pPr>
      <w:r w:rsidRPr="00CB7D4F">
        <w:rPr>
          <w:rFonts w:cstheme="minorHAnsi"/>
          <w:color w:val="000000" w:themeColor="text1"/>
          <w:sz w:val="32"/>
          <w:szCs w:val="32"/>
        </w:rPr>
        <w:t>This analysis helps us make accurate predictions about future demand for jackets. For instance, it can guide decisions on how much inventory to stock for the upcoming winter season. If the forecast predicts a particularly cold winter, the business might choose to stock more jackets than in a milder year.</w:t>
      </w:r>
    </w:p>
    <w:p w14:paraId="312F0329" w14:textId="11E76BAA" w:rsidR="003C5F8D" w:rsidRPr="00CB7D4F" w:rsidRDefault="003C5F8D" w:rsidP="00CB7D4F">
      <w:pPr>
        <w:rPr>
          <w:rFonts w:eastAsia="Times New Roman" w:cstheme="minorHAnsi"/>
          <w:color w:val="000000" w:themeColor="text1"/>
          <w:kern w:val="0"/>
          <w:sz w:val="32"/>
          <w:szCs w:val="32"/>
          <w:lang w:eastAsia="en-IN"/>
          <w14:ligatures w14:val="none"/>
        </w:rPr>
      </w:pPr>
    </w:p>
    <w:p w14:paraId="7398FBA8" w14:textId="77777777" w:rsidR="003C5F8D" w:rsidRPr="004A5A33" w:rsidRDefault="003C5F8D" w:rsidP="00823F41">
      <w:pPr>
        <w:rPr>
          <w:rFonts w:eastAsia="Times New Roman" w:cstheme="minorHAnsi"/>
          <w:b/>
          <w:bCs/>
          <w:color w:val="000000" w:themeColor="text1"/>
          <w:kern w:val="0"/>
          <w:sz w:val="40"/>
          <w:szCs w:val="40"/>
          <w:lang w:eastAsia="en-IN"/>
          <w14:ligatures w14:val="none"/>
        </w:rPr>
      </w:pPr>
      <w:r w:rsidRPr="004A5A33">
        <w:rPr>
          <w:rFonts w:eastAsia="Times New Roman" w:cstheme="minorHAnsi"/>
          <w:b/>
          <w:bCs/>
          <w:color w:val="000000" w:themeColor="text1"/>
          <w:kern w:val="0"/>
          <w:sz w:val="40"/>
          <w:szCs w:val="40"/>
          <w:lang w:eastAsia="en-IN"/>
          <w14:ligatures w14:val="none"/>
        </w:rPr>
        <w:t>Step 4: Model Training for Demand Prediction</w:t>
      </w:r>
    </w:p>
    <w:p w14:paraId="4EFB4BF9" w14:textId="77777777" w:rsidR="003C5F8D" w:rsidRPr="00F82AAB" w:rsidRDefault="003C5F8D" w:rsidP="00823F41">
      <w:pPr>
        <w:rPr>
          <w:rFonts w:eastAsia="Times New Roman" w:cstheme="minorHAnsi"/>
          <w:b/>
          <w:bCs/>
          <w:i/>
          <w:iCs/>
          <w:color w:val="000000" w:themeColor="text1"/>
          <w:kern w:val="0"/>
          <w:sz w:val="36"/>
          <w:szCs w:val="36"/>
          <w:lang w:eastAsia="en-IN"/>
          <w14:ligatures w14:val="none"/>
        </w:rPr>
      </w:pPr>
      <w:r w:rsidRPr="00F82AAB">
        <w:rPr>
          <w:rFonts w:eastAsia="Times New Roman" w:cstheme="minorHAnsi"/>
          <w:b/>
          <w:bCs/>
          <w:i/>
          <w:iCs/>
          <w:color w:val="000000" w:themeColor="text1"/>
          <w:kern w:val="0"/>
          <w:sz w:val="36"/>
          <w:szCs w:val="36"/>
          <w:lang w:eastAsia="en-IN"/>
          <w14:ligatures w14:val="none"/>
        </w:rPr>
        <w:t>4.1 Selecting Features and Labels</w:t>
      </w:r>
    </w:p>
    <w:p w14:paraId="199E77AF" w14:textId="77777777" w:rsidR="003C5F8D" w:rsidRPr="00CB7D4F" w:rsidRDefault="003C5F8D" w:rsidP="00823F41">
      <w:pPr>
        <w:rPr>
          <w:rFonts w:eastAsia="Times New Roman" w:cstheme="minorHAnsi"/>
          <w:color w:val="000000" w:themeColor="text1"/>
          <w:kern w:val="0"/>
          <w:sz w:val="32"/>
          <w:szCs w:val="32"/>
          <w:lang w:eastAsia="en-IN"/>
          <w14:ligatures w14:val="none"/>
        </w:rPr>
      </w:pPr>
      <w:r w:rsidRPr="00CB7D4F">
        <w:rPr>
          <w:rFonts w:eastAsia="Times New Roman" w:cstheme="minorHAnsi"/>
          <w:color w:val="000000" w:themeColor="text1"/>
          <w:kern w:val="0"/>
          <w:sz w:val="32"/>
          <w:szCs w:val="32"/>
          <w:lang w:eastAsia="en-IN"/>
          <w14:ligatures w14:val="none"/>
        </w:rPr>
        <w:t>For training the machine learning model, 'Total Price' and 'Base Price' columns were chosen as features.</w:t>
      </w:r>
    </w:p>
    <w:p w14:paraId="6F624173" w14:textId="77777777" w:rsidR="003C5F8D" w:rsidRPr="00CB7D4F" w:rsidRDefault="003C5F8D" w:rsidP="00823F41">
      <w:pPr>
        <w:rPr>
          <w:rFonts w:eastAsia="Times New Roman" w:cstheme="minorHAnsi"/>
          <w:color w:val="000000" w:themeColor="text1"/>
          <w:kern w:val="0"/>
          <w:sz w:val="32"/>
          <w:szCs w:val="32"/>
          <w:lang w:eastAsia="en-IN"/>
          <w14:ligatures w14:val="none"/>
        </w:rPr>
      </w:pPr>
      <w:r w:rsidRPr="00CB7D4F">
        <w:rPr>
          <w:rFonts w:eastAsia="Times New Roman" w:cstheme="minorHAnsi"/>
          <w:color w:val="000000" w:themeColor="text1"/>
          <w:kern w:val="0"/>
          <w:sz w:val="32"/>
          <w:szCs w:val="32"/>
          <w:lang w:eastAsia="en-IN"/>
          <w14:ligatures w14:val="none"/>
        </w:rPr>
        <w:t>'Units Sold' column was selected as the labels for the model.</w:t>
      </w:r>
    </w:p>
    <w:p w14:paraId="2775C08E" w14:textId="77777777" w:rsidR="003C5F8D" w:rsidRPr="00F82AAB" w:rsidRDefault="003C5F8D" w:rsidP="00823F41">
      <w:pPr>
        <w:rPr>
          <w:rFonts w:eastAsia="Times New Roman" w:cstheme="minorHAnsi"/>
          <w:b/>
          <w:bCs/>
          <w:i/>
          <w:iCs/>
          <w:color w:val="000000" w:themeColor="text1"/>
          <w:kern w:val="0"/>
          <w:sz w:val="36"/>
          <w:szCs w:val="36"/>
          <w:lang w:eastAsia="en-IN"/>
          <w14:ligatures w14:val="none"/>
        </w:rPr>
      </w:pPr>
      <w:r w:rsidRPr="00F82AAB">
        <w:rPr>
          <w:rFonts w:eastAsia="Times New Roman" w:cstheme="minorHAnsi"/>
          <w:b/>
          <w:bCs/>
          <w:i/>
          <w:iCs/>
          <w:color w:val="000000" w:themeColor="text1"/>
          <w:kern w:val="0"/>
          <w:sz w:val="36"/>
          <w:szCs w:val="36"/>
          <w:lang w:eastAsia="en-IN"/>
          <w14:ligatures w14:val="none"/>
        </w:rPr>
        <w:t>4.2 Regression Metrics for Model Evaluation</w:t>
      </w:r>
    </w:p>
    <w:p w14:paraId="6B68D117" w14:textId="77777777" w:rsidR="003C5F8D" w:rsidRPr="00CB7D4F" w:rsidRDefault="003C5F8D" w:rsidP="00823F41">
      <w:pPr>
        <w:rPr>
          <w:rFonts w:eastAsia="Times New Roman" w:cstheme="minorHAnsi"/>
          <w:color w:val="000000" w:themeColor="text1"/>
          <w:kern w:val="0"/>
          <w:sz w:val="32"/>
          <w:szCs w:val="32"/>
          <w:lang w:eastAsia="en-IN"/>
          <w14:ligatures w14:val="none"/>
        </w:rPr>
      </w:pPr>
      <w:r w:rsidRPr="00CB7D4F">
        <w:rPr>
          <w:rFonts w:eastAsia="Times New Roman" w:cstheme="minorHAnsi"/>
          <w:color w:val="000000" w:themeColor="text1"/>
          <w:kern w:val="0"/>
          <w:sz w:val="32"/>
          <w:szCs w:val="32"/>
          <w:lang w:eastAsia="en-IN"/>
          <w14:ligatures w14:val="none"/>
        </w:rPr>
        <w:t>Mean Absolute Error (MAE), Mean Squared Error (MSE), or R-squared (R2) can be used to assess the model's performance.</w:t>
      </w:r>
    </w:p>
    <w:p w14:paraId="1E4E7A1D" w14:textId="77777777" w:rsidR="00CB7D4F" w:rsidRPr="00CB7D4F" w:rsidRDefault="00CB7D4F" w:rsidP="00823F41">
      <w:pPr>
        <w:rPr>
          <w:rFonts w:eastAsia="Times New Roman" w:cstheme="minorHAnsi"/>
          <w:color w:val="000000" w:themeColor="text1"/>
          <w:kern w:val="0"/>
          <w:sz w:val="32"/>
          <w:szCs w:val="32"/>
          <w:lang w:eastAsia="en-IN"/>
          <w14:ligatures w14:val="none"/>
        </w:rPr>
      </w:pPr>
    </w:p>
    <w:p w14:paraId="33D82800" w14:textId="77777777" w:rsidR="00CB7D4F" w:rsidRPr="00CB7D4F" w:rsidRDefault="00CB7D4F" w:rsidP="00CB7D4F">
      <w:pPr>
        <w:rPr>
          <w:rFonts w:cstheme="minorHAnsi"/>
          <w:color w:val="000000" w:themeColor="text1"/>
          <w:sz w:val="32"/>
          <w:szCs w:val="32"/>
        </w:rPr>
      </w:pPr>
      <w:r w:rsidRPr="00CB7D4F">
        <w:rPr>
          <w:rFonts w:cstheme="minorHAnsi"/>
          <w:color w:val="000000" w:themeColor="text1"/>
          <w:sz w:val="32"/>
          <w:szCs w:val="32"/>
        </w:rPr>
        <w:t>In summary, time series forecasting is a powerful tool for making informed decisions about inventory management and production planning based on historical demand patterns. The choice of library (</w:t>
      </w:r>
      <w:proofErr w:type="spellStart"/>
      <w:r w:rsidRPr="00CB7D4F">
        <w:rPr>
          <w:rFonts w:cstheme="minorHAnsi"/>
          <w:color w:val="000000" w:themeColor="text1"/>
          <w:sz w:val="32"/>
          <w:szCs w:val="32"/>
        </w:rPr>
        <w:t>Statsmodels</w:t>
      </w:r>
      <w:proofErr w:type="spellEnd"/>
      <w:r w:rsidRPr="00CB7D4F">
        <w:rPr>
          <w:rFonts w:cstheme="minorHAnsi"/>
          <w:color w:val="000000" w:themeColor="text1"/>
          <w:sz w:val="32"/>
          <w:szCs w:val="32"/>
        </w:rPr>
        <w:t>, Prophet, or others) will depend on the specific characteristics of the data and the desired level of detail in the forecasting model.</w:t>
      </w:r>
    </w:p>
    <w:p w14:paraId="3A5A4364" w14:textId="77777777" w:rsidR="00CB7D4F" w:rsidRPr="00CB7D4F" w:rsidRDefault="00CB7D4F" w:rsidP="00823F41">
      <w:pPr>
        <w:rPr>
          <w:rFonts w:eastAsia="Times New Roman" w:cstheme="minorHAnsi"/>
          <w:color w:val="000000" w:themeColor="text1"/>
          <w:kern w:val="0"/>
          <w:sz w:val="32"/>
          <w:szCs w:val="32"/>
          <w:lang w:eastAsia="en-IN"/>
          <w14:ligatures w14:val="none"/>
        </w:rPr>
      </w:pPr>
    </w:p>
    <w:p w14:paraId="7B027806" w14:textId="77777777" w:rsidR="003C5F8D" w:rsidRPr="00CB7D4F" w:rsidRDefault="003C5F8D" w:rsidP="00823F41">
      <w:pPr>
        <w:rPr>
          <w:rFonts w:cstheme="minorHAnsi"/>
          <w:color w:val="000000" w:themeColor="text1"/>
        </w:rPr>
      </w:pPr>
    </w:p>
    <w:p w14:paraId="1AE541E7" w14:textId="77777777" w:rsidR="00AD1934" w:rsidRPr="00CB7D4F" w:rsidRDefault="00AD1934" w:rsidP="00823F41">
      <w:pPr>
        <w:rPr>
          <w:rFonts w:cstheme="minorHAnsi"/>
          <w:color w:val="000000" w:themeColor="text1"/>
        </w:rPr>
      </w:pPr>
    </w:p>
    <w:sectPr w:rsidR="00AD1934" w:rsidRPr="00CB7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E1C"/>
    <w:multiLevelType w:val="multilevel"/>
    <w:tmpl w:val="4F4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079CD"/>
    <w:multiLevelType w:val="multilevel"/>
    <w:tmpl w:val="EA0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C7F3E"/>
    <w:multiLevelType w:val="multilevel"/>
    <w:tmpl w:val="8CD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11EE2"/>
    <w:multiLevelType w:val="multilevel"/>
    <w:tmpl w:val="05A4C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A6B83"/>
    <w:multiLevelType w:val="multilevel"/>
    <w:tmpl w:val="912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13199"/>
    <w:multiLevelType w:val="multilevel"/>
    <w:tmpl w:val="D00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A629C"/>
    <w:multiLevelType w:val="multilevel"/>
    <w:tmpl w:val="A4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E23BD7"/>
    <w:multiLevelType w:val="multilevel"/>
    <w:tmpl w:val="CA9C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353422"/>
    <w:multiLevelType w:val="multilevel"/>
    <w:tmpl w:val="7086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9689B"/>
    <w:multiLevelType w:val="multilevel"/>
    <w:tmpl w:val="BF3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EB4AF8"/>
    <w:multiLevelType w:val="multilevel"/>
    <w:tmpl w:val="BFBE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81141"/>
    <w:multiLevelType w:val="multilevel"/>
    <w:tmpl w:val="4FF6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7771A3"/>
    <w:multiLevelType w:val="multilevel"/>
    <w:tmpl w:val="7C0A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AE3653"/>
    <w:multiLevelType w:val="multilevel"/>
    <w:tmpl w:val="A3D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4908B9"/>
    <w:multiLevelType w:val="multilevel"/>
    <w:tmpl w:val="984AD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B33BAF"/>
    <w:multiLevelType w:val="multilevel"/>
    <w:tmpl w:val="B98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C6515"/>
    <w:multiLevelType w:val="multilevel"/>
    <w:tmpl w:val="565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897C66"/>
    <w:multiLevelType w:val="multilevel"/>
    <w:tmpl w:val="65D28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0B5758"/>
    <w:multiLevelType w:val="multilevel"/>
    <w:tmpl w:val="07C45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37248B"/>
    <w:multiLevelType w:val="multilevel"/>
    <w:tmpl w:val="26B44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F64A52"/>
    <w:multiLevelType w:val="multilevel"/>
    <w:tmpl w:val="DEE22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688747">
    <w:abstractNumId w:val="8"/>
  </w:num>
  <w:num w:numId="2" w16cid:durableId="1017002362">
    <w:abstractNumId w:val="14"/>
  </w:num>
  <w:num w:numId="3" w16cid:durableId="1708944563">
    <w:abstractNumId w:val="9"/>
  </w:num>
  <w:num w:numId="4" w16cid:durableId="1655136388">
    <w:abstractNumId w:val="15"/>
  </w:num>
  <w:num w:numId="5" w16cid:durableId="805468555">
    <w:abstractNumId w:val="19"/>
  </w:num>
  <w:num w:numId="6" w16cid:durableId="281232143">
    <w:abstractNumId w:val="6"/>
  </w:num>
  <w:num w:numId="7" w16cid:durableId="780224444">
    <w:abstractNumId w:val="13"/>
  </w:num>
  <w:num w:numId="8" w16cid:durableId="922569835">
    <w:abstractNumId w:val="5"/>
  </w:num>
  <w:num w:numId="9" w16cid:durableId="1174108545">
    <w:abstractNumId w:val="18"/>
  </w:num>
  <w:num w:numId="10" w16cid:durableId="1768967641">
    <w:abstractNumId w:val="0"/>
  </w:num>
  <w:num w:numId="11" w16cid:durableId="610941672">
    <w:abstractNumId w:val="10"/>
  </w:num>
  <w:num w:numId="12" w16cid:durableId="1084496952">
    <w:abstractNumId w:val="1"/>
  </w:num>
  <w:num w:numId="13" w16cid:durableId="732385694">
    <w:abstractNumId w:val="12"/>
  </w:num>
  <w:num w:numId="14" w16cid:durableId="2019580324">
    <w:abstractNumId w:val="17"/>
  </w:num>
  <w:num w:numId="15" w16cid:durableId="1335567234">
    <w:abstractNumId w:val="7"/>
  </w:num>
  <w:num w:numId="16" w16cid:durableId="665715332">
    <w:abstractNumId w:val="16"/>
  </w:num>
  <w:num w:numId="17" w16cid:durableId="132018567">
    <w:abstractNumId w:val="2"/>
  </w:num>
  <w:num w:numId="18" w16cid:durableId="893731668">
    <w:abstractNumId w:val="3"/>
  </w:num>
  <w:num w:numId="19" w16cid:durableId="675111687">
    <w:abstractNumId w:val="4"/>
  </w:num>
  <w:num w:numId="20" w16cid:durableId="1707830598">
    <w:abstractNumId w:val="11"/>
  </w:num>
  <w:num w:numId="21" w16cid:durableId="10543544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B9"/>
    <w:rsid w:val="001C05A9"/>
    <w:rsid w:val="001D2D74"/>
    <w:rsid w:val="003C5F8D"/>
    <w:rsid w:val="004A5A33"/>
    <w:rsid w:val="006C37B9"/>
    <w:rsid w:val="00823F41"/>
    <w:rsid w:val="009C10ED"/>
    <w:rsid w:val="00AD1934"/>
    <w:rsid w:val="00BF7E0D"/>
    <w:rsid w:val="00CB7D4F"/>
    <w:rsid w:val="00D636C0"/>
    <w:rsid w:val="00F760BC"/>
    <w:rsid w:val="00F82AAB"/>
    <w:rsid w:val="00F9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2423"/>
  <w15:chartTrackingRefBased/>
  <w15:docId w15:val="{60086796-DE8B-4C66-9224-EC2116E2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2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C05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C05A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5A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C05A9"/>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1C05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2D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D2D74"/>
    <w:rPr>
      <w:color w:val="0000FF"/>
      <w:u w:val="single"/>
    </w:rPr>
  </w:style>
  <w:style w:type="paragraph" w:styleId="NoSpacing">
    <w:name w:val="No Spacing"/>
    <w:uiPriority w:val="1"/>
    <w:qFormat/>
    <w:rsid w:val="003C5F8D"/>
    <w:pPr>
      <w:spacing w:after="0" w:line="240" w:lineRule="auto"/>
    </w:pPr>
  </w:style>
  <w:style w:type="paragraph" w:styleId="NormalWeb">
    <w:name w:val="Normal (Web)"/>
    <w:basedOn w:val="Normal"/>
    <w:uiPriority w:val="99"/>
    <w:semiHidden/>
    <w:unhideWhenUsed/>
    <w:rsid w:val="00CB7D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7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313">
      <w:bodyDiv w:val="1"/>
      <w:marLeft w:val="0"/>
      <w:marRight w:val="0"/>
      <w:marTop w:val="0"/>
      <w:marBottom w:val="0"/>
      <w:divBdr>
        <w:top w:val="none" w:sz="0" w:space="0" w:color="auto"/>
        <w:left w:val="none" w:sz="0" w:space="0" w:color="auto"/>
        <w:bottom w:val="none" w:sz="0" w:space="0" w:color="auto"/>
        <w:right w:val="none" w:sz="0" w:space="0" w:color="auto"/>
      </w:divBdr>
      <w:divsChild>
        <w:div w:id="1567063466">
          <w:marLeft w:val="0"/>
          <w:marRight w:val="0"/>
          <w:marTop w:val="0"/>
          <w:marBottom w:val="0"/>
          <w:divBdr>
            <w:top w:val="single" w:sz="2" w:space="0" w:color="auto"/>
            <w:left w:val="single" w:sz="2" w:space="0" w:color="auto"/>
            <w:bottom w:val="single" w:sz="6" w:space="0" w:color="auto"/>
            <w:right w:val="single" w:sz="2" w:space="0" w:color="auto"/>
          </w:divBdr>
          <w:divsChild>
            <w:div w:id="5891220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4591245">
                  <w:marLeft w:val="0"/>
                  <w:marRight w:val="0"/>
                  <w:marTop w:val="0"/>
                  <w:marBottom w:val="0"/>
                  <w:divBdr>
                    <w:top w:val="single" w:sz="2" w:space="0" w:color="D9D9E3"/>
                    <w:left w:val="single" w:sz="2" w:space="0" w:color="D9D9E3"/>
                    <w:bottom w:val="single" w:sz="2" w:space="0" w:color="D9D9E3"/>
                    <w:right w:val="single" w:sz="2" w:space="0" w:color="D9D9E3"/>
                  </w:divBdr>
                  <w:divsChild>
                    <w:div w:id="882793356">
                      <w:marLeft w:val="0"/>
                      <w:marRight w:val="0"/>
                      <w:marTop w:val="0"/>
                      <w:marBottom w:val="0"/>
                      <w:divBdr>
                        <w:top w:val="single" w:sz="2" w:space="0" w:color="D9D9E3"/>
                        <w:left w:val="single" w:sz="2" w:space="0" w:color="D9D9E3"/>
                        <w:bottom w:val="single" w:sz="2" w:space="0" w:color="D9D9E3"/>
                        <w:right w:val="single" w:sz="2" w:space="0" w:color="D9D9E3"/>
                      </w:divBdr>
                      <w:divsChild>
                        <w:div w:id="620261742">
                          <w:marLeft w:val="0"/>
                          <w:marRight w:val="0"/>
                          <w:marTop w:val="0"/>
                          <w:marBottom w:val="0"/>
                          <w:divBdr>
                            <w:top w:val="single" w:sz="2" w:space="0" w:color="D9D9E3"/>
                            <w:left w:val="single" w:sz="2" w:space="0" w:color="D9D9E3"/>
                            <w:bottom w:val="single" w:sz="2" w:space="0" w:color="D9D9E3"/>
                            <w:right w:val="single" w:sz="2" w:space="0" w:color="D9D9E3"/>
                          </w:divBdr>
                          <w:divsChild>
                            <w:div w:id="954410428">
                              <w:marLeft w:val="0"/>
                              <w:marRight w:val="0"/>
                              <w:marTop w:val="0"/>
                              <w:marBottom w:val="0"/>
                              <w:divBdr>
                                <w:top w:val="single" w:sz="2" w:space="0" w:color="D9D9E3"/>
                                <w:left w:val="single" w:sz="2" w:space="0" w:color="D9D9E3"/>
                                <w:bottom w:val="single" w:sz="2" w:space="0" w:color="D9D9E3"/>
                                <w:right w:val="single" w:sz="2" w:space="0" w:color="D9D9E3"/>
                              </w:divBdr>
                              <w:divsChild>
                                <w:div w:id="14313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844674">
      <w:bodyDiv w:val="1"/>
      <w:marLeft w:val="0"/>
      <w:marRight w:val="0"/>
      <w:marTop w:val="0"/>
      <w:marBottom w:val="0"/>
      <w:divBdr>
        <w:top w:val="none" w:sz="0" w:space="0" w:color="auto"/>
        <w:left w:val="none" w:sz="0" w:space="0" w:color="auto"/>
        <w:bottom w:val="none" w:sz="0" w:space="0" w:color="auto"/>
        <w:right w:val="none" w:sz="0" w:space="0" w:color="auto"/>
      </w:divBdr>
    </w:div>
    <w:div w:id="790173428">
      <w:bodyDiv w:val="1"/>
      <w:marLeft w:val="0"/>
      <w:marRight w:val="0"/>
      <w:marTop w:val="0"/>
      <w:marBottom w:val="0"/>
      <w:divBdr>
        <w:top w:val="none" w:sz="0" w:space="0" w:color="auto"/>
        <w:left w:val="none" w:sz="0" w:space="0" w:color="auto"/>
        <w:bottom w:val="none" w:sz="0" w:space="0" w:color="auto"/>
        <w:right w:val="none" w:sz="0" w:space="0" w:color="auto"/>
      </w:divBdr>
    </w:div>
    <w:div w:id="825165753">
      <w:bodyDiv w:val="1"/>
      <w:marLeft w:val="0"/>
      <w:marRight w:val="0"/>
      <w:marTop w:val="0"/>
      <w:marBottom w:val="0"/>
      <w:divBdr>
        <w:top w:val="none" w:sz="0" w:space="0" w:color="auto"/>
        <w:left w:val="none" w:sz="0" w:space="0" w:color="auto"/>
        <w:bottom w:val="none" w:sz="0" w:space="0" w:color="auto"/>
        <w:right w:val="none" w:sz="0" w:space="0" w:color="auto"/>
      </w:divBdr>
    </w:div>
    <w:div w:id="1169565371">
      <w:bodyDiv w:val="1"/>
      <w:marLeft w:val="0"/>
      <w:marRight w:val="0"/>
      <w:marTop w:val="0"/>
      <w:marBottom w:val="0"/>
      <w:divBdr>
        <w:top w:val="none" w:sz="0" w:space="0" w:color="auto"/>
        <w:left w:val="none" w:sz="0" w:space="0" w:color="auto"/>
        <w:bottom w:val="none" w:sz="0" w:space="0" w:color="auto"/>
        <w:right w:val="none" w:sz="0" w:space="0" w:color="auto"/>
      </w:divBdr>
    </w:div>
    <w:div w:id="142534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 Kayal</dc:creator>
  <cp:keywords/>
  <dc:description/>
  <cp:lastModifiedBy>Darshini Kayal</cp:lastModifiedBy>
  <cp:revision>12</cp:revision>
  <dcterms:created xsi:type="dcterms:W3CDTF">2023-10-10T16:12:00Z</dcterms:created>
  <dcterms:modified xsi:type="dcterms:W3CDTF">2023-10-10T16:34:00Z</dcterms:modified>
</cp:coreProperties>
</file>