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0" w:lineRule="auto" w:before="78"/>
        <w:ind w:left="3847" w:right="2968" w:hanging="874"/>
      </w:pPr>
      <w:r>
        <w:rPr/>
        <w:t>ECA1411-EMBEDDED SYSTE</w:t>
      </w:r>
      <w:r>
        <w:rPr/>
        <w:t>M</w:t>
      </w:r>
      <w:r>
        <w:rPr/>
        <w:t> </w:t>
      </w:r>
      <w:r>
        <w:rPr>
          <w:w w:val="110"/>
        </w:rPr>
        <w:t>LAB</w:t>
      </w:r>
      <w:r>
        <w:rPr>
          <w:spacing w:val="-6"/>
          <w:w w:val="110"/>
        </w:rPr>
        <w:t> </w:t>
      </w:r>
      <w:r>
        <w:rPr>
          <w:w w:val="110"/>
        </w:rPr>
        <w:t>MANUAL</w:t>
      </w:r>
    </w:p>
    <w:p>
      <w:pPr>
        <w:pStyle w:val="BodyText"/>
        <w:spacing w:before="203"/>
      </w:pPr>
    </w:p>
    <w:p>
      <w:pPr>
        <w:pStyle w:val="BodyText"/>
        <w:ind w:right="2"/>
        <w:jc w:val="center"/>
      </w:pPr>
      <w:r>
        <w:rPr>
          <w:color w:val="000000"/>
          <w:spacing w:val="-2"/>
          <w:w w:val="110"/>
          <w:highlight w:val="yellow"/>
        </w:rPr>
        <w:t>Exp</w:t>
      </w:r>
      <w:r>
        <w:rPr>
          <w:color w:val="000000"/>
          <w:spacing w:val="-11"/>
          <w:w w:val="110"/>
          <w:highlight w:val="yellow"/>
        </w:rPr>
        <w:t> </w:t>
      </w:r>
      <w:r>
        <w:rPr>
          <w:color w:val="000000"/>
          <w:spacing w:val="-2"/>
          <w:w w:val="110"/>
          <w:highlight w:val="yellow"/>
        </w:rPr>
        <w:t>No:</w:t>
      </w:r>
      <w:r>
        <w:rPr>
          <w:color w:val="000000"/>
          <w:spacing w:val="-8"/>
          <w:w w:val="110"/>
          <w:highlight w:val="yellow"/>
        </w:rPr>
        <w:t> </w:t>
      </w:r>
      <w:r>
        <w:rPr>
          <w:color w:val="000000"/>
          <w:spacing w:val="-2"/>
          <w:w w:val="110"/>
          <w:highlight w:val="yellow"/>
        </w:rPr>
        <w:t>11-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STUDY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OF</w:t>
      </w:r>
      <w:r>
        <w:rPr>
          <w:color w:val="000000"/>
          <w:spacing w:val="-7"/>
          <w:w w:val="110"/>
        </w:rPr>
        <w:t> </w:t>
      </w:r>
      <w:r>
        <w:rPr>
          <w:color w:val="000000"/>
          <w:spacing w:val="-2"/>
          <w:w w:val="110"/>
        </w:rPr>
        <w:t>GPIO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C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BIT</w:t>
      </w:r>
      <w:r>
        <w:rPr>
          <w:color w:val="000000"/>
          <w:spacing w:val="-9"/>
          <w:w w:val="110"/>
        </w:rPr>
        <w:t> </w:t>
      </w:r>
      <w:r>
        <w:rPr>
          <w:color w:val="000000"/>
          <w:spacing w:val="-2"/>
          <w:w w:val="110"/>
        </w:rPr>
        <w:t>ADDRESSING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IN</w:t>
      </w:r>
      <w:r>
        <w:rPr>
          <w:color w:val="000000"/>
          <w:spacing w:val="-9"/>
          <w:w w:val="110"/>
        </w:rPr>
        <w:t> </w:t>
      </w:r>
      <w:r>
        <w:rPr>
          <w:color w:val="000000"/>
          <w:spacing w:val="-2"/>
          <w:w w:val="110"/>
        </w:rPr>
        <w:t>AT89C51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133419</wp:posOffset>
            </wp:positionV>
            <wp:extent cx="5728683" cy="33467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83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3616715</wp:posOffset>
            </wp:positionV>
            <wp:extent cx="5728503" cy="33878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3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5"/>
        </w:rPr>
      </w:pP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2026-08-25T08:43:49Z</dcterms:created>
  <dcterms:modified xsi:type="dcterms:W3CDTF">2026-08-25T08:43:49Z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3-Heights(TM) PDF Security Shell 4.8.25.2 (http://www.pdf-tools.com)</vt:lpwstr>
  </property>
</Properties>
</file>