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688E" w:rsidRPr="00E1688E" w:rsidRDefault="00E1688E" w:rsidP="00E1688E">
      <w:pPr>
        <w:pStyle w:val="Title"/>
      </w:pPr>
      <w:r>
        <w:t>E-</w:t>
      </w:r>
      <w:r>
        <w:t>COMMERCE CONSOLE APPLICATION:</w:t>
      </w:r>
    </w:p>
    <w:p w:rsidR="00E1688E" w:rsidRDefault="00E1688E">
      <w:pPr>
        <w:rPr>
          <w:b/>
          <w:sz w:val="36"/>
          <w:szCs w:val="36"/>
        </w:rPr>
      </w:pPr>
      <w:r w:rsidRPr="00E1688E">
        <w:rPr>
          <w:b/>
          <w:sz w:val="36"/>
          <w:szCs w:val="36"/>
        </w:rPr>
        <w:t>ALGORITHM:</w:t>
      </w:r>
    </w:p>
    <w:p w:rsidR="00F371EA" w:rsidRPr="00E1688E" w:rsidRDefault="00E1688E">
      <w:pPr>
        <w:rPr>
          <w:sz w:val="24"/>
          <w:szCs w:val="24"/>
        </w:rPr>
      </w:pPr>
      <w:r w:rsidRPr="00E1688E">
        <w:rPr>
          <w:sz w:val="24"/>
          <w:szCs w:val="24"/>
        </w:rPr>
        <w:br/>
        <w:t>Step 1: Start</w:t>
      </w:r>
      <w:r w:rsidRPr="00E1688E">
        <w:rPr>
          <w:sz w:val="24"/>
          <w:szCs w:val="24"/>
        </w:rPr>
        <w:br/>
        <w:t>1. Start the program.</w:t>
      </w:r>
      <w:r w:rsidRPr="00E1688E">
        <w:rPr>
          <w:sz w:val="24"/>
          <w:szCs w:val="24"/>
        </w:rPr>
        <w:br/>
        <w:t>2. Initialize the product list with Product ID, Product Name, and Price.</w:t>
      </w:r>
      <w:r w:rsidRPr="00E1688E">
        <w:rPr>
          <w:sz w:val="24"/>
          <w:szCs w:val="24"/>
        </w:rPr>
        <w:br/>
        <w:t>3. Initialize an empty shopping cart.</w:t>
      </w:r>
      <w:r w:rsidRPr="00E1688E">
        <w:rPr>
          <w:sz w:val="24"/>
          <w:szCs w:val="24"/>
        </w:rPr>
        <w:br/>
      </w:r>
      <w:r w:rsidRPr="00E1688E">
        <w:rPr>
          <w:sz w:val="24"/>
          <w:szCs w:val="24"/>
        </w:rPr>
        <w:br/>
        <w:t>Step 2: Display Menu</w:t>
      </w:r>
      <w:r w:rsidRPr="00E1688E">
        <w:rPr>
          <w:sz w:val="24"/>
          <w:szCs w:val="24"/>
        </w:rPr>
        <w:br/>
        <w:t>4. Display the following menu options:</w:t>
      </w:r>
      <w:r w:rsidRPr="00E1688E">
        <w:rPr>
          <w:sz w:val="24"/>
          <w:szCs w:val="24"/>
        </w:rPr>
        <w:br/>
      </w:r>
      <w:r w:rsidRPr="00E1688E">
        <w:rPr>
          <w:sz w:val="24"/>
          <w:szCs w:val="24"/>
        </w:rPr>
        <w:t xml:space="preserve">   • Display Products</w:t>
      </w:r>
      <w:r w:rsidRPr="00E1688E">
        <w:rPr>
          <w:sz w:val="24"/>
          <w:szCs w:val="24"/>
        </w:rPr>
        <w:br/>
        <w:t xml:space="preserve">   • Add Product to Cart</w:t>
      </w:r>
      <w:r w:rsidRPr="00E1688E">
        <w:rPr>
          <w:sz w:val="24"/>
          <w:szCs w:val="24"/>
        </w:rPr>
        <w:br/>
        <w:t xml:space="preserve">   • Remove Product from Cart</w:t>
      </w:r>
      <w:r w:rsidRPr="00E1688E">
        <w:rPr>
          <w:sz w:val="24"/>
          <w:szCs w:val="24"/>
        </w:rPr>
        <w:br/>
        <w:t xml:space="preserve">   • View Cart</w:t>
      </w:r>
      <w:r w:rsidRPr="00E1688E">
        <w:rPr>
          <w:sz w:val="24"/>
          <w:szCs w:val="24"/>
        </w:rPr>
        <w:br/>
        <w:t xml:space="preserve">   • Checkout</w:t>
      </w:r>
      <w:r w:rsidRPr="00E1688E">
        <w:rPr>
          <w:sz w:val="24"/>
          <w:szCs w:val="24"/>
        </w:rPr>
        <w:br/>
        <w:t xml:space="preserve">   • Exit</w:t>
      </w:r>
      <w:r w:rsidRPr="00E1688E">
        <w:rPr>
          <w:sz w:val="24"/>
          <w:szCs w:val="24"/>
        </w:rPr>
        <w:br/>
      </w:r>
      <w:r w:rsidRPr="00E1688E">
        <w:rPr>
          <w:sz w:val="24"/>
          <w:szCs w:val="24"/>
        </w:rPr>
        <w:br/>
        <w:t>Step 3: User Choice</w:t>
      </w:r>
      <w:r w:rsidRPr="00E1688E">
        <w:rPr>
          <w:sz w:val="24"/>
          <w:szCs w:val="24"/>
        </w:rPr>
        <w:br/>
        <w:t>5. Read the user's choice from the keyboard.</w:t>
      </w:r>
      <w:r w:rsidRPr="00E1688E">
        <w:rPr>
          <w:sz w:val="24"/>
          <w:szCs w:val="24"/>
        </w:rPr>
        <w:br/>
      </w:r>
      <w:r w:rsidRPr="00E1688E">
        <w:rPr>
          <w:sz w:val="24"/>
          <w:szCs w:val="24"/>
        </w:rPr>
        <w:br/>
        <w:t>Step 4: Perform Operation</w:t>
      </w:r>
      <w:r w:rsidRPr="00E1688E">
        <w:rPr>
          <w:sz w:val="24"/>
          <w:szCs w:val="24"/>
        </w:rPr>
        <w:br/>
        <w:t>6. If choice = 1, display all available product</w:t>
      </w:r>
      <w:r w:rsidRPr="00E1688E">
        <w:rPr>
          <w:sz w:val="24"/>
          <w:szCs w:val="24"/>
        </w:rPr>
        <w:t>s.</w:t>
      </w:r>
      <w:r w:rsidRPr="00E1688E">
        <w:rPr>
          <w:sz w:val="24"/>
          <w:szCs w:val="24"/>
        </w:rPr>
        <w:br/>
        <w:t>7. If choice = 2, enter Product ID and add the product to the cart.</w:t>
      </w:r>
      <w:r w:rsidRPr="00E1688E">
        <w:rPr>
          <w:sz w:val="24"/>
          <w:szCs w:val="24"/>
        </w:rPr>
        <w:br/>
        <w:t>8. If choice = 3, enter Product ID and remove the product from the cart.</w:t>
      </w:r>
      <w:r w:rsidRPr="00E1688E">
        <w:rPr>
          <w:sz w:val="24"/>
          <w:szCs w:val="24"/>
        </w:rPr>
        <w:br/>
        <w:t>9. If choice = 4, display cart items and total amount.</w:t>
      </w:r>
      <w:r w:rsidRPr="00E1688E">
        <w:rPr>
          <w:sz w:val="24"/>
          <w:szCs w:val="24"/>
        </w:rPr>
        <w:br/>
        <w:t>10. If choice = 5, generate the bill and clear the cart.</w:t>
      </w:r>
      <w:r w:rsidRPr="00E1688E">
        <w:rPr>
          <w:sz w:val="24"/>
          <w:szCs w:val="24"/>
        </w:rPr>
        <w:br/>
      </w:r>
      <w:r w:rsidRPr="00E1688E">
        <w:rPr>
          <w:sz w:val="24"/>
          <w:szCs w:val="24"/>
        </w:rPr>
        <w:t>11. If choice = 6, exit the program.</w:t>
      </w:r>
      <w:r w:rsidRPr="00E1688E">
        <w:rPr>
          <w:sz w:val="24"/>
          <w:szCs w:val="24"/>
        </w:rPr>
        <w:br/>
        <w:t>12. Otherwise, display "Invalid Choice".</w:t>
      </w:r>
      <w:r w:rsidRPr="00E1688E">
        <w:rPr>
          <w:sz w:val="24"/>
          <w:szCs w:val="24"/>
        </w:rPr>
        <w:br/>
      </w:r>
      <w:r w:rsidRPr="00E1688E">
        <w:rPr>
          <w:sz w:val="24"/>
          <w:szCs w:val="24"/>
        </w:rPr>
        <w:br/>
        <w:t>Step 5: Repeat</w:t>
      </w:r>
      <w:r w:rsidRPr="00E1688E">
        <w:rPr>
          <w:sz w:val="24"/>
          <w:szCs w:val="24"/>
        </w:rPr>
        <w:br/>
        <w:t>13. Return to the main menu.</w:t>
      </w:r>
      <w:r w:rsidRPr="00E1688E">
        <w:rPr>
          <w:sz w:val="24"/>
          <w:szCs w:val="24"/>
        </w:rPr>
        <w:br/>
        <w:t>14. Repeat the process until the user selects Exit.</w:t>
      </w:r>
      <w:r w:rsidRPr="00E1688E">
        <w:rPr>
          <w:sz w:val="24"/>
          <w:szCs w:val="24"/>
        </w:rPr>
        <w:br/>
      </w:r>
      <w:bookmarkStart w:id="0" w:name="_GoBack"/>
      <w:bookmarkEnd w:id="0"/>
      <w:r w:rsidRPr="00E1688E">
        <w:rPr>
          <w:sz w:val="24"/>
          <w:szCs w:val="24"/>
        </w:rPr>
        <w:br/>
        <w:t>Step 6: Stop</w:t>
      </w:r>
      <w:r w:rsidRPr="00E1688E">
        <w:rPr>
          <w:sz w:val="24"/>
          <w:szCs w:val="24"/>
        </w:rPr>
        <w:br/>
        <w:t>15. End the program.</w:t>
      </w:r>
      <w:r w:rsidRPr="00E1688E">
        <w:rPr>
          <w:sz w:val="24"/>
          <w:szCs w:val="24"/>
        </w:rPr>
        <w:br/>
      </w:r>
    </w:p>
    <w:sectPr w:rsidR="00F371EA" w:rsidRPr="00E1688E" w:rsidSect="00E1688E"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1688E"/>
    <w:rsid w:val="00F371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9398494-1BB4-4F73-B97D-09BEECA7F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BEECB9D-2864-4061-98E0-9059AA0138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</cp:lastModifiedBy>
  <cp:revision>2</cp:revision>
  <dcterms:created xsi:type="dcterms:W3CDTF">2013-12-23T23:15:00Z</dcterms:created>
  <dcterms:modified xsi:type="dcterms:W3CDTF">2026-06-22T09:23:00Z</dcterms:modified>
  <cp:category/>
</cp:coreProperties>
</file>