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w:t>
      </w:r>
      <w:r>
        <w:t xml:space="preserve"> · </w:t>
      </w:r>
      <w:r>
        <w:t xml:space="preserve">@William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bl>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filter chips over a list, each row showing all four scores.</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Enter a suburb instead. Reviews from users who allow location get the verified visit badge.</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