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MyACUVUE SG - Data Gathered: Talk Track and Q&amp;A</w:t>
      </w:r>
    </w:p>
    <w:p>
      <w:pPr/>
      <w:r>
        <w:t xml:space="preserve">Oct 20, 2026</w:t>
      </w:r>
      <w:r>
        <w:t xml:space="preserve"> · </w:t>
      </w:r>
      <w:r>
        <w:t xml:space="preserve">@Assistant</w:t>
      </w:r>
    </w:p>
    <w:p>
      <w:pPr>
        <w:pStyle w:val="Heading2"/>
      </w:pPr>
      <w:r>
        <w:t xml:space="preserve">Talk track (about 90 seconds)</w:t>
      </w:r>
    </w:p>
    <w:p>
      <w:pPr/>
      <w:r>
        <w:t xml:space="preserve">Say this over the Data Gathered slide. It covers only what was collected; no findings and no sentiment.</w:t>
      </w:r>
    </w:p>
    <w:p>
      <w:pPr/>
      <w:r>
        <w:rPr>
          <w:b/>
        </w:rPr>
        <w:t xml:space="preserve">Opening (10 sec)</w:t>
      </w:r>
    </w:p>
    <w:p>
      <w:pPr/>
      <w:r>
        <w:t xml:space="preserve">"This slide is only about what we've collected. The analysis is still in progress, so I won't be sharing findings today."</w:t>
      </w:r>
    </w:p>
    <w:p>
      <w:pPr/>
      <w:r>
        <w:rPr>
          <w:b/>
        </w:rPr>
        <w:t xml:space="preserve">What we've done (35 sec)</w:t>
      </w:r>
    </w:p>
    <w:p>
      <w:pPr>
        <w:pStyle w:val="ListParagraph"/>
        <w:numPr>
          <w:ilvl w:val="0"/>
          <w:numId w:val="2"/>
        </w:numPr>
      </w:pPr>
      <w:r>
        <w:t xml:space="preserve">"Through EBI we've gathered 11,103 data points across 9 channels, in one common table."</w:t>
      </w:r>
    </w:p>
    <w:p>
      <w:pPr>
        <w:pStyle w:val="ListParagraph"/>
        <w:numPr>
          <w:ilvl w:val="0"/>
          <w:numId w:val="2"/>
        </w:numPr>
      </w:pPr>
      <w:r>
        <w:t xml:space="preserve">"That splits into four groups: 3,387 consumer voice items, 6,120 retail experience items, 1,477 brand posts and ads, and 119 reviews of the MyACUVUE app itself."</w:t>
      </w:r>
    </w:p>
    <w:p>
      <w:pPr>
        <w:pStyle w:val="ListParagraph"/>
        <w:numPr>
          <w:ilvl w:val="0"/>
          <w:numId w:val="2"/>
        </w:numPr>
      </w:pPr>
      <w:r>
        <w:t xml:space="preserve">"The biggest sources are Google Maps retailer reviews, Facebook, YouTube, Instagram and Xiaohongshu. We also have Reddit, KiasuParents and Lazada reviews."</w:t>
      </w:r>
    </w:p>
    <w:p>
      <w:pPr>
        <w:pStyle w:val="ListParagraph"/>
        <w:numPr>
          <w:ilvl w:val="0"/>
          <w:numId w:val="2"/>
        </w:numPr>
      </w:pPr>
      <w:r>
        <w:t xml:space="preserve">"The table on the right shows how many items we hold per brand per channel, for Acuvue and the four competitors."</w:t>
      </w:r>
    </w:p>
    <w:p>
      <w:pPr>
        <w:pStyle w:val="ListParagraph"/>
        <w:numPr>
          <w:ilvl w:val="0"/>
          <w:numId w:val="2"/>
        </w:numPr>
      </w:pPr>
      <w:r>
        <w:t xml:space="preserve">"On top of that we hold 143 Lazada and TikTok Shop listings and 3,930 weeks of Google search interest, kept separate from the main table."</w:t>
      </w:r>
    </w:p>
    <w:p>
      <w:pPr/>
      <w:r>
        <w:rPr>
          <w:b/>
        </w:rPr>
        <w:t xml:space="preserve">Challenges (30 sec)</w:t>
      </w:r>
    </w:p>
    <w:p>
      <w:pPr>
        <w:pStyle w:val="ListParagraph"/>
        <w:numPr>
          <w:ilvl w:val="0"/>
          <w:numId w:val="3"/>
        </w:numPr>
      </w:pPr>
      <w:r>
        <w:t xml:space="preserve">"Coverage isn't even across brands. Alcon has no Facebook page posts, only ads, and Olens has no Instagram comments."</w:t>
      </w:r>
    </w:p>
    <w:p>
      <w:pPr>
        <w:pStyle w:val="ListParagraph"/>
        <w:numPr>
          <w:ilvl w:val="0"/>
          <w:numId w:val="3"/>
        </w:numPr>
      </w:pPr>
      <w:r>
        <w:t xml:space="preserve">"Facebook ads: 27 of the 124 we found are verified as Singapore."</w:t>
      </w:r>
    </w:p>
    <w:p>
      <w:pPr>
        <w:pStyle w:val="ListParagraph"/>
        <w:numPr>
          <w:ilvl w:val="0"/>
          <w:numId w:val="3"/>
        </w:numPr>
      </w:pPr>
      <w:r>
        <w:t xml:space="preserve">"Some channels we planned aren't there. We have no Shopee and no TikTok Shop reviews, partly because of how online lens sales are regulated."</w:t>
      </w:r>
    </w:p>
    <w:p>
      <w:pPr>
        <w:pStyle w:val="ListParagraph"/>
        <w:numPr>
          <w:ilvl w:val="0"/>
          <w:numId w:val="3"/>
        </w:numPr>
      </w:pPr>
      <w:r>
        <w:t xml:space="preserve">"233 giveaway comments are set aside from the analysis."</w:t>
      </w:r>
    </w:p>
    <w:p>
      <w:pPr>
        <w:pStyle w:val="ListParagraph"/>
        <w:numPr>
          <w:ilvl w:val="0"/>
          <w:numId w:val="3"/>
        </w:numPr>
      </w:pPr>
      <w:r>
        <w:t xml:space="preserve">"Reddit and KiasuParents are small, and the forum data is from 2023." (Cut this line if you want to stay strictly factual.)</w:t>
      </w:r>
    </w:p>
    <w:p>
      <w:pPr/>
      <w:r>
        <w:rPr>
          <w:b/>
        </w:rPr>
        <w:t xml:space="preserve">Close and ask (15 sec)</w:t>
      </w:r>
    </w:p>
    <w:p>
      <w:pPr/>
      <w:r>
        <w:t xml:space="preserve">"Everything here is external. The piece that links it to customers is your internal data: CRM and ECP notes and MyACUVUE registration records. Can we confirm access to those and agree how they'll be shared?" (Drop this if access is already settled.)</w:t>
      </w:r>
    </w:p>
    <w:p>
      <w:pPr/>
      <w:r>
        <w:rPr>
          <w:b/>
        </w:rPr>
        <w:t xml:space="preserve">If asked "what do the results show?"</w:t>
      </w:r>
    </w:p>
    <w:p>
      <w:pPr/>
      <w:r>
        <w:t xml:space="preserve">"We're still analysing, so I'd rather not give early numbers. I'll bring findings at the next session."</w:t>
      </w:r>
    </w:p>
    <w:p>
      <w:pPr>
        <w:pStyle w:val="Heading2"/>
      </w:pPr>
      <w:r>
        <w:t xml:space="preserve">Top 5 questions to expect</w:t>
      </w:r>
    </w:p>
    <w:p>
      <w:pPr/>
      <w:r>
        <w:t xml:space="preserve">These are the questions an Acuvue team member is most likely to ask about the EBI pull.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60"/>
        <w:gridCol w:w="4447"/>
        <w:gridCol w:w="243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76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447" w:type="dxa"/>
            <w:shd w:val="clear" w:color="auto" w:fill="F2F2F2"/>
          </w:tcPr>
          <w:p>
            <w:pPr/>
            <w:r>
              <w:t xml:space="preserve">Suggested answer</w:t>
            </w:r>
          </w:p>
        </w:tc>
        <w:tc>
          <w:tcPr>
            <w:tcW w:w="2433" w:type="dxa"/>
            <w:shd w:val="clear" w:color="auto" w:fill="F2F2F2"/>
          </w:tcPr>
          <w:p>
            <w:pPr/>
            <w:r>
              <w:t xml:space="preserve">Have ready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760" w:type="dxa"/>
          </w:tcPr>
          <w:p>
            <w:pPr/>
            <w:r>
              <w:t xml:space="preserve">Google Maps is half your data. Is that about contact lenses or about stores?</w:t>
            </w:r>
          </w:p>
        </w:tc>
        <w:tc>
          <w:tcPr>
            <w:tcW w:w="4447" w:type="dxa"/>
          </w:tcPr>
          <w:p>
            <w:pPr/>
            <w:r>
              <w:t xml:space="preserve">It is retailer reviews: 5,578 reviews across 88 outlets and 6 chains. 862 are clearly about contact lenses. The rest are mostly spectacles and general store experience.</w:t>
            </w:r>
          </w:p>
        </w:tc>
        <w:tc>
          <w:tcPr>
            <w:tcW w:w="2433" w:type="dxa"/>
          </w:tcPr>
          <w:p>
            <w:pPr/>
            <w:r>
              <w:t xml:space="preserve">Retail experience group is 6,120 (Google Maps plus retailer Facebook pages).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760" w:type="dxa"/>
          </w:tcPr>
          <w:p>
            <w:pPr/>
            <w:r>
              <w:t xml:space="preserve">How much do you have on Acuvue compared with the competitors?</w:t>
            </w:r>
          </w:p>
        </w:tc>
        <w:tc>
          <w:tcPr>
            <w:tcW w:w="4447" w:type="dxa"/>
          </w:tcPr>
          <w:p>
            <w:pPr/>
            <w:r>
              <w:t xml:space="preserve">The brand coverage table on the slide shows items per brand per channel. For example, Acuvue has 476 Instagram comments against Alcon 97, CooperVision 90, B+L 5 and Olens 0.</w:t>
            </w:r>
          </w:p>
        </w:tc>
        <w:tc>
          <w:tcPr>
            <w:tcW w:w="2433" w:type="dxa"/>
          </w:tcPr>
          <w:p>
            <w:pPr/>
            <w:r>
              <w:t xml:space="preserve">A single Acuvue total (see the Acuvue data points section).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760" w:type="dxa"/>
          </w:tcPr>
          <w:p>
            <w:pPr/>
            <w:r>
              <w:t xml:space="preserve">How was it tagged, and how accurate is it?</w:t>
            </w:r>
          </w:p>
        </w:tc>
        <w:tc>
          <w:tcPr>
            <w:tcW w:w="4447" w:type="dxa"/>
          </w:tcPr>
          <w:p>
            <w:pPr/>
            <w:r>
              <w:t xml:space="preserve">3,064 of 11,103 items (28%) are tagged so far. A GPT-4o-mini prompt gives each item a sentiment, up to 2 of 8 themes, a journey stage and a content type.</w:t>
            </w:r>
          </w:p>
        </w:tc>
        <w:tc>
          <w:tcPr>
            <w:tcW w:w="2433" w:type="dxa"/>
          </w:tcPr>
          <w:p>
            <w:pPr/>
            <w:r>
              <w:t xml:space="preserve">Your accuracy check, if you ran one, and when the other 72% will be tagged. Neither is in the files you shared.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760" w:type="dxa"/>
          </w:tcPr>
          <w:p>
            <w:pPr/>
            <w:r>
              <w:t xml:space="preserve">Is this a one-off pull or ongoing?</w:t>
            </w:r>
          </w:p>
        </w:tc>
        <w:tc>
          <w:tcPr>
            <w:tcW w:w="4447" w:type="dxa"/>
          </w:tcPr>
          <w:p>
            <w:pPr/>
            <w:r>
              <w:t xml:space="preserve">It is a live snapshot as of 19 Oct. For example, Lazada reviews grew from 68 to 92 between the 9 Oct export and now.</w:t>
            </w:r>
          </w:p>
        </w:tc>
        <w:tc>
          <w:tcPr>
            <w:tcW w:w="2433" w:type="dxa"/>
          </w:tcPr>
          <w:p>
            <w:pPr/>
            <w:r>
              <w:t xml:space="preserve">A position on refresh. J&amp;J still needs to confirm one-off or ongoing into Stage 2 and 3.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760" w:type="dxa"/>
          </w:tcPr>
          <w:p>
            <w:pPr/>
            <w:r>
              <w:t xml:space="preserve">Did you find grey-market listings or unverified ads, and can we see them?</w:t>
            </w:r>
          </w:p>
        </w:tc>
        <w:tc>
          <w:tcPr>
            <w:tcW w:w="4447" w:type="dxa"/>
          </w:tcPr>
          <w:p>
            <w:pPr/>
            <w:r>
              <w:t xml:space="preserve">Of 143 Lazada and TikTok Shop listings, 92 are compliant and 51 are grey-market and excluded. Of 124 Facebook ads, 27 are verified as Singapore (26 Acuvue). Alcon's 59 are global creative.</w:t>
            </w:r>
          </w:p>
        </w:tc>
        <w:tc>
          <w:tcPr>
            <w:tcW w:w="2433" w:type="dxa"/>
          </w:tcPr>
          <w:p>
            <w:pPr/>
            <w:r>
              <w:t xml:space="preserve">A decision on whether to share the grey-market list. It is a data-sharing call, not analysis.</w:t>
            </w:r>
          </w:p>
        </w:tc>
      </w:tr>
    </w:tbl>
    <w:p>
      <w:pPr/>
      <w:r>
        <w:t xml:space="preserve">Also be ready for: "Where are TikTok, Shopee and HardwareZone?" These were planned but are not collected.</w:t>
      </w:r>
    </w:p>
    <w:p>
      <w:pPr>
        <w:pStyle w:val="Heading2"/>
      </w:pPr>
      <w:r>
        <w:t xml:space="preserve">Acuvue data points</w:t>
      </w:r>
    </w:p>
    <w:p>
      <w:pPr/>
      <w:r>
        <w:t xml:space="preserve">The data inventory confirms 1,081 Acuvue items in the main table (1,117 with product listings). This is a minimum, not the full Acuvue total, so don't quote it as the total.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4"/>
        <w:gridCol w:w="1875"/>
        <w:gridCol w:w="4139"/>
      </w:tblGrid>
      <w:tr>
        <w:trPr>
          <w:tblHeader/>
        </w:trPr>
        <w:tc>
          <w:tcPr>
            <w:tcW w:w="3344" w:type="dxa"/>
            <w:shd w:val="clear" w:color="auto" w:fill="F2F2F2"/>
          </w:tcPr>
          <w:p>
            <w:pPr/>
            <w:r>
              <w:t xml:space="preserve">Channel</w:t>
            </w:r>
          </w:p>
        </w:tc>
        <w:tc>
          <w:tcPr>
            <w:tcW w:w="1875" w:type="dxa"/>
            <w:shd w:val="clear" w:color="auto" w:fill="F2F2F2"/>
          </w:tcPr>
          <w:p>
            <w:pPr/>
            <w:r>
              <w:t xml:space="preserve">Acuvue items</w:t>
            </w:r>
          </w:p>
        </w:tc>
        <w:tc>
          <w:tcPr>
            <w:tcW w:w="4139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Instagram</w:t>
            </w:r>
          </w:p>
        </w:tc>
        <w:tc>
          <w:tcPr>
            <w:tcW w:w="1875" w:type="dxa"/>
          </w:tcPr>
          <w:p>
            <w:pPr/>
            <w:r>
              <w:t xml:space="preserve">560</w:t>
            </w:r>
          </w:p>
        </w:tc>
        <w:tc>
          <w:tcPr>
            <w:tcW w:w="4139" w:type="dxa"/>
          </w:tcPr>
          <w:p>
            <w:pPr/>
            <w:r>
              <w:t xml:space="preserve">Posts 84, comments 476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Xiaohongshu</w:t>
            </w:r>
          </w:p>
        </w:tc>
        <w:tc>
          <w:tcPr>
            <w:tcW w:w="1875" w:type="dxa"/>
          </w:tcPr>
          <w:p>
            <w:pPr/>
            <w:r>
              <w:t xml:space="preserve">173</w:t>
            </w:r>
          </w:p>
        </w:tc>
        <w:tc>
          <w:tcPr>
            <w:tcW w:w="4139" w:type="dxa"/>
          </w:tcPr>
          <w:p>
            <w:pPr/>
            <w:r>
              <w:t xml:space="preserve">Posts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MyACUVUE app</w:t>
            </w:r>
          </w:p>
        </w:tc>
        <w:tc>
          <w:tcPr>
            <w:tcW w:w="1875" w:type="dxa"/>
          </w:tcPr>
          <w:p>
            <w:pPr/>
            <w:r>
              <w:t xml:space="preserve">119</w:t>
            </w:r>
          </w:p>
        </w:tc>
        <w:tc>
          <w:tcPr>
            <w:tcW w:w="4139" w:type="dxa"/>
          </w:tcPr>
          <w:p>
            <w:pPr/>
            <w:r>
              <w:t xml:space="preserve">Reviews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Facebook brand pages</w:t>
            </w:r>
          </w:p>
        </w:tc>
        <w:tc>
          <w:tcPr>
            <w:tcW w:w="1875" w:type="dxa"/>
          </w:tcPr>
          <w:p>
            <w:pPr/>
            <w:r>
              <w:t xml:space="preserve">104</w:t>
            </w:r>
          </w:p>
        </w:tc>
        <w:tc>
          <w:tcPr>
            <w:tcW w:w="4139" w:type="dxa"/>
          </w:tcPr>
          <w:p>
            <w:pPr/>
            <w:r>
              <w:t xml:space="preserve">Posts 100, comments 4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Facebook Ad Library</w:t>
            </w:r>
          </w:p>
        </w:tc>
        <w:tc>
          <w:tcPr>
            <w:tcW w:w="1875" w:type="dxa"/>
          </w:tcPr>
          <w:p>
            <w:pPr/>
            <w:r>
              <w:t xml:space="preserve">49</w:t>
            </w:r>
          </w:p>
        </w:tc>
        <w:tc>
          <w:tcPr>
            <w:tcW w:w="4139" w:type="dxa"/>
          </w:tcPr>
          <w:p>
            <w:pPr/>
            <w:r>
              <w:t xml:space="preserve">Ads (26 verified Singapore)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YouTube</w:t>
            </w:r>
          </w:p>
        </w:tc>
        <w:tc>
          <w:tcPr>
            <w:tcW w:w="1875" w:type="dxa"/>
          </w:tcPr>
          <w:p>
            <w:pPr/>
            <w:r>
              <w:t xml:space="preserve">26</w:t>
            </w:r>
          </w:p>
        </w:tc>
        <w:tc>
          <w:tcPr>
            <w:tcW w:w="4139" w:type="dxa"/>
          </w:tcPr>
          <w:p>
            <w:pPr/>
            <w:r>
              <w:t xml:space="preserve">Videos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Lazada</w:t>
            </w:r>
          </w:p>
        </w:tc>
        <w:tc>
          <w:tcPr>
            <w:tcW w:w="1875" w:type="dxa"/>
          </w:tcPr>
          <w:p>
            <w:pPr/>
            <w:r>
              <w:t xml:space="preserve">24</w:t>
            </w:r>
          </w:p>
        </w:tc>
        <w:tc>
          <w:tcPr>
            <w:tcW w:w="4139" w:type="dxa"/>
          </w:tcPr>
          <w:p>
            <w:pPr/>
            <w:r>
              <w:t xml:space="preserve">Reviews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KiasuParents</w:t>
            </w:r>
          </w:p>
        </w:tc>
        <w:tc>
          <w:tcPr>
            <w:tcW w:w="1875" w:type="dxa"/>
          </w:tcPr>
          <w:p>
            <w:pPr/>
            <w:r>
              <w:t xml:space="preserve">17</w:t>
            </w:r>
          </w:p>
        </w:tc>
        <w:tc>
          <w:tcPr>
            <w:tcW w:w="4139" w:type="dxa"/>
          </w:tcPr>
          <w:p>
            <w:pPr/>
            <w:r>
              <w:t xml:space="preserve">Threads</w:t>
            </w:r>
          </w:p>
        </w:tc>
      </w:tr>
      <w:tr>
        <w:tc>
          <w:tcPr>
            <w:tcW w:w="3344" w:type="dxa"/>
          </w:tcPr>
          <w:p>
            <w:pPr/>
            <w:r>
              <w:t xml:space="preserve">Reddit</w:t>
            </w:r>
          </w:p>
        </w:tc>
        <w:tc>
          <w:tcPr>
            <w:tcW w:w="1875" w:type="dxa"/>
          </w:tcPr>
          <w:p>
            <w:pPr/>
            <w:r>
              <w:t xml:space="preserve">9</w:t>
            </w:r>
          </w:p>
        </w:tc>
        <w:tc>
          <w:tcPr>
            <w:tcW w:w="4139" w:type="dxa"/>
          </w:tcPr>
          <w:p>
            <w:pPr/>
            <w:r>
              <w:t xml:space="preserve">Posts</w:t>
            </w:r>
          </w:p>
        </w:tc>
      </w:tr>
      <w:tr>
        <w:tc>
          <w:tcPr>
            <w:tcW w:w="3344" w:type="dxa"/>
          </w:tcPr>
          <w:p>
            <w:pPr/>
            <w:r>
              <w:rPr>
                <w:b/>
              </w:rPr>
              <w:t xml:space="preserve">Subtotal in the main table</w:t>
            </w:r>
          </w:p>
        </w:tc>
        <w:tc>
          <w:tcPr>
            <w:tcW w:w="1875" w:type="dxa"/>
          </w:tcPr>
          <w:p>
            <w:pPr/>
            <w:r>
              <w:rPr>
                <w:b/>
              </w:rPr>
              <w:t xml:space="preserve">1,081</w:t>
            </w:r>
          </w:p>
        </w:tc>
        <w:tc>
          <w:tcPr>
            <w:tcW w:w="4139" w:type="dxa"/>
          </w:tcPr>
          <w:p>
            <w:pPr/>
          </w:p>
        </w:tc>
      </w:tr>
      <w:tr>
        <w:tc>
          <w:tcPr>
            <w:tcW w:w="3344" w:type="dxa"/>
          </w:tcPr>
          <w:p>
            <w:pPr/>
            <w:r>
              <w:t xml:space="preserve">Lazada and TikTok Shop</w:t>
            </w:r>
          </w:p>
        </w:tc>
        <w:tc>
          <w:tcPr>
            <w:tcW w:w="1875" w:type="dxa"/>
          </w:tcPr>
          <w:p>
            <w:pPr/>
            <w:r>
              <w:t xml:space="preserve">36</w:t>
            </w:r>
          </w:p>
        </w:tc>
        <w:tc>
          <w:tcPr>
            <w:tcW w:w="4139" w:type="dxa"/>
          </w:tcPr>
          <w:p>
            <w:pPr/>
            <w:r>
              <w:t xml:space="preserve">Listings, held outside the 11,103</w:t>
            </w:r>
          </w:p>
        </w:tc>
      </w:tr>
      <w:tr>
        <w:tc>
          <w:tcPr>
            <w:tcW w:w="3344" w:type="dxa"/>
          </w:tcPr>
          <w:p>
            <w:pPr/>
            <w:r>
              <w:rPr>
                <w:b/>
              </w:rPr>
              <w:t xml:space="preserve">Including listings</w:t>
            </w:r>
          </w:p>
        </w:tc>
        <w:tc>
          <w:tcPr>
            <w:tcW w:w="1875" w:type="dxa"/>
          </w:tcPr>
          <w:p>
            <w:pPr/>
            <w:r>
              <w:rPr>
                <w:b/>
              </w:rPr>
              <w:t xml:space="preserve">1,117</w:t>
            </w:r>
          </w:p>
        </w:tc>
        <w:tc>
          <w:tcPr>
            <w:tcW w:w="4139" w:type="dxa"/>
          </w:tcPr>
          <w:p>
            <w:pPr/>
          </w:p>
        </w:tc>
      </w:tr>
    </w:tbl>
    <w:p>
      <w:pPr/>
      <w:r>
        <w:t xml:space="preserve">Not split by brand in the inventory, so not counted above: YouTube comments (1,256), Xiaohongshu comments (156), Reddit comments (95), and Google Maps and retailer content that mentions Acuvue. The exact total needs the voice_items database, the tagged CSV, or the dashboard's Acuvue filter.</w:t>
      </w:r>
    </w:p>
    <w:p>
      <w:pPr>
        <w:pStyle w:val="Heading2"/>
      </w:pPr>
      <w:r>
        <w:t xml:space="preserve">Numbers cheat sheet</w:t>
      </w:r>
    </w:p>
    <w:p>
      <w:pPr/>
      <w:r>
        <w:t xml:space="preserve">All counts are as read from EBI on 19 Oct 2026. The four groups add up to 11,103.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9"/>
        <w:gridCol w:w="7540"/>
      </w:tblGrid>
      <w:tr>
        <w:trPr>
          <w:tblHeader/>
        </w:trPr>
        <w:tc>
          <w:tcPr>
            <w:tcW w:w="1819" w:type="dxa"/>
            <w:shd w:val="clear" w:color="auto" w:fill="F2F2F2"/>
          </w:tcPr>
          <w:p>
            <w:pPr/>
            <w:r>
              <w:t xml:space="preserve">Number</w:t>
            </w:r>
          </w:p>
        </w:tc>
        <w:tc>
          <w:tcPr>
            <w:tcW w:w="7540" w:type="dxa"/>
            <w:shd w:val="clear" w:color="auto" w:fill="F2F2F2"/>
          </w:tcPr>
          <w:p>
            <w:pPr/>
            <w:r>
              <w:t xml:space="preserve">What it is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11,103</w:t>
            </w:r>
          </w:p>
        </w:tc>
        <w:tc>
          <w:tcPr>
            <w:tcW w:w="7540" w:type="dxa"/>
          </w:tcPr>
          <w:p>
            <w:pPr/>
            <w:r>
              <w:t xml:space="preserve">Data points in the common table, across 9 channels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3,387</w:t>
            </w:r>
          </w:p>
        </w:tc>
        <w:tc>
          <w:tcPr>
            <w:tcW w:w="7540" w:type="dxa"/>
          </w:tcPr>
          <w:p>
            <w:pPr/>
            <w:r>
              <w:t xml:space="preserve">Consumer voice: how people talk about brands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6,120</w:t>
            </w:r>
          </w:p>
        </w:tc>
        <w:tc>
          <w:tcPr>
            <w:tcW w:w="7540" w:type="dxa"/>
          </w:tcPr>
          <w:p>
            <w:pPr/>
            <w:r>
              <w:t xml:space="preserve">Retail experience: Google Maps 5,578 plus Facebook retailer reviews 542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1,477</w:t>
            </w:r>
          </w:p>
        </w:tc>
        <w:tc>
          <w:tcPr>
            <w:tcW w:w="7540" w:type="dxa"/>
          </w:tcPr>
          <w:p>
            <w:pPr/>
            <w:r>
              <w:t xml:space="preserve">Brand broadcast: brand and retailer posts, ads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119</w:t>
            </w:r>
          </w:p>
        </w:tc>
        <w:tc>
          <w:tcPr>
            <w:tcW w:w="7540" w:type="dxa"/>
          </w:tcPr>
          <w:p>
            <w:pPr/>
            <w:r>
              <w:t xml:space="preserve">Owned experience: MyACUVUE app reviews (Google Play 95, Apple 24)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1,640</w:t>
            </w:r>
          </w:p>
        </w:tc>
        <w:tc>
          <w:tcPr>
            <w:tcW w:w="7540" w:type="dxa"/>
          </w:tcPr>
          <w:p>
            <w:pPr/>
            <w:r>
              <w:t xml:space="preserve">Facebook combined: brand pages 424, retailer posts 550, retailer reviews 542, ads 124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3,064</w:t>
            </w:r>
          </w:p>
        </w:tc>
        <w:tc>
          <w:tcPr>
            <w:tcW w:w="7540" w:type="dxa"/>
          </w:tcPr>
          <w:p>
            <w:pPr/>
            <w:r>
              <w:t xml:space="preserve">Items tagged by the model so far (28% of 11,103)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233</w:t>
            </w:r>
          </w:p>
        </w:tc>
        <w:tc>
          <w:tcPr>
            <w:tcW w:w="7540" w:type="dxa"/>
          </w:tcPr>
          <w:p>
            <w:pPr/>
            <w:r>
              <w:t xml:space="preserve">Giveaway comments set aside from the analysis (Instagram 173, Facebook 60)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143</w:t>
            </w:r>
          </w:p>
        </w:tc>
        <w:tc>
          <w:tcPr>
            <w:tcW w:w="7540" w:type="dxa"/>
          </w:tcPr>
          <w:p>
            <w:pPr/>
            <w:r>
              <w:t xml:space="preserve">Lazada and TikTok Shop listings, held separately: 92 compliant, 51 grey-market excluded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3,930</w:t>
            </w:r>
          </w:p>
        </w:tc>
        <w:tc>
          <w:tcPr>
            <w:tcW w:w="7540" w:type="dxa"/>
          </w:tcPr>
          <w:p>
            <w:pPr/>
            <w:r>
              <w:t xml:space="preserve">Weekly Google Trends points, an index and not search volume</w:t>
            </w:r>
          </w:p>
        </w:tc>
      </w:tr>
      <w:tr>
        <w:tc>
          <w:tcPr>
            <w:tcW w:w="1819" w:type="dxa"/>
          </w:tcPr>
          <w:p>
            <w:pPr/>
            <w:r>
              <w:t xml:space="preserve">27 of 124</w:t>
            </w:r>
          </w:p>
        </w:tc>
        <w:tc>
          <w:tcPr>
            <w:tcW w:w="7540" w:type="dxa"/>
          </w:tcPr>
          <w:p>
            <w:pPr/>
            <w:r>
              <w:t xml:space="preserve">Facebook ads verified as Singapore (26 are Acuvue)</w:t>
            </w:r>
          </w:p>
        </w:tc>
      </w:tr>
    </w:tbl>
    <w:p>
      <w:pPr/>
      <w:r>
        <w:t xml:space="preserve">The md summary says about 11,250 records across 13 channels. The extra roughly 143 is the product listings. The slide and the dashboard use 11,103.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MyACUVUE SG - Data Gathered Talk Track and Q&amp;A</dc:title>
  <dc:description>Claude Docs node/5d6593b6-b276@7 docx-w7</dc:description>
  <cp:revision>7</cp:revision>
</cp:coreProperties>
</file>