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76494" w14:textId="77777777" w:rsidR="004459DA" w:rsidRPr="004459DA" w:rsidRDefault="004459DA" w:rsidP="004459DA">
      <w:pPr>
        <w:pStyle w:val="Title"/>
      </w:pPr>
      <w:r w:rsidRPr="004459DA">
        <w:t>MICHAEL P. RAGSDALE</w:t>
      </w:r>
    </w:p>
    <w:p w14:paraId="2FAA6CC4" w14:textId="05C8C60A" w:rsidR="004459DA" w:rsidRPr="004459DA" w:rsidRDefault="004459DA" w:rsidP="004459DA">
      <w:r w:rsidRPr="004459DA">
        <w:rPr>
          <w:b/>
          <w:bCs/>
        </w:rPr>
        <w:t>Systems Architect | Full-Stack Developer | Accessibility Specialist</w:t>
      </w:r>
      <w:r w:rsidRPr="004459DA">
        <w:t xml:space="preserve"> Norfolk, VA (Open to relocation within VA) | </w:t>
      </w:r>
      <w:hyperlink r:id="rId5" w:history="1">
        <w:r w:rsidR="00A774A3" w:rsidRPr="00E00F30">
          <w:rPr>
            <w:rStyle w:val="Hyperlink"/>
          </w:rPr>
          <w:t>hireme@michaelpragsdale.com</w:t>
        </w:r>
      </w:hyperlink>
      <w:r w:rsidR="00A774A3">
        <w:t xml:space="preserve"> </w:t>
      </w:r>
      <w:r w:rsidR="00520CC7" w:rsidRPr="004459DA">
        <w:t xml:space="preserve">| </w:t>
      </w:r>
      <w:hyperlink r:id="rId6" w:tgtFrame="_blank" w:history="1">
        <w:r w:rsidRPr="004459DA">
          <w:rPr>
            <w:rStyle w:val="Hyperlink"/>
          </w:rPr>
          <w:t>github.com/</w:t>
        </w:r>
        <w:proofErr w:type="spellStart"/>
        <w:r w:rsidRPr="004459DA">
          <w:rPr>
            <w:rStyle w:val="Hyperlink"/>
          </w:rPr>
          <w:t>raggiesoft</w:t>
        </w:r>
        <w:proofErr w:type="spellEnd"/>
      </w:hyperlink>
      <w:r w:rsidRPr="004459DA">
        <w:t xml:space="preserve"> | </w:t>
      </w:r>
      <w:hyperlink r:id="rId7" w:history="1">
        <w:r w:rsidRPr="00A774A3">
          <w:rPr>
            <w:rStyle w:val="Hyperlink"/>
          </w:rPr>
          <w:t>michaelpragsdale.com</w:t>
        </w:r>
      </w:hyperlink>
    </w:p>
    <w:p w14:paraId="381B5D5E" w14:textId="77777777" w:rsidR="004459DA" w:rsidRPr="004459DA" w:rsidRDefault="004459DA" w:rsidP="004459DA">
      <w:pPr>
        <w:pStyle w:val="Heading1"/>
      </w:pPr>
      <w:r w:rsidRPr="004459DA">
        <w:t>PROFESSIONAL SUMMARY</w:t>
      </w:r>
    </w:p>
    <w:p w14:paraId="0CD9A18A" w14:textId="74FCC0B3" w:rsidR="004459DA" w:rsidRPr="004459DA" w:rsidRDefault="004459DA" w:rsidP="004459DA">
      <w:r w:rsidRPr="004459DA">
        <w:t xml:space="preserve">Systems Architect and Full-Stack Developer driven by a philosophy of "Empathetic Engineering." Specializing in building resilient, JSON-driven web architectures, custom Single Page Application (SPA) routers, and automated cloud media pipelines. </w:t>
      </w:r>
      <w:r w:rsidR="0085520D">
        <w:t>Deeply committed to strict WCAG 2.1 AA and Section 508 compliance, engineering performant, legally resilient web technology that respects both system infrastructure and the user's cognitive load.</w:t>
      </w:r>
    </w:p>
    <w:p w14:paraId="1416DC10" w14:textId="77777777" w:rsidR="004459DA" w:rsidRPr="004459DA" w:rsidRDefault="004459DA" w:rsidP="004459DA">
      <w:pPr>
        <w:pStyle w:val="Heading1"/>
      </w:pPr>
      <w:r w:rsidRPr="004459DA">
        <w:t>TECHNICAL ARSENAL</w:t>
      </w:r>
    </w:p>
    <w:p w14:paraId="4C051CBE" w14:textId="77777777" w:rsidR="004459DA" w:rsidRPr="004459DA" w:rsidRDefault="004459DA">
      <w:pPr>
        <w:numPr>
          <w:ilvl w:val="0"/>
          <w:numId w:val="1"/>
        </w:numPr>
      </w:pPr>
      <w:r w:rsidRPr="004459DA">
        <w:rPr>
          <w:b/>
          <w:bCs/>
        </w:rPr>
        <w:t>Languages &amp; Scripting:</w:t>
      </w:r>
      <w:r w:rsidRPr="004459DA">
        <w:t xml:space="preserve"> C#, .NET 10, PHP 8.4, JavaScript (ES6+), Bash / Shell, Python, HTML5, CSS3/SCSS</w:t>
      </w:r>
    </w:p>
    <w:p w14:paraId="7B2C7113" w14:textId="77777777" w:rsidR="004459DA" w:rsidRPr="004459DA" w:rsidRDefault="004459DA">
      <w:pPr>
        <w:numPr>
          <w:ilvl w:val="0"/>
          <w:numId w:val="1"/>
        </w:numPr>
      </w:pPr>
      <w:r w:rsidRPr="004459DA">
        <w:rPr>
          <w:b/>
          <w:bCs/>
        </w:rPr>
        <w:t>Infrastructure &amp; Cloud:</w:t>
      </w:r>
      <w:r w:rsidRPr="004459DA">
        <w:t xml:space="preserve"> </w:t>
      </w:r>
      <w:proofErr w:type="spellStart"/>
      <w:r w:rsidRPr="004459DA">
        <w:t>DigitalOcean</w:t>
      </w:r>
      <w:proofErr w:type="spellEnd"/>
      <w:r w:rsidRPr="004459DA">
        <w:t xml:space="preserve"> (Droplets/Spaces), Nginx, Cloudflare (DNS/SSL), </w:t>
      </w:r>
      <w:proofErr w:type="spellStart"/>
      <w:r w:rsidRPr="004459DA">
        <w:t>Certbot</w:t>
      </w:r>
      <w:proofErr w:type="spellEnd"/>
      <w:r w:rsidRPr="004459DA">
        <w:t>, Linux (Ubuntu/Debian)</w:t>
      </w:r>
    </w:p>
    <w:p w14:paraId="72FACDC0" w14:textId="77777777" w:rsidR="004459DA" w:rsidRPr="004459DA" w:rsidRDefault="004459DA">
      <w:pPr>
        <w:numPr>
          <w:ilvl w:val="0"/>
          <w:numId w:val="1"/>
        </w:numPr>
      </w:pPr>
      <w:r w:rsidRPr="004459DA">
        <w:rPr>
          <w:b/>
          <w:bCs/>
        </w:rPr>
        <w:t>Architecture &amp; Automation:</w:t>
      </w:r>
      <w:r w:rsidRPr="004459DA">
        <w:t xml:space="preserve"> Custom MVC Frameworks, Vanilla JS SPAs, </w:t>
      </w:r>
      <w:proofErr w:type="spellStart"/>
      <w:r w:rsidRPr="004459DA">
        <w:t>FFmpeg</w:t>
      </w:r>
      <w:proofErr w:type="spellEnd"/>
      <w:r w:rsidRPr="004459DA">
        <w:t xml:space="preserve"> Automation, Custom CI/CD pipelines</w:t>
      </w:r>
    </w:p>
    <w:p w14:paraId="1AB435AA" w14:textId="77777777" w:rsidR="004459DA" w:rsidRPr="004459DA" w:rsidRDefault="004459DA">
      <w:pPr>
        <w:numPr>
          <w:ilvl w:val="0"/>
          <w:numId w:val="1"/>
        </w:numPr>
      </w:pPr>
      <w:r w:rsidRPr="004459DA">
        <w:rPr>
          <w:b/>
          <w:bCs/>
        </w:rPr>
        <w:t>Compliance &amp; Enterprise:</w:t>
      </w:r>
      <w:r w:rsidRPr="004459DA">
        <w:t xml:space="preserve"> WCAG 2.1 AA, Section 508, Deque axe, </w:t>
      </w:r>
      <w:proofErr w:type="spellStart"/>
      <w:r w:rsidRPr="004459DA">
        <w:t>ActiveNet</w:t>
      </w:r>
      <w:proofErr w:type="spellEnd"/>
      <w:r w:rsidRPr="004459DA">
        <w:t xml:space="preserve"> CRM, Git, Microsoft 365</w:t>
      </w:r>
    </w:p>
    <w:p w14:paraId="0E7B786D" w14:textId="77777777" w:rsidR="004459DA" w:rsidRPr="004459DA" w:rsidRDefault="004459DA" w:rsidP="004459DA">
      <w:pPr>
        <w:pStyle w:val="Heading1"/>
      </w:pPr>
      <w:r w:rsidRPr="004459DA">
        <w:t>RELEVANT TECHNICAL EXPERIENCE</w:t>
      </w:r>
    </w:p>
    <w:p w14:paraId="31C7B3E2" w14:textId="77777777" w:rsidR="004459DA" w:rsidRPr="004459DA" w:rsidRDefault="004459DA" w:rsidP="004459DA">
      <w:pPr>
        <w:pStyle w:val="Heading2"/>
      </w:pPr>
      <w:proofErr w:type="spellStart"/>
      <w:r w:rsidRPr="004459DA">
        <w:rPr>
          <w:b/>
          <w:bCs/>
        </w:rPr>
        <w:t>RaggieSoft</w:t>
      </w:r>
      <w:proofErr w:type="spellEnd"/>
      <w:r w:rsidRPr="004459DA">
        <w:rPr>
          <w:b/>
          <w:bCs/>
        </w:rPr>
        <w:t xml:space="preserve"> Media</w:t>
      </w:r>
      <w:r w:rsidRPr="004459DA">
        <w:t xml:space="preserve"> | Norfolk, VA </w:t>
      </w:r>
      <w:r w:rsidRPr="004459DA">
        <w:rPr>
          <w:i/>
          <w:iCs/>
        </w:rPr>
        <w:t>Founder &amp; Systems Architect</w:t>
      </w:r>
      <w:r w:rsidRPr="004459DA">
        <w:t xml:space="preserve"> | Est. 2008 – Present</w:t>
      </w:r>
    </w:p>
    <w:p w14:paraId="554CA71D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Frontend Architecture (SPA):</w:t>
      </w:r>
      <w:r w:rsidRPr="004459DA">
        <w:t xml:space="preserve"> Architected and deployed a custom Vanilla JavaScript Single Page Application (SPA) router to replace standard browser navigation. Engineered seamless DOM-swapping, CSS variable synchronization, and History API state management to ensure gapless, uninterrupted HTML5 audio playback across a multi-domain web ecosystem.</w:t>
      </w:r>
    </w:p>
    <w:p w14:paraId="78B3DE58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Backend Frameworks (CMS):</w:t>
      </w:r>
      <w:r w:rsidRPr="004459DA">
        <w:t xml:space="preserve"> Developed a proprietary, lightweight PHP 8.4 MVC content management system. Engineered a file-based, JSON-driven data architecture to eliminate database latency, serving complex narrative content and dynamic Schema.org (JSON-LD) structured data for advanced SEO indexing.</w:t>
      </w:r>
    </w:p>
    <w:p w14:paraId="2765DBDE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Cloud Infrastructure &amp; Security:</w:t>
      </w:r>
      <w:r w:rsidRPr="004459DA">
        <w:t xml:space="preserve"> Administer a cloud-based Linux environment (</w:t>
      </w:r>
      <w:proofErr w:type="spellStart"/>
      <w:r w:rsidRPr="004459DA">
        <w:t>DigitalOcean</w:t>
      </w:r>
      <w:proofErr w:type="spellEnd"/>
      <w:r w:rsidRPr="004459DA">
        <w:t xml:space="preserve"> Ubuntu) secured behind Cloudflare. Authored custom Nginx server block configurations to enforce a strict Single-Entry Point architecture, utilizing reverse proxies and hidden internal directories to mitigate automated scraping and privilege escalation.</w:t>
      </w:r>
    </w:p>
    <w:p w14:paraId="09B09DE8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CI/CD &amp; Deployment Automation:</w:t>
      </w:r>
      <w:r w:rsidRPr="004459DA">
        <w:t xml:space="preserve"> Designed a decoupled, Bash-based CI/CD pipeline featuring local synchronization agents and autonomous server-side deployment guardians. Enforced </w:t>
      </w:r>
      <w:proofErr w:type="spellStart"/>
      <w:r w:rsidRPr="004459DA">
        <w:t>SetGID</w:t>
      </w:r>
      <w:proofErr w:type="spellEnd"/>
      <w:r w:rsidRPr="004459DA">
        <w:t xml:space="preserve"> permissions and hash-based integrity checks against GitHub to execute zero-downtime atomic updates.</w:t>
      </w:r>
    </w:p>
    <w:p w14:paraId="57A680FB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Media Automation (</w:t>
      </w:r>
      <w:proofErr w:type="spellStart"/>
      <w:r w:rsidRPr="004459DA">
        <w:rPr>
          <w:b/>
          <w:bCs/>
        </w:rPr>
        <w:t>FFmpeg</w:t>
      </w:r>
      <w:proofErr w:type="spellEnd"/>
      <w:r w:rsidRPr="004459DA">
        <w:rPr>
          <w:b/>
          <w:bCs/>
        </w:rPr>
        <w:t>/Python):</w:t>
      </w:r>
      <w:r w:rsidRPr="004459DA">
        <w:t xml:space="preserve"> Programmed automated </w:t>
      </w:r>
      <w:proofErr w:type="spellStart"/>
      <w:r w:rsidRPr="004459DA">
        <w:t>FFmpeg</w:t>
      </w:r>
      <w:proofErr w:type="spellEnd"/>
      <w:r w:rsidRPr="004459DA">
        <w:t xml:space="preserve"> shell scripts to recursively scan, calculate runtime, and transcode high-fidelity WAV masters into web-optimized tiered formats. Built Python utilities to ingest raw DOCX manuscripts and compile them into structured JSON for a WCAG-compliant web reader.</w:t>
      </w:r>
    </w:p>
    <w:p w14:paraId="29AF03C3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t>Systems Engineering (C#/.NET):</w:t>
      </w:r>
      <w:r w:rsidRPr="004459DA">
        <w:t xml:space="preserve"> Engineered a proprietary .NET 10 ecosystem featuring a server-side integrity daemon and a MAUI desktop application, providing a strictly typed GUI for managing complex JSON data shards and eliminating manual syntax errors.</w:t>
      </w:r>
    </w:p>
    <w:p w14:paraId="3A301CDE" w14:textId="77777777" w:rsidR="004459DA" w:rsidRPr="004459DA" w:rsidRDefault="004459DA">
      <w:pPr>
        <w:numPr>
          <w:ilvl w:val="0"/>
          <w:numId w:val="2"/>
        </w:numPr>
      </w:pPr>
      <w:r w:rsidRPr="004459DA">
        <w:rPr>
          <w:b/>
          <w:bCs/>
        </w:rPr>
        <w:lastRenderedPageBreak/>
        <w:t>Data Sanitization &amp; Accessibility:</w:t>
      </w:r>
      <w:r w:rsidRPr="004459DA">
        <w:t xml:space="preserve"> Embedded strict WCAG 2.1 AA compliance into the framework layout, including ARIA live regions and dynamic focus management. Developed a data sanitization engine that preemptively prunes user-defined trigger terms from imported datasets to ensure a psychologically safe workflow.</w:t>
      </w:r>
    </w:p>
    <w:p w14:paraId="62D03FFF" w14:textId="77777777" w:rsidR="004459DA" w:rsidRPr="004459DA" w:rsidRDefault="004459DA" w:rsidP="004459DA">
      <w:pPr>
        <w:pStyle w:val="Heading2"/>
      </w:pPr>
      <w:r w:rsidRPr="004459DA">
        <w:rPr>
          <w:b/>
          <w:bCs/>
        </w:rPr>
        <w:t>Virginia Beach Parks &amp; Recreation</w:t>
      </w:r>
      <w:r w:rsidRPr="004459DA">
        <w:t xml:space="preserve"> | Virginia Beach, VA </w:t>
      </w:r>
      <w:r w:rsidRPr="004459DA">
        <w:rPr>
          <w:i/>
          <w:iCs/>
        </w:rPr>
        <w:t>Operations Support &amp; Technical Lead</w:t>
      </w:r>
      <w:r w:rsidRPr="004459DA">
        <w:t xml:space="preserve"> | May 2023 – Present</w:t>
      </w:r>
    </w:p>
    <w:p w14:paraId="6A34012F" w14:textId="77777777" w:rsidR="004459DA" w:rsidRPr="004459DA" w:rsidRDefault="004459DA">
      <w:pPr>
        <w:numPr>
          <w:ilvl w:val="0"/>
          <w:numId w:val="3"/>
        </w:numPr>
      </w:pPr>
      <w:r w:rsidRPr="004459DA">
        <w:rPr>
          <w:b/>
          <w:bCs/>
        </w:rPr>
        <w:t>Legacy Data Normalization:</w:t>
      </w:r>
      <w:r w:rsidRPr="004459DA">
        <w:t xml:space="preserve"> Developed a manual ETL (Extract-Transform-Load) process bridging gaps in a legacy municipal reservation system. Converted raw scheduling data into Section 508 compliant, accessible operational documents, enriching output with cross-facility resource availability to optimize staff decision-making.</w:t>
      </w:r>
    </w:p>
    <w:p w14:paraId="681E6953" w14:textId="77777777" w:rsidR="004459DA" w:rsidRPr="004459DA" w:rsidRDefault="004459DA">
      <w:pPr>
        <w:numPr>
          <w:ilvl w:val="0"/>
          <w:numId w:val="3"/>
        </w:numPr>
      </w:pPr>
      <w:r w:rsidRPr="004459DA">
        <w:rPr>
          <w:b/>
          <w:bCs/>
        </w:rPr>
        <w:t>Technical Training &amp; Onboarding:</w:t>
      </w:r>
      <w:r w:rsidRPr="004459DA">
        <w:t xml:space="preserve"> Serve as the primary technical trainer for the </w:t>
      </w:r>
      <w:proofErr w:type="spellStart"/>
      <w:r w:rsidRPr="004459DA">
        <w:t>ActiveNet</w:t>
      </w:r>
      <w:proofErr w:type="spellEnd"/>
      <w:r w:rsidRPr="004459DA">
        <w:t xml:space="preserve"> CRM, instructing staff on data integrity protocols, payment processing security, and complex account management to ensure strict operational consistency.</w:t>
      </w:r>
    </w:p>
    <w:p w14:paraId="71BB7BA7" w14:textId="77777777" w:rsidR="004459DA" w:rsidRPr="004459DA" w:rsidRDefault="004459DA">
      <w:pPr>
        <w:numPr>
          <w:ilvl w:val="0"/>
          <w:numId w:val="3"/>
        </w:numPr>
      </w:pPr>
      <w:r w:rsidRPr="004459DA">
        <w:rPr>
          <w:b/>
          <w:bCs/>
        </w:rPr>
        <w:t>Operational Leadership:</w:t>
      </w:r>
      <w:r w:rsidRPr="004459DA">
        <w:t xml:space="preserve"> Function as a rotating Shift Supervisor, overseeing financial reconciliation for high-volume transactions. Act as the primary escalation point for resolving complex patron account issues and facility logistical conflicts.</w:t>
      </w:r>
    </w:p>
    <w:p w14:paraId="4083A217" w14:textId="77777777" w:rsidR="004459DA" w:rsidRPr="004459DA" w:rsidRDefault="004459DA" w:rsidP="004459DA">
      <w:pPr>
        <w:pStyle w:val="Heading2"/>
      </w:pPr>
      <w:r w:rsidRPr="004459DA">
        <w:rPr>
          <w:b/>
          <w:bCs/>
        </w:rPr>
        <w:t>ODU Online (Old Dominion University)</w:t>
      </w:r>
      <w:r w:rsidRPr="004459DA">
        <w:t xml:space="preserve"> | Norfolk, VA </w:t>
      </w:r>
      <w:r w:rsidRPr="004459DA">
        <w:rPr>
          <w:i/>
          <w:iCs/>
        </w:rPr>
        <w:t>Section 508 Compliance Specialist</w:t>
      </w:r>
      <w:r w:rsidRPr="004459DA">
        <w:t xml:space="preserve"> | Nov 2019 – Jul 2022</w:t>
      </w:r>
    </w:p>
    <w:p w14:paraId="14EE1FE7" w14:textId="77777777" w:rsidR="004459DA" w:rsidRPr="004459DA" w:rsidRDefault="004459DA">
      <w:pPr>
        <w:numPr>
          <w:ilvl w:val="0"/>
          <w:numId w:val="4"/>
        </w:numPr>
      </w:pPr>
      <w:r w:rsidRPr="004459DA">
        <w:rPr>
          <w:b/>
          <w:bCs/>
        </w:rPr>
        <w:t>Accessibility Compliance:</w:t>
      </w:r>
      <w:r w:rsidRPr="004459DA">
        <w:t xml:space="preserve"> Ensured WCAG 2.1 AA and Section 508 compliance for online courses across enterprise LMS platforms, serving as a critical checkpoint before content publication.</w:t>
      </w:r>
    </w:p>
    <w:p w14:paraId="0E4AA8B4" w14:textId="77777777" w:rsidR="004459DA" w:rsidRPr="004459DA" w:rsidRDefault="004459DA">
      <w:pPr>
        <w:numPr>
          <w:ilvl w:val="0"/>
          <w:numId w:val="4"/>
        </w:numPr>
      </w:pPr>
      <w:r w:rsidRPr="004459DA">
        <w:rPr>
          <w:b/>
          <w:bCs/>
        </w:rPr>
        <w:t>Remediation &amp; Testing:</w:t>
      </w:r>
      <w:r w:rsidRPr="004459DA">
        <w:t xml:space="preserve"> Remediated complex web pages and documents, verifying student code and utilizing tools like Deque axe for detailed accessibility reporting.</w:t>
      </w:r>
    </w:p>
    <w:p w14:paraId="6136B550" w14:textId="77777777" w:rsidR="004459DA" w:rsidRPr="004459DA" w:rsidRDefault="004459DA">
      <w:pPr>
        <w:numPr>
          <w:ilvl w:val="0"/>
          <w:numId w:val="4"/>
        </w:numPr>
      </w:pPr>
      <w:r w:rsidRPr="004459DA">
        <w:rPr>
          <w:b/>
          <w:bCs/>
        </w:rPr>
        <w:t>Architectural Standardization:</w:t>
      </w:r>
      <w:r w:rsidRPr="004459DA">
        <w:t xml:space="preserve"> Designed and developed a universal, accessible template for the University Policies section of the syllabus, significantly streamlining the workflow for instructional design faculty.</w:t>
      </w:r>
    </w:p>
    <w:p w14:paraId="0AD6B98C" w14:textId="77777777" w:rsidR="004459DA" w:rsidRPr="004459DA" w:rsidRDefault="004459DA" w:rsidP="004459DA">
      <w:pPr>
        <w:pStyle w:val="Heading2"/>
      </w:pPr>
      <w:r w:rsidRPr="004459DA">
        <w:rPr>
          <w:b/>
          <w:bCs/>
        </w:rPr>
        <w:t>Residence Hall Association (ODU)</w:t>
      </w:r>
      <w:r w:rsidRPr="004459DA">
        <w:t xml:space="preserve"> | Norfolk, VA </w:t>
      </w:r>
      <w:r w:rsidRPr="004459DA">
        <w:rPr>
          <w:i/>
          <w:iCs/>
        </w:rPr>
        <w:t>Director of Administration</w:t>
      </w:r>
      <w:r w:rsidRPr="004459DA">
        <w:t xml:space="preserve"> | Sep 2015 – May 2017</w:t>
      </w:r>
    </w:p>
    <w:p w14:paraId="6A98F085" w14:textId="77777777" w:rsidR="004459DA" w:rsidRPr="004459DA" w:rsidRDefault="004459DA">
      <w:pPr>
        <w:numPr>
          <w:ilvl w:val="0"/>
          <w:numId w:val="5"/>
        </w:numPr>
      </w:pPr>
      <w:r w:rsidRPr="004459DA">
        <w:rPr>
          <w:b/>
          <w:bCs/>
        </w:rPr>
        <w:t>Digital Administration:</w:t>
      </w:r>
      <w:r w:rsidRPr="004459DA">
        <w:t xml:space="preserve"> Administered the organization’s Google Workspace environment, re-architecting a disorganized legacy file structure into a streamlined, secure hierarchy that optimized executive board workflows.</w:t>
      </w:r>
    </w:p>
    <w:p w14:paraId="08501528" w14:textId="77777777" w:rsidR="004459DA" w:rsidRPr="004459DA" w:rsidRDefault="004459DA" w:rsidP="004459DA">
      <w:pPr>
        <w:pStyle w:val="Heading2"/>
      </w:pPr>
      <w:r w:rsidRPr="004459DA">
        <w:rPr>
          <w:b/>
          <w:bCs/>
        </w:rPr>
        <w:t>Dominion Enterprises</w:t>
      </w:r>
      <w:r w:rsidRPr="004459DA">
        <w:t xml:space="preserve"> | Norfolk, VA </w:t>
      </w:r>
      <w:r w:rsidRPr="004459DA">
        <w:rPr>
          <w:i/>
          <w:iCs/>
        </w:rPr>
        <w:t>Mobile Applications Developer Intern</w:t>
      </w:r>
      <w:r w:rsidRPr="004459DA">
        <w:t xml:space="preserve"> | Sep 2012 – Dec 2012</w:t>
      </w:r>
    </w:p>
    <w:p w14:paraId="03485628" w14:textId="77777777" w:rsidR="004459DA" w:rsidRPr="004459DA" w:rsidRDefault="004459DA">
      <w:pPr>
        <w:numPr>
          <w:ilvl w:val="0"/>
          <w:numId w:val="6"/>
        </w:numPr>
      </w:pPr>
      <w:r w:rsidRPr="004459DA">
        <w:rPr>
          <w:b/>
          <w:bCs/>
        </w:rPr>
        <w:t>Mobile Development:</w:t>
      </w:r>
      <w:r w:rsidRPr="004459DA">
        <w:t xml:space="preserve"> Gained hands-on experience in cross-platform mobile development for Android &amp; iOS using the Titanium SDK, successfully deploying a functional application to demonstrate architectural proficiency.</w:t>
      </w:r>
    </w:p>
    <w:p w14:paraId="091DFFF8" w14:textId="77777777" w:rsidR="004459DA" w:rsidRPr="004459DA" w:rsidRDefault="004459DA" w:rsidP="004459DA">
      <w:pPr>
        <w:pStyle w:val="Heading1"/>
      </w:pPr>
      <w:r w:rsidRPr="004459DA">
        <w:t>EDUCATION &amp; CERTIFICATIONS</w:t>
      </w:r>
    </w:p>
    <w:p w14:paraId="5EF192DA" w14:textId="77777777" w:rsidR="004459DA" w:rsidRPr="004459DA" w:rsidRDefault="004459DA" w:rsidP="004459DA">
      <w:r w:rsidRPr="004459DA">
        <w:rPr>
          <w:b/>
          <w:bCs/>
        </w:rPr>
        <w:t>Tidewater Community College</w:t>
      </w:r>
      <w:r w:rsidRPr="004459DA">
        <w:t xml:space="preserve"> | Virginia Beach, VA </w:t>
      </w:r>
      <w:r w:rsidRPr="004459DA">
        <w:rPr>
          <w:i/>
          <w:iCs/>
        </w:rPr>
        <w:t>Associate of Science, Information Technology (Focus: Software Engineering &amp; Web Dev)</w:t>
      </w:r>
      <w:r w:rsidRPr="004459DA">
        <w:t xml:space="preserve"> | Expected Dec 2026</w:t>
      </w:r>
    </w:p>
    <w:p w14:paraId="749BAA25" w14:textId="77777777" w:rsidR="004459DA" w:rsidRPr="004459DA" w:rsidRDefault="004459DA" w:rsidP="004459DA">
      <w:r w:rsidRPr="004459DA">
        <w:rPr>
          <w:b/>
          <w:bCs/>
        </w:rPr>
        <w:t>Old Dominion University</w:t>
      </w:r>
      <w:r w:rsidRPr="004459DA">
        <w:t xml:space="preserve"> | Norfolk, VA </w:t>
      </w:r>
      <w:r w:rsidRPr="004459DA">
        <w:rPr>
          <w:i/>
          <w:iCs/>
        </w:rPr>
        <w:t>Bachelor of Science, Customized Studies in Leadership (Focus: Project Management)</w:t>
      </w:r>
      <w:r w:rsidRPr="004459DA">
        <w:t xml:space="preserve"> | In Progress</w:t>
      </w:r>
    </w:p>
    <w:p w14:paraId="12DB531E" w14:textId="77777777" w:rsidR="004459DA" w:rsidRPr="004459DA" w:rsidRDefault="004459DA" w:rsidP="004459DA">
      <w:r w:rsidRPr="004459DA">
        <w:rPr>
          <w:b/>
          <w:bCs/>
        </w:rPr>
        <w:t>Wilson Workforce &amp; Rehabilitation Center</w:t>
      </w:r>
      <w:r w:rsidRPr="004459DA">
        <w:t xml:space="preserve"> | Fishersville, VA </w:t>
      </w:r>
      <w:r w:rsidRPr="004459DA">
        <w:rPr>
          <w:i/>
          <w:iCs/>
        </w:rPr>
        <w:t>Certificate, Business &amp; Information Technology</w:t>
      </w:r>
      <w:r w:rsidRPr="004459DA">
        <w:t xml:space="preserve"> | 2011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C2EB5"/>
    <w:multiLevelType w:val="multilevel"/>
    <w:tmpl w:val="3CC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61A45"/>
    <w:multiLevelType w:val="multilevel"/>
    <w:tmpl w:val="DE40E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1738B4"/>
    <w:multiLevelType w:val="multilevel"/>
    <w:tmpl w:val="0C1A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D51A7D"/>
    <w:multiLevelType w:val="multilevel"/>
    <w:tmpl w:val="A5BC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A3D71"/>
    <w:multiLevelType w:val="multilevel"/>
    <w:tmpl w:val="8DDC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12EF"/>
    <w:multiLevelType w:val="multilevel"/>
    <w:tmpl w:val="1C4C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878175">
    <w:abstractNumId w:val="4"/>
  </w:num>
  <w:num w:numId="2" w16cid:durableId="99573722">
    <w:abstractNumId w:val="2"/>
  </w:num>
  <w:num w:numId="3" w16cid:durableId="1832867279">
    <w:abstractNumId w:val="5"/>
  </w:num>
  <w:num w:numId="4" w16cid:durableId="788088264">
    <w:abstractNumId w:val="1"/>
  </w:num>
  <w:num w:numId="5" w16cid:durableId="1530414124">
    <w:abstractNumId w:val="3"/>
  </w:num>
  <w:num w:numId="6" w16cid:durableId="671568572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2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0E2495"/>
    <w:rsid w:val="001958F6"/>
    <w:rsid w:val="001D6036"/>
    <w:rsid w:val="001D6574"/>
    <w:rsid w:val="00225E1C"/>
    <w:rsid w:val="002A6E0F"/>
    <w:rsid w:val="002D37DE"/>
    <w:rsid w:val="00333690"/>
    <w:rsid w:val="003D6721"/>
    <w:rsid w:val="003D7794"/>
    <w:rsid w:val="00426043"/>
    <w:rsid w:val="004459DA"/>
    <w:rsid w:val="005125D7"/>
    <w:rsid w:val="00515739"/>
    <w:rsid w:val="00520CC7"/>
    <w:rsid w:val="0063520E"/>
    <w:rsid w:val="006948D9"/>
    <w:rsid w:val="007449AD"/>
    <w:rsid w:val="00777051"/>
    <w:rsid w:val="007B56E6"/>
    <w:rsid w:val="007E2CC4"/>
    <w:rsid w:val="0083756B"/>
    <w:rsid w:val="0085520D"/>
    <w:rsid w:val="00856328"/>
    <w:rsid w:val="00894BD2"/>
    <w:rsid w:val="009E758A"/>
    <w:rsid w:val="00A42C85"/>
    <w:rsid w:val="00A56B3C"/>
    <w:rsid w:val="00A6662E"/>
    <w:rsid w:val="00A774A3"/>
    <w:rsid w:val="00AE0893"/>
    <w:rsid w:val="00C32365"/>
    <w:rsid w:val="00C40EC2"/>
    <w:rsid w:val="00C64CB3"/>
    <w:rsid w:val="00CD7DF4"/>
    <w:rsid w:val="00D303D4"/>
    <w:rsid w:val="00D63477"/>
    <w:rsid w:val="00DD7C17"/>
    <w:rsid w:val="00E5528C"/>
    <w:rsid w:val="00E85526"/>
    <w:rsid w:val="00EB6AD8"/>
    <w:rsid w:val="00F45EBF"/>
    <w:rsid w:val="00F67EC1"/>
    <w:rsid w:val="00F83CC5"/>
    <w:rsid w:val="00F96301"/>
    <w:rsid w:val="00FB435C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59DA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CC7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CC7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CC7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0CC7"/>
    <w:rPr>
      <w:rFonts w:asciiTheme="majorHAnsi" w:eastAsiaTheme="majorEastAsia" w:hAnsiTheme="majorHAnsi" w:cstheme="majorBidi"/>
      <w:color w:val="0F4761" w:themeColor="accent1" w:themeShade="BF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C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CC7"/>
    <w:rPr>
      <w:rFonts w:asciiTheme="majorHAnsi" w:eastAsiaTheme="majorEastAsia" w:hAnsiTheme="majorHAnsi" w:cstheme="majorBidi"/>
      <w:spacing w:val="-10"/>
      <w:kern w:val="28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D7794"/>
    <w:rPr>
      <w:b/>
      <w:bCs/>
    </w:rPr>
  </w:style>
  <w:style w:type="paragraph" w:customStyle="1" w:styleId="p1">
    <w:name w:val="p1"/>
    <w:basedOn w:val="Normal"/>
    <w:rsid w:val="001958F6"/>
    <w:pPr>
      <w:spacing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paragraph" w:customStyle="1" w:styleId="p2">
    <w:name w:val="p2"/>
    <w:basedOn w:val="Normal"/>
    <w:rsid w:val="001958F6"/>
    <w:pPr>
      <w:spacing w:before="135"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character" w:customStyle="1" w:styleId="s1">
    <w:name w:val="s1"/>
    <w:basedOn w:val="DefaultParagraphFont"/>
    <w:rsid w:val="001958F6"/>
    <w:rPr>
      <w:rFonts w:ascii=".SFUI-Regular" w:hAnsi=".SFUI-Regular" w:hint="default"/>
      <w:b w:val="0"/>
      <w:bCs w:val="0"/>
      <w:i w:val="0"/>
      <w:iCs w:val="0"/>
      <w:sz w:val="24"/>
      <w:szCs w:val="24"/>
    </w:rPr>
  </w:style>
  <w:style w:type="character" w:customStyle="1" w:styleId="s2">
    <w:name w:val="s2"/>
    <w:basedOn w:val="DefaultParagraphFont"/>
    <w:rsid w:val="001958F6"/>
    <w:rPr>
      <w:rFonts w:ascii=".SFUI-Semibold" w:hAnsi=".SFUI-Semibold" w:hint="default"/>
      <w:b/>
      <w:bCs/>
      <w:i w:val="0"/>
      <w:iCs w:val="0"/>
      <w:sz w:val="24"/>
      <w:szCs w:val="24"/>
    </w:rPr>
  </w:style>
  <w:style w:type="paragraph" w:styleId="NoSpacing">
    <w:name w:val="No Spacing"/>
    <w:uiPriority w:val="1"/>
    <w:qFormat/>
    <w:rsid w:val="00DD7C17"/>
    <w:pPr>
      <w:spacing w:after="0" w:line="240" w:lineRule="auto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chaelpragsdal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aggiesoft" TargetMode="External"/><Relationship Id="rId5" Type="http://schemas.openxmlformats.org/officeDocument/2006/relationships/hyperlink" Target="mailto:hireme@michaelpragsda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792</Words>
  <Characters>5388</Characters>
  <Application>Microsoft Office Word</Application>
  <DocSecurity>0</DocSecurity>
  <Lines>85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P. Ragsdale</cp:lastModifiedBy>
  <cp:revision>32</cp:revision>
  <cp:lastPrinted>2025-12-21T04:44:00Z</cp:lastPrinted>
  <dcterms:created xsi:type="dcterms:W3CDTF">2025-12-21T03:46:00Z</dcterms:created>
  <dcterms:modified xsi:type="dcterms:W3CDTF">2026-06-10T12:23:00Z</dcterms:modified>
</cp:coreProperties>
</file>