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F6F56D" w14:textId="77777777" w:rsidR="005B6506" w:rsidRDefault="00631DAE" w:rsidP="005B6506">
      <w:pPr>
        <w:pStyle w:val="Title"/>
      </w:pPr>
      <w:r w:rsidRPr="00631DAE">
        <w:t>MICHAEL P. RAGSDALE</w:t>
      </w:r>
    </w:p>
    <w:p w14:paraId="117AD601" w14:textId="68615218" w:rsidR="00631DAE" w:rsidRPr="00631DAE" w:rsidRDefault="00631DAE" w:rsidP="00631DAE">
      <w:r w:rsidRPr="00631DAE">
        <w:t>Systems Architect | Enterprise Data Engineer Norfolk,</w:t>
      </w:r>
      <w:r w:rsidR="00634FBB">
        <w:t xml:space="preserve"> VA (Willing to Relocate)</w:t>
      </w:r>
      <w:r w:rsidRPr="00631DAE">
        <w:t xml:space="preserve"> </w:t>
      </w:r>
      <w:r w:rsidR="005B6506">
        <w:t xml:space="preserve">| </w:t>
      </w:r>
      <w:r w:rsidRPr="00631DAE">
        <w:t xml:space="preserve">757-289-1609 | </w:t>
      </w:r>
      <w:hyperlink r:id="rId5" w:history="1">
        <w:r w:rsidR="005B6506" w:rsidRPr="00C42FF6">
          <w:rPr>
            <w:rStyle w:val="Hyperlink"/>
          </w:rPr>
          <w:t>hireme@michaelpragsdale.com</w:t>
        </w:r>
      </w:hyperlink>
      <w:r w:rsidR="005B6506">
        <w:t xml:space="preserve"> </w:t>
      </w:r>
      <w:r w:rsidRPr="00631DAE">
        <w:t xml:space="preserve">| </w:t>
      </w:r>
      <w:hyperlink r:id="rId6" w:history="1">
        <w:r w:rsidRPr="005B6506">
          <w:rPr>
            <w:rStyle w:val="Hyperlink"/>
          </w:rPr>
          <w:t>michaelpragsdale.com</w:t>
        </w:r>
      </w:hyperlink>
      <w:r w:rsidRPr="00631DAE">
        <w:t xml:space="preserve"> | </w:t>
      </w:r>
      <w:hyperlink r:id="rId7" w:tgtFrame="_blank" w:history="1">
        <w:r w:rsidRPr="00631DAE">
          <w:rPr>
            <w:rStyle w:val="Hyperlink"/>
          </w:rPr>
          <w:t>github.com/raggiesoft</w:t>
        </w:r>
      </w:hyperlink>
    </w:p>
    <w:p w14:paraId="4BAA1059" w14:textId="137EA2C0" w:rsidR="005B6506" w:rsidRDefault="00631DAE" w:rsidP="005B6506">
      <w:pPr>
        <w:pStyle w:val="Heading1"/>
      </w:pPr>
      <w:r w:rsidRPr="00631DAE">
        <w:t>PROFESSIONAL SUMMARY</w:t>
      </w:r>
    </w:p>
    <w:p w14:paraId="30708F4C" w14:textId="08F8CBAB" w:rsidR="00631DAE" w:rsidRPr="00631DAE" w:rsidRDefault="00631DAE" w:rsidP="00631DAE">
      <w:r w:rsidRPr="00631DAE">
        <w:t>Systems Architect and Data Engineering Leader driven by a philosophy of "Empathetic Engineering"—the conviction that resilient data platforms must respect both the server's infrastructure and the end user’s cognitive load. Proven track record operating as a technical "player-coach," designing complex ETL pipelines, bridging legacy databases with modern cloud environments, and establishing strict enterprise compliance frameworks. Specialist in leveraging open-source MVC architecture, secure cloud deployments, and production-grade AI/LLM integrations to drive institutional data strategies and accessible, zero-latency digital ecosystems.</w:t>
      </w:r>
    </w:p>
    <w:p w14:paraId="69363385" w14:textId="77777777" w:rsidR="00631DAE" w:rsidRPr="00631DAE" w:rsidRDefault="00631DAE" w:rsidP="005B6506">
      <w:pPr>
        <w:pStyle w:val="Heading1"/>
      </w:pPr>
      <w:r w:rsidRPr="00631DAE">
        <w:t>TECHNICAL ARSENAL</w:t>
      </w:r>
    </w:p>
    <w:p w14:paraId="5F635825" w14:textId="77777777" w:rsidR="00631DAE" w:rsidRPr="00631DAE" w:rsidRDefault="00631DAE" w:rsidP="00631DAE">
      <w:pPr>
        <w:numPr>
          <w:ilvl w:val="0"/>
          <w:numId w:val="1"/>
        </w:numPr>
      </w:pPr>
      <w:r w:rsidRPr="00631DAE">
        <w:rPr>
          <w:b/>
          <w:bCs/>
        </w:rPr>
        <w:t>Data Architecture &amp; AI:</w:t>
      </w:r>
      <w:r w:rsidRPr="00631DAE">
        <w:t xml:space="preserve"> ETL / ELT Pipelines, Production LLM/AI Integration (Gemini), Relational &amp; JSON Data Structures, Custom Open-Source MVC Frameworks</w:t>
      </w:r>
    </w:p>
    <w:p w14:paraId="013973B0" w14:textId="77777777" w:rsidR="00631DAE" w:rsidRPr="00631DAE" w:rsidRDefault="00631DAE" w:rsidP="00631DAE">
      <w:pPr>
        <w:numPr>
          <w:ilvl w:val="0"/>
          <w:numId w:val="1"/>
        </w:numPr>
      </w:pPr>
      <w:r w:rsidRPr="00631DAE">
        <w:rPr>
          <w:b/>
          <w:bCs/>
        </w:rPr>
        <w:t>Languages &amp; Scripting:</w:t>
      </w:r>
      <w:r w:rsidRPr="00631DAE">
        <w:t xml:space="preserve"> Python, PHP 8.4, SQL, JavaScript (ES6+), Bash / Shell, HTML5, CSS3/SCSS</w:t>
      </w:r>
    </w:p>
    <w:p w14:paraId="1417DE2A" w14:textId="77777777" w:rsidR="00631DAE" w:rsidRPr="00631DAE" w:rsidRDefault="00631DAE" w:rsidP="00631DAE">
      <w:pPr>
        <w:numPr>
          <w:ilvl w:val="0"/>
          <w:numId w:val="1"/>
        </w:numPr>
      </w:pPr>
      <w:r w:rsidRPr="00631DAE">
        <w:rPr>
          <w:b/>
          <w:bCs/>
        </w:rPr>
        <w:t>Infrastructure &amp; Cloud:</w:t>
      </w:r>
      <w:r w:rsidRPr="00631DAE">
        <w:t xml:space="preserve"> DigitalOcean (Droplets/Spaces), Nginx, Cloudflare Zero Trust (DNS/SSL), Decoupled CI/CD Pipelines</w:t>
      </w:r>
    </w:p>
    <w:p w14:paraId="72B29FB6" w14:textId="77777777" w:rsidR="00631DAE" w:rsidRPr="00631DAE" w:rsidRDefault="00631DAE" w:rsidP="00631DAE">
      <w:pPr>
        <w:numPr>
          <w:ilvl w:val="0"/>
          <w:numId w:val="1"/>
        </w:numPr>
      </w:pPr>
      <w:r w:rsidRPr="00631DAE">
        <w:rPr>
          <w:b/>
          <w:bCs/>
        </w:rPr>
        <w:t>Compliance &amp; Enterprise Governance:</w:t>
      </w:r>
      <w:r w:rsidRPr="00631DAE">
        <w:t xml:space="preserve"> Strict WCAG 2.1 AA, Section 508, ActiveNet CRM, JSON-LD / Schema.org, Deque axe</w:t>
      </w:r>
    </w:p>
    <w:p w14:paraId="49A60623" w14:textId="77777777" w:rsidR="00631DAE" w:rsidRPr="00631DAE" w:rsidRDefault="00631DAE" w:rsidP="005B6506">
      <w:pPr>
        <w:pStyle w:val="Heading1"/>
      </w:pPr>
      <w:r w:rsidRPr="00631DAE">
        <w:t>RELEVANT TECHNICAL EXPERIENCE</w:t>
      </w:r>
    </w:p>
    <w:p w14:paraId="01463613" w14:textId="77777777" w:rsidR="00631DAE" w:rsidRPr="00631DAE" w:rsidRDefault="00631DAE" w:rsidP="005B6506">
      <w:pPr>
        <w:pStyle w:val="Heading2"/>
      </w:pPr>
      <w:r w:rsidRPr="00631DAE">
        <w:rPr>
          <w:b/>
          <w:bCs/>
        </w:rPr>
        <w:t>Principal Systems Architect (Open Source)</w:t>
      </w:r>
      <w:r w:rsidRPr="00631DAE">
        <w:t xml:space="preserve"> RaggieSoft Media | Norfolk, VA | Est. 2008 – Present</w:t>
      </w:r>
    </w:p>
    <w:p w14:paraId="7D9523B5" w14:textId="77777777" w:rsidR="00631DAE" w:rsidRPr="00631DAE" w:rsidRDefault="00631DAE" w:rsidP="00631DAE">
      <w:pPr>
        <w:numPr>
          <w:ilvl w:val="0"/>
          <w:numId w:val="2"/>
        </w:numPr>
      </w:pPr>
      <w:r w:rsidRPr="00631DAE">
        <w:rPr>
          <w:b/>
          <w:bCs/>
        </w:rPr>
        <w:t>Systems Architecture &amp; Data Strategy:</w:t>
      </w:r>
      <w:r w:rsidRPr="00631DAE">
        <w:t xml:space="preserve"> Engineered and open-sourced the Stardust Engine CMS (MIT License), defining the long-term architectural roadmap for a custom PHP 8.4 MVC framework that serves massive-scale narrative data via a zero-latency file-based JSON architecture.</w:t>
      </w:r>
    </w:p>
    <w:p w14:paraId="5D87C86B" w14:textId="77777777" w:rsidR="00631DAE" w:rsidRPr="00631DAE" w:rsidRDefault="00631DAE" w:rsidP="00631DAE">
      <w:pPr>
        <w:numPr>
          <w:ilvl w:val="0"/>
          <w:numId w:val="2"/>
        </w:numPr>
      </w:pPr>
      <w:r w:rsidRPr="00631DAE">
        <w:rPr>
          <w:b/>
          <w:bCs/>
        </w:rPr>
        <w:lastRenderedPageBreak/>
        <w:t>AI &amp; LLM Integration:</w:t>
      </w:r>
      <w:r w:rsidRPr="00631DAE">
        <w:t xml:space="preserve"> Designed native API pipelines integrating advanced LLMs (Gemini) into the platform for automated data structuring, metadata generation, and narrative serialization within a governed digital framework.</w:t>
      </w:r>
    </w:p>
    <w:p w14:paraId="3D20AB61" w14:textId="77777777" w:rsidR="00631DAE" w:rsidRPr="00631DAE" w:rsidRDefault="00631DAE" w:rsidP="00631DAE">
      <w:pPr>
        <w:numPr>
          <w:ilvl w:val="0"/>
          <w:numId w:val="2"/>
        </w:numPr>
      </w:pPr>
      <w:r w:rsidRPr="00631DAE">
        <w:rPr>
          <w:b/>
          <w:bCs/>
        </w:rPr>
        <w:t>DevOps &amp; Cloud Leadership:</w:t>
      </w:r>
      <w:r w:rsidRPr="00631DAE">
        <w:t xml:space="preserve"> Directed a strategic infrastructure migration to high-performance DigitalOcean environments, utilizing Cloudflare edge networking, custom Nginx proxies, and decoupled Bash CI/CD pipelines (Jenna and Sarah) for automated, zero-downtime server synchronization.</w:t>
      </w:r>
    </w:p>
    <w:p w14:paraId="295B8168" w14:textId="77777777" w:rsidR="00631DAE" w:rsidRPr="00631DAE" w:rsidRDefault="00631DAE" w:rsidP="00631DAE">
      <w:pPr>
        <w:numPr>
          <w:ilvl w:val="0"/>
          <w:numId w:val="2"/>
        </w:numPr>
      </w:pPr>
      <w:r w:rsidRPr="00631DAE">
        <w:rPr>
          <w:b/>
          <w:bCs/>
        </w:rPr>
        <w:t>Frontend Data Delivery:</w:t>
      </w:r>
      <w:r w:rsidRPr="00631DAE">
        <w:t xml:space="preserve"> Architected 'Elara', a custom Vanilla JS SPA router that parses complex JSON payloads to dynamically render accessible UI architectures, actively reducing cognitive load and embedding strict WCAG 2.1 AA/Section 508 compliance at the architectural root.</w:t>
      </w:r>
    </w:p>
    <w:p w14:paraId="36802C1A" w14:textId="6497C104" w:rsidR="00631DAE" w:rsidRPr="00631DAE" w:rsidRDefault="000B4F4F" w:rsidP="005B6506">
      <w:pPr>
        <w:pStyle w:val="Heading2"/>
      </w:pPr>
      <w:r w:rsidRPr="000B4F4F">
        <w:rPr>
          <w:b/>
          <w:bCs/>
        </w:rPr>
        <w:t>Clerk-Cashier (Functional Data Integration Lead)</w:t>
      </w:r>
      <w:r>
        <w:rPr>
          <w:b/>
          <w:bCs/>
        </w:rPr>
        <w:t xml:space="preserve"> </w:t>
      </w:r>
      <w:r w:rsidR="00631DAE" w:rsidRPr="00631DAE">
        <w:t>City of Virginia Beach Parks &amp; Recreation | Virginia Beach, VA | May 2023 – Present</w:t>
      </w:r>
    </w:p>
    <w:p w14:paraId="6E28B98F" w14:textId="77777777" w:rsidR="00631DAE" w:rsidRPr="00631DAE" w:rsidRDefault="00631DAE" w:rsidP="00631DAE">
      <w:pPr>
        <w:numPr>
          <w:ilvl w:val="0"/>
          <w:numId w:val="3"/>
        </w:numPr>
      </w:pPr>
      <w:r w:rsidRPr="00631DAE">
        <w:rPr>
          <w:b/>
          <w:bCs/>
        </w:rPr>
        <w:t>Data Engineering &amp; ETL Pipelines:</w:t>
      </w:r>
      <w:r w:rsidRPr="00631DAE">
        <w:t xml:space="preserve"> Architect and manage manual ETL (Extract-Transform-Load) pipelines to ingest, normalize, and secure complex operational and financial data from legacy enterprise platforms (ActiveNet) into highly accessible digital formats.</w:t>
      </w:r>
    </w:p>
    <w:p w14:paraId="2B63942B" w14:textId="77777777" w:rsidR="00631DAE" w:rsidRPr="00631DAE" w:rsidRDefault="00631DAE" w:rsidP="00631DAE">
      <w:pPr>
        <w:numPr>
          <w:ilvl w:val="0"/>
          <w:numId w:val="3"/>
        </w:numPr>
      </w:pPr>
      <w:r w:rsidRPr="00631DAE">
        <w:rPr>
          <w:b/>
          <w:bCs/>
        </w:rPr>
        <w:t>Player-Coach Leadership &amp; Training:</w:t>
      </w:r>
      <w:r w:rsidRPr="00631DAE">
        <w:t xml:space="preserve"> Serve as the primary technical trainer and operational escalation point for municipal staff, translating complex data integrity protocols and Revenue Cycle Management (RCM) compliance into actionable training programs.</w:t>
      </w:r>
    </w:p>
    <w:p w14:paraId="2637FAC8" w14:textId="77777777" w:rsidR="00631DAE" w:rsidRPr="00631DAE" w:rsidRDefault="00631DAE" w:rsidP="00631DAE">
      <w:pPr>
        <w:numPr>
          <w:ilvl w:val="0"/>
          <w:numId w:val="3"/>
        </w:numPr>
      </w:pPr>
      <w:r w:rsidRPr="00631DAE">
        <w:rPr>
          <w:b/>
          <w:bCs/>
        </w:rPr>
        <w:t>Stakeholder &amp; Governance Management:</w:t>
      </w:r>
      <w:r w:rsidRPr="00631DAE">
        <w:t xml:space="preserve"> Partner with facility leadership to optimize resource allocation, resolving complex logistical conflicts through data-driven insights and strict adherence to municipal policy.</w:t>
      </w:r>
    </w:p>
    <w:p w14:paraId="4C9C973C" w14:textId="77777777" w:rsidR="00631DAE" w:rsidRPr="00631DAE" w:rsidRDefault="00631DAE" w:rsidP="00631DAE">
      <w:pPr>
        <w:numPr>
          <w:ilvl w:val="0"/>
          <w:numId w:val="3"/>
        </w:numPr>
      </w:pPr>
      <w:r w:rsidRPr="00631DAE">
        <w:rPr>
          <w:b/>
          <w:bCs/>
        </w:rPr>
        <w:t>Compliance Enforcement:</w:t>
      </w:r>
      <w:r w:rsidRPr="00631DAE">
        <w:t xml:space="preserve"> Govern output data to guarantee strict Section 508 compliance across all generated operational documents from legacy systems, ensuring institutional adherence to federal accessibility mandates.</w:t>
      </w:r>
    </w:p>
    <w:p w14:paraId="2E62A4B3" w14:textId="2C37F73E" w:rsidR="00631DAE" w:rsidRPr="00631DAE" w:rsidRDefault="00E15A02" w:rsidP="005B6506">
      <w:pPr>
        <w:pStyle w:val="Heading2"/>
      </w:pPr>
      <w:r w:rsidRPr="00E15A02">
        <w:rPr>
          <w:b/>
          <w:bCs/>
        </w:rPr>
        <w:lastRenderedPageBreak/>
        <w:t>Computer Operations Technician (Functional Accessibility Specialist)</w:t>
      </w:r>
      <w:r w:rsidR="00631DAE" w:rsidRPr="00631DAE">
        <w:t xml:space="preserve"> Old Dominion University (ODU Online) | Norfolk, VA | Nov 2019 – Jul 2022</w:t>
      </w:r>
    </w:p>
    <w:p w14:paraId="195540F2" w14:textId="77777777" w:rsidR="00631DAE" w:rsidRPr="00631DAE" w:rsidRDefault="00631DAE" w:rsidP="00631DAE">
      <w:pPr>
        <w:numPr>
          <w:ilvl w:val="0"/>
          <w:numId w:val="4"/>
        </w:numPr>
      </w:pPr>
      <w:r w:rsidRPr="00631DAE">
        <w:rPr>
          <w:b/>
          <w:bCs/>
        </w:rPr>
        <w:t>Enterprise Accessibility Strategy:</w:t>
      </w:r>
      <w:r w:rsidRPr="00631DAE">
        <w:t xml:space="preserve"> Served as the primary technical gatekeeper for enterprise-level data and web content during a massive, university-wide digital infrastructure migration to the Canvas LMS.</w:t>
      </w:r>
    </w:p>
    <w:p w14:paraId="76A93630" w14:textId="77777777" w:rsidR="00631DAE" w:rsidRPr="00631DAE" w:rsidRDefault="00631DAE" w:rsidP="00631DAE">
      <w:pPr>
        <w:numPr>
          <w:ilvl w:val="0"/>
          <w:numId w:val="4"/>
        </w:numPr>
      </w:pPr>
      <w:r w:rsidRPr="00631DAE">
        <w:rPr>
          <w:b/>
          <w:bCs/>
        </w:rPr>
        <w:t>Compliance Auditing:</w:t>
      </w:r>
      <w:r w:rsidRPr="00631DAE">
        <w:t xml:space="preserve"> Executed rigorous WCAG 2.1 AA and Section 508 compliance audits, remediating complex codebases (HTML/CSS) and ensuring strict structural integrity across institutional platforms using tools like Deque axe.</w:t>
      </w:r>
    </w:p>
    <w:p w14:paraId="5490CB11" w14:textId="77777777" w:rsidR="00631DAE" w:rsidRPr="00631DAE" w:rsidRDefault="00631DAE" w:rsidP="00631DAE">
      <w:pPr>
        <w:numPr>
          <w:ilvl w:val="0"/>
          <w:numId w:val="4"/>
        </w:numPr>
      </w:pPr>
      <w:r w:rsidRPr="00631DAE">
        <w:rPr>
          <w:b/>
          <w:bCs/>
        </w:rPr>
        <w:t>Architectural Standardization:</w:t>
      </w:r>
      <w:r w:rsidRPr="00631DAE">
        <w:t xml:space="preserve"> Engineered universal, inherently accessible data/architectural templates deployed across the university ecosystem, heavily streamlining data-entry workflows for instructional design faculty.</w:t>
      </w:r>
    </w:p>
    <w:p w14:paraId="51CB404A" w14:textId="77777777" w:rsidR="00631DAE" w:rsidRPr="00631DAE" w:rsidRDefault="00631DAE" w:rsidP="00E2185B">
      <w:pPr>
        <w:pStyle w:val="Heading2"/>
      </w:pPr>
      <w:r w:rsidRPr="00631DAE">
        <w:rPr>
          <w:b/>
          <w:bCs/>
        </w:rPr>
        <w:t>Mobile Applications Developer Intern</w:t>
      </w:r>
      <w:r w:rsidRPr="00631DAE">
        <w:t xml:space="preserve"> Dominion Enterprises | Norfolk, VA | Sep 2012 – Dec 2012</w:t>
      </w:r>
    </w:p>
    <w:p w14:paraId="7D6E2D0C" w14:textId="77777777" w:rsidR="00631DAE" w:rsidRPr="00631DAE" w:rsidRDefault="00631DAE" w:rsidP="00631DAE">
      <w:pPr>
        <w:numPr>
          <w:ilvl w:val="0"/>
          <w:numId w:val="5"/>
        </w:numPr>
      </w:pPr>
      <w:r w:rsidRPr="00631DAE">
        <w:t>Engineered cross-platform mobile applications for iOS and Android utilizing the JavaScript-based Titanium SDK.</w:t>
      </w:r>
    </w:p>
    <w:p w14:paraId="06C32138" w14:textId="77777777" w:rsidR="00631DAE" w:rsidRPr="00631DAE" w:rsidRDefault="00631DAE" w:rsidP="00631DAE">
      <w:pPr>
        <w:numPr>
          <w:ilvl w:val="0"/>
          <w:numId w:val="5"/>
        </w:numPr>
      </w:pPr>
      <w:r w:rsidRPr="00631DAE">
        <w:t>Gained foundational, hands-on experience in mobile architecture and deployment, establishing a decade-long trajectory in software engineering.</w:t>
      </w:r>
    </w:p>
    <w:p w14:paraId="06DE1E90" w14:textId="77777777" w:rsidR="00631DAE" w:rsidRPr="00631DAE" w:rsidRDefault="00631DAE" w:rsidP="00E2185B">
      <w:pPr>
        <w:pStyle w:val="Heading1"/>
      </w:pPr>
      <w:r w:rsidRPr="00631DAE">
        <w:t>EDUCATION &amp; CERTIFICATIONS</w:t>
      </w:r>
    </w:p>
    <w:p w14:paraId="12473D27" w14:textId="77777777" w:rsidR="00631DAE" w:rsidRPr="00631DAE" w:rsidRDefault="00631DAE" w:rsidP="00631DAE">
      <w:pPr>
        <w:numPr>
          <w:ilvl w:val="0"/>
          <w:numId w:val="6"/>
        </w:numPr>
      </w:pPr>
      <w:r w:rsidRPr="00631DAE">
        <w:rPr>
          <w:b/>
          <w:bCs/>
        </w:rPr>
        <w:t>Tidewater Community College</w:t>
      </w:r>
      <w:r w:rsidRPr="00631DAE">
        <w:t xml:space="preserve"> | Virginia Beach, VA Associate of Science, Information Technology (Focus: Software Engineering &amp; Web Dev) | Expected Dec 2026</w:t>
      </w:r>
    </w:p>
    <w:p w14:paraId="5201B58B" w14:textId="7CDBE584" w:rsidR="00631DAE" w:rsidRPr="00631DAE" w:rsidRDefault="00631DAE" w:rsidP="00631DAE">
      <w:pPr>
        <w:numPr>
          <w:ilvl w:val="0"/>
          <w:numId w:val="6"/>
        </w:numPr>
      </w:pPr>
      <w:r w:rsidRPr="00631DAE">
        <w:rPr>
          <w:b/>
          <w:bCs/>
        </w:rPr>
        <w:t>Old Dominion University</w:t>
      </w:r>
      <w:r w:rsidRPr="00631DAE">
        <w:t xml:space="preserve"> | Norfolk, VA Bachelor of Science, Customized Studies in Leadership | </w:t>
      </w:r>
      <w:r w:rsidR="00EC3960">
        <w:t>Prior Coursework</w:t>
      </w:r>
    </w:p>
    <w:p w14:paraId="269E6E10" w14:textId="3FA37795" w:rsidR="00631DAE" w:rsidRPr="00631DAE" w:rsidRDefault="00026F82" w:rsidP="00631DAE">
      <w:pPr>
        <w:numPr>
          <w:ilvl w:val="0"/>
          <w:numId w:val="6"/>
        </w:numPr>
      </w:pPr>
      <w:r w:rsidRPr="00026F82">
        <w:rPr>
          <w:b/>
          <w:bCs/>
        </w:rPr>
        <w:t>Wilson Workforce and Rehabilitation Center (formerly Woodrow Wilson Rehabilitation Center)</w:t>
      </w:r>
      <w:r w:rsidR="00631DAE" w:rsidRPr="00631DAE">
        <w:t xml:space="preserve"> | Fishersville, VA Certificate, Business &amp; Information Technology | 2011</w:t>
      </w:r>
    </w:p>
    <w:p w14:paraId="0EB7BB18" w14:textId="77777777" w:rsidR="00F05E40" w:rsidRDefault="00F05E40"/>
    <w:sectPr w:rsidR="00F05E4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EE5E0D"/>
    <w:multiLevelType w:val="multilevel"/>
    <w:tmpl w:val="C11A8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9B3BC5"/>
    <w:multiLevelType w:val="multilevel"/>
    <w:tmpl w:val="5D0E4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B890B48"/>
    <w:multiLevelType w:val="multilevel"/>
    <w:tmpl w:val="E00A9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6676E96"/>
    <w:multiLevelType w:val="multilevel"/>
    <w:tmpl w:val="6338D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09B72C6"/>
    <w:multiLevelType w:val="multilevel"/>
    <w:tmpl w:val="B700E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44E230A"/>
    <w:multiLevelType w:val="multilevel"/>
    <w:tmpl w:val="C4FC7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3276056">
    <w:abstractNumId w:val="0"/>
  </w:num>
  <w:num w:numId="2" w16cid:durableId="1303385267">
    <w:abstractNumId w:val="4"/>
  </w:num>
  <w:num w:numId="3" w16cid:durableId="448622676">
    <w:abstractNumId w:val="3"/>
  </w:num>
  <w:num w:numId="4" w16cid:durableId="402068395">
    <w:abstractNumId w:val="1"/>
  </w:num>
  <w:num w:numId="5" w16cid:durableId="524488754">
    <w:abstractNumId w:val="2"/>
  </w:num>
  <w:num w:numId="6" w16cid:durableId="3120280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8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1DAE"/>
    <w:rsid w:val="00026F82"/>
    <w:rsid w:val="00037B56"/>
    <w:rsid w:val="000409B0"/>
    <w:rsid w:val="000B4F4F"/>
    <w:rsid w:val="000C413A"/>
    <w:rsid w:val="001A1875"/>
    <w:rsid w:val="005B6506"/>
    <w:rsid w:val="005D0795"/>
    <w:rsid w:val="00631DAE"/>
    <w:rsid w:val="00634FBB"/>
    <w:rsid w:val="00694B97"/>
    <w:rsid w:val="00AA2217"/>
    <w:rsid w:val="00AF06FD"/>
    <w:rsid w:val="00BC60A9"/>
    <w:rsid w:val="00BF37C0"/>
    <w:rsid w:val="00E15A02"/>
    <w:rsid w:val="00E2185B"/>
    <w:rsid w:val="00EC3960"/>
    <w:rsid w:val="00F05E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62F2D1"/>
  <w15:chartTrackingRefBased/>
  <w15:docId w15:val="{32E3848C-3E99-448A-B52C-F70C60854A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31D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31D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1D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1D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1D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1D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1D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1D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1D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1D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31D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1D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1D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1D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1D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1D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1D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1D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1D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1D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1D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1D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1D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1D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1D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1D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1D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1D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1DA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31DA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31DA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raggiesof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ichaelpragsdale.com/" TargetMode="External"/><Relationship Id="rId5" Type="http://schemas.openxmlformats.org/officeDocument/2006/relationships/hyperlink" Target="mailto:hireme@michaelpragsdale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897</Words>
  <Characters>4480</Characters>
  <Application>Microsoft Office Word</Application>
  <DocSecurity>0</DocSecurity>
  <Lines>73</Lines>
  <Paragraphs>31</Paragraphs>
  <ScaleCrop>false</ScaleCrop>
  <Company/>
  <LinksUpToDate>false</LinksUpToDate>
  <CharactersWithSpaces>5346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Ragsdale</dc:creator>
  <cp:keywords/>
  <dc:description/>
  <cp:lastModifiedBy>Michael Ragsdale</cp:lastModifiedBy>
  <cp:revision>10</cp:revision>
  <cp:lastPrinted>2026-06-12T00:19:00Z</cp:lastPrinted>
  <dcterms:created xsi:type="dcterms:W3CDTF">2026-06-12T00:05:00Z</dcterms:created>
  <dcterms:modified xsi:type="dcterms:W3CDTF">2026-06-15T02:37:00Z</dcterms:modified>
</cp:coreProperties>
</file>