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49FE" w14:textId="77777777" w:rsidR="00AD681B" w:rsidRPr="00AD681B" w:rsidRDefault="00AD681B" w:rsidP="00AD681B">
      <w:pPr>
        <w:rPr>
          <w:b/>
          <w:bCs/>
        </w:rPr>
      </w:pPr>
      <w:r w:rsidRPr="00AD681B">
        <w:rPr>
          <w:b/>
          <w:bCs/>
        </w:rPr>
        <w:t>Phase 1: The Inciting Incident (Sophomore Year - Fall 2005)</w:t>
      </w:r>
    </w:p>
    <w:p w14:paraId="4727406F" w14:textId="77777777" w:rsidR="00AD681B" w:rsidRPr="00AD681B" w:rsidRDefault="00AD681B" w:rsidP="00AD681B">
      <w:r w:rsidRPr="00AD681B">
        <w:rPr>
          <w:b/>
          <w:bCs/>
        </w:rPr>
        <w:t>The Catalyst:</w:t>
      </w:r>
      <w:r w:rsidRPr="00AD681B">
        <w:t xml:space="preserve"> The Library Failure.</w:t>
      </w:r>
    </w:p>
    <w:p w14:paraId="47DFADC7" w14:textId="77777777" w:rsidR="00AD681B" w:rsidRPr="00AD681B" w:rsidRDefault="00AD681B" w:rsidP="00AD681B">
      <w:pPr>
        <w:numPr>
          <w:ilvl w:val="0"/>
          <w:numId w:val="1"/>
        </w:numPr>
      </w:pPr>
      <w:r w:rsidRPr="00AD681B">
        <w:rPr>
          <w:b/>
          <w:bCs/>
        </w:rPr>
        <w:t>Context:</w:t>
      </w:r>
      <w:r w:rsidRPr="00AD681B">
        <w:t xml:space="preserve"> Patrick and Nichole are studying in the BSU Library Commons "Quiet Zone." Patrick is deep in a coding fugue state, wearing noise-canceling headphones. Nichole is reading beside him.</w:t>
      </w:r>
    </w:p>
    <w:p w14:paraId="6B1A81C2" w14:textId="77777777" w:rsidR="00AD681B" w:rsidRPr="00AD681B" w:rsidRDefault="00AD681B" w:rsidP="00AD681B">
      <w:pPr>
        <w:numPr>
          <w:ilvl w:val="0"/>
          <w:numId w:val="1"/>
        </w:numPr>
      </w:pPr>
      <w:r w:rsidRPr="00AD681B">
        <w:rPr>
          <w:b/>
          <w:bCs/>
        </w:rPr>
        <w:t>The Incident:</w:t>
      </w:r>
      <w:r w:rsidRPr="00AD681B">
        <w:t xml:space="preserve"> Nichole suffers </w:t>
      </w:r>
      <w:proofErr w:type="gramStart"/>
      <w:r w:rsidRPr="00AD681B">
        <w:t>a severe</w:t>
      </w:r>
      <w:proofErr w:type="gramEnd"/>
      <w:r w:rsidRPr="00AD681B">
        <w:t>, silent "Type 3" hip extensor spasm. She cannot vocalize due to the quiet rule and her own pain-induced paralysis. She tries to tap Patrick, but her arm is locked by the spasm.</w:t>
      </w:r>
    </w:p>
    <w:p w14:paraId="72F0E0D7" w14:textId="77777777" w:rsidR="00AD681B" w:rsidRPr="00AD681B" w:rsidRDefault="00AD681B" w:rsidP="00AD681B">
      <w:pPr>
        <w:numPr>
          <w:ilvl w:val="0"/>
          <w:numId w:val="1"/>
        </w:numPr>
      </w:pPr>
      <w:proofErr w:type="gramStart"/>
      <w:r w:rsidRPr="00AD681B">
        <w:rPr>
          <w:b/>
          <w:bCs/>
        </w:rPr>
        <w:t>The Failure</w:t>
      </w:r>
      <w:proofErr w:type="gramEnd"/>
      <w:r w:rsidRPr="00AD681B">
        <w:rPr>
          <w:b/>
          <w:bCs/>
        </w:rPr>
        <w:t>:</w:t>
      </w:r>
      <w:r w:rsidRPr="00AD681B">
        <w:t xml:space="preserve"> She sits in 8/10 agony for three minutes, inches away from him, unable to bridge the gap. Patrick only notices when the spasm finally releases, shaking the chair.</w:t>
      </w:r>
    </w:p>
    <w:p w14:paraId="1DEE9191" w14:textId="77777777" w:rsidR="00AD681B" w:rsidRPr="00AD681B" w:rsidRDefault="00AD681B" w:rsidP="00AD681B">
      <w:pPr>
        <w:numPr>
          <w:ilvl w:val="0"/>
          <w:numId w:val="1"/>
        </w:numPr>
      </w:pPr>
      <w:r w:rsidRPr="00AD681B">
        <w:rPr>
          <w:b/>
          <w:bCs/>
        </w:rPr>
        <w:t>The Realization:</w:t>
      </w:r>
      <w:r w:rsidRPr="00AD681B">
        <w:t xml:space="preserve"> Patrick realizes that "line of sight" is a single point of failure. He needs a </w:t>
      </w:r>
      <w:r w:rsidRPr="00AD681B">
        <w:rPr>
          <w:i/>
          <w:iCs/>
        </w:rPr>
        <w:t>passive</w:t>
      </w:r>
      <w:r w:rsidRPr="00AD681B">
        <w:t xml:space="preserve"> alert system that cuts through noise, distraction, and silence. He needs a "wire" directly into her nervous system.</w:t>
      </w:r>
    </w:p>
    <w:p w14:paraId="64532C15" w14:textId="77777777" w:rsidR="00AD681B" w:rsidRPr="00AD681B" w:rsidRDefault="00AD681B" w:rsidP="00AD681B">
      <w:pPr>
        <w:rPr>
          <w:b/>
          <w:bCs/>
        </w:rPr>
      </w:pPr>
      <w:r w:rsidRPr="00AD681B">
        <w:rPr>
          <w:b/>
          <w:bCs/>
        </w:rPr>
        <w:t>Phase 2: The Prototype (Junior Year - Fall 2006)</w:t>
      </w:r>
    </w:p>
    <w:p w14:paraId="65CF1B9C" w14:textId="77777777" w:rsidR="00AD681B" w:rsidRPr="00AD681B" w:rsidRDefault="00AD681B" w:rsidP="00AD681B">
      <w:r w:rsidRPr="00AD681B">
        <w:rPr>
          <w:b/>
          <w:bCs/>
        </w:rPr>
        <w:t>The Project:</w:t>
      </w:r>
      <w:r w:rsidRPr="00AD681B">
        <w:t xml:space="preserve"> The "Joint Defense" Capstone.</w:t>
      </w:r>
    </w:p>
    <w:p w14:paraId="556324C9" w14:textId="77777777" w:rsidR="00AD681B" w:rsidRPr="00AD681B" w:rsidRDefault="00AD681B" w:rsidP="00AD681B">
      <w:pPr>
        <w:numPr>
          <w:ilvl w:val="0"/>
          <w:numId w:val="2"/>
        </w:numPr>
      </w:pPr>
      <w:r w:rsidRPr="00AD681B">
        <w:rPr>
          <w:b/>
          <w:bCs/>
        </w:rPr>
        <w:t>The Setup:</w:t>
      </w:r>
      <w:r w:rsidRPr="00AD681B">
        <w:t xml:space="preserve"> Patrick (Engineering) and Nichole (Technical Communication) propose a joint capstone project. They </w:t>
      </w:r>
      <w:proofErr w:type="gramStart"/>
      <w:r w:rsidRPr="00AD681B">
        <w:t>have to</w:t>
      </w:r>
      <w:proofErr w:type="gramEnd"/>
      <w:r w:rsidRPr="00AD681B">
        <w:t xml:space="preserve"> fight the deans to allow a cross-disciplinary submission.</w:t>
      </w:r>
    </w:p>
    <w:p w14:paraId="57870930" w14:textId="77777777" w:rsidR="00AD681B" w:rsidRPr="00AD681B" w:rsidRDefault="00AD681B" w:rsidP="00AD681B">
      <w:pPr>
        <w:numPr>
          <w:ilvl w:val="0"/>
          <w:numId w:val="2"/>
        </w:numPr>
      </w:pPr>
      <w:r w:rsidRPr="00AD681B">
        <w:rPr>
          <w:b/>
          <w:bCs/>
        </w:rPr>
        <w:t>The Pitch:</w:t>
      </w:r>
      <w:r w:rsidRPr="00AD681B">
        <w:t xml:space="preserve"> A hardware/software system to translate involuntary muscle </w:t>
      </w:r>
      <w:proofErr w:type="gramStart"/>
      <w:r w:rsidRPr="00AD681B">
        <w:t>spasms</w:t>
      </w:r>
      <w:proofErr w:type="gramEnd"/>
      <w:r w:rsidRPr="00AD681B">
        <w:t xml:space="preserve"> into digital alerts. Patrick builds the tech; Nichole writes the documentation.</w:t>
      </w:r>
    </w:p>
    <w:p w14:paraId="72784BEE" w14:textId="77777777" w:rsidR="00AD681B" w:rsidRPr="00AD681B" w:rsidRDefault="00AD681B" w:rsidP="00AD681B">
      <w:pPr>
        <w:numPr>
          <w:ilvl w:val="0"/>
          <w:numId w:val="2"/>
        </w:numPr>
      </w:pPr>
      <w:r w:rsidRPr="00AD681B">
        <w:rPr>
          <w:b/>
          <w:bCs/>
        </w:rPr>
        <w:t>The Hardware (BHI 1.0):</w:t>
      </w:r>
    </w:p>
    <w:p w14:paraId="0C05CCF8" w14:textId="77777777" w:rsidR="00AD681B" w:rsidRPr="00AD681B" w:rsidRDefault="00AD681B" w:rsidP="00AD681B">
      <w:pPr>
        <w:numPr>
          <w:ilvl w:val="1"/>
          <w:numId w:val="2"/>
        </w:numPr>
      </w:pPr>
      <w:r w:rsidRPr="00AD681B">
        <w:rPr>
          <w:b/>
          <w:bCs/>
        </w:rPr>
        <w:t>Sensors:</w:t>
      </w:r>
      <w:r w:rsidRPr="00AD681B">
        <w:t xml:space="preserve"> Piezoelectric vibration sensors taped to Nichole's </w:t>
      </w:r>
      <w:r w:rsidRPr="00AD681B">
        <w:rPr>
          <w:i/>
          <w:iCs/>
        </w:rPr>
        <w:t xml:space="preserve">Titan </w:t>
      </w:r>
      <w:proofErr w:type="spellStart"/>
      <w:r w:rsidRPr="00AD681B">
        <w:rPr>
          <w:i/>
          <w:iCs/>
        </w:rPr>
        <w:t>AeroMotion</w:t>
      </w:r>
      <w:proofErr w:type="spellEnd"/>
      <w:r w:rsidRPr="00AD681B">
        <w:t xml:space="preserve"> frame (thigh supports and footplates).</w:t>
      </w:r>
    </w:p>
    <w:p w14:paraId="559501F6" w14:textId="77777777" w:rsidR="00AD681B" w:rsidRPr="00AD681B" w:rsidRDefault="00AD681B" w:rsidP="00AD681B">
      <w:pPr>
        <w:numPr>
          <w:ilvl w:val="1"/>
          <w:numId w:val="2"/>
        </w:numPr>
      </w:pPr>
      <w:r w:rsidRPr="00AD681B">
        <w:rPr>
          <w:b/>
          <w:bCs/>
        </w:rPr>
        <w:t>Receiver:</w:t>
      </w:r>
      <w:r w:rsidRPr="00AD681B">
        <w:t xml:space="preserve"> A modified Radio Shack project box worn on Patrick's wrist.</w:t>
      </w:r>
    </w:p>
    <w:p w14:paraId="5079193A" w14:textId="77777777" w:rsidR="00AD681B" w:rsidRPr="00AD681B" w:rsidRDefault="00AD681B" w:rsidP="00AD681B">
      <w:pPr>
        <w:numPr>
          <w:ilvl w:val="1"/>
          <w:numId w:val="2"/>
        </w:numPr>
      </w:pPr>
      <w:r w:rsidRPr="00AD681B">
        <w:rPr>
          <w:b/>
          <w:bCs/>
        </w:rPr>
        <w:t>Connection:</w:t>
      </w:r>
      <w:r w:rsidRPr="00AD681B">
        <w:t xml:space="preserve"> Analog RF (Radio Frequency) for simplicity and range (50 feet).</w:t>
      </w:r>
    </w:p>
    <w:p w14:paraId="50C99E43" w14:textId="77777777" w:rsidR="00AD681B" w:rsidRPr="00AD681B" w:rsidRDefault="00AD681B" w:rsidP="00AD681B">
      <w:pPr>
        <w:numPr>
          <w:ilvl w:val="1"/>
          <w:numId w:val="2"/>
        </w:numPr>
      </w:pPr>
      <w:r w:rsidRPr="00AD681B">
        <w:rPr>
          <w:b/>
          <w:bCs/>
        </w:rPr>
        <w:t>Output:</w:t>
      </w:r>
      <w:r w:rsidRPr="00AD681B">
        <w:t xml:space="preserve"> A vibrating motor scavenged from a pager.</w:t>
      </w:r>
    </w:p>
    <w:p w14:paraId="61C94229" w14:textId="77777777" w:rsidR="00AD681B" w:rsidRPr="00AD681B" w:rsidRDefault="00AD681B" w:rsidP="00AD681B">
      <w:pPr>
        <w:numPr>
          <w:ilvl w:val="0"/>
          <w:numId w:val="2"/>
        </w:numPr>
      </w:pPr>
      <w:r w:rsidRPr="00AD681B">
        <w:rPr>
          <w:b/>
          <w:bCs/>
        </w:rPr>
        <w:t>The Result:</w:t>
      </w:r>
      <w:r w:rsidRPr="00AD681B">
        <w:t xml:space="preserve"> It works. During the defense, Nichole triggers a simulated tremor, and Patrick's wristband buzzes instantly. They utilize the data to create the first "Spasm Ontology" (classifying tremors by frequency). They both receive A's. The "Closed Loop" is now digital. </w:t>
      </w:r>
    </w:p>
    <w:p w14:paraId="00FC063A" w14:textId="77777777" w:rsidR="00AD681B" w:rsidRPr="00AD681B" w:rsidRDefault="00AD681B" w:rsidP="00AD681B">
      <w:pPr>
        <w:rPr>
          <w:b/>
          <w:bCs/>
        </w:rPr>
      </w:pPr>
      <w:r w:rsidRPr="00AD681B">
        <w:rPr>
          <w:b/>
          <w:bCs/>
        </w:rPr>
        <w:lastRenderedPageBreak/>
        <w:t>Phase 3: The "Garage" Era (2008–2013)</w:t>
      </w:r>
    </w:p>
    <w:p w14:paraId="5F877EB0" w14:textId="77777777" w:rsidR="00AD681B" w:rsidRPr="00AD681B" w:rsidRDefault="00AD681B" w:rsidP="00AD681B">
      <w:r w:rsidRPr="00AD681B">
        <w:rPr>
          <w:b/>
          <w:bCs/>
        </w:rPr>
        <w:t>The Transition:</w:t>
      </w:r>
      <w:r w:rsidRPr="00AD681B">
        <w:t xml:space="preserve"> From School Project to Boutique Product.</w:t>
      </w:r>
    </w:p>
    <w:p w14:paraId="6C1418CD" w14:textId="77777777" w:rsidR="00AD681B" w:rsidRPr="00AD681B" w:rsidRDefault="00AD681B" w:rsidP="00AD681B">
      <w:pPr>
        <w:numPr>
          <w:ilvl w:val="0"/>
          <w:numId w:val="3"/>
        </w:numPr>
      </w:pPr>
      <w:r w:rsidRPr="00AD681B">
        <w:rPr>
          <w:b/>
          <w:bCs/>
        </w:rPr>
        <w:t>The Context:</w:t>
      </w:r>
      <w:r w:rsidRPr="00AD681B">
        <w:t xml:space="preserve"> Post-graduation, they found </w:t>
      </w:r>
      <w:r w:rsidRPr="00AD681B">
        <w:rPr>
          <w:b/>
          <w:bCs/>
        </w:rPr>
        <w:t>Bennett Dynamics</w:t>
      </w:r>
      <w:r w:rsidRPr="00AD681B">
        <w:t>. They are living in The Foundry Lofts.</w:t>
      </w:r>
    </w:p>
    <w:p w14:paraId="5A08673C" w14:textId="77777777" w:rsidR="00AD681B" w:rsidRPr="00AD681B" w:rsidRDefault="00AD681B" w:rsidP="00AD681B">
      <w:pPr>
        <w:numPr>
          <w:ilvl w:val="0"/>
          <w:numId w:val="3"/>
        </w:numPr>
      </w:pPr>
      <w:r w:rsidRPr="00AD681B">
        <w:rPr>
          <w:b/>
          <w:bCs/>
        </w:rPr>
        <w:t>The Demand:</w:t>
      </w:r>
      <w:r w:rsidRPr="00AD681B">
        <w:t xml:space="preserve"> Word spreads through local CP support groups. Other families want the "Bennett Wire."</w:t>
      </w:r>
    </w:p>
    <w:p w14:paraId="0F6D3EE5" w14:textId="77777777" w:rsidR="00AD681B" w:rsidRPr="00AD681B" w:rsidRDefault="00AD681B" w:rsidP="00AD681B">
      <w:pPr>
        <w:numPr>
          <w:ilvl w:val="0"/>
          <w:numId w:val="3"/>
        </w:numPr>
      </w:pPr>
      <w:r w:rsidRPr="00AD681B">
        <w:rPr>
          <w:b/>
          <w:bCs/>
        </w:rPr>
        <w:t>The Grind:</w:t>
      </w:r>
      <w:r w:rsidRPr="00AD681B">
        <w:t xml:space="preserve"> Patrick hand-builds units (BHI-200 and BHI-300) at his soldering station in the loft. It takes 3 hours per unit.</w:t>
      </w:r>
    </w:p>
    <w:p w14:paraId="6D127F5A" w14:textId="77777777" w:rsidR="00AD681B" w:rsidRPr="00AD681B" w:rsidRDefault="00AD681B" w:rsidP="00AD681B">
      <w:pPr>
        <w:numPr>
          <w:ilvl w:val="0"/>
          <w:numId w:val="3"/>
        </w:numPr>
      </w:pPr>
      <w:r w:rsidRPr="00AD681B">
        <w:rPr>
          <w:b/>
          <w:bCs/>
        </w:rPr>
        <w:t>The Breaking Point (2013):</w:t>
      </w:r>
      <w:r w:rsidRPr="00AD681B">
        <w:t xml:space="preserve"> A backlog of orders piles up. Patrick is exhausted, soldering at 2:30 AM. Nichole realizes they cannot scale "care" by hand. They need industrial help to meet the demand without destroying themselves. </w:t>
      </w:r>
    </w:p>
    <w:p w14:paraId="79AC8751" w14:textId="77777777" w:rsidR="00AD681B" w:rsidRPr="00AD681B" w:rsidRDefault="00AD681B" w:rsidP="00AD681B">
      <w:pPr>
        <w:rPr>
          <w:b/>
          <w:bCs/>
        </w:rPr>
      </w:pPr>
      <w:r w:rsidRPr="00AD681B">
        <w:rPr>
          <w:b/>
          <w:bCs/>
        </w:rPr>
        <w:t>Phase 4: The Industrial Pivot (2014–2015)</w:t>
      </w:r>
    </w:p>
    <w:p w14:paraId="6AD036B8" w14:textId="77777777" w:rsidR="00AD681B" w:rsidRPr="00AD681B" w:rsidRDefault="00AD681B" w:rsidP="00AD681B">
      <w:r w:rsidRPr="00AD681B">
        <w:rPr>
          <w:b/>
          <w:bCs/>
        </w:rPr>
        <w:t>The Scale-Up:</w:t>
      </w:r>
      <w:r w:rsidRPr="00AD681B">
        <w:t xml:space="preserve"> Manufacturing &amp; Regulation.</w:t>
      </w:r>
    </w:p>
    <w:p w14:paraId="50D01A44" w14:textId="77777777" w:rsidR="00AD681B" w:rsidRPr="00AD681B" w:rsidRDefault="00AD681B" w:rsidP="00AD681B">
      <w:pPr>
        <w:numPr>
          <w:ilvl w:val="0"/>
          <w:numId w:val="4"/>
        </w:numPr>
      </w:pPr>
      <w:r w:rsidRPr="00AD681B">
        <w:rPr>
          <w:b/>
          <w:bCs/>
        </w:rPr>
        <w:t>The Partner:</w:t>
      </w:r>
      <w:r w:rsidRPr="00AD681B">
        <w:t xml:space="preserve"> They partner with </w:t>
      </w:r>
      <w:r w:rsidRPr="00AD681B">
        <w:rPr>
          <w:b/>
          <w:bCs/>
        </w:rPr>
        <w:t>Sterling Medical Manufacturing</w:t>
      </w:r>
      <w:r w:rsidRPr="00AD681B">
        <w:t xml:space="preserve"> in Fall River, MA. They move from hand-soldering to robotic pick-and-place assembly.</w:t>
      </w:r>
    </w:p>
    <w:p w14:paraId="5A8C926B" w14:textId="77777777" w:rsidR="00AD681B" w:rsidRPr="00AD681B" w:rsidRDefault="00AD681B" w:rsidP="00AD681B">
      <w:pPr>
        <w:numPr>
          <w:ilvl w:val="0"/>
          <w:numId w:val="4"/>
        </w:numPr>
      </w:pPr>
      <w:r w:rsidRPr="00AD681B">
        <w:rPr>
          <w:b/>
          <w:bCs/>
        </w:rPr>
        <w:t>The Goal:</w:t>
      </w:r>
      <w:r w:rsidRPr="00AD681B">
        <w:t xml:space="preserve"> Legitimacy. They don't just want to sell a gadget; they want a medical device that insurance might cover.</w:t>
      </w:r>
    </w:p>
    <w:p w14:paraId="5DDA0C67" w14:textId="77777777" w:rsidR="00AD681B" w:rsidRPr="00AD681B" w:rsidRDefault="00AD681B" w:rsidP="00AD681B">
      <w:pPr>
        <w:numPr>
          <w:ilvl w:val="0"/>
          <w:numId w:val="4"/>
        </w:numPr>
      </w:pPr>
      <w:r w:rsidRPr="00AD681B">
        <w:rPr>
          <w:b/>
          <w:bCs/>
        </w:rPr>
        <w:t>The FDA Audit (2015):</w:t>
      </w:r>
      <w:r w:rsidRPr="00AD681B">
        <w:t xml:space="preserve"> Bennett Dynamics undergoes the 510(k) Premarket Notification process.</w:t>
      </w:r>
    </w:p>
    <w:p w14:paraId="111ABD16" w14:textId="77777777" w:rsidR="00AD681B" w:rsidRPr="00AD681B" w:rsidRDefault="00AD681B" w:rsidP="00AD681B">
      <w:pPr>
        <w:numPr>
          <w:ilvl w:val="1"/>
          <w:numId w:val="4"/>
        </w:numPr>
      </w:pPr>
      <w:r w:rsidRPr="00AD681B">
        <w:rPr>
          <w:b/>
          <w:bCs/>
        </w:rPr>
        <w:t>The Challenge:</w:t>
      </w:r>
      <w:r w:rsidRPr="00AD681B">
        <w:t xml:space="preserve"> Proving the device is safe and effective.</w:t>
      </w:r>
    </w:p>
    <w:p w14:paraId="49D4BD86" w14:textId="77777777" w:rsidR="00AD681B" w:rsidRPr="00AD681B" w:rsidRDefault="00AD681B" w:rsidP="00AD681B">
      <w:pPr>
        <w:numPr>
          <w:ilvl w:val="1"/>
          <w:numId w:val="4"/>
        </w:numPr>
      </w:pPr>
      <w:r w:rsidRPr="00AD681B">
        <w:rPr>
          <w:b/>
          <w:bCs/>
        </w:rPr>
        <w:t>The Win:</w:t>
      </w:r>
      <w:r w:rsidRPr="00AD681B">
        <w:t xml:space="preserve"> Patrick defends the "Heartbeat Pulse" feature (a rhythmic vibration when disconnected) as a safety necessity. The auditor is impressed by Nichole's user manuals which account for non-verbal user needs.</w:t>
      </w:r>
    </w:p>
    <w:p w14:paraId="017790EE" w14:textId="77777777" w:rsidR="00AD681B" w:rsidRPr="00AD681B" w:rsidRDefault="00AD681B" w:rsidP="00AD681B">
      <w:pPr>
        <w:numPr>
          <w:ilvl w:val="1"/>
          <w:numId w:val="4"/>
        </w:numPr>
      </w:pPr>
      <w:proofErr w:type="gramStart"/>
      <w:r w:rsidRPr="00AD681B">
        <w:rPr>
          <w:b/>
          <w:bCs/>
        </w:rPr>
        <w:t>The Status</w:t>
      </w:r>
      <w:proofErr w:type="gramEnd"/>
      <w:r w:rsidRPr="00AD681B">
        <w:rPr>
          <w:b/>
          <w:bCs/>
        </w:rPr>
        <w:t>:</w:t>
      </w:r>
      <w:r w:rsidRPr="00AD681B">
        <w:t xml:space="preserve"> </w:t>
      </w:r>
      <w:r w:rsidRPr="00AD681B">
        <w:rPr>
          <w:b/>
          <w:bCs/>
        </w:rPr>
        <w:t>FDA Class II Clearance (K150822)</w:t>
      </w:r>
      <w:r w:rsidRPr="00AD681B">
        <w:t xml:space="preserve"> granted. They ship 1,000 units of the BHI-500. </w:t>
      </w:r>
    </w:p>
    <w:p w14:paraId="62FFA65E" w14:textId="77777777" w:rsidR="00AD681B" w:rsidRPr="00AD681B" w:rsidRDefault="00AD681B" w:rsidP="00AD681B">
      <w:pPr>
        <w:rPr>
          <w:b/>
          <w:bCs/>
        </w:rPr>
      </w:pPr>
      <w:r w:rsidRPr="00AD681B">
        <w:rPr>
          <w:b/>
          <w:bCs/>
        </w:rPr>
        <w:t>Phase 5: The Modern Ecosystem (2026)</w:t>
      </w:r>
    </w:p>
    <w:p w14:paraId="049E4EED" w14:textId="77777777" w:rsidR="00AD681B" w:rsidRPr="00AD681B" w:rsidRDefault="00AD681B" w:rsidP="00AD681B">
      <w:r w:rsidRPr="00AD681B">
        <w:rPr>
          <w:b/>
          <w:bCs/>
        </w:rPr>
        <w:t>The Platform:</w:t>
      </w:r>
      <w:r w:rsidRPr="00AD681B">
        <w:t xml:space="preserve"> The Apple Standard.</w:t>
      </w:r>
    </w:p>
    <w:p w14:paraId="484692D1" w14:textId="77777777" w:rsidR="00AD681B" w:rsidRPr="00AD681B" w:rsidRDefault="00AD681B" w:rsidP="00AD681B">
      <w:pPr>
        <w:numPr>
          <w:ilvl w:val="0"/>
          <w:numId w:val="5"/>
        </w:numPr>
      </w:pPr>
      <w:r w:rsidRPr="00AD681B">
        <w:rPr>
          <w:b/>
          <w:bCs/>
        </w:rPr>
        <w:t>The Shift:</w:t>
      </w:r>
      <w:r w:rsidRPr="00AD681B">
        <w:t xml:space="preserve"> As consumer tech advances, proprietary wristbands become obsolete. Patrick pivots development exclusively to the </w:t>
      </w:r>
      <w:r w:rsidRPr="00AD681B">
        <w:rPr>
          <w:b/>
          <w:bCs/>
        </w:rPr>
        <w:t>Apple Ecosystem</w:t>
      </w:r>
      <w:r w:rsidRPr="00AD681B">
        <w:t xml:space="preserve"> to ensure hardware consistency (</w:t>
      </w:r>
      <w:proofErr w:type="spellStart"/>
      <w:r w:rsidRPr="00AD681B">
        <w:t>Taptic</w:t>
      </w:r>
      <w:proofErr w:type="spellEnd"/>
      <w:r w:rsidRPr="00AD681B">
        <w:t xml:space="preserve"> Engine reliability) and to utilize modern connectivity. </w:t>
      </w:r>
    </w:p>
    <w:p w14:paraId="567B4905" w14:textId="77777777" w:rsidR="00AD681B" w:rsidRPr="00AD681B" w:rsidRDefault="00AD681B" w:rsidP="00AD681B">
      <w:pPr>
        <w:numPr>
          <w:ilvl w:val="0"/>
          <w:numId w:val="5"/>
        </w:numPr>
      </w:pPr>
      <w:r w:rsidRPr="00AD681B">
        <w:rPr>
          <w:b/>
          <w:bCs/>
        </w:rPr>
        <w:lastRenderedPageBreak/>
        <w:t>The App (BHI 4.0):</w:t>
      </w:r>
    </w:p>
    <w:p w14:paraId="52AD30A3" w14:textId="77777777" w:rsidR="00AD681B" w:rsidRPr="00AD681B" w:rsidRDefault="00AD681B" w:rsidP="00AD681B">
      <w:pPr>
        <w:numPr>
          <w:ilvl w:val="1"/>
          <w:numId w:val="5"/>
        </w:numPr>
      </w:pPr>
      <w:r w:rsidRPr="00AD681B">
        <w:rPr>
          <w:b/>
          <w:bCs/>
        </w:rPr>
        <w:t>Universal Binary:</w:t>
      </w:r>
      <w:r w:rsidRPr="00AD681B">
        <w:t xml:space="preserve"> A single app built with </w:t>
      </w:r>
      <w:proofErr w:type="spellStart"/>
      <w:r w:rsidRPr="00AD681B">
        <w:rPr>
          <w:b/>
          <w:bCs/>
        </w:rPr>
        <w:t>SwiftUI</w:t>
      </w:r>
      <w:proofErr w:type="spellEnd"/>
      <w:r w:rsidRPr="00AD681B">
        <w:t xml:space="preserve"> that runs on iPhone and iPad. This is the "Command Center" used by Nichole to configure sensitivity thresholds and view historical data.</w:t>
      </w:r>
    </w:p>
    <w:p w14:paraId="592FC5AA" w14:textId="77777777" w:rsidR="00AD681B" w:rsidRPr="00AD681B" w:rsidRDefault="00AD681B" w:rsidP="00AD681B">
      <w:pPr>
        <w:numPr>
          <w:ilvl w:val="1"/>
          <w:numId w:val="5"/>
        </w:numPr>
      </w:pPr>
      <w:proofErr w:type="spellStart"/>
      <w:r w:rsidRPr="00AD681B">
        <w:rPr>
          <w:b/>
          <w:bCs/>
        </w:rPr>
        <w:t>watchOS</w:t>
      </w:r>
      <w:proofErr w:type="spellEnd"/>
      <w:r w:rsidRPr="00AD681B">
        <w:rPr>
          <w:b/>
          <w:bCs/>
        </w:rPr>
        <w:t xml:space="preserve"> App:</w:t>
      </w:r>
      <w:r w:rsidRPr="00AD681B">
        <w:t xml:space="preserve"> The primary receiver for Patrick. It uses </w:t>
      </w:r>
      <w:r w:rsidRPr="00AD681B">
        <w:rPr>
          <w:b/>
          <w:bCs/>
        </w:rPr>
        <w:t>Core Bluetooth</w:t>
      </w:r>
      <w:r w:rsidRPr="00AD681B">
        <w:t xml:space="preserve"> to talk directly to the chair's sensor node (now a small, hidden BLE module).</w:t>
      </w:r>
    </w:p>
    <w:p w14:paraId="18BEEC8B" w14:textId="77777777" w:rsidR="00AD681B" w:rsidRPr="00AD681B" w:rsidRDefault="00AD681B" w:rsidP="00AD681B">
      <w:pPr>
        <w:numPr>
          <w:ilvl w:val="0"/>
          <w:numId w:val="5"/>
        </w:numPr>
      </w:pPr>
      <w:r w:rsidRPr="00AD681B">
        <w:rPr>
          <w:b/>
          <w:bCs/>
        </w:rPr>
        <w:t>HealthKit Integration:</w:t>
      </w:r>
    </w:p>
    <w:p w14:paraId="6F85458B" w14:textId="77777777" w:rsidR="00AD681B" w:rsidRPr="00AD681B" w:rsidRDefault="00AD681B" w:rsidP="00AD681B">
      <w:pPr>
        <w:numPr>
          <w:ilvl w:val="1"/>
          <w:numId w:val="5"/>
        </w:numPr>
      </w:pPr>
      <w:r w:rsidRPr="00AD681B">
        <w:rPr>
          <w:b/>
          <w:bCs/>
        </w:rPr>
        <w:t>Read:</w:t>
      </w:r>
      <w:r w:rsidRPr="00AD681B">
        <w:t xml:space="preserve"> The app reads Nichole's biometric data (Heart Rate, HRV) from her own Apple Watch (if worn) to correlate stress spikes with spasm events.</w:t>
      </w:r>
    </w:p>
    <w:p w14:paraId="66C9D669" w14:textId="77777777" w:rsidR="00AD681B" w:rsidRPr="00AD681B" w:rsidRDefault="00AD681B" w:rsidP="00AD681B">
      <w:pPr>
        <w:numPr>
          <w:ilvl w:val="1"/>
          <w:numId w:val="5"/>
        </w:numPr>
      </w:pPr>
      <w:r w:rsidRPr="00AD681B">
        <w:rPr>
          <w:b/>
          <w:bCs/>
        </w:rPr>
        <w:t>Write:</w:t>
      </w:r>
      <w:r w:rsidRPr="00AD681B">
        <w:t xml:space="preserve"> Because it is an FDA-cleared device, the app writes "Motor Events" and "Spasm Duration" directly into </w:t>
      </w:r>
      <w:r w:rsidRPr="00AD681B">
        <w:rPr>
          <w:b/>
          <w:bCs/>
        </w:rPr>
        <w:t>Apple Health</w:t>
      </w:r>
      <w:r w:rsidRPr="00AD681B">
        <w:t xml:space="preserve"> as clinical data points. This allows them to export long-term trends to Dr. Vance.</w:t>
      </w:r>
    </w:p>
    <w:p w14:paraId="68337028" w14:textId="77777777" w:rsidR="00AD681B" w:rsidRPr="00AD681B" w:rsidRDefault="00AD681B" w:rsidP="00AD681B">
      <w:pPr>
        <w:numPr>
          <w:ilvl w:val="0"/>
          <w:numId w:val="5"/>
        </w:numPr>
      </w:pPr>
      <w:r w:rsidRPr="00AD681B">
        <w:rPr>
          <w:b/>
          <w:bCs/>
        </w:rPr>
        <w:t>The "Closed Loop" Final Form:</w:t>
      </w:r>
      <w:r w:rsidRPr="00AD681B">
        <w:t xml:space="preserve"> The system is now invisible. To the outside world, Patrick is just checking a text message on his Ultra. </w:t>
      </w:r>
      <w:proofErr w:type="gramStart"/>
      <w:r w:rsidRPr="00AD681B">
        <w:t>In reality, he</w:t>
      </w:r>
      <w:proofErr w:type="gramEnd"/>
      <w:r w:rsidRPr="00AD681B">
        <w:t xml:space="preserve"> is monitoring his sister's physiology in real-time, backed by federal approval and aerospace-grade code.</w:t>
      </w:r>
    </w:p>
    <w:p w14:paraId="18628B98" w14:textId="77777777" w:rsidR="00AD681B" w:rsidRPr="00AD681B" w:rsidRDefault="00AD681B" w:rsidP="00AD681B">
      <w:pPr>
        <w:rPr>
          <w:b/>
          <w:bCs/>
        </w:rPr>
      </w:pPr>
      <w:r w:rsidRPr="00AD681B">
        <w:rPr>
          <w:b/>
          <w:bCs/>
        </w:rPr>
        <w:t>Summary of BHI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2010"/>
        <w:gridCol w:w="3016"/>
        <w:gridCol w:w="3700"/>
      </w:tblGrid>
      <w:tr w:rsidR="00AD681B" w:rsidRPr="00AD681B" w14:paraId="457935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9210A0" w14:textId="77777777" w:rsidR="00AD681B" w:rsidRPr="00AD681B" w:rsidRDefault="00AD681B" w:rsidP="00AD681B">
            <w:r w:rsidRPr="00AD681B">
              <w:rPr>
                <w:b/>
                <w:bCs/>
              </w:rPr>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48BC3" w14:textId="77777777" w:rsidR="00AD681B" w:rsidRPr="00AD681B" w:rsidRDefault="00AD681B" w:rsidP="00AD681B">
            <w:r w:rsidRPr="00AD681B">
              <w:rPr>
                <w:b/>
                <w:bCs/>
              </w:rPr>
              <w:t>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2962D" w14:textId="77777777" w:rsidR="00AD681B" w:rsidRPr="00AD681B" w:rsidRDefault="00AD681B" w:rsidP="00AD681B">
            <w:r w:rsidRPr="00AD681B">
              <w:rPr>
                <w:b/>
                <w:bCs/>
              </w:rPr>
              <w:t>Tech 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80A1F" w14:textId="77777777" w:rsidR="00AD681B" w:rsidRPr="00AD681B" w:rsidRDefault="00AD681B" w:rsidP="00AD681B">
            <w:r w:rsidRPr="00AD681B">
              <w:rPr>
                <w:b/>
                <w:bCs/>
              </w:rPr>
              <w:t>Status</w:t>
            </w:r>
          </w:p>
        </w:tc>
      </w:tr>
      <w:tr w:rsidR="00AD681B" w:rsidRPr="00AD681B" w14:paraId="622831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6D03D" w14:textId="77777777" w:rsidR="00AD681B" w:rsidRPr="00AD681B" w:rsidRDefault="00AD681B" w:rsidP="00AD681B">
            <w:r w:rsidRPr="00AD681B">
              <w:rPr>
                <w:b/>
                <w:bCs/>
              </w:rPr>
              <w:t>2006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F99C3" w14:textId="77777777" w:rsidR="00AD681B" w:rsidRPr="00AD681B" w:rsidRDefault="00AD681B" w:rsidP="00AD681B">
            <w:r w:rsidRPr="00AD681B">
              <w:rPr>
                <w:b/>
                <w:bCs/>
              </w:rPr>
              <w:t>BHI 1.0 (Prototype)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AB35E" w14:textId="77777777" w:rsidR="00AD681B" w:rsidRPr="00AD681B" w:rsidRDefault="00AD681B" w:rsidP="00AD681B">
            <w:r w:rsidRPr="00AD681B">
              <w:t>Analog RF, Radio Shack Parts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FFBB5" w14:textId="77777777" w:rsidR="00AD681B" w:rsidRPr="00AD681B" w:rsidRDefault="00AD681B" w:rsidP="00AD681B">
            <w:r w:rsidRPr="00AD681B">
              <w:t>Student Project (Capstone)</w:t>
            </w:r>
          </w:p>
        </w:tc>
      </w:tr>
      <w:tr w:rsidR="00AD681B" w:rsidRPr="00AD681B" w14:paraId="48CC0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D51A1" w14:textId="77777777" w:rsidR="00AD681B" w:rsidRPr="00AD681B" w:rsidRDefault="00AD681B" w:rsidP="00AD681B">
            <w:r w:rsidRPr="00AD681B">
              <w:rPr>
                <w:b/>
                <w:bCs/>
              </w:rPr>
              <w:t>2008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17351" w14:textId="77777777" w:rsidR="00AD681B" w:rsidRPr="00AD681B" w:rsidRDefault="00AD681B" w:rsidP="00AD681B">
            <w:r w:rsidRPr="00AD681B">
              <w:rPr>
                <w:b/>
                <w:bCs/>
              </w:rPr>
              <w:t>BHI 2.0 (Boutique)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1BE7F" w14:textId="77777777" w:rsidR="00AD681B" w:rsidRPr="00AD681B" w:rsidRDefault="00AD681B" w:rsidP="00AD681B">
            <w:r w:rsidRPr="00AD681B">
              <w:t>Custom PCB, soldered by hand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5E056" w14:textId="77777777" w:rsidR="00AD681B" w:rsidRPr="00AD681B" w:rsidRDefault="00AD681B" w:rsidP="00AD681B">
            <w:r w:rsidRPr="00AD681B">
              <w:t>Sold to waitlist</w:t>
            </w:r>
          </w:p>
        </w:tc>
      </w:tr>
      <w:tr w:rsidR="00AD681B" w:rsidRPr="00AD681B" w14:paraId="118F3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431150" w14:textId="77777777" w:rsidR="00AD681B" w:rsidRPr="00AD681B" w:rsidRDefault="00AD681B" w:rsidP="00AD681B">
            <w:r w:rsidRPr="00AD681B">
              <w:rPr>
                <w:b/>
                <w:bCs/>
              </w:rPr>
              <w:t>2015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C1ECE" w14:textId="77777777" w:rsidR="00AD681B" w:rsidRPr="00AD681B" w:rsidRDefault="00AD681B" w:rsidP="00AD681B">
            <w:r w:rsidRPr="00AD681B">
              <w:rPr>
                <w:b/>
                <w:bCs/>
              </w:rPr>
              <w:t>BHI 500 (Medical)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67829" w14:textId="77777777" w:rsidR="00AD681B" w:rsidRPr="00AD681B" w:rsidRDefault="00AD681B" w:rsidP="00AD681B">
            <w:r w:rsidRPr="00AD681B">
              <w:t>Bluetooth LE, Factory Made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CA6FF" w14:textId="77777777" w:rsidR="00AD681B" w:rsidRPr="00AD681B" w:rsidRDefault="00AD681B" w:rsidP="00AD681B">
            <w:r w:rsidRPr="00AD681B">
              <w:t>FDA Cleared (Class II)</w:t>
            </w:r>
          </w:p>
        </w:tc>
      </w:tr>
      <w:tr w:rsidR="00AD681B" w:rsidRPr="00AD681B" w14:paraId="366962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374C2" w14:textId="77777777" w:rsidR="00AD681B" w:rsidRPr="00AD681B" w:rsidRDefault="00AD681B" w:rsidP="00AD681B">
            <w:r w:rsidRPr="00AD681B">
              <w:rPr>
                <w:b/>
                <w:bCs/>
              </w:rPr>
              <w:t>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30946" w14:textId="77777777" w:rsidR="00AD681B" w:rsidRPr="00AD681B" w:rsidRDefault="00AD681B" w:rsidP="00AD681B">
            <w:r w:rsidRPr="00AD681B">
              <w:rPr>
                <w:b/>
                <w:bCs/>
              </w:rPr>
              <w:t>BHI 4.0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79142" w14:textId="77777777" w:rsidR="00AD681B" w:rsidRPr="00AD681B" w:rsidRDefault="00AD681B" w:rsidP="00AD681B">
            <w:r w:rsidRPr="00AD681B">
              <w:t xml:space="preserve">Swift / </w:t>
            </w:r>
            <w:proofErr w:type="spellStart"/>
            <w:r w:rsidRPr="00AD681B">
              <w:t>watchOS</w:t>
            </w:r>
            <w:proofErr w:type="spellEnd"/>
            <w:r w:rsidRPr="00AD681B">
              <w:t xml:space="preserve"> / HealthKit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C47C1" w14:textId="77777777" w:rsidR="00AD681B" w:rsidRPr="00AD681B" w:rsidRDefault="00AD681B" w:rsidP="00AD681B">
            <w:r w:rsidRPr="00AD681B">
              <w:t>Software-as-a-Medical-Device (SaMD)</w:t>
            </w:r>
          </w:p>
        </w:tc>
      </w:tr>
    </w:tbl>
    <w:p w14:paraId="03E62325" w14:textId="77777777" w:rsidR="00FD66CE" w:rsidRDefault="00FD66CE"/>
    <w:sectPr w:rsidR="00FD6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73C32"/>
    <w:multiLevelType w:val="multilevel"/>
    <w:tmpl w:val="F4CA7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F1F72"/>
    <w:multiLevelType w:val="multilevel"/>
    <w:tmpl w:val="3548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C4908"/>
    <w:multiLevelType w:val="multilevel"/>
    <w:tmpl w:val="1C949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F6C7B"/>
    <w:multiLevelType w:val="multilevel"/>
    <w:tmpl w:val="138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12636"/>
    <w:multiLevelType w:val="multilevel"/>
    <w:tmpl w:val="297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491515">
    <w:abstractNumId w:val="3"/>
  </w:num>
  <w:num w:numId="2" w16cid:durableId="649211375">
    <w:abstractNumId w:val="0"/>
  </w:num>
  <w:num w:numId="3" w16cid:durableId="364214193">
    <w:abstractNumId w:val="4"/>
  </w:num>
  <w:num w:numId="4" w16cid:durableId="1818961146">
    <w:abstractNumId w:val="1"/>
  </w:num>
  <w:num w:numId="5" w16cid:durableId="2102295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1B"/>
    <w:rsid w:val="004415AC"/>
    <w:rsid w:val="007277DC"/>
    <w:rsid w:val="00A42C85"/>
    <w:rsid w:val="00AD681B"/>
    <w:rsid w:val="00AE0893"/>
    <w:rsid w:val="00FD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6570"/>
  <w15:chartTrackingRefBased/>
  <w15:docId w15:val="{1428298D-EC18-4A02-8DAB-7FD35C23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81B"/>
    <w:rPr>
      <w:rFonts w:eastAsiaTheme="majorEastAsia" w:cstheme="majorBidi"/>
      <w:color w:val="272727" w:themeColor="text1" w:themeTint="D8"/>
    </w:rPr>
  </w:style>
  <w:style w:type="paragraph" w:styleId="Title">
    <w:name w:val="Title"/>
    <w:basedOn w:val="Normal"/>
    <w:next w:val="Normal"/>
    <w:link w:val="TitleChar"/>
    <w:uiPriority w:val="10"/>
    <w:qFormat/>
    <w:rsid w:val="00AD6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81B"/>
    <w:pPr>
      <w:spacing w:before="160"/>
      <w:jc w:val="center"/>
    </w:pPr>
    <w:rPr>
      <w:i/>
      <w:iCs/>
      <w:color w:val="404040" w:themeColor="text1" w:themeTint="BF"/>
    </w:rPr>
  </w:style>
  <w:style w:type="character" w:customStyle="1" w:styleId="QuoteChar">
    <w:name w:val="Quote Char"/>
    <w:basedOn w:val="DefaultParagraphFont"/>
    <w:link w:val="Quote"/>
    <w:uiPriority w:val="29"/>
    <w:rsid w:val="00AD681B"/>
    <w:rPr>
      <w:i/>
      <w:iCs/>
      <w:color w:val="404040" w:themeColor="text1" w:themeTint="BF"/>
    </w:rPr>
  </w:style>
  <w:style w:type="paragraph" w:styleId="ListParagraph">
    <w:name w:val="List Paragraph"/>
    <w:basedOn w:val="Normal"/>
    <w:uiPriority w:val="34"/>
    <w:qFormat/>
    <w:rsid w:val="00AD681B"/>
    <w:pPr>
      <w:ind w:left="720"/>
      <w:contextualSpacing/>
    </w:pPr>
  </w:style>
  <w:style w:type="character" w:styleId="IntenseEmphasis">
    <w:name w:val="Intense Emphasis"/>
    <w:basedOn w:val="DefaultParagraphFont"/>
    <w:uiPriority w:val="21"/>
    <w:qFormat/>
    <w:rsid w:val="00AD681B"/>
    <w:rPr>
      <w:i/>
      <w:iCs/>
      <w:color w:val="0F4761" w:themeColor="accent1" w:themeShade="BF"/>
    </w:rPr>
  </w:style>
  <w:style w:type="paragraph" w:styleId="IntenseQuote">
    <w:name w:val="Intense Quote"/>
    <w:basedOn w:val="Normal"/>
    <w:next w:val="Normal"/>
    <w:link w:val="IntenseQuoteChar"/>
    <w:uiPriority w:val="30"/>
    <w:qFormat/>
    <w:rsid w:val="00AD6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81B"/>
    <w:rPr>
      <w:i/>
      <w:iCs/>
      <w:color w:val="0F4761" w:themeColor="accent1" w:themeShade="BF"/>
    </w:rPr>
  </w:style>
  <w:style w:type="character" w:styleId="IntenseReference">
    <w:name w:val="Intense Reference"/>
    <w:basedOn w:val="DefaultParagraphFont"/>
    <w:uiPriority w:val="32"/>
    <w:qFormat/>
    <w:rsid w:val="00AD68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784</Words>
  <Characters>4283</Characters>
  <Application>Microsoft Office Word</Application>
  <DocSecurity>0</DocSecurity>
  <Lines>103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cp:revision>
  <dcterms:created xsi:type="dcterms:W3CDTF">2026-02-01T22:21:00Z</dcterms:created>
  <dcterms:modified xsi:type="dcterms:W3CDTF">2026-02-02T04:20:00Z</dcterms:modified>
</cp:coreProperties>
</file>