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999A" w14:textId="77777777" w:rsidR="00903D25" w:rsidRPr="00903D25" w:rsidRDefault="00903D25" w:rsidP="00903D2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3D25">
        <w:rPr>
          <w:rFonts w:ascii="Times New Roman" w:eastAsia="Times New Roman" w:hAnsi="Times New Roman" w:cs="Times New Roman"/>
          <w:b/>
          <w:bCs/>
          <w:color w:val="000000"/>
          <w:kern w:val="0"/>
          <w:sz w:val="27"/>
          <w:szCs w:val="27"/>
          <w14:ligatures w14:val="none"/>
        </w:rPr>
        <w:t>Northwood High School: Master Lore Bible</w:t>
      </w:r>
    </w:p>
    <w:p w14:paraId="165FC8FF"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Version 3.1</w:t>
      </w:r>
      <w:r w:rsidRPr="00903D25">
        <w:rPr>
          <w:rFonts w:ascii="Times New Roman" w:eastAsiaTheme="minorEastAsia" w:hAnsi="Times New Roman" w:cs="Times New Roman"/>
          <w:color w:val="000000"/>
          <w:kern w:val="0"/>
          <w14:ligatures w14:val="none"/>
        </w:rPr>
        <w:t> </w:t>
      </w:r>
      <w:r w:rsidRPr="00903D25">
        <w:rPr>
          <w:rFonts w:ascii="Times New Roman" w:eastAsiaTheme="minorEastAsia" w:hAnsi="Times New Roman" w:cs="Times New Roman"/>
          <w:b/>
          <w:bCs/>
          <w:color w:val="000000"/>
          <w:kern w:val="0"/>
          <w14:ligatures w14:val="none"/>
        </w:rPr>
        <w:t>Setting Era:</w:t>
      </w:r>
      <w:r w:rsidRPr="00903D25">
        <w:rPr>
          <w:rFonts w:ascii="Times New Roman" w:eastAsiaTheme="minorEastAsia" w:hAnsi="Times New Roman" w:cs="Times New Roman"/>
          <w:color w:val="000000"/>
          <w:kern w:val="0"/>
          <w14:ligatures w14:val="none"/>
        </w:rPr>
        <w:t> Fall 1999 – Spring 2003 </w:t>
      </w:r>
      <w:r w:rsidRPr="00903D25">
        <w:rPr>
          <w:rFonts w:ascii="Times New Roman" w:eastAsiaTheme="minorEastAsia" w:hAnsi="Times New Roman" w:cs="Times New Roman"/>
          <w:b/>
          <w:bCs/>
          <w:color w:val="000000"/>
          <w:kern w:val="0"/>
          <w14:ligatures w14:val="none"/>
        </w:rPr>
        <w:t>Location:</w:t>
      </w:r>
      <w:r w:rsidRPr="00903D25">
        <w:rPr>
          <w:rFonts w:ascii="Times New Roman" w:eastAsiaTheme="minorEastAsia" w:hAnsi="Times New Roman" w:cs="Times New Roman"/>
          <w:color w:val="000000"/>
          <w:kern w:val="0"/>
          <w14:ligatures w14:val="none"/>
        </w:rPr>
        <w:t> Virginia Beach, VA (Alternate)</w:t>
      </w:r>
    </w:p>
    <w:p w14:paraId="73AE9B2D"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Mascot:</w:t>
      </w:r>
      <w:r w:rsidRPr="00903D25">
        <w:rPr>
          <w:rFonts w:ascii="Times New Roman" w:eastAsiaTheme="minorEastAsia" w:hAnsi="Times New Roman" w:cs="Times New Roman"/>
          <w:color w:val="000000"/>
          <w:kern w:val="0"/>
          <w14:ligatures w14:val="none"/>
        </w:rPr>
        <w:t> The Lion (Purple &amp; Gold) </w:t>
      </w:r>
    </w:p>
    <w:p w14:paraId="610DBA0F"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I. The Protagonists: The Bennett Twins (Class of '03)</w:t>
      </w:r>
    </w:p>
    <w:p w14:paraId="66A7B879"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Biographical Stats</w:t>
      </w:r>
    </w:p>
    <w:p w14:paraId="53B88692" w14:textId="77777777" w:rsidR="00903D25" w:rsidRPr="00903D25" w:rsidRDefault="00903D25" w:rsidP="00BC2649">
      <w:pPr>
        <w:numPr>
          <w:ilvl w:val="0"/>
          <w:numId w:val="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Birthdate:</w:t>
      </w:r>
      <w:r w:rsidRPr="00903D25">
        <w:rPr>
          <w:rFonts w:ascii="Times New Roman" w:eastAsiaTheme="minorEastAsia" w:hAnsi="Times New Roman" w:cs="Times New Roman"/>
          <w:color w:val="000000"/>
          <w:kern w:val="0"/>
          <w14:ligatures w14:val="none"/>
        </w:rPr>
        <w:t> April 8, 1985 (Newport, RI). Family moved to Virginia Beach when they were 2 years old. </w:t>
      </w:r>
    </w:p>
    <w:p w14:paraId="690F78E9" w14:textId="77777777" w:rsidR="00903D25" w:rsidRPr="00903D25" w:rsidRDefault="00903D25" w:rsidP="00BC2649">
      <w:pPr>
        <w:numPr>
          <w:ilvl w:val="0"/>
          <w:numId w:val="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Patrick ("Pat"):</w:t>
      </w:r>
      <w:r w:rsidRPr="00903D25">
        <w:rPr>
          <w:rFonts w:ascii="Times New Roman" w:eastAsiaTheme="minorEastAsia" w:hAnsi="Times New Roman" w:cs="Times New Roman"/>
          <w:color w:val="000000"/>
          <w:kern w:val="0"/>
          <w14:ligatures w14:val="none"/>
        </w:rPr>
        <w:t> Born 8:38 PM. Ambulatory with CP/Limp. </w:t>
      </w:r>
    </w:p>
    <w:p w14:paraId="119E75BD" w14:textId="77777777" w:rsidR="00903D25" w:rsidRPr="00903D25" w:rsidRDefault="00903D25" w:rsidP="00BC2649">
      <w:pPr>
        <w:numPr>
          <w:ilvl w:val="0"/>
          <w:numId w:val="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Nichole ("Nikki"):</w:t>
      </w:r>
      <w:r w:rsidRPr="00903D25">
        <w:rPr>
          <w:rFonts w:ascii="Times New Roman" w:eastAsiaTheme="minorEastAsia" w:hAnsi="Times New Roman" w:cs="Times New Roman"/>
          <w:color w:val="000000"/>
          <w:kern w:val="0"/>
          <w14:ligatures w14:val="none"/>
        </w:rPr>
        <w:t> Born 8:50 PM. Manual Tilt-in-Space Wheelchair (</w:t>
      </w:r>
      <w:r w:rsidRPr="00903D25">
        <w:rPr>
          <w:rFonts w:ascii="Times New Roman" w:eastAsiaTheme="minorEastAsia" w:hAnsi="Times New Roman" w:cs="Times New Roman"/>
          <w:b/>
          <w:bCs/>
          <w:color w:val="000000"/>
          <w:kern w:val="0"/>
          <w14:ligatures w14:val="none"/>
        </w:rPr>
        <w:t>Titan AeroMotion Z-5</w:t>
      </w:r>
      <w:r w:rsidRPr="00903D25">
        <w:rPr>
          <w:rFonts w:ascii="Times New Roman" w:eastAsiaTheme="minorEastAsia" w:hAnsi="Times New Roman" w:cs="Times New Roman"/>
          <w:color w:val="000000"/>
          <w:kern w:val="0"/>
          <w14:ligatures w14:val="none"/>
        </w:rPr>
        <w:t>). Non-verbal (</w:t>
      </w:r>
      <w:proofErr w:type="gramStart"/>
      <w:r w:rsidRPr="00903D25">
        <w:rPr>
          <w:rFonts w:ascii="Times New Roman" w:eastAsiaTheme="minorEastAsia" w:hAnsi="Times New Roman" w:cs="Times New Roman"/>
          <w:color w:val="000000"/>
          <w:kern w:val="0"/>
          <w14:ligatures w14:val="none"/>
        </w:rPr>
        <w:t>uses</w:t>
      </w:r>
      <w:proofErr w:type="gramEnd"/>
      <w:r w:rsidRPr="00903D25">
        <w:rPr>
          <w:rFonts w:ascii="Times New Roman" w:eastAsiaTheme="minorEastAsia" w:hAnsi="Times New Roman" w:cs="Times New Roman"/>
          <w:color w:val="000000"/>
          <w:kern w:val="0"/>
          <w14:ligatures w14:val="none"/>
        </w:rPr>
        <w:t xml:space="preserve"> </w:t>
      </w:r>
      <w:proofErr w:type="gramStart"/>
      <w:r w:rsidRPr="00903D25">
        <w:rPr>
          <w:rFonts w:ascii="Times New Roman" w:eastAsiaTheme="minorEastAsia" w:hAnsi="Times New Roman" w:cs="Times New Roman"/>
          <w:color w:val="000000"/>
          <w:kern w:val="0"/>
          <w14:ligatures w14:val="none"/>
        </w:rPr>
        <w:t>a </w:t>
      </w:r>
      <w:r w:rsidRPr="00903D25">
        <w:rPr>
          <w:rFonts w:ascii="Times New Roman" w:eastAsiaTheme="minorEastAsia" w:hAnsi="Times New Roman" w:cs="Times New Roman"/>
          <w:b/>
          <w:bCs/>
          <w:color w:val="000000"/>
          <w:kern w:val="0"/>
          <w14:ligatures w14:val="none"/>
        </w:rPr>
        <w:t>VocaLink</w:t>
      </w:r>
      <w:proofErr w:type="gramEnd"/>
      <w:r w:rsidRPr="00903D25">
        <w:rPr>
          <w:rFonts w:ascii="Times New Roman" w:eastAsiaTheme="minorEastAsia" w:hAnsi="Times New Roman" w:cs="Times New Roman"/>
          <w:b/>
          <w:bCs/>
          <w:color w:val="000000"/>
          <w:kern w:val="0"/>
          <w14:ligatures w14:val="none"/>
        </w:rPr>
        <w:t xml:space="preserve"> 3000</w:t>
      </w:r>
      <w:r w:rsidRPr="00903D25">
        <w:rPr>
          <w:rFonts w:ascii="Times New Roman" w:eastAsiaTheme="minorEastAsia" w:hAnsi="Times New Roman" w:cs="Times New Roman"/>
          <w:color w:val="000000"/>
          <w:kern w:val="0"/>
          <w14:ligatures w14:val="none"/>
        </w:rPr>
        <w:t>). </w:t>
      </w:r>
    </w:p>
    <w:p w14:paraId="07178724" w14:textId="67BE4448" w:rsidR="00903D25" w:rsidRPr="00903D25" w:rsidRDefault="00903D25" w:rsidP="00903D25">
      <w:pPr>
        <w:spacing w:beforeAutospacing="1" w:after="0" w:afterAutospacing="1" w:line="240" w:lineRule="auto"/>
        <w:ind w:left="720"/>
        <w:rPr>
          <w:rFonts w:ascii="Times New Roman" w:eastAsia="Times New Roman" w:hAnsi="Times New Roman" w:cs="Times New Roman"/>
          <w:color w:val="000000"/>
          <w:kern w:val="0"/>
          <w14:ligatures w14:val="none"/>
        </w:rPr>
      </w:pPr>
    </w:p>
    <w:p w14:paraId="2CA81B63" w14:textId="77777777" w:rsidR="00903D25" w:rsidRPr="00903D25" w:rsidRDefault="00903D25" w:rsidP="00BC2649">
      <w:pPr>
        <w:numPr>
          <w:ilvl w:val="0"/>
          <w:numId w:val="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Nickname Rules:</w:t>
      </w:r>
      <w:r w:rsidRPr="00903D25">
        <w:rPr>
          <w:rFonts w:ascii="Times New Roman" w:eastAsiaTheme="minorEastAsia" w:hAnsi="Times New Roman" w:cs="Times New Roman"/>
          <w:color w:val="000000"/>
          <w:kern w:val="0"/>
          <w14:ligatures w14:val="none"/>
        </w:rPr>
        <w:t> Patrick is the only one allowed to call her "Nikki"; Nichole is the only one allowed to call him "Pat." </w:t>
      </w:r>
    </w:p>
    <w:p w14:paraId="04F9E00D"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Dynamic</w:t>
      </w:r>
    </w:p>
    <w:p w14:paraId="610F3748" w14:textId="77777777" w:rsidR="00903D25" w:rsidRPr="00903D25" w:rsidRDefault="00903D25" w:rsidP="00BC2649">
      <w:pPr>
        <w:numPr>
          <w:ilvl w:val="0"/>
          <w:numId w:val="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Locomotion:</w:t>
      </w:r>
      <w:r w:rsidRPr="00903D25">
        <w:rPr>
          <w:rFonts w:ascii="Times New Roman" w:eastAsiaTheme="minorEastAsia" w:hAnsi="Times New Roman" w:cs="Times New Roman"/>
          <w:color w:val="000000"/>
          <w:kern w:val="0"/>
          <w14:ligatures w14:val="none"/>
        </w:rPr>
        <w:t> They function as an interdependent unit. Patrick uses Nikki’s wheelchair handles as a walker to stabilize his gait; Nikki anchors his pace. </w:t>
      </w:r>
    </w:p>
    <w:p w14:paraId="1FC8B746" w14:textId="77777777" w:rsidR="00903D25" w:rsidRPr="00903D25" w:rsidRDefault="00903D25" w:rsidP="00BC2649">
      <w:pPr>
        <w:numPr>
          <w:ilvl w:val="0"/>
          <w:numId w:val="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Conflict:</w:t>
      </w:r>
      <w:r w:rsidRPr="00903D25">
        <w:rPr>
          <w:rFonts w:ascii="Times New Roman" w:eastAsiaTheme="minorEastAsia" w:hAnsi="Times New Roman" w:cs="Times New Roman"/>
          <w:color w:val="000000"/>
          <w:kern w:val="0"/>
          <w14:ligatures w14:val="none"/>
        </w:rPr>
        <w:t> The school administration frowns upon this, preferring they remain independent. The parents strongly support it (even in writing), but the school resists. </w:t>
      </w:r>
    </w:p>
    <w:p w14:paraId="722BC467" w14:textId="77777777" w:rsidR="00903D25" w:rsidRPr="00903D25" w:rsidRDefault="00903D25" w:rsidP="00BC2649">
      <w:pPr>
        <w:numPr>
          <w:ilvl w:val="0"/>
          <w:numId w:val="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Dream (Fall 1999):</w:t>
      </w:r>
      <w:r w:rsidRPr="00903D25">
        <w:rPr>
          <w:rFonts w:ascii="Times New Roman" w:eastAsiaTheme="minorEastAsia" w:hAnsi="Times New Roman" w:cs="Times New Roman"/>
          <w:color w:val="000000"/>
          <w:kern w:val="0"/>
          <w14:ligatures w14:val="none"/>
        </w:rPr>
        <w:t xml:space="preserve"> As freshmen, they share a naive dream of going to college together and sharing a dorm room with a queen-sized bed (mirroring how they prefer to sleep at home). In 1999, they do not yet realize that college dorms are strictly </w:t>
      </w:r>
      <w:proofErr w:type="gramStart"/>
      <w:r w:rsidRPr="00903D25">
        <w:rPr>
          <w:rFonts w:ascii="Times New Roman" w:eastAsiaTheme="minorEastAsia" w:hAnsi="Times New Roman" w:cs="Times New Roman"/>
          <w:color w:val="000000"/>
          <w:kern w:val="0"/>
          <w14:ligatures w14:val="none"/>
        </w:rPr>
        <w:t>gender-segregated</w:t>
      </w:r>
      <w:proofErr w:type="gramEnd"/>
      <w:r w:rsidRPr="00903D25">
        <w:rPr>
          <w:rFonts w:ascii="Times New Roman" w:eastAsiaTheme="minorEastAsia" w:hAnsi="Times New Roman" w:cs="Times New Roman"/>
          <w:color w:val="000000"/>
          <w:kern w:val="0"/>
          <w14:ligatures w14:val="none"/>
        </w:rPr>
        <w:t>. </w:t>
      </w:r>
    </w:p>
    <w:p w14:paraId="3B37E628"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II. Geography &amp; Exterior</w:t>
      </w:r>
    </w:p>
    <w:p w14:paraId="5E12105A" w14:textId="4D03594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Address:</w:t>
      </w:r>
      <w:r w:rsidRPr="00903D25">
        <w:rPr>
          <w:rFonts w:ascii="Times New Roman" w:eastAsiaTheme="minorEastAsia" w:hAnsi="Times New Roman" w:cs="Times New Roman"/>
          <w:color w:val="000000"/>
          <w:kern w:val="0"/>
          <w14:ligatures w14:val="none"/>
        </w:rPr>
        <w:t xml:space="preserve"> 1668 </w:t>
      </w:r>
      <w:r w:rsidR="00803125">
        <w:rPr>
          <w:rFonts w:ascii="Times New Roman" w:eastAsiaTheme="minorEastAsia" w:hAnsi="Times New Roman" w:cs="Times New Roman"/>
          <w:color w:val="000000"/>
          <w:kern w:val="0"/>
          <w14:ligatures w14:val="none"/>
        </w:rPr>
        <w:t>Kempsville Road</w:t>
      </w:r>
      <w:r w:rsidRPr="00903D25">
        <w:rPr>
          <w:rFonts w:ascii="Times New Roman" w:eastAsiaTheme="minorEastAsia" w:hAnsi="Times New Roman" w:cs="Times New Roman"/>
          <w:color w:val="000000"/>
          <w:kern w:val="0"/>
          <w14:ligatures w14:val="none"/>
        </w:rPr>
        <w:t>, Virginia Beach, VA 23464. </w:t>
      </w:r>
    </w:p>
    <w:p w14:paraId="199888FD"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"Asphalt Sea" (Student Parking)</w:t>
      </w:r>
    </w:p>
    <w:p w14:paraId="7EDF82A7" w14:textId="77777777" w:rsidR="00903D25" w:rsidRPr="00903D25" w:rsidRDefault="00903D25" w:rsidP="00BC2649">
      <w:pPr>
        <w:numPr>
          <w:ilvl w:val="0"/>
          <w:numId w:val="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Layout:</w:t>
      </w:r>
      <w:r w:rsidRPr="00903D25">
        <w:rPr>
          <w:rFonts w:ascii="Times New Roman" w:eastAsiaTheme="minorEastAsia" w:hAnsi="Times New Roman" w:cs="Times New Roman"/>
          <w:color w:val="000000"/>
          <w:kern w:val="0"/>
          <w14:ligatures w14:val="none"/>
        </w:rPr>
        <w:t> A massive grid of asphalt directly in front of the main building. </w:t>
      </w:r>
    </w:p>
    <w:p w14:paraId="5FA44178" w14:textId="456F0F96" w:rsidR="00903D25" w:rsidRPr="00903D25" w:rsidRDefault="00903D25" w:rsidP="00BC2649">
      <w:pPr>
        <w:numPr>
          <w:ilvl w:val="0"/>
          <w:numId w:val="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Hierarchy:</w:t>
      </w:r>
      <w:r w:rsidRPr="00903D25">
        <w:rPr>
          <w:rFonts w:ascii="Times New Roman" w:eastAsiaTheme="minorEastAsia" w:hAnsi="Times New Roman" w:cs="Times New Roman"/>
          <w:color w:val="000000"/>
          <w:kern w:val="0"/>
          <w14:ligatures w14:val="none"/>
        </w:rPr>
        <w:t xml:space="preserve"> Seniors fight for spots near the single exit lane leading to </w:t>
      </w:r>
      <w:r w:rsidR="00803125">
        <w:rPr>
          <w:rFonts w:ascii="Times New Roman" w:eastAsiaTheme="minorEastAsia" w:hAnsi="Times New Roman" w:cs="Times New Roman"/>
          <w:color w:val="000000"/>
          <w:kern w:val="0"/>
          <w14:ligatures w14:val="none"/>
        </w:rPr>
        <w:t>Kempsville Road</w:t>
      </w:r>
      <w:r w:rsidRPr="00903D25">
        <w:rPr>
          <w:rFonts w:ascii="Times New Roman" w:eastAsiaTheme="minorEastAsia" w:hAnsi="Times New Roman" w:cs="Times New Roman"/>
          <w:color w:val="000000"/>
          <w:kern w:val="0"/>
          <w14:ligatures w14:val="none"/>
        </w:rPr>
        <w:t xml:space="preserve"> to escape the dismissal bottleneck. Underclassmen are relegated to the back rows. </w:t>
      </w:r>
    </w:p>
    <w:p w14:paraId="1699D1BB"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Drop-Off Zone (Lions Way)</w:t>
      </w:r>
    </w:p>
    <w:p w14:paraId="65474DF5" w14:textId="77777777" w:rsidR="00903D25" w:rsidRPr="00903D25" w:rsidRDefault="00903D25" w:rsidP="00BC2649">
      <w:pPr>
        <w:numPr>
          <w:ilvl w:val="0"/>
          <w:numId w:val="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Shelter:</w:t>
      </w:r>
      <w:r w:rsidRPr="00903D25">
        <w:rPr>
          <w:rFonts w:ascii="Times New Roman" w:eastAsiaTheme="minorEastAsia" w:hAnsi="Times New Roman" w:cs="Times New Roman"/>
          <w:color w:val="000000"/>
          <w:kern w:val="0"/>
          <w14:ligatures w14:val="none"/>
        </w:rPr>
        <w:t> Blue metal awnings cover the walkway from the curb to the building towers, offering protection from the frequent Virginia rain. </w:t>
      </w:r>
    </w:p>
    <w:p w14:paraId="7B86A377" w14:textId="77777777" w:rsidR="00903D25" w:rsidRPr="00903D25" w:rsidRDefault="00903D25" w:rsidP="00BC2649">
      <w:pPr>
        <w:numPr>
          <w:ilvl w:val="0"/>
          <w:numId w:val="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lastRenderedPageBreak/>
        <w:t>The "One Door" Protocol:</w:t>
      </w:r>
      <w:r w:rsidRPr="00903D25">
        <w:rPr>
          <w:rFonts w:ascii="Times New Roman" w:eastAsiaTheme="minorEastAsia" w:hAnsi="Times New Roman" w:cs="Times New Roman"/>
          <w:color w:val="000000"/>
          <w:kern w:val="0"/>
          <w14:ligatures w14:val="none"/>
        </w:rPr>
        <w:t> The main entrance block has multiple doors. Only the door on the far left (closest to the Main Office) remains unlocked during the day to funnel traffic past administration. All others are locked. </w:t>
      </w:r>
    </w:p>
    <w:p w14:paraId="20E904D0"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"Backstage" (Bus Loop)</w:t>
      </w:r>
    </w:p>
    <w:p w14:paraId="0874B614" w14:textId="77777777" w:rsidR="00903D25" w:rsidRPr="00903D25" w:rsidRDefault="00903D25" w:rsidP="00BC2649">
      <w:pPr>
        <w:numPr>
          <w:ilvl w:val="0"/>
          <w:numId w:val="6"/>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Visuals:</w:t>
      </w:r>
      <w:r w:rsidRPr="00903D25">
        <w:rPr>
          <w:rFonts w:ascii="Times New Roman" w:eastAsiaTheme="minorEastAsia" w:hAnsi="Times New Roman" w:cs="Times New Roman"/>
          <w:color w:val="000000"/>
          <w:kern w:val="0"/>
          <w14:ligatures w14:val="none"/>
        </w:rPr>
        <w:t> Located at the rear. Characterized by three brick towers with circular "porthole" windows. </w:t>
      </w:r>
    </w:p>
    <w:p w14:paraId="0079D23E" w14:textId="77777777" w:rsidR="00903D25" w:rsidRPr="00903D25" w:rsidRDefault="00903D25" w:rsidP="00BC2649">
      <w:pPr>
        <w:numPr>
          <w:ilvl w:val="0"/>
          <w:numId w:val="6"/>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"Timed" Doors:</w:t>
      </w:r>
      <w:r w:rsidRPr="00903D25">
        <w:rPr>
          <w:rFonts w:ascii="Times New Roman" w:eastAsiaTheme="minorEastAsia" w:hAnsi="Times New Roman" w:cs="Times New Roman"/>
          <w:color w:val="000000"/>
          <w:kern w:val="0"/>
          <w14:ligatures w14:val="none"/>
        </w:rPr>
        <w:t> Entrances A, B, and C are unlocked </w:t>
      </w:r>
      <w:r w:rsidRPr="00903D25">
        <w:rPr>
          <w:rFonts w:ascii="Times New Roman" w:eastAsiaTheme="minorEastAsia" w:hAnsi="Times New Roman" w:cs="Times New Roman"/>
          <w:i/>
          <w:iCs/>
          <w:color w:val="000000"/>
          <w:kern w:val="0"/>
          <w14:ligatures w14:val="none"/>
        </w:rPr>
        <w:t>only</w:t>
      </w:r>
      <w:r w:rsidRPr="00903D25">
        <w:rPr>
          <w:rFonts w:ascii="Times New Roman" w:eastAsiaTheme="minorEastAsia" w:hAnsi="Times New Roman" w:cs="Times New Roman"/>
          <w:color w:val="000000"/>
          <w:kern w:val="0"/>
          <w14:ligatures w14:val="none"/>
        </w:rPr>
        <w:t> during active bus unloading (approx. 7:00 AM – 7:20 AM). Once buses depart, these lock. </w:t>
      </w:r>
      <w:proofErr w:type="gramStart"/>
      <w:r w:rsidRPr="00903D25">
        <w:rPr>
          <w:rFonts w:ascii="Times New Roman" w:eastAsiaTheme="minorEastAsia" w:hAnsi="Times New Roman" w:cs="Times New Roman"/>
          <w:color w:val="000000"/>
          <w:kern w:val="0"/>
          <w14:ligatures w14:val="none"/>
        </w:rPr>
        <w:t>Late</w:t>
      </w:r>
      <w:proofErr w:type="gramEnd"/>
      <w:r w:rsidRPr="00903D25">
        <w:rPr>
          <w:rFonts w:ascii="Times New Roman" w:eastAsiaTheme="minorEastAsia" w:hAnsi="Times New Roman" w:cs="Times New Roman"/>
          <w:color w:val="000000"/>
          <w:kern w:val="0"/>
          <w14:ligatures w14:val="none"/>
        </w:rPr>
        <w:t xml:space="preserve"> students must circle the entire building. </w:t>
      </w:r>
    </w:p>
    <w:p w14:paraId="5C83581B" w14:textId="77777777" w:rsidR="00903D25" w:rsidRPr="00903D25" w:rsidRDefault="00903D25" w:rsidP="00BC2649">
      <w:pPr>
        <w:numPr>
          <w:ilvl w:val="0"/>
          <w:numId w:val="6"/>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Stairway A (The Critical Entry):</w:t>
      </w:r>
      <w:r w:rsidRPr="00903D25">
        <w:rPr>
          <w:rFonts w:ascii="Times New Roman" w:eastAsiaTheme="minorEastAsia" w:hAnsi="Times New Roman" w:cs="Times New Roman"/>
          <w:color w:val="000000"/>
          <w:kern w:val="0"/>
          <w14:ligatures w14:val="none"/>
        </w:rPr>
        <w:t> Buses with wheelchair lifts must drop off here (far right tower) to access the building's only elevator. </w:t>
      </w:r>
    </w:p>
    <w:p w14:paraId="135489AD"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Conflict Zone (Practice Field)</w:t>
      </w:r>
    </w:p>
    <w:p w14:paraId="3A330ED5" w14:textId="77777777" w:rsidR="00903D25" w:rsidRPr="00903D25" w:rsidRDefault="00903D25" w:rsidP="00BC2649">
      <w:pPr>
        <w:numPr>
          <w:ilvl w:val="0"/>
          <w:numId w:val="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Usage:</w:t>
      </w:r>
      <w:r w:rsidRPr="00903D25">
        <w:rPr>
          <w:rFonts w:ascii="Times New Roman" w:eastAsiaTheme="minorEastAsia" w:hAnsi="Times New Roman" w:cs="Times New Roman"/>
          <w:color w:val="000000"/>
          <w:kern w:val="0"/>
          <w14:ligatures w14:val="none"/>
        </w:rPr>
        <w:t> Shared territory for the Marching Band and Driver's Ed. </w:t>
      </w:r>
    </w:p>
    <w:p w14:paraId="53CCCB68" w14:textId="77777777" w:rsidR="00903D25" w:rsidRPr="00903D25" w:rsidRDefault="00903D25" w:rsidP="00BC2649">
      <w:pPr>
        <w:numPr>
          <w:ilvl w:val="0"/>
          <w:numId w:val="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Visual Confusion:</w:t>
      </w:r>
      <w:r w:rsidRPr="00903D25">
        <w:rPr>
          <w:rFonts w:ascii="Times New Roman" w:eastAsiaTheme="minorEastAsia" w:hAnsi="Times New Roman" w:cs="Times New Roman"/>
          <w:color w:val="000000"/>
          <w:kern w:val="0"/>
          <w14:ligatures w14:val="none"/>
        </w:rPr>
        <w:t> The asphalt is painted with conflicting lines—Blue lines for stadium 10-yard markers, and White lines for traffic lanes. </w:t>
      </w:r>
    </w:p>
    <w:p w14:paraId="72A4404D" w14:textId="77777777" w:rsidR="00903D25" w:rsidRPr="00903D25" w:rsidRDefault="00903D25" w:rsidP="00BC2649">
      <w:pPr>
        <w:numPr>
          <w:ilvl w:val="0"/>
          <w:numId w:val="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Activity:</w:t>
      </w:r>
      <w:r w:rsidRPr="00903D25">
        <w:rPr>
          <w:rFonts w:ascii="Times New Roman" w:eastAsiaTheme="minorEastAsia" w:hAnsi="Times New Roman" w:cs="Times New Roman"/>
          <w:color w:val="000000"/>
          <w:kern w:val="0"/>
          <w14:ligatures w14:val="none"/>
        </w:rPr>
        <w:t> Students often perform donuts here; those caught face discipline. </w:t>
      </w:r>
    </w:p>
    <w:p w14:paraId="2243BCEA"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Neighborhood Perimeter (Highland Way)</w:t>
      </w:r>
    </w:p>
    <w:p w14:paraId="1BB328EA" w14:textId="77777777" w:rsidR="00903D25" w:rsidRPr="00903D25" w:rsidRDefault="00903D25" w:rsidP="00BC2649">
      <w:pPr>
        <w:numPr>
          <w:ilvl w:val="0"/>
          <w:numId w:val="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Smoker's Corner:</w:t>
      </w:r>
      <w:r w:rsidRPr="00903D25">
        <w:rPr>
          <w:rFonts w:ascii="Times New Roman" w:eastAsiaTheme="minorEastAsia" w:hAnsi="Times New Roman" w:cs="Times New Roman"/>
          <w:color w:val="000000"/>
          <w:kern w:val="0"/>
          <w14:ligatures w14:val="none"/>
        </w:rPr>
        <w:t> A pedestrian gate connecting the school to </w:t>
      </w:r>
      <w:r w:rsidRPr="00903D25">
        <w:rPr>
          <w:rFonts w:ascii="Times New Roman" w:eastAsiaTheme="minorEastAsia" w:hAnsi="Times New Roman" w:cs="Times New Roman"/>
          <w:b/>
          <w:bCs/>
          <w:color w:val="000000"/>
          <w:kern w:val="0"/>
          <w14:ligatures w14:val="none"/>
        </w:rPr>
        <w:t>The Highlands</w:t>
      </w:r>
      <w:r w:rsidRPr="00903D25">
        <w:rPr>
          <w:rFonts w:ascii="Times New Roman" w:eastAsiaTheme="minorEastAsia" w:hAnsi="Times New Roman" w:cs="Times New Roman"/>
          <w:color w:val="000000"/>
          <w:kern w:val="0"/>
          <w14:ligatures w14:val="none"/>
        </w:rPr>
        <w:t> neighborhood. </w:t>
      </w:r>
    </w:p>
    <w:p w14:paraId="43354C8F" w14:textId="77777777" w:rsidR="00903D25" w:rsidRPr="00903D25" w:rsidRDefault="00903D25" w:rsidP="00BC2649">
      <w:pPr>
        <w:numPr>
          <w:ilvl w:val="0"/>
          <w:numId w:val="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Protocol:</w:t>
      </w:r>
      <w:r w:rsidRPr="00903D25">
        <w:rPr>
          <w:rFonts w:ascii="Times New Roman" w:eastAsiaTheme="minorEastAsia" w:hAnsi="Times New Roman" w:cs="Times New Roman"/>
          <w:color w:val="000000"/>
          <w:kern w:val="0"/>
          <w14:ligatures w14:val="none"/>
        </w:rPr>
        <w:t> The SRO (Officer Whitehead) watches the property line. 18-year-old seniors may smoke on the </w:t>
      </w:r>
      <w:r w:rsidRPr="00903D25">
        <w:rPr>
          <w:rFonts w:ascii="Times New Roman" w:eastAsiaTheme="minorEastAsia" w:hAnsi="Times New Roman" w:cs="Times New Roman"/>
          <w:i/>
          <w:iCs/>
          <w:color w:val="000000"/>
          <w:kern w:val="0"/>
          <w14:ligatures w14:val="none"/>
        </w:rPr>
        <w:t>public street</w:t>
      </w:r>
      <w:r w:rsidRPr="00903D25">
        <w:rPr>
          <w:rFonts w:ascii="Times New Roman" w:eastAsiaTheme="minorEastAsia" w:hAnsi="Times New Roman" w:cs="Times New Roman"/>
          <w:color w:val="000000"/>
          <w:kern w:val="0"/>
          <w14:ligatures w14:val="none"/>
        </w:rPr>
        <w:t> side of the line. Crossing the threshold with a lit cigarette is a violation. </w:t>
      </w:r>
    </w:p>
    <w:p w14:paraId="6EC6E296" w14:textId="77777777" w:rsidR="00903D25" w:rsidRPr="00903D25" w:rsidRDefault="00903D25" w:rsidP="00BC2649">
      <w:pPr>
        <w:numPr>
          <w:ilvl w:val="0"/>
          <w:numId w:val="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Curb Trap:</w:t>
      </w:r>
      <w:r w:rsidRPr="00903D25">
        <w:rPr>
          <w:rFonts w:ascii="Times New Roman" w:eastAsiaTheme="minorEastAsia" w:hAnsi="Times New Roman" w:cs="Times New Roman"/>
          <w:color w:val="000000"/>
          <w:kern w:val="0"/>
          <w14:ligatures w14:val="none"/>
        </w:rPr>
        <w:t> There are no ADA curb cuts at these gates, rendering this shortcut impossible for wheelchair users. </w:t>
      </w:r>
    </w:p>
    <w:p w14:paraId="779D39E7"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III. Interior Architecture &amp; Navigation</w:t>
      </w:r>
    </w:p>
    <w:p w14:paraId="65C34987"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Commons (The Hub)</w:t>
      </w:r>
    </w:p>
    <w:p w14:paraId="64BE7B4D" w14:textId="77777777" w:rsidR="00903D25" w:rsidRPr="00903D25" w:rsidRDefault="00903D25" w:rsidP="00BC2649">
      <w:pPr>
        <w:numPr>
          <w:ilvl w:val="0"/>
          <w:numId w:val="9"/>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Aesthetics:</w:t>
      </w:r>
      <w:r w:rsidRPr="00903D25">
        <w:rPr>
          <w:rFonts w:ascii="Times New Roman" w:eastAsiaTheme="minorEastAsia" w:hAnsi="Times New Roman" w:cs="Times New Roman"/>
          <w:color w:val="000000"/>
          <w:kern w:val="0"/>
          <w14:ligatures w14:val="none"/>
        </w:rPr>
        <w:t> High ceilings with exposed blue metal trusses. </w:t>
      </w:r>
    </w:p>
    <w:p w14:paraId="7A8D16B4" w14:textId="77777777" w:rsidR="00903D25" w:rsidRPr="00903D25" w:rsidRDefault="00903D25" w:rsidP="00BC2649">
      <w:pPr>
        <w:numPr>
          <w:ilvl w:val="0"/>
          <w:numId w:val="9"/>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Flooring:</w:t>
      </w:r>
      <w:r w:rsidRPr="00903D25">
        <w:rPr>
          <w:rFonts w:ascii="Times New Roman" w:eastAsiaTheme="minorEastAsia" w:hAnsi="Times New Roman" w:cs="Times New Roman"/>
          <w:color w:val="000000"/>
          <w:kern w:val="0"/>
          <w14:ligatures w14:val="none"/>
        </w:rPr>
        <w:t> Wide, square bumpy tiles with deep grout lines.</w:t>
      </w:r>
    </w:p>
    <w:p w14:paraId="11AD0083" w14:textId="77777777" w:rsidR="00903D25" w:rsidRPr="00903D25" w:rsidRDefault="00903D25" w:rsidP="00BC2649">
      <w:pPr>
        <w:numPr>
          <w:ilvl w:val="0"/>
          <w:numId w:val="9"/>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Sensory Experience:</w:t>
      </w:r>
      <w:r w:rsidRPr="00903D25">
        <w:rPr>
          <w:rFonts w:ascii="Times New Roman" w:eastAsiaTheme="minorEastAsia" w:hAnsi="Times New Roman" w:cs="Times New Roman"/>
          <w:color w:val="000000"/>
          <w:kern w:val="0"/>
          <w14:ligatures w14:val="none"/>
        </w:rPr>
        <w:t> High vibration and noise for wheelchair users. This is the holding area before the first bell. </w:t>
      </w:r>
    </w:p>
    <w:p w14:paraId="34F96480"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"Forbidden" Courtyard</w:t>
      </w:r>
    </w:p>
    <w:p w14:paraId="5E916434" w14:textId="77777777" w:rsidR="00903D25" w:rsidRPr="00903D25" w:rsidRDefault="00903D25" w:rsidP="00BC2649">
      <w:pPr>
        <w:numPr>
          <w:ilvl w:val="0"/>
          <w:numId w:val="10"/>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Visible:</w:t>
      </w:r>
      <w:r w:rsidRPr="00903D25">
        <w:rPr>
          <w:rFonts w:ascii="Times New Roman" w:eastAsiaTheme="minorEastAsia" w:hAnsi="Times New Roman" w:cs="Times New Roman"/>
          <w:color w:val="000000"/>
          <w:kern w:val="0"/>
          <w14:ligatures w14:val="none"/>
        </w:rPr>
        <w:t> Through the windows at the back of the Commons. It houses a bronze Lion statue on a brick pedestal. </w:t>
      </w:r>
    </w:p>
    <w:p w14:paraId="0ABE19B4" w14:textId="77777777" w:rsidR="00903D25" w:rsidRPr="00903D25" w:rsidRDefault="00903D25" w:rsidP="00BC2649">
      <w:pPr>
        <w:numPr>
          <w:ilvl w:val="0"/>
          <w:numId w:val="10"/>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Status:</w:t>
      </w:r>
      <w:r w:rsidRPr="00903D25">
        <w:rPr>
          <w:rFonts w:ascii="Times New Roman" w:eastAsiaTheme="minorEastAsia" w:hAnsi="Times New Roman" w:cs="Times New Roman"/>
          <w:color w:val="000000"/>
          <w:kern w:val="0"/>
          <w14:ligatures w14:val="none"/>
        </w:rPr>
        <w:t> Permanently locked. Following the Columbine massacre (April 1999), this area was deemed a security risk ("fishbowl") and is no longer accessible to students. </w:t>
      </w:r>
    </w:p>
    <w:p w14:paraId="5ED6EF4C"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lastRenderedPageBreak/>
        <w:t>The "Blue Mile" (Academic Wing)</w:t>
      </w:r>
    </w:p>
    <w:p w14:paraId="4929E697" w14:textId="77777777" w:rsidR="00903D25" w:rsidRPr="00903D25" w:rsidRDefault="00903D25" w:rsidP="00BC2649">
      <w:pPr>
        <w:numPr>
          <w:ilvl w:val="0"/>
          <w:numId w:val="1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Airlock:</w:t>
      </w:r>
      <w:r w:rsidRPr="00903D25">
        <w:rPr>
          <w:rFonts w:ascii="Times New Roman" w:eastAsiaTheme="minorEastAsia" w:hAnsi="Times New Roman" w:cs="Times New Roman"/>
          <w:color w:val="000000"/>
          <w:kern w:val="0"/>
          <w14:ligatures w14:val="none"/>
        </w:rPr>
        <w:t> Heavy fire doors separate the Commons from the hallway, held open by electromagnets. They slam shut if the fire alarm pulls or power fails. </w:t>
      </w:r>
    </w:p>
    <w:p w14:paraId="67800878" w14:textId="77777777" w:rsidR="00903D25" w:rsidRPr="00903D25" w:rsidRDefault="00903D25" w:rsidP="00BC2649">
      <w:pPr>
        <w:numPr>
          <w:ilvl w:val="0"/>
          <w:numId w:val="1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Flooring:</w:t>
      </w:r>
      <w:r w:rsidRPr="00903D25">
        <w:rPr>
          <w:rFonts w:ascii="Times New Roman" w:eastAsiaTheme="minorEastAsia" w:hAnsi="Times New Roman" w:cs="Times New Roman"/>
          <w:color w:val="000000"/>
          <w:kern w:val="0"/>
          <w14:ligatures w14:val="none"/>
        </w:rPr>
        <w:t> Thin industrial carpet. Transitioning from the Commons tile to this carpet creates immediate "drag" (rolling resistance). </w:t>
      </w:r>
    </w:p>
    <w:p w14:paraId="35D1C6BA" w14:textId="77777777" w:rsidR="00903D25" w:rsidRPr="00903D25" w:rsidRDefault="00903D25" w:rsidP="00BC2649">
      <w:pPr>
        <w:numPr>
          <w:ilvl w:val="0"/>
          <w:numId w:val="1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Traffic Physics:</w:t>
      </w:r>
      <w:r w:rsidRPr="00903D25">
        <w:rPr>
          <w:rFonts w:ascii="Times New Roman" w:eastAsiaTheme="minorEastAsia" w:hAnsi="Times New Roman" w:cs="Times New Roman"/>
          <w:color w:val="000000"/>
          <w:kern w:val="0"/>
          <w14:ligatures w14:val="none"/>
        </w:rPr>
        <w:t> The hallway is lined with blue lockers. When open, the navigable width shrinks, forcing a wheelchair user to stay in the "Center Lane," acting as a pace car for all traffic behind them. </w:t>
      </w:r>
    </w:p>
    <w:p w14:paraId="0A55BB45"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Vertical Access</w:t>
      </w:r>
    </w:p>
    <w:p w14:paraId="5B498678" w14:textId="77777777" w:rsidR="00903D25" w:rsidRPr="00903D25" w:rsidRDefault="00903D25" w:rsidP="00BC2649">
      <w:pPr>
        <w:numPr>
          <w:ilvl w:val="0"/>
          <w:numId w:val="1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Location:</w:t>
      </w:r>
      <w:r w:rsidRPr="00903D25">
        <w:rPr>
          <w:rFonts w:ascii="Times New Roman" w:eastAsiaTheme="minorEastAsia" w:hAnsi="Times New Roman" w:cs="Times New Roman"/>
          <w:color w:val="000000"/>
          <w:kern w:val="0"/>
          <w14:ligatures w14:val="none"/>
        </w:rPr>
        <w:t> Stairway A alcove. </w:t>
      </w:r>
    </w:p>
    <w:p w14:paraId="2EB87FEA" w14:textId="16C7D73D" w:rsidR="00903D25" w:rsidRPr="00903D25" w:rsidRDefault="00903D25" w:rsidP="00BC2649">
      <w:pPr>
        <w:numPr>
          <w:ilvl w:val="0"/>
          <w:numId w:val="1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Machine:</w:t>
      </w:r>
      <w:r w:rsidRPr="00903D25">
        <w:rPr>
          <w:rFonts w:ascii="Times New Roman" w:eastAsiaTheme="minorEastAsia" w:hAnsi="Times New Roman" w:cs="Times New Roman"/>
          <w:color w:val="000000"/>
          <w:kern w:val="0"/>
          <w14:ligatures w14:val="none"/>
        </w:rPr>
        <w:t> A single </w:t>
      </w:r>
      <w:r w:rsidR="00803125">
        <w:rPr>
          <w:rFonts w:ascii="Times New Roman" w:eastAsiaTheme="minorEastAsia" w:hAnsi="Times New Roman" w:cs="Times New Roman"/>
          <w:b/>
          <w:bCs/>
          <w:color w:val="000000"/>
          <w:kern w:val="0"/>
          <w14:ligatures w14:val="none"/>
        </w:rPr>
        <w:t>Dover</w:t>
      </w:r>
      <w:r w:rsidRPr="00903D25">
        <w:rPr>
          <w:rFonts w:ascii="Times New Roman" w:eastAsiaTheme="minorEastAsia" w:hAnsi="Times New Roman" w:cs="Times New Roman"/>
          <w:color w:val="000000"/>
          <w:kern w:val="0"/>
          <w14:ligatures w14:val="none"/>
        </w:rPr>
        <w:t> elevator (hydraulic model). </w:t>
      </w:r>
    </w:p>
    <w:p w14:paraId="770FF112" w14:textId="77777777" w:rsidR="00903D25" w:rsidRPr="00903D25" w:rsidRDefault="00903D25" w:rsidP="00BC2649">
      <w:pPr>
        <w:numPr>
          <w:ilvl w:val="0"/>
          <w:numId w:val="12"/>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Risk:</w:t>
      </w:r>
      <w:r w:rsidRPr="00903D25">
        <w:rPr>
          <w:rFonts w:ascii="Times New Roman" w:eastAsiaTheme="minorEastAsia" w:hAnsi="Times New Roman" w:cs="Times New Roman"/>
          <w:color w:val="000000"/>
          <w:kern w:val="0"/>
          <w14:ligatures w14:val="none"/>
        </w:rPr>
        <w:t> It is a single point of failure. If it breaks, the second floor is effectively deleted from the map for the twins. </w:t>
      </w:r>
    </w:p>
    <w:p w14:paraId="4784C98F"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IV. The Administrative Zone &amp; Hygiene</w:t>
      </w:r>
    </w:p>
    <w:p w14:paraId="53F0CB3D"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Main Office:</w:t>
      </w:r>
      <w:r w:rsidRPr="00903D25">
        <w:rPr>
          <w:rFonts w:ascii="Times New Roman" w:eastAsiaTheme="minorEastAsia" w:hAnsi="Times New Roman" w:cs="Times New Roman"/>
          <w:color w:val="000000"/>
          <w:kern w:val="0"/>
          <w14:ligatures w14:val="none"/>
        </w:rPr>
        <w:t xml:space="preserve"> Located right </w:t>
      </w:r>
      <w:proofErr w:type="gramStart"/>
      <w:r w:rsidRPr="00903D25">
        <w:rPr>
          <w:rFonts w:ascii="Times New Roman" w:eastAsiaTheme="minorEastAsia" w:hAnsi="Times New Roman" w:cs="Times New Roman"/>
          <w:color w:val="000000"/>
          <w:kern w:val="0"/>
          <w14:ligatures w14:val="none"/>
        </w:rPr>
        <w:t>of</w:t>
      </w:r>
      <w:proofErr w:type="gramEnd"/>
      <w:r w:rsidRPr="00903D25">
        <w:rPr>
          <w:rFonts w:ascii="Times New Roman" w:eastAsiaTheme="minorEastAsia" w:hAnsi="Times New Roman" w:cs="Times New Roman"/>
          <w:color w:val="000000"/>
          <w:kern w:val="0"/>
          <w14:ligatures w14:val="none"/>
        </w:rPr>
        <w:t xml:space="preserve"> the Main Entrance. The checkpoint for late arrivals. </w:t>
      </w:r>
      <w:r w:rsidRPr="00903D25">
        <w:rPr>
          <w:rFonts w:ascii="Times New Roman" w:eastAsiaTheme="minorEastAsia" w:hAnsi="Times New Roman" w:cs="Times New Roman"/>
          <w:b/>
          <w:bCs/>
          <w:color w:val="000000"/>
          <w:kern w:val="0"/>
          <w14:ligatures w14:val="none"/>
        </w:rPr>
        <w:t>The Schola:</w:t>
      </w:r>
      <w:r w:rsidRPr="00903D25">
        <w:rPr>
          <w:rFonts w:ascii="Times New Roman" w:eastAsiaTheme="minorEastAsia" w:hAnsi="Times New Roman" w:cs="Times New Roman"/>
          <w:color w:val="000000"/>
          <w:kern w:val="0"/>
          <w14:ligatures w14:val="none"/>
        </w:rPr>
        <w:t> A rarely used, 100-seat mini-auditorium next to the office. Usually dark and empty, creating a "dead zone." </w:t>
      </w:r>
      <w:r w:rsidRPr="00903D25">
        <w:rPr>
          <w:rFonts w:ascii="Times New Roman" w:eastAsiaTheme="minorEastAsia" w:hAnsi="Times New Roman" w:cs="Times New Roman"/>
          <w:b/>
          <w:bCs/>
          <w:color w:val="000000"/>
          <w:kern w:val="0"/>
          <w14:ligatures w14:val="none"/>
        </w:rPr>
        <w:t>The Service Entrance:</w:t>
      </w:r>
      <w:r w:rsidRPr="00903D25">
        <w:rPr>
          <w:rFonts w:ascii="Times New Roman" w:eastAsiaTheme="minorEastAsia" w:hAnsi="Times New Roman" w:cs="Times New Roman"/>
          <w:color w:val="000000"/>
          <w:kern w:val="0"/>
          <w14:ligatures w14:val="none"/>
        </w:rPr>
        <w:t> Behind the cafeteria. Home to the dumpsters and the site of "Trash Duty." </w:t>
      </w:r>
    </w:p>
    <w:p w14:paraId="0AE6F0CD" w14:textId="678AFF41" w:rsidR="00903D25" w:rsidRPr="00903D25" w:rsidRDefault="00903D25" w:rsidP="006333BB">
      <w:pPr>
        <w:spacing w:after="0"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Clinic (Hygiene Exile)</w:t>
      </w:r>
    </w:p>
    <w:p w14:paraId="4A7DC6D3" w14:textId="77777777" w:rsidR="00903D25" w:rsidRPr="00903D25" w:rsidRDefault="00903D25" w:rsidP="00BC2649">
      <w:pPr>
        <w:numPr>
          <w:ilvl w:val="0"/>
          <w:numId w:val="1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Location:</w:t>
      </w:r>
      <w:r w:rsidRPr="00903D25">
        <w:rPr>
          <w:rFonts w:ascii="Times New Roman" w:eastAsiaTheme="minorEastAsia" w:hAnsi="Times New Roman" w:cs="Times New Roman"/>
          <w:color w:val="000000"/>
          <w:kern w:val="0"/>
          <w14:ligatures w14:val="none"/>
        </w:rPr>
        <w:t> Past the Schola, next to the "Morning Drop-off" doors. </w:t>
      </w:r>
    </w:p>
    <w:p w14:paraId="56417720" w14:textId="77777777" w:rsidR="00903D25" w:rsidRPr="00903D25" w:rsidRDefault="00903D25" w:rsidP="00BC2649">
      <w:pPr>
        <w:numPr>
          <w:ilvl w:val="0"/>
          <w:numId w:val="1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Separation Policy:</w:t>
      </w:r>
      <w:r w:rsidRPr="00903D25">
        <w:rPr>
          <w:rFonts w:ascii="Times New Roman" w:eastAsiaTheme="minorEastAsia" w:hAnsi="Times New Roman" w:cs="Times New Roman"/>
          <w:color w:val="000000"/>
          <w:kern w:val="0"/>
          <w14:ligatures w14:val="none"/>
        </w:rPr>
        <w:t> Because the locker rooms are not accessible/safe for Nikki, she must change here. </w:t>
      </w:r>
    </w:p>
    <w:p w14:paraId="2883E4BD" w14:textId="77777777" w:rsidR="00903D25" w:rsidRPr="00903D25" w:rsidRDefault="00903D25" w:rsidP="00BC2649">
      <w:pPr>
        <w:numPr>
          <w:ilvl w:val="0"/>
          <w:numId w:val="13"/>
        </w:numPr>
        <w:spacing w:before="100" w:beforeAutospacing="1" w:after="100" w:afterAutospacing="1" w:line="240" w:lineRule="auto"/>
        <w:rPr>
          <w:rFonts w:ascii="Times New Roman" w:eastAsiaTheme="minorEastAsia" w:hAnsi="Times New Roman" w:cs="Times New Roman"/>
          <w:color w:val="000000"/>
          <w:kern w:val="0"/>
          <w14:ligatures w14:val="none"/>
        </w:rPr>
      </w:pPr>
      <w:proofErr w:type="gramStart"/>
      <w:r w:rsidRPr="00903D25">
        <w:rPr>
          <w:rFonts w:ascii="Times New Roman" w:eastAsiaTheme="minorEastAsia" w:hAnsi="Times New Roman" w:cs="Times New Roman"/>
          <w:b/>
          <w:bCs/>
          <w:color w:val="000000"/>
          <w:kern w:val="0"/>
          <w14:ligatures w14:val="none"/>
        </w:rPr>
        <w:t>The Rule</w:t>
      </w:r>
      <w:proofErr w:type="gramEnd"/>
      <w:r w:rsidRPr="00903D25">
        <w:rPr>
          <w:rFonts w:ascii="Times New Roman" w:eastAsiaTheme="minorEastAsia" w:hAnsi="Times New Roman" w:cs="Times New Roman"/>
          <w:b/>
          <w:bCs/>
          <w:color w:val="000000"/>
          <w:kern w:val="0"/>
          <w14:ligatures w14:val="none"/>
        </w:rPr>
        <w:t>:</w:t>
      </w:r>
      <w:r w:rsidRPr="00903D25">
        <w:rPr>
          <w:rFonts w:ascii="Times New Roman" w:eastAsiaTheme="minorEastAsia" w:hAnsi="Times New Roman" w:cs="Times New Roman"/>
          <w:color w:val="000000"/>
          <w:kern w:val="0"/>
          <w14:ligatures w14:val="none"/>
        </w:rPr>
        <w:t xml:space="preserve"> The school strictly prohibits </w:t>
      </w:r>
      <w:proofErr w:type="gramStart"/>
      <w:r w:rsidRPr="00903D25">
        <w:rPr>
          <w:rFonts w:ascii="Times New Roman" w:eastAsiaTheme="minorEastAsia" w:hAnsi="Times New Roman" w:cs="Times New Roman"/>
          <w:color w:val="000000"/>
          <w:kern w:val="0"/>
          <w14:ligatures w14:val="none"/>
        </w:rPr>
        <w:t>the twins</w:t>
      </w:r>
      <w:proofErr w:type="gramEnd"/>
      <w:r w:rsidRPr="00903D25">
        <w:rPr>
          <w:rFonts w:ascii="Times New Roman" w:eastAsiaTheme="minorEastAsia" w:hAnsi="Times New Roman" w:cs="Times New Roman"/>
          <w:color w:val="000000"/>
          <w:kern w:val="0"/>
          <w14:ligatures w14:val="none"/>
        </w:rPr>
        <w:t xml:space="preserve"> from helping each other here, regardless of parental permission. </w:t>
      </w:r>
    </w:p>
    <w:p w14:paraId="66EADF87" w14:textId="77777777" w:rsidR="00903D25" w:rsidRPr="00903D25" w:rsidRDefault="00903D25" w:rsidP="00BC2649">
      <w:pPr>
        <w:numPr>
          <w:ilvl w:val="0"/>
          <w:numId w:val="1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Nikki:</w:t>
      </w:r>
      <w:r w:rsidRPr="00903D25">
        <w:rPr>
          <w:rFonts w:ascii="Times New Roman" w:eastAsiaTheme="minorEastAsia" w:hAnsi="Times New Roman" w:cs="Times New Roman"/>
          <w:color w:val="000000"/>
          <w:kern w:val="0"/>
          <w14:ligatures w14:val="none"/>
        </w:rPr>
        <w:t> Is assisted by a school-provided aide in the Clinic. </w:t>
      </w:r>
    </w:p>
    <w:p w14:paraId="5B8E3913" w14:textId="77777777" w:rsidR="00903D25" w:rsidRPr="00903D25" w:rsidRDefault="00903D25" w:rsidP="00BC2649">
      <w:pPr>
        <w:numPr>
          <w:ilvl w:val="0"/>
          <w:numId w:val="13"/>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Patrick:</w:t>
      </w:r>
      <w:r w:rsidRPr="00903D25">
        <w:rPr>
          <w:rFonts w:ascii="Times New Roman" w:eastAsiaTheme="minorEastAsia" w:hAnsi="Times New Roman" w:cs="Times New Roman"/>
          <w:color w:val="000000"/>
          <w:kern w:val="0"/>
          <w14:ligatures w14:val="none"/>
        </w:rPr>
        <w:t> Is forced to use the Men's Locker Room alone. </w:t>
      </w:r>
    </w:p>
    <w:p w14:paraId="14BFA166"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V. The Shadow Law (The Implied DeMarco Code)</w:t>
      </w:r>
    </w:p>
    <w:p w14:paraId="169F8047" w14:textId="4F5F3811"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color w:val="000000"/>
          <w:kern w:val="0"/>
          <w14:ligatures w14:val="none"/>
        </w:rPr>
        <w:t>Note: Mrs. DeMarco (Cafeteria Supervisor) never verbally states these rules. They are implied, enforcing a culture of fear and reverence. </w:t>
      </w:r>
    </w:p>
    <w:p w14:paraId="0008DC71"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Inferred Rules</w:t>
      </w:r>
    </w:p>
    <w:p w14:paraId="20866CAC" w14:textId="77777777" w:rsidR="00903D25" w:rsidRPr="00903D25" w:rsidRDefault="00903D25" w:rsidP="00BC2649">
      <w:pPr>
        <w:numPr>
          <w:ilvl w:val="0"/>
          <w:numId w:val="1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Civility:</w:t>
      </w:r>
      <w:r w:rsidRPr="00903D25">
        <w:rPr>
          <w:rFonts w:ascii="Times New Roman" w:eastAsiaTheme="minorEastAsia" w:hAnsi="Times New Roman" w:cs="Times New Roman"/>
          <w:color w:val="000000"/>
          <w:kern w:val="0"/>
          <w14:ligatures w14:val="none"/>
        </w:rPr>
        <w:t> Rude behavior results in immediate justice.</w:t>
      </w:r>
    </w:p>
    <w:p w14:paraId="6003D0C8" w14:textId="77777777" w:rsidR="00903D25" w:rsidRPr="00903D25" w:rsidRDefault="00903D25" w:rsidP="00BC2649">
      <w:pPr>
        <w:numPr>
          <w:ilvl w:val="0"/>
          <w:numId w:val="1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Mystery Meat Edict:</w:t>
      </w:r>
      <w:r w:rsidRPr="00903D25">
        <w:rPr>
          <w:rFonts w:ascii="Times New Roman" w:eastAsiaTheme="minorEastAsia" w:hAnsi="Times New Roman" w:cs="Times New Roman"/>
          <w:color w:val="000000"/>
          <w:kern w:val="0"/>
          <w14:ligatures w14:val="none"/>
        </w:rPr>
        <w:t> No verbal, facial, or olfactory critique of the food is permitted. </w:t>
      </w:r>
    </w:p>
    <w:p w14:paraId="0D6D81BE" w14:textId="77777777" w:rsidR="00903D25" w:rsidRPr="00903D25" w:rsidRDefault="00903D25" w:rsidP="00BC2649">
      <w:pPr>
        <w:numPr>
          <w:ilvl w:val="0"/>
          <w:numId w:val="1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Polyglot Trap:</w:t>
      </w:r>
      <w:r w:rsidRPr="00903D25">
        <w:rPr>
          <w:rFonts w:ascii="Times New Roman" w:eastAsiaTheme="minorEastAsia" w:hAnsi="Times New Roman" w:cs="Times New Roman"/>
          <w:color w:val="000000"/>
          <w:kern w:val="0"/>
          <w14:ligatures w14:val="none"/>
        </w:rPr>
        <w:t> Mrs. DeMarco is fluent in multiple languages. Insulting her in a foreign tongue results in destruction in that language. </w:t>
      </w:r>
    </w:p>
    <w:p w14:paraId="3D171DE1" w14:textId="77777777" w:rsidR="00903D25" w:rsidRPr="00903D25" w:rsidRDefault="00903D25" w:rsidP="00BC2649">
      <w:pPr>
        <w:numPr>
          <w:ilvl w:val="0"/>
          <w:numId w:val="14"/>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lastRenderedPageBreak/>
        <w:t>Zero Tolerance:</w:t>
      </w:r>
      <w:r w:rsidRPr="00903D25">
        <w:rPr>
          <w:rFonts w:ascii="Times New Roman" w:eastAsiaTheme="minorEastAsia" w:hAnsi="Times New Roman" w:cs="Times New Roman"/>
          <w:color w:val="000000"/>
          <w:kern w:val="0"/>
          <w14:ligatures w14:val="none"/>
        </w:rPr>
        <w:t> "The Penis Game," bullying, or harassment results in immediate assignment to the dumpsters. </w:t>
      </w:r>
    </w:p>
    <w:p w14:paraId="7FB4104E"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Punishment Scale</w:t>
      </w:r>
    </w:p>
    <w:p w14:paraId="103F04A3" w14:textId="77777777" w:rsidR="00903D25" w:rsidRPr="00903D25" w:rsidRDefault="00903D25" w:rsidP="00BC2649">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Level 0:</w:t>
      </w:r>
      <w:r w:rsidRPr="00903D25">
        <w:rPr>
          <w:rFonts w:ascii="Times New Roman" w:eastAsiaTheme="minorEastAsia" w:hAnsi="Times New Roman" w:cs="Times New Roman"/>
          <w:color w:val="000000"/>
          <w:kern w:val="0"/>
          <w14:ligatures w14:val="none"/>
        </w:rPr>
        <w:t> "The Look" (Disappointment).</w:t>
      </w:r>
    </w:p>
    <w:p w14:paraId="5CA1A240" w14:textId="77777777" w:rsidR="00903D25" w:rsidRPr="00903D25" w:rsidRDefault="00903D25" w:rsidP="00BC2649">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Level 1:</w:t>
      </w:r>
      <w:r w:rsidRPr="00903D25">
        <w:rPr>
          <w:rFonts w:ascii="Times New Roman" w:eastAsiaTheme="minorEastAsia" w:hAnsi="Times New Roman" w:cs="Times New Roman"/>
          <w:color w:val="000000"/>
          <w:kern w:val="0"/>
          <w14:ligatures w14:val="none"/>
        </w:rPr>
        <w:t> Trash Duty (1 week at the dumpsters). </w:t>
      </w:r>
    </w:p>
    <w:p w14:paraId="3FDA6491" w14:textId="77777777" w:rsidR="00903D25" w:rsidRPr="00903D25" w:rsidRDefault="00903D25" w:rsidP="00BC2649">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Level 2:</w:t>
      </w:r>
      <w:r w:rsidRPr="00903D25">
        <w:rPr>
          <w:rFonts w:ascii="Times New Roman" w:eastAsiaTheme="minorEastAsia" w:hAnsi="Times New Roman" w:cs="Times New Roman"/>
          <w:color w:val="000000"/>
          <w:kern w:val="0"/>
          <w14:ligatures w14:val="none"/>
        </w:rPr>
        <w:t> Advanced Sanitation (Grease traps and gum scraping). </w:t>
      </w:r>
    </w:p>
    <w:p w14:paraId="3850D70F" w14:textId="77777777" w:rsidR="00903D25" w:rsidRPr="00903D25" w:rsidRDefault="00903D25" w:rsidP="00BC2649">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Level 3:</w:t>
      </w:r>
      <w:r w:rsidRPr="00903D25">
        <w:rPr>
          <w:rFonts w:ascii="Times New Roman" w:eastAsiaTheme="minorEastAsia" w:hAnsi="Times New Roman" w:cs="Times New Roman"/>
          <w:color w:val="000000"/>
          <w:kern w:val="0"/>
          <w14:ligatures w14:val="none"/>
        </w:rPr>
        <w:t> The Essay (5–20 pages on topics like "The Virtues of Silence"). </w:t>
      </w:r>
    </w:p>
    <w:p w14:paraId="10571FC3" w14:textId="77777777" w:rsidR="00903D25" w:rsidRPr="00903D25" w:rsidRDefault="00903D25" w:rsidP="00BC2649">
      <w:pPr>
        <w:numPr>
          <w:ilvl w:val="0"/>
          <w:numId w:val="15"/>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Level 4:</w:t>
      </w:r>
      <w:r w:rsidRPr="00903D25">
        <w:rPr>
          <w:rFonts w:ascii="Times New Roman" w:eastAsiaTheme="minorEastAsia" w:hAnsi="Times New Roman" w:cs="Times New Roman"/>
          <w:color w:val="000000"/>
          <w:kern w:val="0"/>
          <w14:ligatures w14:val="none"/>
        </w:rPr>
        <w:t> Principal Referral (The Nuclear Option/The Abyss). </w:t>
      </w:r>
    </w:p>
    <w:p w14:paraId="5F00C3C1"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"Sweet Angel" Proviso</w:t>
      </w:r>
    </w:p>
    <w:p w14:paraId="79BFE6EE" w14:textId="77777777" w:rsidR="00903D25" w:rsidRPr="00903D25" w:rsidRDefault="00903D25" w:rsidP="00BC2649">
      <w:pPr>
        <w:numPr>
          <w:ilvl w:val="0"/>
          <w:numId w:val="16"/>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color w:val="000000"/>
          <w:kern w:val="0"/>
          <w14:ligatures w14:val="none"/>
        </w:rPr>
        <w:t>Genuine politeness or necessary usage of AAC devices is rewarded with extreme patience and warmth. She is only a tyrant to the rude. </w:t>
      </w:r>
    </w:p>
    <w:p w14:paraId="3BA22FED"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VI. The Classroom Environment</w:t>
      </w:r>
    </w:p>
    <w:p w14:paraId="13AC21F5" w14:textId="77777777" w:rsidR="00903D25" w:rsidRPr="00903D25" w:rsidRDefault="00903D25" w:rsidP="00BC2649">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Visuals:</w:t>
      </w:r>
      <w:r w:rsidRPr="00903D25">
        <w:rPr>
          <w:rFonts w:ascii="Times New Roman" w:eastAsiaTheme="minorEastAsia" w:hAnsi="Times New Roman" w:cs="Times New Roman"/>
          <w:color w:val="000000"/>
          <w:kern w:val="0"/>
          <w14:ligatures w14:val="none"/>
        </w:rPr>
        <w:t> Green chalkboards (no whiteboards). </w:t>
      </w:r>
    </w:p>
    <w:p w14:paraId="4D9F62E9" w14:textId="77777777" w:rsidR="00903D25" w:rsidRPr="00903D25" w:rsidRDefault="00903D25" w:rsidP="00BC2649">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"Kidney Breakers" (Furniture):</w:t>
      </w:r>
      <w:r w:rsidRPr="00903D25">
        <w:rPr>
          <w:rFonts w:ascii="Times New Roman" w:eastAsiaTheme="minorEastAsia" w:hAnsi="Times New Roman" w:cs="Times New Roman"/>
          <w:color w:val="000000"/>
          <w:kern w:val="0"/>
          <w14:ligatures w14:val="none"/>
        </w:rPr>
        <w:t xml:space="preserve"> Hard blue plastic chairs attached to </w:t>
      </w:r>
      <w:proofErr w:type="gramStart"/>
      <w:r w:rsidRPr="00903D25">
        <w:rPr>
          <w:rFonts w:ascii="Times New Roman" w:eastAsiaTheme="minorEastAsia" w:hAnsi="Times New Roman" w:cs="Times New Roman"/>
          <w:color w:val="000000"/>
          <w:kern w:val="0"/>
          <w14:ligatures w14:val="none"/>
        </w:rPr>
        <w:t>laminate</w:t>
      </w:r>
      <w:proofErr w:type="gramEnd"/>
      <w:r w:rsidRPr="00903D25">
        <w:rPr>
          <w:rFonts w:ascii="Times New Roman" w:eastAsiaTheme="minorEastAsia" w:hAnsi="Times New Roman" w:cs="Times New Roman"/>
          <w:color w:val="000000"/>
          <w:kern w:val="0"/>
          <w14:ligatures w14:val="none"/>
        </w:rPr>
        <w:t xml:space="preserve"> desks via a metal bar. </w:t>
      </w:r>
    </w:p>
    <w:p w14:paraId="76A2533E" w14:textId="77777777" w:rsidR="00903D25" w:rsidRPr="00903D25" w:rsidRDefault="00903D25" w:rsidP="00BC2649">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Conflict:</w:t>
      </w:r>
      <w:r w:rsidRPr="00903D25">
        <w:rPr>
          <w:rFonts w:ascii="Times New Roman" w:eastAsiaTheme="minorEastAsia" w:hAnsi="Times New Roman" w:cs="Times New Roman"/>
          <w:color w:val="000000"/>
          <w:kern w:val="0"/>
          <w14:ligatures w14:val="none"/>
        </w:rPr>
        <w:t> Impossible for wheelchairs. Nikki is forced to sit at a separate, standalone table, often isolated at the back or side of the room. </w:t>
      </w:r>
    </w:p>
    <w:p w14:paraId="4C60601E" w14:textId="77777777" w:rsidR="00903D25" w:rsidRPr="00903D25" w:rsidRDefault="00903D25" w:rsidP="00BC2649">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Technology:</w:t>
      </w:r>
      <w:r w:rsidRPr="00903D25">
        <w:rPr>
          <w:rFonts w:ascii="Times New Roman" w:eastAsiaTheme="minorEastAsia" w:hAnsi="Times New Roman" w:cs="Times New Roman"/>
          <w:color w:val="000000"/>
          <w:kern w:val="0"/>
          <w14:ligatures w14:val="none"/>
        </w:rPr>
        <w:t> TVs on rolling carts; must be reserved. </w:t>
      </w:r>
    </w:p>
    <w:p w14:paraId="28543CA3" w14:textId="77777777" w:rsidR="00903D25" w:rsidRPr="00903D25" w:rsidRDefault="00903D25" w:rsidP="00BC2649">
      <w:pPr>
        <w:numPr>
          <w:ilvl w:val="0"/>
          <w:numId w:val="17"/>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Intercom Quirk:</w:t>
      </w:r>
      <w:r w:rsidRPr="00903D25">
        <w:rPr>
          <w:rFonts w:ascii="Times New Roman" w:eastAsiaTheme="minorEastAsia" w:hAnsi="Times New Roman" w:cs="Times New Roman"/>
          <w:color w:val="000000"/>
          <w:kern w:val="0"/>
          <w14:ligatures w14:val="none"/>
        </w:rPr>
        <w:t> Announcements come from the ceiling, but teachers must answer via a wall-mounted PBX phone. Substitute teachers frequently yell at the ceiling in confusion. </w:t>
      </w:r>
    </w:p>
    <w:p w14:paraId="685D7CBB"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VII. Athletics &amp; Physical Education</w:t>
      </w:r>
    </w:p>
    <w:p w14:paraId="6586FD14"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Gymnasium</w:t>
      </w:r>
    </w:p>
    <w:p w14:paraId="376D49D6" w14:textId="77777777" w:rsidR="00903D25" w:rsidRPr="00903D25" w:rsidRDefault="00903D25" w:rsidP="00BC2649">
      <w:pPr>
        <w:numPr>
          <w:ilvl w:val="0"/>
          <w:numId w:val="1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Floor:</w:t>
      </w:r>
      <w:r w:rsidRPr="00903D25">
        <w:rPr>
          <w:rFonts w:ascii="Times New Roman" w:eastAsiaTheme="minorEastAsia" w:hAnsi="Times New Roman" w:cs="Times New Roman"/>
          <w:color w:val="000000"/>
          <w:kern w:val="0"/>
          <w14:ligatures w14:val="none"/>
        </w:rPr>
        <w:t> High-gloss polished wood. Slippery for crutches, fast for wheels. </w:t>
      </w:r>
    </w:p>
    <w:p w14:paraId="76B66B2F" w14:textId="77777777" w:rsidR="00903D25" w:rsidRPr="00903D25" w:rsidRDefault="00903D25" w:rsidP="00BC2649">
      <w:pPr>
        <w:numPr>
          <w:ilvl w:val="0"/>
          <w:numId w:val="18"/>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Bleachers:</w:t>
      </w:r>
      <w:r w:rsidRPr="00903D25">
        <w:rPr>
          <w:rFonts w:ascii="Times New Roman" w:eastAsiaTheme="minorEastAsia" w:hAnsi="Times New Roman" w:cs="Times New Roman"/>
          <w:color w:val="000000"/>
          <w:kern w:val="0"/>
          <w14:ligatures w14:val="none"/>
        </w:rPr>
        <w:t> Retractable and inaccessible. The twins must sit on the floor level during assemblies. </w:t>
      </w:r>
    </w:p>
    <w:p w14:paraId="5010E54E"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Wrestling Room</w:t>
      </w:r>
    </w:p>
    <w:p w14:paraId="208E2ABD" w14:textId="77777777" w:rsidR="00903D25" w:rsidRPr="00903D25" w:rsidRDefault="00903D25" w:rsidP="00BC2649">
      <w:pPr>
        <w:numPr>
          <w:ilvl w:val="0"/>
          <w:numId w:val="19"/>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Terrain:</w:t>
      </w:r>
      <w:r w:rsidRPr="00903D25">
        <w:rPr>
          <w:rFonts w:ascii="Times New Roman" w:eastAsiaTheme="minorEastAsia" w:hAnsi="Times New Roman" w:cs="Times New Roman"/>
          <w:color w:val="000000"/>
          <w:kern w:val="0"/>
          <w14:ligatures w14:val="none"/>
        </w:rPr>
        <w:t> Deep purple foam mats. </w:t>
      </w:r>
    </w:p>
    <w:p w14:paraId="090A47EA" w14:textId="77777777" w:rsidR="00903D25" w:rsidRPr="00903D25" w:rsidRDefault="00903D25" w:rsidP="00BC2649">
      <w:pPr>
        <w:numPr>
          <w:ilvl w:val="0"/>
          <w:numId w:val="19"/>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Physics:</w:t>
      </w:r>
      <w:r w:rsidRPr="00903D25">
        <w:rPr>
          <w:rFonts w:ascii="Times New Roman" w:eastAsiaTheme="minorEastAsia" w:hAnsi="Times New Roman" w:cs="Times New Roman"/>
          <w:color w:val="000000"/>
          <w:kern w:val="0"/>
          <w14:ligatures w14:val="none"/>
        </w:rPr>
        <w:t> A "Soft Trap." Wheels sink into the foam, making movement exhausting. </w:t>
      </w:r>
    </w:p>
    <w:p w14:paraId="796EBC26" w14:textId="77777777" w:rsidR="00903D25" w:rsidRPr="00903D25" w:rsidRDefault="00903D25" w:rsidP="00903D25">
      <w:p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The Stadium</w:t>
      </w:r>
    </w:p>
    <w:p w14:paraId="3C72C9AF" w14:textId="77777777" w:rsidR="00903D25" w:rsidRPr="00903D25" w:rsidRDefault="00903D25" w:rsidP="00BC2649">
      <w:pPr>
        <w:numPr>
          <w:ilvl w:val="0"/>
          <w:numId w:val="20"/>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Seating:</w:t>
      </w:r>
      <w:r w:rsidRPr="00903D25">
        <w:rPr>
          <w:rFonts w:ascii="Times New Roman" w:eastAsiaTheme="minorEastAsia" w:hAnsi="Times New Roman" w:cs="Times New Roman"/>
          <w:color w:val="000000"/>
          <w:kern w:val="0"/>
          <w14:ligatures w14:val="none"/>
        </w:rPr>
        <w:t> Metal bleachers with no ramps. Wheelchair users are relegated to the track/sidelines, physically separated from the student section ("The Zoo"). </w:t>
      </w:r>
    </w:p>
    <w:p w14:paraId="0CBAC916" w14:textId="77777777" w:rsidR="00903D25" w:rsidRPr="00903D25" w:rsidRDefault="00903D25" w:rsidP="00903D25">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03D25">
        <w:rPr>
          <w:rFonts w:ascii="Times New Roman" w:eastAsia="Times New Roman" w:hAnsi="Times New Roman" w:cs="Times New Roman"/>
          <w:b/>
          <w:bCs/>
          <w:color w:val="000000"/>
          <w:kern w:val="0"/>
          <w14:ligatures w14:val="none"/>
        </w:rPr>
        <w:t>VIII. Era Specifics (The "Shadow of Columbine")</w:t>
      </w:r>
    </w:p>
    <w:p w14:paraId="6EBCC22A" w14:textId="77777777" w:rsidR="00903D25" w:rsidRPr="00903D25" w:rsidRDefault="00903D25" w:rsidP="00BC2649">
      <w:pPr>
        <w:numPr>
          <w:ilvl w:val="0"/>
          <w:numId w:val="2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lastRenderedPageBreak/>
        <w:t>Security:</w:t>
      </w:r>
      <w:r w:rsidRPr="00903D25">
        <w:rPr>
          <w:rFonts w:ascii="Times New Roman" w:eastAsiaTheme="minorEastAsia" w:hAnsi="Times New Roman" w:cs="Times New Roman"/>
          <w:color w:val="000000"/>
          <w:kern w:val="0"/>
          <w14:ligatures w14:val="none"/>
        </w:rPr>
        <w:t> Exterior doors are strictly timed.</w:t>
      </w:r>
    </w:p>
    <w:p w14:paraId="55614346" w14:textId="75618859" w:rsidR="00903D25" w:rsidRPr="00803125" w:rsidRDefault="00903D25" w:rsidP="00803125">
      <w:pPr>
        <w:numPr>
          <w:ilvl w:val="0"/>
          <w:numId w:val="2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Tech:</w:t>
      </w:r>
      <w:r w:rsidRPr="00903D25">
        <w:rPr>
          <w:rFonts w:ascii="Times New Roman" w:eastAsiaTheme="minorEastAsia" w:hAnsi="Times New Roman" w:cs="Times New Roman"/>
          <w:color w:val="000000"/>
          <w:kern w:val="0"/>
          <w14:ligatures w14:val="none"/>
        </w:rPr>
        <w:t> No Smartphones. Communication is via pagers, </w:t>
      </w:r>
      <w:r w:rsidRPr="00903D25">
        <w:rPr>
          <w:rFonts w:ascii="Times New Roman" w:eastAsiaTheme="minorEastAsia" w:hAnsi="Times New Roman" w:cs="Times New Roman"/>
          <w:b/>
          <w:bCs/>
          <w:color w:val="000000"/>
          <w:kern w:val="0"/>
          <w14:ligatures w14:val="none"/>
        </w:rPr>
        <w:t>Nordic bricks</w:t>
      </w:r>
      <w:r w:rsidRPr="00903D25">
        <w:rPr>
          <w:rFonts w:ascii="Times New Roman" w:eastAsiaTheme="minorEastAsia" w:hAnsi="Times New Roman" w:cs="Times New Roman"/>
          <w:color w:val="000000"/>
          <w:kern w:val="0"/>
          <w14:ligatures w14:val="none"/>
        </w:rPr>
        <w:t>, or payphones. </w:t>
      </w:r>
    </w:p>
    <w:p w14:paraId="0F5EBE62" w14:textId="77777777" w:rsidR="00903D25" w:rsidRPr="00903D25" w:rsidRDefault="00903D25" w:rsidP="00BC2649">
      <w:pPr>
        <w:numPr>
          <w:ilvl w:val="0"/>
          <w:numId w:val="2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Atmosphere:</w:t>
      </w:r>
      <w:r w:rsidRPr="00903D25">
        <w:rPr>
          <w:rFonts w:ascii="Times New Roman" w:eastAsiaTheme="minorEastAsia" w:hAnsi="Times New Roman" w:cs="Times New Roman"/>
          <w:color w:val="000000"/>
          <w:kern w:val="0"/>
          <w14:ligatures w14:val="none"/>
        </w:rPr>
        <w:t> Pre-9/11 security theater implies a world that is wary, but not yet fully locked down by TSA-style standards. </w:t>
      </w:r>
    </w:p>
    <w:p w14:paraId="027CB2F6" w14:textId="029C6C24" w:rsidR="006157AF" w:rsidRPr="00803125" w:rsidRDefault="00903D25" w:rsidP="00803125">
      <w:pPr>
        <w:numPr>
          <w:ilvl w:val="0"/>
          <w:numId w:val="21"/>
        </w:numPr>
        <w:spacing w:before="100" w:beforeAutospacing="1" w:after="100" w:afterAutospacing="1" w:line="240" w:lineRule="auto"/>
        <w:rPr>
          <w:rFonts w:ascii="Times New Roman" w:eastAsiaTheme="minorEastAsia" w:hAnsi="Times New Roman" w:cs="Times New Roman"/>
          <w:color w:val="000000"/>
          <w:kern w:val="0"/>
          <w14:ligatures w14:val="none"/>
        </w:rPr>
      </w:pPr>
      <w:r w:rsidRPr="00903D25">
        <w:rPr>
          <w:rFonts w:ascii="Times New Roman" w:eastAsiaTheme="minorEastAsia" w:hAnsi="Times New Roman" w:cs="Times New Roman"/>
          <w:b/>
          <w:bCs/>
          <w:color w:val="000000"/>
          <w:kern w:val="0"/>
          <w14:ligatures w14:val="none"/>
        </w:rPr>
        <w:t>Smoking:</w:t>
      </w:r>
      <w:r w:rsidRPr="00903D25">
        <w:rPr>
          <w:rFonts w:ascii="Times New Roman" w:eastAsiaTheme="minorEastAsia" w:hAnsi="Times New Roman" w:cs="Times New Roman"/>
          <w:color w:val="000000"/>
          <w:kern w:val="0"/>
          <w14:ligatures w14:val="none"/>
        </w:rPr>
        <w:t> Legal for 18-year-olds but strictly policed. </w:t>
      </w:r>
    </w:p>
    <w:sectPr w:rsidR="006157AF" w:rsidRPr="00803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7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11D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7B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7F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0B06"/>
    <w:multiLevelType w:val="multilevel"/>
    <w:tmpl w:val="2E08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803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D1E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158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538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84F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817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33E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B63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348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47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853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248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66F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A3D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D79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534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96171">
    <w:abstractNumId w:val="4"/>
  </w:num>
  <w:num w:numId="2" w16cid:durableId="900947295">
    <w:abstractNumId w:val="11"/>
  </w:num>
  <w:num w:numId="3" w16cid:durableId="1294866533">
    <w:abstractNumId w:val="13"/>
  </w:num>
  <w:num w:numId="4" w16cid:durableId="1857186889">
    <w:abstractNumId w:val="0"/>
  </w:num>
  <w:num w:numId="5" w16cid:durableId="1206868783">
    <w:abstractNumId w:val="20"/>
  </w:num>
  <w:num w:numId="6" w16cid:durableId="2079396296">
    <w:abstractNumId w:val="14"/>
  </w:num>
  <w:num w:numId="7" w16cid:durableId="811295040">
    <w:abstractNumId w:val="15"/>
  </w:num>
  <w:num w:numId="8" w16cid:durableId="1173760430">
    <w:abstractNumId w:val="9"/>
  </w:num>
  <w:num w:numId="9" w16cid:durableId="1343630921">
    <w:abstractNumId w:val="5"/>
  </w:num>
  <w:num w:numId="10" w16cid:durableId="671956149">
    <w:abstractNumId w:val="18"/>
  </w:num>
  <w:num w:numId="11" w16cid:durableId="1315601463">
    <w:abstractNumId w:val="8"/>
  </w:num>
  <w:num w:numId="12" w16cid:durableId="1649478038">
    <w:abstractNumId w:val="6"/>
  </w:num>
  <w:num w:numId="13" w16cid:durableId="633288754">
    <w:abstractNumId w:val="19"/>
  </w:num>
  <w:num w:numId="14" w16cid:durableId="964625901">
    <w:abstractNumId w:val="2"/>
  </w:num>
  <w:num w:numId="15" w16cid:durableId="1097823026">
    <w:abstractNumId w:val="3"/>
  </w:num>
  <w:num w:numId="16" w16cid:durableId="1205293307">
    <w:abstractNumId w:val="1"/>
  </w:num>
  <w:num w:numId="17" w16cid:durableId="1670675016">
    <w:abstractNumId w:val="17"/>
  </w:num>
  <w:num w:numId="18" w16cid:durableId="1722511572">
    <w:abstractNumId w:val="16"/>
  </w:num>
  <w:num w:numId="19" w16cid:durableId="629896898">
    <w:abstractNumId w:val="10"/>
  </w:num>
  <w:num w:numId="20" w16cid:durableId="945426930">
    <w:abstractNumId w:val="12"/>
  </w:num>
  <w:num w:numId="21" w16cid:durableId="626006174">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BC"/>
    <w:rsid w:val="00065982"/>
    <w:rsid w:val="00190226"/>
    <w:rsid w:val="0037215C"/>
    <w:rsid w:val="00473661"/>
    <w:rsid w:val="00502659"/>
    <w:rsid w:val="00536FF9"/>
    <w:rsid w:val="005E6E71"/>
    <w:rsid w:val="006157AF"/>
    <w:rsid w:val="006333BB"/>
    <w:rsid w:val="0064680E"/>
    <w:rsid w:val="006E09E2"/>
    <w:rsid w:val="00783307"/>
    <w:rsid w:val="00803125"/>
    <w:rsid w:val="00826B39"/>
    <w:rsid w:val="008814F3"/>
    <w:rsid w:val="00886674"/>
    <w:rsid w:val="00903D25"/>
    <w:rsid w:val="009057BB"/>
    <w:rsid w:val="00933C66"/>
    <w:rsid w:val="009930A4"/>
    <w:rsid w:val="00A04566"/>
    <w:rsid w:val="00A42C85"/>
    <w:rsid w:val="00AB59C3"/>
    <w:rsid w:val="00AE0893"/>
    <w:rsid w:val="00BC2649"/>
    <w:rsid w:val="00F53DBC"/>
    <w:rsid w:val="00FD4517"/>
    <w:rsid w:val="00FD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4F84"/>
  <w15:chartTrackingRefBased/>
  <w15:docId w15:val="{EBA544B3-F999-481D-8449-DCA229AB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3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3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3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DBC"/>
    <w:rPr>
      <w:rFonts w:eastAsiaTheme="majorEastAsia" w:cstheme="majorBidi"/>
      <w:color w:val="272727" w:themeColor="text1" w:themeTint="D8"/>
    </w:rPr>
  </w:style>
  <w:style w:type="paragraph" w:styleId="Title">
    <w:name w:val="Title"/>
    <w:basedOn w:val="Normal"/>
    <w:next w:val="Normal"/>
    <w:link w:val="TitleChar"/>
    <w:uiPriority w:val="10"/>
    <w:qFormat/>
    <w:rsid w:val="00F5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DBC"/>
    <w:pPr>
      <w:spacing w:before="160"/>
      <w:jc w:val="center"/>
    </w:pPr>
    <w:rPr>
      <w:i/>
      <w:iCs/>
      <w:color w:val="404040" w:themeColor="text1" w:themeTint="BF"/>
    </w:rPr>
  </w:style>
  <w:style w:type="character" w:customStyle="1" w:styleId="QuoteChar">
    <w:name w:val="Quote Char"/>
    <w:basedOn w:val="DefaultParagraphFont"/>
    <w:link w:val="Quote"/>
    <w:uiPriority w:val="29"/>
    <w:rsid w:val="00F53DBC"/>
    <w:rPr>
      <w:i/>
      <w:iCs/>
      <w:color w:val="404040" w:themeColor="text1" w:themeTint="BF"/>
    </w:rPr>
  </w:style>
  <w:style w:type="paragraph" w:styleId="ListParagraph">
    <w:name w:val="List Paragraph"/>
    <w:basedOn w:val="Normal"/>
    <w:uiPriority w:val="34"/>
    <w:qFormat/>
    <w:rsid w:val="00F53DBC"/>
    <w:pPr>
      <w:ind w:left="720"/>
      <w:contextualSpacing/>
    </w:pPr>
  </w:style>
  <w:style w:type="character" w:styleId="IntenseEmphasis">
    <w:name w:val="Intense Emphasis"/>
    <w:basedOn w:val="DefaultParagraphFont"/>
    <w:uiPriority w:val="21"/>
    <w:qFormat/>
    <w:rsid w:val="00F53DBC"/>
    <w:rPr>
      <w:i/>
      <w:iCs/>
      <w:color w:val="0F4761" w:themeColor="accent1" w:themeShade="BF"/>
    </w:rPr>
  </w:style>
  <w:style w:type="paragraph" w:styleId="IntenseQuote">
    <w:name w:val="Intense Quote"/>
    <w:basedOn w:val="Normal"/>
    <w:next w:val="Normal"/>
    <w:link w:val="IntenseQuoteChar"/>
    <w:uiPriority w:val="30"/>
    <w:qFormat/>
    <w:rsid w:val="00F5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DBC"/>
    <w:rPr>
      <w:i/>
      <w:iCs/>
      <w:color w:val="0F4761" w:themeColor="accent1" w:themeShade="BF"/>
    </w:rPr>
  </w:style>
  <w:style w:type="character" w:styleId="IntenseReference">
    <w:name w:val="Intense Reference"/>
    <w:basedOn w:val="DefaultParagraphFont"/>
    <w:uiPriority w:val="32"/>
    <w:qFormat/>
    <w:rsid w:val="00F53DBC"/>
    <w:rPr>
      <w:b/>
      <w:bCs/>
      <w:smallCaps/>
      <w:color w:val="0F4761" w:themeColor="accent1" w:themeShade="BF"/>
      <w:spacing w:val="5"/>
    </w:rPr>
  </w:style>
  <w:style w:type="paragraph" w:styleId="NormalWeb">
    <w:name w:val="Normal (Web)"/>
    <w:basedOn w:val="Normal"/>
    <w:uiPriority w:val="99"/>
    <w:semiHidden/>
    <w:unhideWhenUsed/>
    <w:rsid w:val="00903D25"/>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apple-converted-space">
    <w:name w:val="apple-converted-space"/>
    <w:basedOn w:val="DefaultParagraphFont"/>
    <w:rsid w:val="00903D25"/>
  </w:style>
  <w:style w:type="character" w:customStyle="1" w:styleId="citation-183">
    <w:name w:val="citation-183"/>
    <w:basedOn w:val="DefaultParagraphFont"/>
    <w:rsid w:val="00903D25"/>
  </w:style>
  <w:style w:type="character" w:customStyle="1" w:styleId="citation-182">
    <w:name w:val="citation-182"/>
    <w:basedOn w:val="DefaultParagraphFont"/>
    <w:rsid w:val="00903D25"/>
  </w:style>
  <w:style w:type="character" w:customStyle="1" w:styleId="citation-181">
    <w:name w:val="citation-181"/>
    <w:basedOn w:val="DefaultParagraphFont"/>
    <w:rsid w:val="00903D25"/>
  </w:style>
  <w:style w:type="character" w:customStyle="1" w:styleId="citation-180">
    <w:name w:val="citation-180"/>
    <w:basedOn w:val="DefaultParagraphFont"/>
    <w:rsid w:val="00903D25"/>
  </w:style>
  <w:style w:type="character" w:customStyle="1" w:styleId="button-label">
    <w:name w:val="button-label"/>
    <w:basedOn w:val="DefaultParagraphFont"/>
    <w:rsid w:val="00903D25"/>
  </w:style>
  <w:style w:type="character" w:customStyle="1" w:styleId="citation-179">
    <w:name w:val="citation-179"/>
    <w:basedOn w:val="DefaultParagraphFont"/>
    <w:rsid w:val="00903D25"/>
  </w:style>
  <w:style w:type="character" w:customStyle="1" w:styleId="citation-178">
    <w:name w:val="citation-178"/>
    <w:basedOn w:val="DefaultParagraphFont"/>
    <w:rsid w:val="00903D25"/>
  </w:style>
  <w:style w:type="character" w:customStyle="1" w:styleId="citation-177">
    <w:name w:val="citation-177"/>
    <w:basedOn w:val="DefaultParagraphFont"/>
    <w:rsid w:val="00903D25"/>
  </w:style>
  <w:style w:type="character" w:customStyle="1" w:styleId="citation-176">
    <w:name w:val="citation-176"/>
    <w:basedOn w:val="DefaultParagraphFont"/>
    <w:rsid w:val="00903D25"/>
  </w:style>
  <w:style w:type="character" w:customStyle="1" w:styleId="citation-175">
    <w:name w:val="citation-175"/>
    <w:basedOn w:val="DefaultParagraphFont"/>
    <w:rsid w:val="00903D25"/>
  </w:style>
  <w:style w:type="character" w:customStyle="1" w:styleId="citation-174">
    <w:name w:val="citation-174"/>
    <w:basedOn w:val="DefaultParagraphFont"/>
    <w:rsid w:val="00903D25"/>
  </w:style>
  <w:style w:type="character" w:customStyle="1" w:styleId="citation-173">
    <w:name w:val="citation-173"/>
    <w:basedOn w:val="DefaultParagraphFont"/>
    <w:rsid w:val="00903D25"/>
  </w:style>
  <w:style w:type="character" w:customStyle="1" w:styleId="citation-172">
    <w:name w:val="citation-172"/>
    <w:basedOn w:val="DefaultParagraphFont"/>
    <w:rsid w:val="00903D25"/>
  </w:style>
  <w:style w:type="character" w:customStyle="1" w:styleId="citation-171">
    <w:name w:val="citation-171"/>
    <w:basedOn w:val="DefaultParagraphFont"/>
    <w:rsid w:val="00903D25"/>
  </w:style>
  <w:style w:type="character" w:customStyle="1" w:styleId="citation-170">
    <w:name w:val="citation-170"/>
    <w:basedOn w:val="DefaultParagraphFont"/>
    <w:rsid w:val="00903D25"/>
  </w:style>
  <w:style w:type="character" w:customStyle="1" w:styleId="citation-169">
    <w:name w:val="citation-169"/>
    <w:basedOn w:val="DefaultParagraphFont"/>
    <w:rsid w:val="00903D25"/>
  </w:style>
  <w:style w:type="character" w:customStyle="1" w:styleId="citation-168">
    <w:name w:val="citation-168"/>
    <w:basedOn w:val="DefaultParagraphFont"/>
    <w:rsid w:val="00903D25"/>
  </w:style>
  <w:style w:type="character" w:customStyle="1" w:styleId="citation-167">
    <w:name w:val="citation-167"/>
    <w:basedOn w:val="DefaultParagraphFont"/>
    <w:rsid w:val="00903D25"/>
  </w:style>
  <w:style w:type="character" w:customStyle="1" w:styleId="citation-166">
    <w:name w:val="citation-166"/>
    <w:basedOn w:val="DefaultParagraphFont"/>
    <w:rsid w:val="00903D25"/>
  </w:style>
  <w:style w:type="character" w:customStyle="1" w:styleId="citation-165">
    <w:name w:val="citation-165"/>
    <w:basedOn w:val="DefaultParagraphFont"/>
    <w:rsid w:val="00903D25"/>
  </w:style>
  <w:style w:type="character" w:customStyle="1" w:styleId="citation-164">
    <w:name w:val="citation-164"/>
    <w:basedOn w:val="DefaultParagraphFont"/>
    <w:rsid w:val="00903D25"/>
  </w:style>
  <w:style w:type="character" w:customStyle="1" w:styleId="citation-163">
    <w:name w:val="citation-163"/>
    <w:basedOn w:val="DefaultParagraphFont"/>
    <w:rsid w:val="00903D25"/>
  </w:style>
  <w:style w:type="character" w:customStyle="1" w:styleId="citation-162">
    <w:name w:val="citation-162"/>
    <w:basedOn w:val="DefaultParagraphFont"/>
    <w:rsid w:val="00903D25"/>
  </w:style>
  <w:style w:type="character" w:customStyle="1" w:styleId="citation-161">
    <w:name w:val="citation-161"/>
    <w:basedOn w:val="DefaultParagraphFont"/>
    <w:rsid w:val="00903D25"/>
  </w:style>
  <w:style w:type="character" w:customStyle="1" w:styleId="citation-160">
    <w:name w:val="citation-160"/>
    <w:basedOn w:val="DefaultParagraphFont"/>
    <w:rsid w:val="00903D25"/>
  </w:style>
  <w:style w:type="character" w:customStyle="1" w:styleId="citation-159">
    <w:name w:val="citation-159"/>
    <w:basedOn w:val="DefaultParagraphFont"/>
    <w:rsid w:val="00903D25"/>
  </w:style>
  <w:style w:type="character" w:customStyle="1" w:styleId="citation-158">
    <w:name w:val="citation-158"/>
    <w:basedOn w:val="DefaultParagraphFont"/>
    <w:rsid w:val="00903D25"/>
  </w:style>
  <w:style w:type="character" w:customStyle="1" w:styleId="citation-157">
    <w:name w:val="citation-157"/>
    <w:basedOn w:val="DefaultParagraphFont"/>
    <w:rsid w:val="00903D25"/>
  </w:style>
  <w:style w:type="character" w:customStyle="1" w:styleId="citation-156">
    <w:name w:val="citation-156"/>
    <w:basedOn w:val="DefaultParagraphFont"/>
    <w:rsid w:val="00903D25"/>
  </w:style>
  <w:style w:type="character" w:customStyle="1" w:styleId="citation-155">
    <w:name w:val="citation-155"/>
    <w:basedOn w:val="DefaultParagraphFont"/>
    <w:rsid w:val="00903D25"/>
  </w:style>
  <w:style w:type="character" w:customStyle="1" w:styleId="citation-154">
    <w:name w:val="citation-154"/>
    <w:basedOn w:val="DefaultParagraphFont"/>
    <w:rsid w:val="00903D25"/>
  </w:style>
  <w:style w:type="character" w:customStyle="1" w:styleId="citation-153">
    <w:name w:val="citation-153"/>
    <w:basedOn w:val="DefaultParagraphFont"/>
    <w:rsid w:val="00903D25"/>
  </w:style>
  <w:style w:type="character" w:customStyle="1" w:styleId="citation-152">
    <w:name w:val="citation-152"/>
    <w:basedOn w:val="DefaultParagraphFont"/>
    <w:rsid w:val="00903D25"/>
  </w:style>
  <w:style w:type="character" w:customStyle="1" w:styleId="citation-151">
    <w:name w:val="citation-151"/>
    <w:basedOn w:val="DefaultParagraphFont"/>
    <w:rsid w:val="00903D25"/>
  </w:style>
  <w:style w:type="character" w:customStyle="1" w:styleId="citation-150">
    <w:name w:val="citation-150"/>
    <w:basedOn w:val="DefaultParagraphFont"/>
    <w:rsid w:val="00903D25"/>
  </w:style>
  <w:style w:type="character" w:customStyle="1" w:styleId="citation-149">
    <w:name w:val="citation-149"/>
    <w:basedOn w:val="DefaultParagraphFont"/>
    <w:rsid w:val="00903D25"/>
  </w:style>
  <w:style w:type="character" w:customStyle="1" w:styleId="citation-148">
    <w:name w:val="citation-148"/>
    <w:basedOn w:val="DefaultParagraphFont"/>
    <w:rsid w:val="00903D25"/>
  </w:style>
  <w:style w:type="character" w:customStyle="1" w:styleId="citation-147">
    <w:name w:val="citation-147"/>
    <w:basedOn w:val="DefaultParagraphFont"/>
    <w:rsid w:val="00903D25"/>
  </w:style>
  <w:style w:type="character" w:customStyle="1" w:styleId="citation-146">
    <w:name w:val="citation-146"/>
    <w:basedOn w:val="DefaultParagraphFont"/>
    <w:rsid w:val="00903D25"/>
  </w:style>
  <w:style w:type="character" w:customStyle="1" w:styleId="citation-145">
    <w:name w:val="citation-145"/>
    <w:basedOn w:val="DefaultParagraphFont"/>
    <w:rsid w:val="00903D25"/>
  </w:style>
  <w:style w:type="character" w:customStyle="1" w:styleId="citation-144">
    <w:name w:val="citation-144"/>
    <w:basedOn w:val="DefaultParagraphFont"/>
    <w:rsid w:val="00903D25"/>
  </w:style>
  <w:style w:type="character" w:customStyle="1" w:styleId="citation-143">
    <w:name w:val="citation-143"/>
    <w:basedOn w:val="DefaultParagraphFont"/>
    <w:rsid w:val="00903D25"/>
  </w:style>
  <w:style w:type="character" w:customStyle="1" w:styleId="citation-142">
    <w:name w:val="citation-142"/>
    <w:basedOn w:val="DefaultParagraphFont"/>
    <w:rsid w:val="00903D25"/>
  </w:style>
  <w:style w:type="character" w:customStyle="1" w:styleId="citation-141">
    <w:name w:val="citation-141"/>
    <w:basedOn w:val="DefaultParagraphFont"/>
    <w:rsid w:val="00903D25"/>
  </w:style>
  <w:style w:type="character" w:customStyle="1" w:styleId="citation-140">
    <w:name w:val="citation-140"/>
    <w:basedOn w:val="DefaultParagraphFont"/>
    <w:rsid w:val="00903D25"/>
  </w:style>
  <w:style w:type="character" w:customStyle="1" w:styleId="citation-139">
    <w:name w:val="citation-139"/>
    <w:basedOn w:val="DefaultParagraphFont"/>
    <w:rsid w:val="00903D25"/>
  </w:style>
  <w:style w:type="character" w:customStyle="1" w:styleId="citation-138">
    <w:name w:val="citation-138"/>
    <w:basedOn w:val="DefaultParagraphFont"/>
    <w:rsid w:val="00903D25"/>
  </w:style>
  <w:style w:type="character" w:customStyle="1" w:styleId="citation-137">
    <w:name w:val="citation-137"/>
    <w:basedOn w:val="DefaultParagraphFont"/>
    <w:rsid w:val="00903D25"/>
  </w:style>
  <w:style w:type="character" w:customStyle="1" w:styleId="citation-136">
    <w:name w:val="citation-136"/>
    <w:basedOn w:val="DefaultParagraphFont"/>
    <w:rsid w:val="00903D25"/>
  </w:style>
  <w:style w:type="character" w:customStyle="1" w:styleId="citation-135">
    <w:name w:val="citation-135"/>
    <w:basedOn w:val="DefaultParagraphFont"/>
    <w:rsid w:val="00903D25"/>
  </w:style>
  <w:style w:type="character" w:customStyle="1" w:styleId="citation-134">
    <w:name w:val="citation-134"/>
    <w:basedOn w:val="DefaultParagraphFont"/>
    <w:rsid w:val="00903D25"/>
  </w:style>
  <w:style w:type="character" w:customStyle="1" w:styleId="citation-133">
    <w:name w:val="citation-133"/>
    <w:basedOn w:val="DefaultParagraphFont"/>
    <w:rsid w:val="00903D25"/>
  </w:style>
  <w:style w:type="character" w:customStyle="1" w:styleId="citation-132">
    <w:name w:val="citation-132"/>
    <w:basedOn w:val="DefaultParagraphFont"/>
    <w:rsid w:val="00903D25"/>
  </w:style>
  <w:style w:type="character" w:customStyle="1" w:styleId="citation-131">
    <w:name w:val="citation-131"/>
    <w:basedOn w:val="DefaultParagraphFont"/>
    <w:rsid w:val="00903D25"/>
  </w:style>
  <w:style w:type="character" w:customStyle="1" w:styleId="citation-130">
    <w:name w:val="citation-130"/>
    <w:basedOn w:val="DefaultParagraphFont"/>
    <w:rsid w:val="00903D25"/>
  </w:style>
  <w:style w:type="character" w:customStyle="1" w:styleId="citation-129">
    <w:name w:val="citation-129"/>
    <w:basedOn w:val="DefaultParagraphFont"/>
    <w:rsid w:val="00903D25"/>
  </w:style>
  <w:style w:type="character" w:customStyle="1" w:styleId="citation-128">
    <w:name w:val="citation-128"/>
    <w:basedOn w:val="DefaultParagraphFont"/>
    <w:rsid w:val="00903D25"/>
  </w:style>
  <w:style w:type="character" w:customStyle="1" w:styleId="citation-127">
    <w:name w:val="citation-127"/>
    <w:basedOn w:val="DefaultParagraphFont"/>
    <w:rsid w:val="00903D25"/>
  </w:style>
  <w:style w:type="character" w:customStyle="1" w:styleId="citation-126">
    <w:name w:val="citation-126"/>
    <w:basedOn w:val="DefaultParagraphFont"/>
    <w:rsid w:val="00903D25"/>
  </w:style>
  <w:style w:type="character" w:customStyle="1" w:styleId="citation-125">
    <w:name w:val="citation-125"/>
    <w:basedOn w:val="DefaultParagraphFont"/>
    <w:rsid w:val="00903D25"/>
  </w:style>
  <w:style w:type="character" w:customStyle="1" w:styleId="citation-124">
    <w:name w:val="citation-124"/>
    <w:basedOn w:val="DefaultParagraphFont"/>
    <w:rsid w:val="00903D25"/>
  </w:style>
  <w:style w:type="character" w:customStyle="1" w:styleId="citation-123">
    <w:name w:val="citation-123"/>
    <w:basedOn w:val="DefaultParagraphFont"/>
    <w:rsid w:val="00903D25"/>
  </w:style>
  <w:style w:type="character" w:customStyle="1" w:styleId="citation-122">
    <w:name w:val="citation-122"/>
    <w:basedOn w:val="DefaultParagraphFont"/>
    <w:rsid w:val="00903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1206</Words>
  <Characters>6633</Characters>
  <Application>Microsoft Office Word</Application>
  <DocSecurity>0</DocSecurity>
  <Lines>141</Lines>
  <Paragraphs>110</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18</cp:revision>
  <dcterms:created xsi:type="dcterms:W3CDTF">2026-01-12T02:17:00Z</dcterms:created>
  <dcterms:modified xsi:type="dcterms:W3CDTF">2026-05-31T02:19:00Z</dcterms:modified>
</cp:coreProperties>
</file>