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4159" w14:textId="77777777" w:rsidR="009D3C21" w:rsidRDefault="00000000">
      <w:r>
        <w:t>Add-ons : Unavailable</w:t>
      </w:r>
    </w:p>
    <w:p w14:paraId="1827F483" w14:textId="77777777" w:rsidR="009D3C21" w:rsidRDefault="00000000">
      <w:r>
        <w:t>---</w:t>
      </w:r>
    </w:p>
    <w:p w14:paraId="4FDBFEC2" w14:textId="77777777" w:rsidR="009D3C21" w:rsidRDefault="00000000">
      <w:r>
        <w:t>الوصف</w:t>
      </w:r>
      <w:r>
        <w:br/>
        <w:t> تعمل تقنية مركز البيانات المعرفة بالبرمجيات من شركة VMware على خوادم فائقة التطور من شركة ديل وهي مستضافة على سحابة شركة STC ويدعمها ويديرها فريق الشركة. تمكن هذه التقنية التي توفرها شركة VMware من خلال سحابة شركة STC العملاء في المملكة العربية السعودية من إدارة مراكز البيانات المعرفة بالبرمجيات بكل أمان من خلال مراكز بيانات حاصلة على الجوائز تابعة لشركة STC.</w:t>
      </w:r>
    </w:p>
    <w:p w14:paraId="45C94905" w14:textId="77777777" w:rsidR="009D3C21" w:rsidRDefault="00000000">
      <w:r>
        <w:t>لماذا ؟</w:t>
      </w:r>
    </w:p>
    <w:p w14:paraId="560317E9" w14:textId="77777777" w:rsidR="009D3C21" w:rsidRDefault="00000000">
      <w:r>
        <w:t>سرعة التسليم</w:t>
      </w:r>
    </w:p>
    <w:p w14:paraId="4FB93057" w14:textId="77777777" w:rsidR="009D3C21" w:rsidRDefault="00000000">
      <w:r>
        <w:t>أقل التكاليف</w:t>
      </w:r>
    </w:p>
    <w:p w14:paraId="0E806CA0" w14:textId="77777777" w:rsidR="009D3C21" w:rsidRDefault="00000000">
      <w:r>
        <w:t>التخلص من الاعتماد على مورد واحد</w:t>
      </w:r>
    </w:p>
    <w:p w14:paraId="6FD3E2A1" w14:textId="77777777" w:rsidR="009D3C21" w:rsidRDefault="00000000">
      <w:r>
        <w:t>توفير طاقم فني لغايات الابتكار</w:t>
      </w:r>
    </w:p>
    <w:p w14:paraId="2EAA36A5" w14:textId="77777777" w:rsidR="009D3C21" w:rsidRDefault="00000000">
      <w:r>
        <w:t>كفاءة وثبات لا مثيل لهما​​</w:t>
      </w:r>
    </w:p>
    <w:p w14:paraId="52FF3108" w14:textId="77777777" w:rsidR="009D3C21" w:rsidRDefault="009D3C21"/>
    <w:p w14:paraId="2308D8A0" w14:textId="77777777" w:rsidR="009D3C21" w:rsidRDefault="00000000">
      <w:r>
        <w:t>---</w:t>
      </w:r>
    </w:p>
    <w:p w14:paraId="2A6B014A" w14:textId="77777777" w:rsidR="009D3C21" w:rsidRDefault="00000000">
      <w:proofErr w:type="spellStart"/>
      <w:r>
        <w:t>الخصائص</w:t>
      </w:r>
      <w:proofErr w:type="spellEnd"/>
      <w:r>
        <w:t xml:space="preserve"> </w:t>
      </w:r>
      <w:proofErr w:type="spellStart"/>
      <w:r>
        <w:t>والمزايا</w:t>
      </w:r>
      <w:proofErr w:type="spellEnd"/>
    </w:p>
    <w:p w14:paraId="661D4E18" w14:textId="77777777" w:rsidR="009D3C21" w:rsidRDefault="009D3C21"/>
    <w:p w14:paraId="0D49E33C" w14:textId="77777777" w:rsidR="009D3C21" w:rsidRDefault="00000000">
      <w:r>
        <w:t>موارد حسب الطلب</w:t>
      </w:r>
    </w:p>
    <w:p w14:paraId="669F3994" w14:textId="77777777" w:rsidR="009D3C21" w:rsidRDefault="00000000">
      <w:r>
        <w:t>دعم العملاء على مدار الساعة</w:t>
      </w:r>
    </w:p>
    <w:p w14:paraId="0570D93B" w14:textId="77777777" w:rsidR="009D3C21" w:rsidRDefault="00000000">
      <w:r>
        <w:t>إمكانية الدخول من الويب إلى نظام vSphere</w:t>
      </w:r>
    </w:p>
    <w:p w14:paraId="554A6694" w14:textId="77777777" w:rsidR="009D3C21" w:rsidRDefault="00000000">
      <w:r>
        <w:t>VMware vSphere, NSX &amp; vSAN</w:t>
      </w:r>
    </w:p>
    <w:p w14:paraId="224E13CF" w14:textId="77777777" w:rsidR="009D3C21" w:rsidRDefault="00000000">
      <w:r>
        <w:t>جدار حماية NSX</w:t>
      </w:r>
    </w:p>
    <w:p w14:paraId="285AB016" w14:textId="77777777" w:rsidR="009D3C21" w:rsidRDefault="00000000">
      <w:r>
        <w:t>نظام موازنة الحمل NSX</w:t>
      </w:r>
    </w:p>
    <w:p w14:paraId="3A220533" w14:textId="77777777" w:rsidR="009D3C21" w:rsidRDefault="00000000">
      <w:r>
        <w:t>رخصة نظام تشغيل ميكروسوفت ويندوز</w:t>
      </w:r>
    </w:p>
    <w:p w14:paraId="462E3AC3" w14:textId="77777777" w:rsidR="009D3C21" w:rsidRDefault="009D3C21"/>
    <w:p w14:paraId="76911E62" w14:textId="77777777" w:rsidR="009D3C21" w:rsidRDefault="00000000">
      <w:r>
        <w:t>---</w:t>
      </w:r>
    </w:p>
    <w:p w14:paraId="384783BF" w14:textId="77777777" w:rsidR="009D3C21" w:rsidRDefault="00000000">
      <w:r>
        <w:t>Launch Date : Unavailable</w:t>
      </w:r>
    </w:p>
    <w:p w14:paraId="2A9610AD" w14:textId="77777777" w:rsidR="009D3C21" w:rsidRDefault="00000000">
      <w:r>
        <w:t>---</w:t>
      </w:r>
    </w:p>
    <w:p w14:paraId="5A0A91F7" w14:textId="77777777" w:rsidR="009D3C21" w:rsidRDefault="00000000">
      <w:r>
        <w:lastRenderedPageBreak/>
        <w:t>Pre-Requisites : Unavailable</w:t>
      </w:r>
    </w:p>
    <w:p w14:paraId="628E97C1" w14:textId="77777777" w:rsidR="009D3C21" w:rsidRDefault="00000000">
      <w:r>
        <w:t>---</w:t>
      </w:r>
    </w:p>
    <w:p w14:paraId="1360BDF4" w14:textId="77777777" w:rsidR="009D3C21" w:rsidRDefault="00000000">
      <w:r>
        <w:t>Product Manager : Unavailable</w:t>
      </w:r>
    </w:p>
    <w:p w14:paraId="0163F044" w14:textId="77777777" w:rsidR="009D3C21" w:rsidRDefault="00000000">
      <w:r>
        <w:t>---</w:t>
      </w:r>
    </w:p>
    <w:p w14:paraId="72052423" w14:textId="77777777" w:rsidR="009D3C21" w:rsidRDefault="00000000">
      <w:r>
        <w:t>Target Segment : Unavailable</w:t>
      </w:r>
    </w:p>
    <w:p w14:paraId="4A483ED6" w14:textId="77777777" w:rsidR="009D3C21" w:rsidRDefault="00000000">
      <w:r>
        <w:t>---</w:t>
      </w:r>
    </w:p>
    <w:p w14:paraId="1A40C51F" w14:textId="77777777" w:rsidR="009D3C21" w:rsidRDefault="00000000">
      <w:r>
        <w:t>Terms &amp; Conditions : Unavailable</w:t>
      </w:r>
    </w:p>
    <w:p w14:paraId="41D705B0" w14:textId="77777777" w:rsidR="009D3C21" w:rsidRDefault="00000000">
      <w:r>
        <w:t>---</w:t>
      </w:r>
    </w:p>
    <w:p w14:paraId="7101F917" w14:textId="77777777" w:rsidR="009D3C21" w:rsidRDefault="00000000">
      <w:r>
        <w:t>الأسئلة الشائعة</w:t>
      </w:r>
    </w:p>
    <w:p w14:paraId="73BDE47C" w14:textId="77777777" w:rsidR="009D3C21" w:rsidRDefault="00000000">
      <w:r>
        <w:t>ما هو مركز البيانات المعرفة بالبرمجيات؟</w:t>
      </w:r>
    </w:p>
    <w:p w14:paraId="56F34FEC" w14:textId="77777777" w:rsidR="009D3C21" w:rsidRDefault="00000000">
      <w:r>
        <w:t>مركز البيانات المعرفة بالبرمجيات: الهيكل المثالي للسحب الخاصة والعامة والهجينة. وتحظى هذه التقنية التي ابتكرتها شركة VMware بتقدير القطاع والمحللين على حد سواء، إذ تشكل هذه التقنية ثورة على مفاهيم المحاكاة الافتراضية كما نعرفها، بما في ذلك التصور والتجميع والأتمتة - لتشمل جميع موارد وخدمات مركز البيانات.</w:t>
      </w:r>
    </w:p>
    <w:p w14:paraId="4F4DF9B5" w14:textId="77777777" w:rsidR="009D3C21" w:rsidRDefault="00000000">
      <w:r>
        <w:t>​</w:t>
      </w:r>
    </w:p>
    <w:p w14:paraId="7D7180F2" w14:textId="77777777" w:rsidR="009D3C21" w:rsidRDefault="009D3C21"/>
    <w:p w14:paraId="066CCF36" w14:textId="77777777" w:rsidR="009D3C21" w:rsidRDefault="00000000">
      <w:r>
        <w:t>---</w:t>
      </w:r>
    </w:p>
    <w:p w14:paraId="1755F182" w14:textId="77777777" w:rsidR="009D3C21" w:rsidRDefault="00000000">
      <w:r>
        <w:t>Prices : Unavailable</w:t>
      </w:r>
    </w:p>
    <w:p w14:paraId="571EC61E" w14:textId="77777777" w:rsidR="009D3C21" w:rsidRDefault="00000000">
      <w:r>
        <w:t>---</w:t>
      </w:r>
    </w:p>
    <w:sectPr w:rsidR="009D3C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3878909">
    <w:abstractNumId w:val="8"/>
  </w:num>
  <w:num w:numId="2" w16cid:durableId="1162551989">
    <w:abstractNumId w:val="6"/>
  </w:num>
  <w:num w:numId="3" w16cid:durableId="1396199944">
    <w:abstractNumId w:val="5"/>
  </w:num>
  <w:num w:numId="4" w16cid:durableId="1565918725">
    <w:abstractNumId w:val="4"/>
  </w:num>
  <w:num w:numId="5" w16cid:durableId="1245071610">
    <w:abstractNumId w:val="7"/>
  </w:num>
  <w:num w:numId="6" w16cid:durableId="1610702549">
    <w:abstractNumId w:val="3"/>
  </w:num>
  <w:num w:numId="7" w16cid:durableId="297340123">
    <w:abstractNumId w:val="2"/>
  </w:num>
  <w:num w:numId="8" w16cid:durableId="1574121769">
    <w:abstractNumId w:val="1"/>
  </w:num>
  <w:num w:numId="9" w16cid:durableId="118694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3C21"/>
    <w:rsid w:val="00AA1D8D"/>
    <w:rsid w:val="00B47730"/>
    <w:rsid w:val="00CB0664"/>
    <w:rsid w:val="00FC693F"/>
    <w:rsid w:val="00FF53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7124C"/>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2024-08-05T12:22:00Z</dcterms:modified>
  <cp:category/>
</cp:coreProperties>
</file>