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916B" w14:textId="77777777" w:rsidR="00FF39CC" w:rsidRDefault="00000000">
      <w:r>
        <w:t>No Add On</w:t>
      </w:r>
    </w:p>
    <w:p w14:paraId="356E8A04" w14:textId="77777777" w:rsidR="00FF39CC" w:rsidRDefault="00FF39CC"/>
    <w:p w14:paraId="6CB1949E" w14:textId="77777777" w:rsidR="00FF39CC" w:rsidRDefault="00FF39CC"/>
    <w:p w14:paraId="739F5114" w14:textId="77777777" w:rsidR="00FF39CC" w:rsidRDefault="00000000">
      <w:r>
        <w:t>لايوجد vas</w:t>
      </w:r>
    </w:p>
    <w:p w14:paraId="41F66AD2" w14:textId="77777777" w:rsidR="00FF39CC" w:rsidRDefault="00000000">
      <w:r>
        <w:t>---</w:t>
      </w:r>
    </w:p>
    <w:p w14:paraId="256CCC30" w14:textId="77777777" w:rsidR="00FF39CC" w:rsidRDefault="00000000">
      <w:r>
        <w:t>Description:</w:t>
      </w:r>
    </w:p>
    <w:p w14:paraId="59E2155E" w14:textId="77777777" w:rsidR="00FF39CC" w:rsidRDefault="00000000">
      <w:r>
        <w:t>Managed Voice Gateway Service: is a value added on top of STC SIP connectivity services.</w:t>
      </w:r>
    </w:p>
    <w:p w14:paraId="515A9F5F" w14:textId="77777777" w:rsidR="00FF39CC" w:rsidRDefault="00000000">
      <w:r>
        <w:t>MVG is a Managing, Monitoring and Maintenance for the Voice Gateway that connected to the SIP connectivity to assure the service continuity with end-to-end SLA and 24/7 support.</w:t>
      </w:r>
    </w:p>
    <w:p w14:paraId="1CA0F2C1" w14:textId="77777777" w:rsidR="00FF39CC" w:rsidRDefault="00000000">
      <w:r>
        <w:t>STC Managed Services framework resembles an end to end capabilities assessment towards our customers.</w:t>
      </w:r>
    </w:p>
    <w:p w14:paraId="658D9786" w14:textId="77777777" w:rsidR="00FF39CC" w:rsidRDefault="00FF39CC"/>
    <w:p w14:paraId="03FADF7A" w14:textId="77777777" w:rsidR="00FF39CC" w:rsidRDefault="00FF39CC"/>
    <w:p w14:paraId="4A5BFF18" w14:textId="77777777" w:rsidR="00FF39CC" w:rsidRDefault="00000000">
      <w:r>
        <w:t>وصف الخدمة:</w:t>
      </w:r>
    </w:p>
    <w:p w14:paraId="46562944" w14:textId="77777777" w:rsidR="00FF39CC" w:rsidRDefault="00000000">
      <w:r>
        <w:t>خدمة Managed voice Gateway: هي قيمة مضافة على خدمة STC SIP connectivity.</w:t>
      </w:r>
    </w:p>
    <w:p w14:paraId="7279DE9B" w14:textId="77777777" w:rsidR="00FF39CC" w:rsidRDefault="00000000">
      <w:r>
        <w:t>MVG: هي إدارة ومراقبة وصيانة بوابة الصوت التي تكون متصلة من خلال STC SIP Connectivity وذلك لضمان استمرارية الخدمة و اتفاقية مستوى الخدمة الشاملة وتوفير الدعم على مدار 24/7.</w:t>
      </w:r>
    </w:p>
    <w:p w14:paraId="485DD665" w14:textId="77777777" w:rsidR="00FF39CC" w:rsidRDefault="00FF39CC"/>
    <w:p w14:paraId="52F6C4B8" w14:textId="77777777" w:rsidR="00FF39CC" w:rsidRDefault="00000000">
      <w:r>
        <w:t>لماذا خدمة MVG المدارة من قبل STC؟</w:t>
      </w:r>
    </w:p>
    <w:p w14:paraId="5FE5B37D" w14:textId="77777777" w:rsidR="00FF39CC" w:rsidRDefault="00000000">
      <w:r>
        <w:t>يُعد إطار عمل الخدمات المُدارة من شركة الاتصالات السعودية بمثابة تقييم شامل للقدرات تجاه عملائنا.</w:t>
      </w:r>
    </w:p>
    <w:p w14:paraId="0A23AACA" w14:textId="77777777" w:rsidR="00FF39CC" w:rsidRDefault="00FF39CC"/>
    <w:p w14:paraId="155BBBD6" w14:textId="77777777" w:rsidR="00FF39CC" w:rsidRDefault="00FF39CC"/>
    <w:p w14:paraId="7B41B9E9" w14:textId="77777777" w:rsidR="00FF39CC" w:rsidRDefault="00FF39CC"/>
    <w:p w14:paraId="23861030" w14:textId="77777777" w:rsidR="00FF39CC" w:rsidRDefault="00FF39CC"/>
    <w:p w14:paraId="6927D488" w14:textId="77777777" w:rsidR="00FF39CC" w:rsidRDefault="00000000">
      <w:r>
        <w:t>---</w:t>
      </w:r>
    </w:p>
    <w:p w14:paraId="3811501B" w14:textId="77777777" w:rsidR="00FF39CC" w:rsidRDefault="00000000">
      <w:r>
        <w:t>Features translated into benefits</w:t>
      </w:r>
    </w:p>
    <w:p w14:paraId="0B3AE877" w14:textId="77777777" w:rsidR="00FF39CC" w:rsidRDefault="00FF39CC"/>
    <w:p w14:paraId="6DF4C9BC" w14:textId="77777777" w:rsidR="00FF39CC" w:rsidRDefault="00FF39CC"/>
    <w:p w14:paraId="62EC2D74" w14:textId="77777777" w:rsidR="00FF39CC" w:rsidRDefault="00000000">
      <w:r>
        <w:t>Features:</w:t>
      </w:r>
    </w:p>
    <w:p w14:paraId="1998943C" w14:textId="77777777" w:rsidR="00FF39CC" w:rsidRDefault="00000000">
      <w:r>
        <w:t>Remote monitoring and diagnostics for Voice gateway</w:t>
      </w:r>
    </w:p>
    <w:p w14:paraId="0D7B7427" w14:textId="77777777" w:rsidR="00FF39CC" w:rsidRDefault="00000000">
      <w:r>
        <w:t>Archiving of client Voice gateway records, updating and upgrading of client's Voice gateway</w:t>
      </w:r>
    </w:p>
    <w:p w14:paraId="5423B20A" w14:textId="77777777" w:rsidR="00FF39CC" w:rsidRDefault="00000000">
      <w:r>
        <w:t>Enables IT resources to focus on developing value instead of running IT infrastructure</w:t>
      </w:r>
    </w:p>
    <w:p w14:paraId="78721A79" w14:textId="77777777" w:rsidR="00FF39CC" w:rsidRDefault="00000000">
      <w:r>
        <w:t>Reduces initial investment and operating costs</w:t>
      </w:r>
    </w:p>
    <w:p w14:paraId="4C6E82ED" w14:textId="77777777" w:rsidR="00FF39CC" w:rsidRDefault="00000000">
      <w:r>
        <w:t>Focus on core business and reduction of capital expenditure</w:t>
      </w:r>
    </w:p>
    <w:p w14:paraId="46A19863" w14:textId="77777777" w:rsidR="00FF39CC" w:rsidRDefault="00000000">
      <w:r>
        <w:t>Increased availability of services and reduced repair time, without the burden of contract management</w:t>
      </w:r>
    </w:p>
    <w:p w14:paraId="405FE315" w14:textId="77777777" w:rsidR="00FF39CC" w:rsidRDefault="00000000">
      <w:r>
        <w:t>Round-the-dock remote helpdesk support, both within and outside company headquarters</w:t>
      </w:r>
    </w:p>
    <w:p w14:paraId="399783A8" w14:textId="77777777" w:rsidR="00FF39CC" w:rsidRDefault="00000000">
      <w:r>
        <w:t>Maintenance and replacement of damaged devices</w:t>
      </w:r>
    </w:p>
    <w:p w14:paraId="04A29482" w14:textId="77777777" w:rsidR="00FF39CC" w:rsidRDefault="00000000">
      <w:r>
        <w:t>A comprehensive service from beginning to end, covering design, operation, upgrading and transfer of the network.</w:t>
      </w:r>
    </w:p>
    <w:p w14:paraId="6C27F5D9" w14:textId="77777777" w:rsidR="00FF39CC" w:rsidRDefault="00FF39CC"/>
    <w:p w14:paraId="540F6FA1" w14:textId="77777777" w:rsidR="00FF39CC" w:rsidRDefault="00000000">
      <w:r>
        <w:t>Benefits:</w:t>
      </w:r>
    </w:p>
    <w:p w14:paraId="6F3A5F9B" w14:textId="77777777" w:rsidR="00FF39CC" w:rsidRDefault="00000000">
      <w:r>
        <w:t>Monitoring and diagnosing Voice Gateways remotely.</w:t>
      </w:r>
    </w:p>
    <w:p w14:paraId="2D72C1A2" w14:textId="77777777" w:rsidR="00FF39CC" w:rsidRDefault="00000000">
      <w:r>
        <w:t>Management and maintenance Voice Gateways with 24/7 support.</w:t>
      </w:r>
    </w:p>
    <w:p w14:paraId="267B3527" w14:textId="77777777" w:rsidR="00FF39CC" w:rsidRDefault="00000000">
      <w:r>
        <w:t>Scalability.</w:t>
      </w:r>
    </w:p>
    <w:p w14:paraId="5FB2CFB7" w14:textId="77777777" w:rsidR="00FF39CC" w:rsidRDefault="00000000">
      <w:r>
        <w:t>Flexibility.</w:t>
      </w:r>
    </w:p>
    <w:p w14:paraId="69D7824F" w14:textId="77777777" w:rsidR="00FF39CC" w:rsidRDefault="00000000">
      <w:r>
        <w:t>Maintenance and replacement for faulty hardware (Optional).</w:t>
      </w:r>
    </w:p>
    <w:p w14:paraId="0BAF00F2" w14:textId="77777777" w:rsidR="00FF39CC" w:rsidRDefault="00000000">
      <w:r>
        <w:t>Flexibility to choose the number managed of sites.</w:t>
      </w:r>
    </w:p>
    <w:p w14:paraId="53C3FB23" w14:textId="77777777" w:rsidR="00FF39CC" w:rsidRDefault="00000000">
      <w:r>
        <w:t>Avoid recruiting Network experts and reduce resource costs.</w:t>
      </w:r>
    </w:p>
    <w:p w14:paraId="20864289" w14:textId="77777777" w:rsidR="00FF39CC" w:rsidRDefault="00FF39CC"/>
    <w:p w14:paraId="59B34CEC" w14:textId="77777777" w:rsidR="00FF39CC" w:rsidRDefault="00FF39CC"/>
    <w:p w14:paraId="4E9ADAB1" w14:textId="77777777" w:rsidR="00FF39CC" w:rsidRDefault="00000000">
      <w:r>
        <w:t>الميزات و فوائد</w:t>
      </w:r>
    </w:p>
    <w:p w14:paraId="25C493CA" w14:textId="77777777" w:rsidR="00FF39CC" w:rsidRDefault="00FF39CC"/>
    <w:p w14:paraId="01667DE9" w14:textId="77777777" w:rsidR="00FF39CC" w:rsidRDefault="00000000">
      <w:r>
        <w:t>الخصائص:</w:t>
      </w:r>
    </w:p>
    <w:p w14:paraId="53F8F8BC" w14:textId="77777777" w:rsidR="00FF39CC" w:rsidRDefault="00000000">
      <w:r>
        <w:lastRenderedPageBreak/>
        <w:t>المراقبة والتشخيص عن بعد لبوابة الصوت</w:t>
      </w:r>
    </w:p>
    <w:p w14:paraId="116B1AC5" w14:textId="77777777" w:rsidR="00FF39CC" w:rsidRDefault="00000000">
      <w:r>
        <w:t>أرشفة سجلات البوابة الصوتية للعميل وتحديث وترقية البوابة الصوتية للعميل</w:t>
      </w:r>
    </w:p>
    <w:p w14:paraId="54EEA7AB" w14:textId="77777777" w:rsidR="00FF39CC" w:rsidRDefault="00000000">
      <w:r>
        <w:t>تمكين موارد الIT من التركيز على تطوير القيمة بدلا من تشغيل البنية التحتية للIT</w:t>
      </w:r>
    </w:p>
    <w:p w14:paraId="62A33C7C" w14:textId="77777777" w:rsidR="00FF39CC" w:rsidRDefault="00000000">
      <w:r>
        <w:t>يقلل من تكاليف الاستثمار والتشغيل الأولية</w:t>
      </w:r>
    </w:p>
    <w:p w14:paraId="2B545A6F" w14:textId="77777777" w:rsidR="00FF39CC" w:rsidRDefault="00000000">
      <w:r>
        <w:t>التركيز على الأعمال الأساسية وخفض النفقات الرأسمالية</w:t>
      </w:r>
    </w:p>
    <w:p w14:paraId="5E1E11B0" w14:textId="77777777" w:rsidR="00FF39CC" w:rsidRDefault="00000000">
      <w:r>
        <w:t>زيادة توافر الخدمات وتقليل وقت الإصلاح، دون عبء إدارة العقود</w:t>
      </w:r>
    </w:p>
    <w:p w14:paraId="42998413" w14:textId="77777777" w:rsidR="00FF39CC" w:rsidRDefault="00000000">
      <w:r>
        <w:t>دعم مكتب المساعدة عن بُعد على مدار الساعة، داخل وخارج مقر الشركة</w:t>
      </w:r>
    </w:p>
    <w:p w14:paraId="166C9F67" w14:textId="77777777" w:rsidR="00FF39CC" w:rsidRDefault="00000000">
      <w:r>
        <w:t>صيانة واستبدال الأجهزة التالفة</w:t>
      </w:r>
    </w:p>
    <w:p w14:paraId="602BE55E" w14:textId="77777777" w:rsidR="00FF39CC" w:rsidRDefault="00000000">
      <w:r>
        <w:t>خدمة شاملة من البداية إلى النهاية، تغطي تصميم الشبكة وتشغيلها وترقيتها ونقلها.</w:t>
      </w:r>
    </w:p>
    <w:p w14:paraId="0F0B34C6" w14:textId="77777777" w:rsidR="00FF39CC" w:rsidRDefault="00FF39CC"/>
    <w:p w14:paraId="3BF43971" w14:textId="77777777" w:rsidR="00FF39CC" w:rsidRDefault="00000000">
      <w:r>
        <w:t>الفوائد:</w:t>
      </w:r>
    </w:p>
    <w:p w14:paraId="234C6FA8" w14:textId="77777777" w:rsidR="00FF39CC" w:rsidRDefault="00000000">
      <w:r>
        <w:t>مراقبة وتشخيص بوابات الصوت عن بعد.</w:t>
      </w:r>
    </w:p>
    <w:p w14:paraId="46643E12" w14:textId="77777777" w:rsidR="00FF39CC" w:rsidRDefault="00000000">
      <w:r>
        <w:t>إدارة وصيانة البوابات الصوتية مع دعم 24/7.</w:t>
      </w:r>
    </w:p>
    <w:p w14:paraId="0EAE21AB" w14:textId="77777777" w:rsidR="00FF39CC" w:rsidRDefault="00000000">
      <w:r>
        <w:t>قابلية التوسع.</w:t>
      </w:r>
    </w:p>
    <w:p w14:paraId="494E4A87" w14:textId="77777777" w:rsidR="00FF39CC" w:rsidRDefault="00000000">
      <w:r>
        <w:t>المرونة.</w:t>
      </w:r>
    </w:p>
    <w:p w14:paraId="5B8DF9BA" w14:textId="77777777" w:rsidR="00FF39CC" w:rsidRDefault="00000000">
      <w:r>
        <w:t>صيانة واستبدال الأجهزة المعيبة (اختياري).</w:t>
      </w:r>
    </w:p>
    <w:p w14:paraId="70B248DB" w14:textId="77777777" w:rsidR="00FF39CC" w:rsidRDefault="00000000">
      <w:r>
        <w:t>المرونة في اختيار عدد المواقع المدارة.</w:t>
      </w:r>
    </w:p>
    <w:p w14:paraId="02A1F62B" w14:textId="77777777" w:rsidR="00FF39CC" w:rsidRDefault="00000000">
      <w:r>
        <w:t>تجنب توظيف خبراء الشبكة وتقليل تكاليف الموارد.</w:t>
      </w:r>
    </w:p>
    <w:p w14:paraId="1A6D85CC" w14:textId="77777777" w:rsidR="00FF39CC" w:rsidRDefault="00FF39CC"/>
    <w:p w14:paraId="76B2A319" w14:textId="77777777" w:rsidR="00FF39CC" w:rsidRDefault="00FF39CC"/>
    <w:p w14:paraId="3E27EB92" w14:textId="77777777" w:rsidR="00FF39CC" w:rsidRDefault="00FF39CC"/>
    <w:p w14:paraId="1C8512B0" w14:textId="77777777" w:rsidR="00FF39CC" w:rsidRDefault="00FF39CC"/>
    <w:p w14:paraId="382AAAD4" w14:textId="77777777" w:rsidR="00FF39CC" w:rsidRDefault="00000000">
      <w:r>
        <w:t>---</w:t>
      </w:r>
    </w:p>
    <w:p w14:paraId="3EB732F7" w14:textId="77777777" w:rsidR="00FF39CC" w:rsidRDefault="00000000">
      <w:r>
        <w:t xml:space="preserve">Launch date </w:t>
      </w:r>
      <w:proofErr w:type="gramStart"/>
      <w:r>
        <w:t>2023</w:t>
      </w:r>
      <w:proofErr w:type="gramEnd"/>
    </w:p>
    <w:p w14:paraId="152B0F4A" w14:textId="77777777" w:rsidR="00FF39CC" w:rsidRDefault="00FF39CC"/>
    <w:p w14:paraId="2FF65064" w14:textId="77777777" w:rsidR="00FF39CC" w:rsidRDefault="00000000">
      <w:r>
        <w:t>تاريخ الاطلاق 2023</w:t>
      </w:r>
    </w:p>
    <w:p w14:paraId="1776E33F" w14:textId="77777777" w:rsidR="00FF39CC" w:rsidRDefault="00000000">
      <w:r>
        <w:lastRenderedPageBreak/>
        <w:t>---</w:t>
      </w:r>
    </w:p>
    <w:p w14:paraId="46F8B656" w14:textId="77777777" w:rsidR="00FF39CC" w:rsidRDefault="00000000">
      <w:r>
        <w:t>Pre-Requisites : Unavailable</w:t>
      </w:r>
    </w:p>
    <w:p w14:paraId="4E77E1E6" w14:textId="77777777" w:rsidR="00FF39CC" w:rsidRDefault="00000000">
      <w:r>
        <w:t>---</w:t>
      </w:r>
    </w:p>
    <w:p w14:paraId="68221A88" w14:textId="77777777" w:rsidR="00FF39CC" w:rsidRDefault="00000000">
      <w:r>
        <w:t>Product Manager : Unavailable</w:t>
      </w:r>
    </w:p>
    <w:p w14:paraId="7F60B569" w14:textId="77777777" w:rsidR="00FF39CC" w:rsidRDefault="00000000">
      <w:r>
        <w:t>---</w:t>
      </w:r>
    </w:p>
    <w:p w14:paraId="3C1C6D76" w14:textId="77777777" w:rsidR="00FF39CC" w:rsidRDefault="00000000">
      <w:r>
        <w:t>Target Segment : Unavailable</w:t>
      </w:r>
    </w:p>
    <w:p w14:paraId="29A02C7F" w14:textId="77777777" w:rsidR="00FF39CC" w:rsidRDefault="00000000">
      <w:r>
        <w:t>---</w:t>
      </w:r>
    </w:p>
    <w:p w14:paraId="00D7DBCF" w14:textId="77777777" w:rsidR="00FF39CC" w:rsidRDefault="00000000">
      <w:r>
        <w:t>Terms and conditions</w:t>
      </w:r>
    </w:p>
    <w:p w14:paraId="7418353D" w14:textId="77777777" w:rsidR="00FF39CC" w:rsidRDefault="00000000">
      <w:r>
        <w:t>All Prices are in Saudi Riyals</w:t>
      </w:r>
    </w:p>
    <w:p w14:paraId="5FBF6955" w14:textId="77777777" w:rsidR="00FF39CC" w:rsidRDefault="00000000">
      <w:r>
        <w:t>Offer valid for 30 days from the date of submission.</w:t>
      </w:r>
    </w:p>
    <w:p w14:paraId="4D38D724" w14:textId="77777777" w:rsidR="00FF39CC" w:rsidRDefault="00000000">
      <w:r>
        <w:t>For all STC standard services, STC standard terms &amp; conditions apply.</w:t>
      </w:r>
    </w:p>
    <w:p w14:paraId="18A2642F" w14:textId="77777777" w:rsidR="00FF39CC" w:rsidRDefault="00000000">
      <w:r>
        <w:t>STC will carry out a feasibility study and confirm site availability and readiness after receipt of an official request.</w:t>
      </w:r>
    </w:p>
    <w:p w14:paraId="28EA2C54" w14:textId="77777777" w:rsidR="00FF39CC" w:rsidRDefault="00000000">
      <w:r>
        <w:t>Minimum contract commitment is 1 year.</w:t>
      </w:r>
    </w:p>
    <w:p w14:paraId="3AB35068" w14:textId="77777777" w:rsidR="00FF39CC" w:rsidRDefault="00000000">
      <w:r>
        <w:t>Ordering and delivery of hardware at Customer site takes between 4-6 weeks from the time PO received.</w:t>
      </w:r>
    </w:p>
    <w:p w14:paraId="0C2080F9" w14:textId="77777777" w:rsidR="00FF39CC" w:rsidRDefault="00000000">
      <w:r>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5600861B" w14:textId="77777777" w:rsidR="00FF39CC" w:rsidRDefault="00000000">
      <w:r>
        <w:t>We earnestly hope that you will find the offer attractive and are looking forward to receiving your valuable order. Please feel free to contact us for any additional information/clarification you may require regarding this service.</w:t>
      </w:r>
    </w:p>
    <w:p w14:paraId="6D2595BE" w14:textId="77777777" w:rsidR="00FF39CC" w:rsidRDefault="00FF39CC"/>
    <w:p w14:paraId="55EE955B" w14:textId="77777777" w:rsidR="00FF39CC" w:rsidRDefault="00FF39CC"/>
    <w:p w14:paraId="3CE49D26" w14:textId="77777777" w:rsidR="00FF39CC" w:rsidRDefault="00FF39CC"/>
    <w:p w14:paraId="296D9386" w14:textId="77777777" w:rsidR="00FF39CC" w:rsidRDefault="00FF39CC"/>
    <w:p w14:paraId="6BC1318D" w14:textId="77777777" w:rsidR="00FF39CC" w:rsidRDefault="00FF39CC"/>
    <w:p w14:paraId="6D96DF10" w14:textId="77777777" w:rsidR="00FF39CC" w:rsidRDefault="00000000">
      <w:r>
        <w:lastRenderedPageBreak/>
        <w:t>الشروط والأحكام</w:t>
      </w:r>
    </w:p>
    <w:p w14:paraId="4FF857C8" w14:textId="77777777" w:rsidR="00FF39CC" w:rsidRDefault="00FF39CC"/>
    <w:p w14:paraId="054C6DF3" w14:textId="77777777" w:rsidR="00FF39CC" w:rsidRDefault="00000000">
      <w:r>
        <w:t>·        عرض الأسعار صالح لمدة 30 يوماً من تاريخ التقديم.</w:t>
      </w:r>
    </w:p>
    <w:p w14:paraId="6022B208" w14:textId="77777777" w:rsidR="00FF39CC" w:rsidRDefault="00000000">
      <w:r>
        <w:t>·        لا تشمل الأسعار أعلاه أي جهاز/ راوتر.</w:t>
      </w:r>
    </w:p>
    <w:p w14:paraId="2E14C3EF" w14:textId="77777777" w:rsidR="00FF39CC" w:rsidRDefault="00000000">
      <w:r>
        <w:t>·        في حالة إلغاء الخدمة، سيتم دفع الرسوم الشهرية الأصلية بأثر رجعي.</w:t>
      </w:r>
    </w:p>
    <w:p w14:paraId="6DAD784B" w14:textId="77777777" w:rsidR="00FF39CC" w:rsidRDefault="00000000">
      <w:r>
        <w:t>·        ستقوم شركة الاتصالات السعودية بعد استلام الطلب الرسمي بإجراء دراسة جدوى وتأكيد جاهزية الموقع.</w:t>
      </w:r>
    </w:p>
    <w:p w14:paraId="32ECD899" w14:textId="77777777" w:rsidR="00FF39CC" w:rsidRDefault="00000000">
      <w:r>
        <w:t>·        بالنسبة لجميع الخدمات القياسية لشركة الاتصالات السعودية، تطبق شروط وأحكام STC القياسية.</w:t>
      </w:r>
    </w:p>
    <w:p w14:paraId="433E2918" w14:textId="77777777" w:rsidR="00FF39CC" w:rsidRDefault="00000000">
      <w:r>
        <w:t>·        تحتوي هذه الوثيقة على معلومات خاصة بشركة الاتصالات السعودية تم تزويدك بها بغرض تقييم التفاصيل المتعلقة بمنتجات وخدمات شركة الاتصالات السعودية. ولا ينبغي الكشف عن هذه الوثيقة أو نقلها خارج مؤسستك دون الحصول على موافقة كتابية مسبقة من ممثل رسمي معتمد من شركة الاتصالات السعودية ولا يجوز نسخها أو استنساخها بأي شكل من الأشكال أو بأي وسيلة إلا داخلياً داخل مؤسستك من أجل تحقيق هذا التقييم.</w:t>
      </w:r>
    </w:p>
    <w:p w14:paraId="42BB4A72" w14:textId="77777777" w:rsidR="00FF39CC" w:rsidRDefault="00FF39CC"/>
    <w:p w14:paraId="2623D141" w14:textId="77777777" w:rsidR="00FF39CC" w:rsidRDefault="00FF39CC"/>
    <w:p w14:paraId="471F7C49" w14:textId="77777777" w:rsidR="00FF39CC" w:rsidRDefault="00000000">
      <w:r>
        <w:t>---</w:t>
      </w:r>
    </w:p>
    <w:p w14:paraId="0D634BC5" w14:textId="77777777" w:rsidR="00FF39CC" w:rsidRDefault="00000000">
      <w:r>
        <w:t>Q1: What is the duration of the contract?</w:t>
      </w:r>
    </w:p>
    <w:p w14:paraId="355E6A2E" w14:textId="77777777" w:rsidR="00FF39CC" w:rsidRDefault="00FF39CC"/>
    <w:p w14:paraId="021C4799" w14:textId="77777777" w:rsidR="00FF39CC" w:rsidRDefault="00000000">
      <w:r>
        <w:t>A1: The minimum commitment period is one or three years. Customer cannot cancel before the end of the site contract. The contract is automatically renewed unless the customer gives written notice of cancellation.</w:t>
      </w:r>
    </w:p>
    <w:p w14:paraId="11F366BE" w14:textId="77777777" w:rsidR="00FF39CC" w:rsidRDefault="00FF39CC"/>
    <w:p w14:paraId="41B9364E" w14:textId="77777777" w:rsidR="00FF39CC" w:rsidRDefault="00000000">
      <w:r>
        <w:t>Q2: The client does not want to use MVG for all sites. Can he join the MVG Service for some of his sites?</w:t>
      </w:r>
    </w:p>
    <w:p w14:paraId="7965306A" w14:textId="77777777" w:rsidR="00FF39CC" w:rsidRDefault="00FF39CC"/>
    <w:p w14:paraId="39FF49CB" w14:textId="77777777" w:rsidR="00FF39CC" w:rsidRDefault="00000000">
      <w:r>
        <w:t>A2: Yes. The customer can choose any number of sites.</w:t>
      </w:r>
    </w:p>
    <w:p w14:paraId="11BED12F" w14:textId="77777777" w:rsidR="00FF39CC" w:rsidRDefault="00FF39CC"/>
    <w:p w14:paraId="606BA2C8" w14:textId="77777777" w:rsidR="00FF39CC" w:rsidRDefault="00000000">
      <w:r>
        <w:t>Q3: The client has pre-installed devices. Can he join the MVG?</w:t>
      </w:r>
    </w:p>
    <w:p w14:paraId="1C50C107" w14:textId="77777777" w:rsidR="00FF39CC" w:rsidRDefault="00FF39CC"/>
    <w:p w14:paraId="6109F25F" w14:textId="77777777" w:rsidR="00FF39CC" w:rsidRDefault="00000000">
      <w:r>
        <w:lastRenderedPageBreak/>
        <w:t>A3: Yes. The NOC will ensure that the existing Voice Gateway are supported. In this case, the customer pays the cost of maintaining and guaranteeing the equipment in case he wishes to guarantee.</w:t>
      </w:r>
    </w:p>
    <w:p w14:paraId="55A415A1" w14:textId="77777777" w:rsidR="00FF39CC" w:rsidRDefault="00FF39CC"/>
    <w:p w14:paraId="12DEA9A4" w14:textId="77777777" w:rsidR="00FF39CC" w:rsidRDefault="00000000">
      <w:r>
        <w:t>Q4: Can customers dispose of all IT engineers when they get MVG?</w:t>
      </w:r>
    </w:p>
    <w:p w14:paraId="031EBE7E" w14:textId="77777777" w:rsidR="00FF39CC" w:rsidRDefault="00FF39CC"/>
    <w:p w14:paraId="4D7E86F1" w14:textId="77777777" w:rsidR="00FF39CC" w:rsidRDefault="00000000">
      <w:r>
        <w:t>A4: No. MVG enables IT engineers to focus more on their work, on the network and on the customer's internal needs.</w:t>
      </w:r>
    </w:p>
    <w:p w14:paraId="0A0BBAFA" w14:textId="77777777" w:rsidR="00FF39CC" w:rsidRDefault="00FF39CC"/>
    <w:p w14:paraId="7F10B0C1" w14:textId="77777777" w:rsidR="00FF39CC" w:rsidRDefault="00000000">
      <w:r>
        <w:t>Q5: What types of connections can MVG be used with?</w:t>
      </w:r>
    </w:p>
    <w:p w14:paraId="3E59D533" w14:textId="77777777" w:rsidR="00FF39CC" w:rsidRDefault="00FF39CC"/>
    <w:p w14:paraId="1754CD63" w14:textId="77777777" w:rsidR="00FF39CC" w:rsidRDefault="00000000">
      <w:r>
        <w:t>A5: 4</w:t>
      </w:r>
    </w:p>
    <w:p w14:paraId="2B5809DC" w14:textId="77777777" w:rsidR="00FF39CC" w:rsidRDefault="00FF39CC"/>
    <w:p w14:paraId="6B7F0DEB" w14:textId="77777777" w:rsidR="00FF39CC" w:rsidRDefault="00000000">
      <w:r>
        <w:t>Q6: Are there MVG customers or is it a new service?</w:t>
      </w:r>
    </w:p>
    <w:p w14:paraId="0445D7C7" w14:textId="77777777" w:rsidR="00FF39CC" w:rsidRDefault="00FF39CC"/>
    <w:p w14:paraId="067393E3" w14:textId="77777777" w:rsidR="00FF39CC" w:rsidRDefault="00000000">
      <w:r>
        <w:t>A6: It's a new service.</w:t>
      </w:r>
    </w:p>
    <w:p w14:paraId="1AFD0D7C" w14:textId="77777777" w:rsidR="00FF39CC" w:rsidRDefault="00FF39CC"/>
    <w:p w14:paraId="78FB135A" w14:textId="77777777" w:rsidR="00FF39CC" w:rsidRDefault="00000000">
      <w:r>
        <w:t>Q7: Which cities are the MVG offered?</w:t>
      </w:r>
    </w:p>
    <w:p w14:paraId="53226492" w14:textId="77777777" w:rsidR="00FF39CC" w:rsidRDefault="00FF39CC"/>
    <w:p w14:paraId="69791F0F" w14:textId="77777777" w:rsidR="00FF39CC" w:rsidRDefault="00000000">
      <w:r>
        <w:t>A7: The service can be provided anywhere in Saudi Arabia where there is coverage for STC.</w:t>
      </w:r>
    </w:p>
    <w:p w14:paraId="66A98379" w14:textId="77777777" w:rsidR="00FF39CC" w:rsidRDefault="00FF39CC"/>
    <w:p w14:paraId="1025B0EC" w14:textId="77777777" w:rsidR="00FF39CC" w:rsidRDefault="00000000">
      <w:r>
        <w:t>Q8: Is MVG provided for Government only?</w:t>
      </w:r>
    </w:p>
    <w:p w14:paraId="1100F9CC" w14:textId="77777777" w:rsidR="00FF39CC" w:rsidRDefault="00FF39CC"/>
    <w:p w14:paraId="6D7BB317" w14:textId="77777777" w:rsidR="00FF39CC" w:rsidRDefault="00000000">
      <w:r>
        <w:t>A8: No, it's provided to all Segments Government key accounts, large enterprise and SME.</w:t>
      </w:r>
    </w:p>
    <w:p w14:paraId="3D926B19" w14:textId="77777777" w:rsidR="00FF39CC" w:rsidRDefault="00FF39CC"/>
    <w:p w14:paraId="35236D95" w14:textId="77777777" w:rsidR="00FF39CC" w:rsidRDefault="00000000">
      <w:r>
        <w:t>Q9: Can the customer have access for the Voice Gateway?</w:t>
      </w:r>
    </w:p>
    <w:p w14:paraId="2B2FBC41" w14:textId="77777777" w:rsidR="00FF39CC" w:rsidRDefault="00FF39CC"/>
    <w:p w14:paraId="6155DC42" w14:textId="77777777" w:rsidR="00FF39CC" w:rsidRDefault="00000000">
      <w:r>
        <w:lastRenderedPageBreak/>
        <w:t>A9: No, we provide only Dashboard and live reports; for security reasons.</w:t>
      </w:r>
    </w:p>
    <w:p w14:paraId="35EFB73B" w14:textId="77777777" w:rsidR="00FF39CC" w:rsidRDefault="00FF39CC"/>
    <w:p w14:paraId="48551173" w14:textId="77777777" w:rsidR="00FF39CC" w:rsidRDefault="00000000">
      <w:r>
        <w:t>Q10 What types of connections can MVG be used with</w:t>
      </w:r>
    </w:p>
    <w:p w14:paraId="028B3967" w14:textId="77777777" w:rsidR="00FF39CC" w:rsidRDefault="00FF39CC"/>
    <w:p w14:paraId="3225E8FB" w14:textId="77777777" w:rsidR="00FF39CC" w:rsidRDefault="00000000">
      <w:r>
        <w:t>A10 The MVG Service is available for The SIP connectivity circuits.</w:t>
      </w:r>
    </w:p>
    <w:p w14:paraId="7367A060" w14:textId="77777777" w:rsidR="00FF39CC" w:rsidRDefault="00FF39CC"/>
    <w:p w14:paraId="698086BF" w14:textId="77777777" w:rsidR="00FF39CC" w:rsidRDefault="00000000">
      <w:r>
        <w:t>Q11 Is MRS provided for Government only?</w:t>
      </w:r>
    </w:p>
    <w:p w14:paraId="02BE419B" w14:textId="77777777" w:rsidR="00FF39CC" w:rsidRDefault="00FF39CC"/>
    <w:p w14:paraId="57E78038" w14:textId="77777777" w:rsidR="00FF39CC" w:rsidRDefault="00000000">
      <w:r>
        <w:t>A11 No, it's provided to all Segments Government key accounts, large enterprise and SME.</w:t>
      </w:r>
    </w:p>
    <w:p w14:paraId="672EC4ED" w14:textId="77777777" w:rsidR="00FF39CC" w:rsidRDefault="00FF39CC"/>
    <w:p w14:paraId="0845AE1D" w14:textId="77777777" w:rsidR="00FF39CC" w:rsidRDefault="00000000">
      <w:r>
        <w:t>Q12 Can the customer have access for the router?</w:t>
      </w:r>
    </w:p>
    <w:p w14:paraId="7435453B" w14:textId="77777777" w:rsidR="00FF39CC" w:rsidRDefault="00FF39CC"/>
    <w:p w14:paraId="3AADD934" w14:textId="77777777" w:rsidR="00FF39CC" w:rsidRDefault="00000000">
      <w:r>
        <w:t>A12 No, we provide only Dashboard and live reports; for security reasons</w:t>
      </w:r>
    </w:p>
    <w:p w14:paraId="3A72619A" w14:textId="77777777" w:rsidR="00FF39CC" w:rsidRDefault="00FF39CC"/>
    <w:p w14:paraId="5117363F" w14:textId="77777777" w:rsidR="00FF39CC" w:rsidRDefault="00FF39CC"/>
    <w:p w14:paraId="0288FEE9" w14:textId="77777777" w:rsidR="00FF39CC" w:rsidRDefault="00FF39CC"/>
    <w:p w14:paraId="5CA7D2F6" w14:textId="77777777" w:rsidR="00FF39CC" w:rsidRDefault="00FF39CC"/>
    <w:p w14:paraId="2D55088E" w14:textId="77777777" w:rsidR="00FF39CC" w:rsidRDefault="00FF39CC"/>
    <w:p w14:paraId="3235EA42" w14:textId="77777777" w:rsidR="00FF39CC" w:rsidRDefault="00FF39CC"/>
    <w:p w14:paraId="5968A211" w14:textId="77777777" w:rsidR="00FF39CC" w:rsidRDefault="00FF39CC"/>
    <w:p w14:paraId="1E1E59F1" w14:textId="77777777" w:rsidR="00FF39CC" w:rsidRDefault="00FF39CC"/>
    <w:p w14:paraId="0D6D3E62" w14:textId="77777777" w:rsidR="00FF39CC" w:rsidRDefault="00FF39CC"/>
    <w:p w14:paraId="32FEE22F" w14:textId="77777777" w:rsidR="00FF39CC" w:rsidRDefault="00FF39CC"/>
    <w:p w14:paraId="773801D5" w14:textId="77777777" w:rsidR="00FF39CC" w:rsidRDefault="00FF39CC"/>
    <w:p w14:paraId="3AAB43A3" w14:textId="77777777" w:rsidR="00FF39CC" w:rsidRDefault="00FF39CC"/>
    <w:p w14:paraId="574E9669" w14:textId="77777777" w:rsidR="00FF39CC" w:rsidRDefault="00000000">
      <w:r>
        <w:t>س 1: ما هي مدة العقد؟</w:t>
      </w:r>
    </w:p>
    <w:p w14:paraId="7CED1DF2" w14:textId="77777777" w:rsidR="00FF39CC" w:rsidRDefault="00FF39CC"/>
    <w:p w14:paraId="2FA2CB05" w14:textId="77777777" w:rsidR="00FF39CC" w:rsidRDefault="00000000">
      <w:r>
        <w:t>ج 1: الحد الأدنى لفترة الالتزام هي سنة أو ثلاث سنوات. لا يمكن للعميل الإلغاء قبل انتهاء عقد الموقع. يتم تجديد العقد تلقائيًا ما لم يقدم العميل إشعارًا كتابيًا بالإلغاء.</w:t>
      </w:r>
    </w:p>
    <w:p w14:paraId="13534D45" w14:textId="77777777" w:rsidR="00FF39CC" w:rsidRDefault="00FF39CC"/>
    <w:p w14:paraId="7DC80A5B" w14:textId="77777777" w:rsidR="00FF39CC" w:rsidRDefault="00000000">
      <w:r>
        <w:t>س 2: لا يريد العميل استخدام MVG لجميع المواقع. هل يمكنه الانضمام إلى خدمة MVG لبعض مواقعه؟</w:t>
      </w:r>
    </w:p>
    <w:p w14:paraId="7E425165" w14:textId="77777777" w:rsidR="00FF39CC" w:rsidRDefault="00FF39CC"/>
    <w:p w14:paraId="51399823" w14:textId="77777777" w:rsidR="00FF39CC" w:rsidRDefault="00000000">
      <w:r>
        <w:t>ج 2: نعم. يمكن للعميل اختيار أي عدد من المواقع.</w:t>
      </w:r>
    </w:p>
    <w:p w14:paraId="298E47B7" w14:textId="77777777" w:rsidR="00FF39CC" w:rsidRDefault="00FF39CC"/>
    <w:p w14:paraId="5261F884" w14:textId="77777777" w:rsidR="00FF39CC" w:rsidRDefault="00000000">
      <w:r>
        <w:t>Q3: لدى العميل أجهزة مثبتة مسبقًا. هل يمكنه الانضمام إلى MVG؟</w:t>
      </w:r>
    </w:p>
    <w:p w14:paraId="1387D345" w14:textId="77777777" w:rsidR="00FF39CC" w:rsidRDefault="00FF39CC"/>
    <w:p w14:paraId="5CC0C672" w14:textId="77777777" w:rsidR="00FF39CC" w:rsidRDefault="00000000">
      <w:r>
        <w:t>A3: نعم. ستضمن NOC أن البوابة الصوتية الحالية مدعومة. في هذه الحالة ، يدفع العميل تكلفة صيانة وضمان المعدات في حالة رغبته في الضمان.</w:t>
      </w:r>
    </w:p>
    <w:p w14:paraId="6A89EF15" w14:textId="77777777" w:rsidR="00FF39CC" w:rsidRDefault="00FF39CC"/>
    <w:p w14:paraId="48A5F981" w14:textId="77777777" w:rsidR="00FF39CC" w:rsidRDefault="00000000">
      <w:r>
        <w:t>س 4: هل يمكن للعملاء التخلص من جميع مهندسي تكنولوجيا المعلومات عندما يحصلون على MVG؟</w:t>
      </w:r>
    </w:p>
    <w:p w14:paraId="2261B3E4" w14:textId="77777777" w:rsidR="00FF39CC" w:rsidRDefault="00FF39CC"/>
    <w:p w14:paraId="193EE621" w14:textId="77777777" w:rsidR="00FF39CC" w:rsidRDefault="00000000">
      <w:r>
        <w:t>A4: لا. تتيح MVG لمهندسي تكنولوجيا المعلومات التركيز بشكل أكبر على عملهم وعلى الشبكة وعلى الاحتياجات الداخلية للعميل.</w:t>
      </w:r>
    </w:p>
    <w:p w14:paraId="1D0F5196" w14:textId="77777777" w:rsidR="00FF39CC" w:rsidRDefault="00FF39CC"/>
    <w:p w14:paraId="6FB9B9E9" w14:textId="77777777" w:rsidR="00FF39CC" w:rsidRDefault="00000000">
      <w:r>
        <w:t>س 5: ما هي أنواع التوصيلات التي يمكن استخدام MVG معها؟</w:t>
      </w:r>
    </w:p>
    <w:p w14:paraId="431E185B" w14:textId="77777777" w:rsidR="00FF39CC" w:rsidRDefault="00FF39CC"/>
    <w:p w14:paraId="74992682" w14:textId="77777777" w:rsidR="00FF39CC" w:rsidRDefault="00000000">
      <w:r>
        <w:t>A5: 4</w:t>
      </w:r>
    </w:p>
    <w:p w14:paraId="3267460F" w14:textId="77777777" w:rsidR="00FF39CC" w:rsidRDefault="00FF39CC"/>
    <w:p w14:paraId="3EF77874" w14:textId="77777777" w:rsidR="00FF39CC" w:rsidRDefault="00000000">
      <w:r>
        <w:t>س 6: هل هناك عملاء MVG أم أنها خدمة جديدة؟</w:t>
      </w:r>
    </w:p>
    <w:p w14:paraId="36D4CD29" w14:textId="77777777" w:rsidR="00FF39CC" w:rsidRDefault="00FF39CC"/>
    <w:p w14:paraId="1CCF81A0" w14:textId="77777777" w:rsidR="00FF39CC" w:rsidRDefault="00000000">
      <w:r>
        <w:t>ج 6: إنها خدمة جديدة.</w:t>
      </w:r>
    </w:p>
    <w:p w14:paraId="5FACA7E5" w14:textId="77777777" w:rsidR="00FF39CC" w:rsidRDefault="00FF39CC"/>
    <w:p w14:paraId="7DB1F50C" w14:textId="77777777" w:rsidR="00FF39CC" w:rsidRDefault="00000000">
      <w:r>
        <w:t>س 7: ما هي المدن التي تقدم MVG؟</w:t>
      </w:r>
    </w:p>
    <w:p w14:paraId="2F12CD0A" w14:textId="77777777" w:rsidR="00FF39CC" w:rsidRDefault="00FF39CC"/>
    <w:p w14:paraId="7F50BFE3" w14:textId="77777777" w:rsidR="00FF39CC" w:rsidRDefault="00000000">
      <w:r>
        <w:t>ج 7: يمكن تقديم الخدمة في أي مكان في المملكة العربية السعودية حيث توجد تغطية لشركة الاتصالات السعودية.</w:t>
      </w:r>
    </w:p>
    <w:p w14:paraId="57DE5DB3" w14:textId="77777777" w:rsidR="00FF39CC" w:rsidRDefault="00FF39CC"/>
    <w:p w14:paraId="08BD8DFF" w14:textId="77777777" w:rsidR="00FF39CC" w:rsidRDefault="00000000">
      <w:r>
        <w:t>س 8: هل يتم توفير MVG للحكومة فقط؟</w:t>
      </w:r>
    </w:p>
    <w:p w14:paraId="6AFD2DAD" w14:textId="77777777" w:rsidR="00FF39CC" w:rsidRDefault="00FF39CC"/>
    <w:p w14:paraId="0DCE2EFA" w14:textId="77777777" w:rsidR="00FF39CC" w:rsidRDefault="00000000">
      <w:r>
        <w:t>ج 8: لا ، يتم توفيرها لجميع الحسابات الرئيسية للقطاعات الحكومية والمؤسسات الكبيرة والشركات الصغيرة والمتوسطة.</w:t>
      </w:r>
    </w:p>
    <w:p w14:paraId="39ECDA4D" w14:textId="77777777" w:rsidR="00FF39CC" w:rsidRDefault="00FF39CC"/>
    <w:p w14:paraId="4E7F9FA0" w14:textId="77777777" w:rsidR="00FF39CC" w:rsidRDefault="00000000">
      <w:r>
        <w:t>س 9: هل يمكن للعميل الوصول إلى البوابة الصوتية؟</w:t>
      </w:r>
    </w:p>
    <w:p w14:paraId="111BAD4C" w14:textId="77777777" w:rsidR="00FF39CC" w:rsidRDefault="00FF39CC"/>
    <w:p w14:paraId="6DD3ECDC" w14:textId="77777777" w:rsidR="00FF39CC" w:rsidRDefault="00000000">
      <w:r>
        <w:t>ج 9: لا ، نحن نقدم فقط لوحة التحكم والتقارير الحية ؛ لأسباب أمنية.</w:t>
      </w:r>
    </w:p>
    <w:p w14:paraId="7632B339" w14:textId="77777777" w:rsidR="00FF39CC" w:rsidRDefault="00FF39CC"/>
    <w:p w14:paraId="121282ED" w14:textId="77777777" w:rsidR="00FF39CC" w:rsidRDefault="00FF39CC"/>
    <w:p w14:paraId="6B358341" w14:textId="77777777" w:rsidR="00FF39CC" w:rsidRDefault="00FF39CC"/>
    <w:p w14:paraId="7EF9478D" w14:textId="77777777" w:rsidR="00FF39CC" w:rsidRDefault="00FF39CC"/>
    <w:p w14:paraId="3C3ADE7D" w14:textId="77777777" w:rsidR="00FF39CC" w:rsidRDefault="00FF39CC"/>
    <w:p w14:paraId="39763B66" w14:textId="77777777" w:rsidR="00FF39CC" w:rsidRDefault="00FF39CC"/>
    <w:p w14:paraId="07D197AB" w14:textId="77777777" w:rsidR="00FF39CC" w:rsidRDefault="00FF39CC"/>
    <w:p w14:paraId="0EB425E9" w14:textId="77777777" w:rsidR="00FF39CC" w:rsidRDefault="00FF39CC"/>
    <w:p w14:paraId="301F0442" w14:textId="77777777" w:rsidR="00FF39CC" w:rsidRDefault="00FF39CC"/>
    <w:p w14:paraId="30F31CB0" w14:textId="77777777" w:rsidR="00FF39CC" w:rsidRDefault="00FF39CC"/>
    <w:p w14:paraId="79A05510" w14:textId="77777777" w:rsidR="00FF39CC" w:rsidRDefault="00FF39CC"/>
    <w:p w14:paraId="16EC51CF" w14:textId="77777777" w:rsidR="00FF39CC" w:rsidRDefault="00FF39CC"/>
    <w:p w14:paraId="030B2395" w14:textId="77777777" w:rsidR="00FF39CC" w:rsidRDefault="00FF39CC"/>
    <w:p w14:paraId="5D60B324" w14:textId="77777777" w:rsidR="00FF39CC" w:rsidRDefault="00FF39CC"/>
    <w:p w14:paraId="61C545C5" w14:textId="77777777" w:rsidR="00FF39CC" w:rsidRDefault="00FF39CC"/>
    <w:p w14:paraId="6812714D" w14:textId="77777777" w:rsidR="00FF39CC" w:rsidRDefault="00FF39CC"/>
    <w:p w14:paraId="269195E7" w14:textId="77777777" w:rsidR="00FF39CC" w:rsidRDefault="00FF39CC"/>
    <w:p w14:paraId="3A308D38" w14:textId="77777777" w:rsidR="00FF39CC" w:rsidRDefault="00FF39CC"/>
    <w:p w14:paraId="73A67010" w14:textId="77777777" w:rsidR="00FF39CC" w:rsidRDefault="00FF39CC"/>
    <w:p w14:paraId="53260408" w14:textId="77777777" w:rsidR="00FF39CC" w:rsidRDefault="00FF39CC"/>
    <w:p w14:paraId="7475883C" w14:textId="77777777" w:rsidR="00FF39CC" w:rsidRDefault="00000000">
      <w:r>
        <w:t>---</w:t>
      </w:r>
    </w:p>
    <w:p w14:paraId="5BF86420" w14:textId="77777777" w:rsidR="00FF39CC" w:rsidRDefault="00000000">
      <w:r>
        <w:t>Prices : Unavailable</w:t>
      </w:r>
    </w:p>
    <w:p w14:paraId="632602E7" w14:textId="77777777" w:rsidR="00FF39CC" w:rsidRDefault="00000000">
      <w:r>
        <w:t>---</w:t>
      </w:r>
    </w:p>
    <w:sectPr w:rsidR="00FF39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8253617">
    <w:abstractNumId w:val="8"/>
  </w:num>
  <w:num w:numId="2" w16cid:durableId="1195004552">
    <w:abstractNumId w:val="6"/>
  </w:num>
  <w:num w:numId="3" w16cid:durableId="2059281543">
    <w:abstractNumId w:val="5"/>
  </w:num>
  <w:num w:numId="4" w16cid:durableId="1160848671">
    <w:abstractNumId w:val="4"/>
  </w:num>
  <w:num w:numId="5" w16cid:durableId="1002077597">
    <w:abstractNumId w:val="7"/>
  </w:num>
  <w:num w:numId="6" w16cid:durableId="2110395328">
    <w:abstractNumId w:val="3"/>
  </w:num>
  <w:num w:numId="7" w16cid:durableId="818959121">
    <w:abstractNumId w:val="2"/>
  </w:num>
  <w:num w:numId="8" w16cid:durableId="425077479">
    <w:abstractNumId w:val="1"/>
  </w:num>
  <w:num w:numId="9" w16cid:durableId="301694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64634"/>
    <w:rsid w:val="00FC693F"/>
    <w:rsid w:val="00FF3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48C79"/>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2024-08-05T13:43:00Z</dcterms:modified>
  <cp:category/>
</cp:coreProperties>
</file>