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C60B" w14:textId="77777777" w:rsidR="003C58A4" w:rsidRDefault="00000000">
      <w:r>
        <w:t>No Addone</w:t>
      </w:r>
    </w:p>
    <w:p w14:paraId="44A07E8B" w14:textId="77777777" w:rsidR="003C58A4" w:rsidRDefault="003C58A4"/>
    <w:p w14:paraId="5C237F93" w14:textId="77777777" w:rsidR="003C58A4" w:rsidRDefault="003C58A4"/>
    <w:p w14:paraId="58E20584" w14:textId="77777777" w:rsidR="003C58A4" w:rsidRDefault="00000000">
      <w:r>
        <w:t>لايوجد vas</w:t>
      </w:r>
    </w:p>
    <w:p w14:paraId="71FA6DFE" w14:textId="77777777" w:rsidR="003C58A4" w:rsidRDefault="00000000">
      <w:r>
        <w:t>---</w:t>
      </w:r>
    </w:p>
    <w:p w14:paraId="2F5AAFB2" w14:textId="77777777" w:rsidR="003C58A4" w:rsidRDefault="00000000">
      <w:r>
        <w:t>Services Discerbtion:</w:t>
      </w:r>
    </w:p>
    <w:p w14:paraId="45131442" w14:textId="77777777" w:rsidR="003C58A4" w:rsidRDefault="00000000">
      <w:r>
        <w:t>We offer scalable services solutions to meet the requirements of any event's with no limit of users attendees design, and deploy high-density wireless network along with managed routers and the required analytics of the WiFi network through InfoFi. STC providing management and monitoring with the maintenance for the event's hardware to assure Services availability to avoid the risk of network failure. Managed Event's provides private wireless access and public WiFi network for guests in one fully managed, end-to-end solution as will as the routers management with guest &amp; location analytics. The service includes built-in security and handles over 200 users per access point.</w:t>
      </w:r>
    </w:p>
    <w:p w14:paraId="07FD0497" w14:textId="77777777" w:rsidR="003C58A4" w:rsidRDefault="003C58A4"/>
    <w:p w14:paraId="10A5DBD1" w14:textId="77777777" w:rsidR="003C58A4" w:rsidRDefault="003C58A4"/>
    <w:p w14:paraId="45EE94ED" w14:textId="77777777" w:rsidR="003C58A4" w:rsidRDefault="003C58A4"/>
    <w:p w14:paraId="6CD4242F" w14:textId="77777777" w:rsidR="003C58A4" w:rsidRDefault="00000000">
      <w:r>
        <w:t>وصف الخدمة:</w:t>
      </w:r>
    </w:p>
    <w:p w14:paraId="217D01FB" w14:textId="77777777" w:rsidR="003C58A4" w:rsidRDefault="00000000">
      <w:r>
        <w:t>تقدم شركة الاتصالات السعودية خدمة إدارة الأحداث والمؤتمرات وغيرها من المناسبات التي تتطلب خدمات إنترنت واسع النطاق. حيث أننا نقدم خدمة الراوتر وخدمة</w:t>
      </w:r>
    </w:p>
    <w:p w14:paraId="53C1CB08" w14:textId="77777777" w:rsidR="003C58A4" w:rsidRDefault="00000000">
      <w:r>
        <w:t>توزيع وإعادة بث الإنترنت في نطاق أوسع وبتصميم يساعدك على أن تكون فعالياتك ناجحة وبدون أي أخطار وأن تتعرف على سلوكيات الزوار و الضيوف على شبكتك</w:t>
      </w:r>
    </w:p>
    <w:p w14:paraId="4C96CB5F" w14:textId="77777777" w:rsidR="003C58A4" w:rsidRDefault="00000000">
      <w:r>
        <w:t>بكل سهولة ويسر وإرسال رسائل دعائية لهم وتستفيد من تجربتهم لشبكتك المستضيفة من خال مشاركتك لهم بعمل استبيان يرسل لضيوفك وزوارك</w:t>
      </w:r>
    </w:p>
    <w:p w14:paraId="5004D0B4" w14:textId="77777777" w:rsidR="003C58A4" w:rsidRDefault="00000000">
      <w:r>
        <w:t>من خلال لوحة تحكم نقوم بتزويدك بها في حال قمت بالاشتراك في خدمة إنفو فاي.</w:t>
      </w:r>
    </w:p>
    <w:p w14:paraId="63C77762" w14:textId="77777777" w:rsidR="003C58A4" w:rsidRDefault="003C58A4"/>
    <w:p w14:paraId="763BDD50" w14:textId="77777777" w:rsidR="003C58A4" w:rsidRDefault="00000000">
      <w:r>
        <w:t>---</w:t>
      </w:r>
    </w:p>
    <w:p w14:paraId="71A649C9" w14:textId="77777777" w:rsidR="003C58A4" w:rsidRDefault="00000000">
      <w:r>
        <w:t>Features translated into benefits</w:t>
      </w:r>
    </w:p>
    <w:p w14:paraId="13698A4D" w14:textId="77777777" w:rsidR="003C58A4" w:rsidRDefault="003C58A4"/>
    <w:p w14:paraId="52EB5D33" w14:textId="77777777" w:rsidR="003C58A4" w:rsidRDefault="00000000">
      <w:r>
        <w:t>Onsite check-ins and live event stats​</w:t>
      </w:r>
    </w:p>
    <w:p w14:paraId="2A635455" w14:textId="77777777" w:rsidR="003C58A4" w:rsidRDefault="00000000">
      <w:r>
        <w:lastRenderedPageBreak/>
        <w:t>​100% security assurance</w:t>
      </w:r>
    </w:p>
    <w:p w14:paraId="3FA6FC72" w14:textId="77777777" w:rsidR="003C58A4" w:rsidRDefault="00000000">
      <w:r>
        <w:t>Latest technology and ease of data access​</w:t>
      </w:r>
    </w:p>
    <w:p w14:paraId="042F8AC4" w14:textId="77777777" w:rsidR="003C58A4" w:rsidRDefault="00000000">
      <w:r>
        <w:t>Real-time analytics</w:t>
      </w:r>
    </w:p>
    <w:p w14:paraId="2EEB4384" w14:textId="77777777" w:rsidR="003C58A4" w:rsidRDefault="00000000">
      <w:r>
        <w:t>Complete and customize the reports​</w:t>
      </w:r>
    </w:p>
    <w:p w14:paraId="1289EF48" w14:textId="77777777" w:rsidR="003C58A4" w:rsidRDefault="00000000">
      <w:r>
        <w:t>​Support​ on time</w:t>
      </w:r>
    </w:p>
    <w:p w14:paraId="50AD45D7" w14:textId="77777777" w:rsidR="003C58A4" w:rsidRDefault="00000000">
      <w:r>
        <w:t>​​High-density Wi-Fi.</w:t>
      </w:r>
    </w:p>
    <w:p w14:paraId="225D3B26" w14:textId="77777777" w:rsidR="003C58A4" w:rsidRDefault="00000000">
      <w:r>
        <w:t>WiFi Captive Portal and Splash Page</w:t>
      </w:r>
    </w:p>
    <w:p w14:paraId="6DB2E5D0" w14:textId="77777777" w:rsidR="003C58A4" w:rsidRDefault="00000000">
      <w:r>
        <w:t>​Channel planning for 2.4 and 5GHz unlicensed networks​</w:t>
      </w:r>
    </w:p>
    <w:p w14:paraId="03274192" w14:textId="77777777" w:rsidR="003C58A4" w:rsidRDefault="00000000">
      <w:r>
        <w:t>Interference and risk mitigation</w:t>
      </w:r>
    </w:p>
    <w:p w14:paraId="140B2BD3" w14:textId="77777777" w:rsidR="003C58A4" w:rsidRDefault="00000000">
      <w:r>
        <w:t>Network monitoring and usage reports</w:t>
      </w:r>
    </w:p>
    <w:p w14:paraId="0B9CF076" w14:textId="77777777" w:rsidR="003C58A4" w:rsidRDefault="00000000">
      <w:r>
        <w:t>Experience, Location &amp;Presence Analytics, Location-based Marketing &amp; Mobile Engagement​</w:t>
      </w:r>
    </w:p>
    <w:p w14:paraId="1EC188D4" w14:textId="77777777" w:rsidR="003C58A4" w:rsidRDefault="00000000">
      <w:r>
        <w:t>Transforming WiFi networks into revenue-generating machines through deep analytics, customer insights, targeted marketing, and advertising.</w:t>
      </w:r>
    </w:p>
    <w:p w14:paraId="01AAFC12" w14:textId="77777777" w:rsidR="003C58A4" w:rsidRDefault="00000000">
      <w:r>
        <w:t>Support IPVPN and DIA circuits</w:t>
      </w:r>
    </w:p>
    <w:p w14:paraId="1794E3DB" w14:textId="77777777" w:rsidR="003C58A4" w:rsidRDefault="00000000">
      <w:r>
        <w:t>End to End: Design, integration, upgrade, and migration of any network​</w:t>
      </w:r>
    </w:p>
    <w:p w14:paraId="45F60D92" w14:textId="77777777" w:rsidR="003C58A4" w:rsidRDefault="00000000">
      <w:r>
        <w:t>Outdoor Wi-Fi</w:t>
      </w:r>
    </w:p>
    <w:p w14:paraId="0B736FB0" w14:textId="77777777" w:rsidR="003C58A4" w:rsidRDefault="00000000">
      <w:r>
        <w:t>Review Customer Requirements Questionnaire, floor plan, and schedule</w:t>
      </w:r>
    </w:p>
    <w:p w14:paraId="669057A6" w14:textId="77777777" w:rsidR="003C58A4" w:rsidRDefault="00000000">
      <w:r>
        <w:t>Coordinate physical site survey</w:t>
      </w:r>
    </w:p>
    <w:p w14:paraId="4A7F7BA8" w14:textId="77777777" w:rsidR="003C58A4" w:rsidRDefault="00000000">
      <w:r>
        <w:t>Pre-event planning meetings</w:t>
      </w:r>
    </w:p>
    <w:p w14:paraId="17B7BBA4" w14:textId="77777777" w:rsidR="003C58A4" w:rsidRDefault="00000000">
      <w:r>
        <w:t>Coordinate travel, gear shipping, logistics</w:t>
      </w:r>
    </w:p>
    <w:p w14:paraId="7EA653B9" w14:textId="77777777" w:rsidR="003C58A4" w:rsidRDefault="00000000">
      <w:r>
        <w:t>Coordinate connectivity installation</w:t>
      </w:r>
    </w:p>
    <w:p w14:paraId="4DE6D58B" w14:textId="77777777" w:rsidR="003C58A4" w:rsidRDefault="00000000">
      <w:r>
        <w:t>On-site WiFi &amp; network installation</w:t>
      </w:r>
    </w:p>
    <w:p w14:paraId="2B9B2092" w14:textId="77777777" w:rsidR="003C58A4" w:rsidRDefault="00000000">
      <w:r>
        <w:t>Monitor &amp; support event network</w:t>
      </w:r>
    </w:p>
    <w:p w14:paraId="793D4A2A" w14:textId="77777777" w:rsidR="003C58A4" w:rsidRDefault="00000000">
      <w:r>
        <w:t>Provide data usage reports for customer</w:t>
      </w:r>
    </w:p>
    <w:p w14:paraId="3F533840" w14:textId="77777777" w:rsidR="003C58A4" w:rsidRDefault="003C58A4"/>
    <w:p w14:paraId="76A1C6FD" w14:textId="77777777" w:rsidR="003C58A4" w:rsidRDefault="003C58A4"/>
    <w:p w14:paraId="375BCCA6" w14:textId="77777777" w:rsidR="003C58A4" w:rsidRDefault="003C58A4"/>
    <w:p w14:paraId="57C6D5FE" w14:textId="77777777" w:rsidR="003C58A4" w:rsidRDefault="003C58A4"/>
    <w:p w14:paraId="020C5B60" w14:textId="77777777" w:rsidR="003C58A4" w:rsidRDefault="00000000">
      <w:r>
        <w:t>الميزات و فوائد</w:t>
      </w:r>
    </w:p>
    <w:p w14:paraId="2F1A2D25" w14:textId="77777777" w:rsidR="003C58A4" w:rsidRDefault="003C58A4"/>
    <w:p w14:paraId="1A42B1EC" w14:textId="77777777" w:rsidR="003C58A4" w:rsidRDefault="00000000">
      <w:r>
        <w:t>تسجيلات الوصول في الموقع وإحصائيات الأحداث الحية</w:t>
      </w:r>
    </w:p>
    <w:p w14:paraId="0BB06E2C" w14:textId="77777777" w:rsidR="003C58A4" w:rsidRDefault="00000000">
      <w:r>
        <w:t>ضمان أمان بنسبة 100٪</w:t>
      </w:r>
    </w:p>
    <w:p w14:paraId="0A7F53BF" w14:textId="77777777" w:rsidR="003C58A4" w:rsidRDefault="00000000">
      <w:r>
        <w:t>أحدث التقنيات وسهولة الوصول إلى البيانات</w:t>
      </w:r>
    </w:p>
    <w:p w14:paraId="51BC7DFC" w14:textId="77777777" w:rsidR="003C58A4" w:rsidRDefault="00000000">
      <w:r>
        <w:t>تحليلات في الوقت الحقيقي</w:t>
      </w:r>
    </w:p>
    <w:p w14:paraId="4739FDD8" w14:textId="77777777" w:rsidR="003C58A4" w:rsidRDefault="00000000">
      <w:r>
        <w:t>استكمال التقارير وتخصيصها</w:t>
      </w:r>
    </w:p>
    <w:p w14:paraId="16CC2462" w14:textId="77777777" w:rsidR="003C58A4" w:rsidRDefault="00000000">
      <w:r>
        <w:t>الدعم في الوقت المحدد</w:t>
      </w:r>
    </w:p>
    <w:p w14:paraId="309C8012" w14:textId="77777777" w:rsidR="003C58A4" w:rsidRDefault="00000000">
      <w:r>
        <w:t>واي فاي عالي الكثافة.</w:t>
      </w:r>
    </w:p>
    <w:p w14:paraId="7EE9FC6A" w14:textId="77777777" w:rsidR="003C58A4" w:rsidRDefault="00000000">
      <w:r>
        <w:t>بوابة مقيدة لشبكة WiFi وصفحة البداية</w:t>
      </w:r>
    </w:p>
    <w:p w14:paraId="71857274" w14:textId="77777777" w:rsidR="003C58A4" w:rsidRDefault="00000000">
      <w:r>
        <w:t>تخطيط القنوات لشبكات 2.4 و 5 جيجا هرتز غير المرخصة</w:t>
      </w:r>
    </w:p>
    <w:p w14:paraId="2784C766" w14:textId="77777777" w:rsidR="003C58A4" w:rsidRDefault="00000000">
      <w:r>
        <w:t>التدخل وتخفيف المخاطر</w:t>
      </w:r>
    </w:p>
    <w:p w14:paraId="2BE26641" w14:textId="77777777" w:rsidR="003C58A4" w:rsidRDefault="00000000">
      <w:r>
        <w:t>تقارير مراقبة الشبكة واستخدامها</w:t>
      </w:r>
    </w:p>
    <w:p w14:paraId="2779890E" w14:textId="77777777" w:rsidR="003C58A4" w:rsidRDefault="00000000">
      <w:r>
        <w:t>الخبرة والموقع والتحليلات التواجد ، والتسويق القائم على الموقع والمشاركة المتنقلة</w:t>
      </w:r>
    </w:p>
    <w:p w14:paraId="7C8BB5D3" w14:textId="77777777" w:rsidR="003C58A4" w:rsidRDefault="00000000">
      <w:r>
        <w:t>تحويل شبكات WiFi إلى آلات مدرة للدخل من خلال التحليلات العميقة ورؤى العملاء والتسويق المستهدف والإعلان.</w:t>
      </w:r>
    </w:p>
    <w:p w14:paraId="16CB5465" w14:textId="77777777" w:rsidR="003C58A4" w:rsidRDefault="00000000">
      <w:r>
        <w:t>دعم دوائر IPVPN و DIA</w:t>
      </w:r>
    </w:p>
    <w:p w14:paraId="11715A05" w14:textId="77777777" w:rsidR="003C58A4" w:rsidRDefault="00000000">
      <w:r>
        <w:t>End to End تصميم أي شبكة وتكاملها وترقيتها وترحيلها</w:t>
      </w:r>
    </w:p>
    <w:p w14:paraId="4497358D" w14:textId="77777777" w:rsidR="003C58A4" w:rsidRDefault="00000000">
      <w:r>
        <w:t>واي فاي خارجي</w:t>
      </w:r>
    </w:p>
    <w:p w14:paraId="77EE43DA" w14:textId="77777777" w:rsidR="003C58A4" w:rsidRDefault="00000000">
      <w:r>
        <w:t>مراجعة استبيان متطلبات العميل وخطة الكلمة والجدول الزمني</w:t>
      </w:r>
    </w:p>
    <w:p w14:paraId="0AADF60A" w14:textId="77777777" w:rsidR="003C58A4" w:rsidRDefault="00000000">
      <w:r>
        <w:t>تنسيق مسح الموقع المادي</w:t>
      </w:r>
    </w:p>
    <w:p w14:paraId="4EC48A11" w14:textId="77777777" w:rsidR="003C58A4" w:rsidRDefault="00000000">
      <w:r>
        <w:t>اجتماعات التخطيط قبل الحدث</w:t>
      </w:r>
    </w:p>
    <w:p w14:paraId="64F17D00" w14:textId="77777777" w:rsidR="003C58A4" w:rsidRDefault="00000000">
      <w:r>
        <w:t>تنسيق السفر وشحن المعدات والخدمات اللوجستية</w:t>
      </w:r>
    </w:p>
    <w:p w14:paraId="1F554623" w14:textId="77777777" w:rsidR="003C58A4" w:rsidRDefault="00000000">
      <w:r>
        <w:t>تنسيق تركيب الاتصال</w:t>
      </w:r>
    </w:p>
    <w:p w14:paraId="25707E17" w14:textId="77777777" w:rsidR="003C58A4" w:rsidRDefault="00000000">
      <w:r>
        <w:t>تثبيت شبكة الواي فاي في الموقع</w:t>
      </w:r>
    </w:p>
    <w:p w14:paraId="67A1F5DF" w14:textId="77777777" w:rsidR="003C58A4" w:rsidRDefault="00000000">
      <w:r>
        <w:lastRenderedPageBreak/>
        <w:t>مراقبة ودعم شبكة الأحداث</w:t>
      </w:r>
    </w:p>
    <w:p w14:paraId="4B624AB9" w14:textId="77777777" w:rsidR="003C58A4" w:rsidRDefault="00000000">
      <w:r>
        <w:t>تقديم تقارير استخدام البيانات للعملاء</w:t>
      </w:r>
    </w:p>
    <w:p w14:paraId="14D96577" w14:textId="77777777" w:rsidR="003C58A4" w:rsidRDefault="003C58A4"/>
    <w:p w14:paraId="731639EE" w14:textId="77777777" w:rsidR="003C58A4" w:rsidRDefault="003C58A4"/>
    <w:p w14:paraId="36B9460A" w14:textId="77777777" w:rsidR="003C58A4" w:rsidRDefault="003C58A4"/>
    <w:p w14:paraId="7CC0BABB" w14:textId="77777777" w:rsidR="003C58A4" w:rsidRDefault="00000000">
      <w:r>
        <w:t>---</w:t>
      </w:r>
    </w:p>
    <w:p w14:paraId="45D5667E" w14:textId="77777777" w:rsidR="003C58A4" w:rsidRDefault="00000000">
      <w:r>
        <w:t xml:space="preserve">Launch date </w:t>
      </w:r>
      <w:proofErr w:type="gramStart"/>
      <w:r>
        <w:t>2020</w:t>
      </w:r>
      <w:proofErr w:type="gramEnd"/>
    </w:p>
    <w:p w14:paraId="26C9D2C1" w14:textId="77777777" w:rsidR="003C58A4" w:rsidRDefault="003C58A4"/>
    <w:p w14:paraId="27A70DEE" w14:textId="77777777" w:rsidR="003C58A4" w:rsidRDefault="00000000">
      <w:r>
        <w:t>تاريخ الاطلاق 2020</w:t>
      </w:r>
    </w:p>
    <w:p w14:paraId="4ECE38CE" w14:textId="77777777" w:rsidR="003C58A4" w:rsidRDefault="00000000">
      <w:r>
        <w:t>---</w:t>
      </w:r>
    </w:p>
    <w:p w14:paraId="58660C67" w14:textId="77777777" w:rsidR="003C58A4" w:rsidRDefault="00000000">
      <w:r>
        <w:t>Pre-Requisites : Unavailable</w:t>
      </w:r>
    </w:p>
    <w:p w14:paraId="5DF6B5E4" w14:textId="77777777" w:rsidR="003C58A4" w:rsidRDefault="00000000">
      <w:r>
        <w:t>---</w:t>
      </w:r>
    </w:p>
    <w:p w14:paraId="5CACC9F0" w14:textId="77777777" w:rsidR="003C58A4" w:rsidRDefault="00000000">
      <w:r>
        <w:t>Product Manager : Unavailable</w:t>
      </w:r>
    </w:p>
    <w:p w14:paraId="6BCBDB6B" w14:textId="77777777" w:rsidR="003C58A4" w:rsidRDefault="00000000">
      <w:r>
        <w:t>---</w:t>
      </w:r>
    </w:p>
    <w:p w14:paraId="06AD92E8" w14:textId="77777777" w:rsidR="003C58A4" w:rsidRDefault="00000000">
      <w:r>
        <w:t>Target Segment : Unavailable</w:t>
      </w:r>
    </w:p>
    <w:p w14:paraId="4BE98B7F" w14:textId="77777777" w:rsidR="003C58A4" w:rsidRDefault="00000000">
      <w:r>
        <w:t>---</w:t>
      </w:r>
    </w:p>
    <w:p w14:paraId="59997056" w14:textId="77777777" w:rsidR="003C58A4" w:rsidRDefault="00000000">
      <w:r>
        <w:t>Terms and conditions</w:t>
      </w:r>
    </w:p>
    <w:p w14:paraId="6E776DFA" w14:textId="77777777" w:rsidR="003C58A4" w:rsidRDefault="00000000">
      <w:r>
        <w:t>All Prices are in Saudi Riyals</w:t>
      </w:r>
    </w:p>
    <w:p w14:paraId="76C30EBF" w14:textId="77777777" w:rsidR="003C58A4" w:rsidRDefault="00000000">
      <w:r>
        <w:t>Offer valid for 30 days from the date of submission.</w:t>
      </w:r>
    </w:p>
    <w:p w14:paraId="3419AA0D" w14:textId="77777777" w:rsidR="003C58A4" w:rsidRDefault="00000000">
      <w:r>
        <w:t>For all STC standard services, STC standard terms &amp; conditions apply.</w:t>
      </w:r>
    </w:p>
    <w:p w14:paraId="579D8784" w14:textId="77777777" w:rsidR="003C58A4" w:rsidRDefault="00000000">
      <w:r>
        <w:t>STC will carry out a feasibility study and confirm site availability and readiness after receipt of an official request.</w:t>
      </w:r>
    </w:p>
    <w:p w14:paraId="5164C824" w14:textId="77777777" w:rsidR="003C58A4" w:rsidRDefault="00000000">
      <w:r>
        <w:t>Minimum contract commitment is 1 year.</w:t>
      </w:r>
    </w:p>
    <w:p w14:paraId="225EEA37" w14:textId="77777777" w:rsidR="003C58A4" w:rsidRDefault="00000000">
      <w:r>
        <w:t>Ordering and delivery of hardware at Customer site takes between 4-6 weeks from the time PO received.</w:t>
      </w:r>
    </w:p>
    <w:p w14:paraId="2E4C115B" w14:textId="77777777" w:rsidR="003C58A4" w:rsidRDefault="00000000">
      <w:r>
        <w:t xml:space="preserve">This document contains STC proprietary information and is supplied to you for the express purpose of evaluating the details concerning STC products and services. This document is not to be disclosed or transferred outside your organization without prior written consent </w:t>
      </w:r>
      <w:r>
        <w:lastRenderedPageBreak/>
        <w:t>of a duly authorized representative of STC and may not be copied or reproduced in any form or by any means except internally within your organization in order to enable such evaluation.</w:t>
      </w:r>
    </w:p>
    <w:p w14:paraId="37428D93" w14:textId="77777777" w:rsidR="003C58A4" w:rsidRDefault="00000000">
      <w:r>
        <w:t>We earnestly hope that you will find the offer attractive and are looking forward to receiving your valuable order. Please feel free to contact us for any additional information/clarification you may require regarding this service.</w:t>
      </w:r>
    </w:p>
    <w:p w14:paraId="0F3E1F1D" w14:textId="77777777" w:rsidR="003C58A4" w:rsidRDefault="003C58A4"/>
    <w:p w14:paraId="5D3C65CA" w14:textId="77777777" w:rsidR="003C58A4" w:rsidRDefault="003C58A4"/>
    <w:p w14:paraId="7119D072" w14:textId="77777777" w:rsidR="003C58A4" w:rsidRDefault="003C58A4"/>
    <w:p w14:paraId="065E8BFF" w14:textId="77777777" w:rsidR="003C58A4" w:rsidRDefault="003C58A4"/>
    <w:p w14:paraId="742D5C5F" w14:textId="77777777" w:rsidR="003C58A4" w:rsidRDefault="003C58A4"/>
    <w:p w14:paraId="0B3DA532" w14:textId="77777777" w:rsidR="003C58A4" w:rsidRDefault="00000000">
      <w:r>
        <w:t>الشروط والأحكام</w:t>
      </w:r>
    </w:p>
    <w:p w14:paraId="56F72C3B" w14:textId="77777777" w:rsidR="003C58A4" w:rsidRDefault="003C58A4"/>
    <w:p w14:paraId="6368AEB2" w14:textId="77777777" w:rsidR="003C58A4" w:rsidRDefault="00000000">
      <w:r>
        <w:t>·        عرض الأسعار صالح لمدة 30 يوماً من تاريخ التقديم.</w:t>
      </w:r>
    </w:p>
    <w:p w14:paraId="4202C5A5" w14:textId="77777777" w:rsidR="003C58A4" w:rsidRDefault="00000000">
      <w:r>
        <w:t>·        لا تشمل الأسعار أعلاه أي جهاز/ راوتر.</w:t>
      </w:r>
    </w:p>
    <w:p w14:paraId="7F6522C1" w14:textId="77777777" w:rsidR="003C58A4" w:rsidRDefault="00000000">
      <w:r>
        <w:t>·        في حالة إلغاء الخدمة، سيتم دفع الرسوم الشهرية الأصلية بأثر رجعي.</w:t>
      </w:r>
    </w:p>
    <w:p w14:paraId="65F341D1" w14:textId="77777777" w:rsidR="003C58A4" w:rsidRDefault="00000000">
      <w:r>
        <w:t>·        ستقوم شركة الاتصالات السعودية بعد استلام الطلب الرسمي بإجراء دراسة جدوى وتأكيد جاهزية الموقع.</w:t>
      </w:r>
    </w:p>
    <w:p w14:paraId="4030EAEF" w14:textId="77777777" w:rsidR="003C58A4" w:rsidRDefault="00000000">
      <w:r>
        <w:t>·        بالنسبة لجميع الخدمات القياسية لشركة الاتصالات السعودية، تطبق شروط وأحكام STC القياسية.</w:t>
      </w:r>
    </w:p>
    <w:p w14:paraId="2FB19DE7" w14:textId="77777777" w:rsidR="003C58A4" w:rsidRDefault="00000000">
      <w:r>
        <w:t>·        تحتوي هذه الوثيقة على معلومات خاصة بشركة الاتصالات السعودية تم تزويدك بها بغرض تقييم التفاصيل المتعلقة بمنتجات وخدمات شركة الاتصالات السعودية. ولا ينبغي الكشف عن هذه الوثيقة أو نقلها خارج مؤسستك دون الحصول على موافقة كتابية مسبقة من ممثل رسمي معتمد من شركة الاتصالات السعودية ولا يجوز نسخها أو استنساخها بأي شكل من الأشكال أو بأي وسيلة إلا داخلياً داخل مؤسستك من أجل تحقيق هذا التقييم.</w:t>
      </w:r>
    </w:p>
    <w:p w14:paraId="4C0380E8" w14:textId="77777777" w:rsidR="003C58A4" w:rsidRDefault="003C58A4"/>
    <w:p w14:paraId="3D7523E4" w14:textId="77777777" w:rsidR="003C58A4" w:rsidRDefault="00000000">
      <w:r>
        <w:t>---</w:t>
      </w:r>
    </w:p>
    <w:p w14:paraId="4E8029D1" w14:textId="77777777" w:rsidR="003C58A4" w:rsidRDefault="00000000">
      <w:r>
        <w:t>What event services do you offer?</w:t>
      </w:r>
    </w:p>
    <w:p w14:paraId="25D1266C" w14:textId="77777777" w:rsidR="003C58A4" w:rsidRDefault="00000000">
      <w:r>
        <w:t>A. We offer Managed Router - Managed LAN - Managed WiFi - InfoFi</w:t>
      </w:r>
    </w:p>
    <w:p w14:paraId="63BBBB7F" w14:textId="77777777" w:rsidR="003C58A4" w:rsidRDefault="003C58A4"/>
    <w:p w14:paraId="3414F52B" w14:textId="77777777" w:rsidR="003C58A4" w:rsidRDefault="00000000">
      <w:r>
        <w:t>Do you charge separately for your various event services?</w:t>
      </w:r>
    </w:p>
    <w:p w14:paraId="230E3A08" w14:textId="77777777" w:rsidR="003C58A4" w:rsidRDefault="00000000">
      <w:r>
        <w:lastRenderedPageBreak/>
        <w:t>A. Yes, we can charge some of the services separately, if the customer need MRS only or WiFi only we can offer the service separately</w:t>
      </w:r>
    </w:p>
    <w:p w14:paraId="73D4FC5A" w14:textId="77777777" w:rsidR="003C58A4" w:rsidRDefault="003C58A4"/>
    <w:p w14:paraId="4CE1F26B" w14:textId="77777777" w:rsidR="003C58A4" w:rsidRDefault="00000000">
      <w:r>
        <w:t>Who handles my event?</w:t>
      </w:r>
    </w:p>
    <w:p w14:paraId="131DD81A" w14:textId="77777777" w:rsidR="003C58A4" w:rsidRDefault="00000000">
      <w:r>
        <w:t>A. Solutions by STC will handle the ICT infrastructure during the SOW</w:t>
      </w:r>
    </w:p>
    <w:p w14:paraId="7AF82021" w14:textId="77777777" w:rsidR="003C58A4" w:rsidRDefault="003C58A4"/>
    <w:p w14:paraId="1BF58528" w14:textId="77777777" w:rsidR="003C58A4" w:rsidRDefault="003C58A4"/>
    <w:p w14:paraId="35020A0D" w14:textId="77777777" w:rsidR="003C58A4" w:rsidRDefault="00000000">
      <w:r>
        <w:t>What is event design?</w:t>
      </w:r>
    </w:p>
    <w:p w14:paraId="2A48693E" w14:textId="77777777" w:rsidR="003C58A4" w:rsidRDefault="00000000">
      <w:r>
        <w:t>A. Router - LAN and Wi-Fi network design during the SOW</w:t>
      </w:r>
    </w:p>
    <w:p w14:paraId="36FA452B" w14:textId="77777777" w:rsidR="003C58A4" w:rsidRDefault="003C58A4"/>
    <w:p w14:paraId="3A3C4DB3" w14:textId="77777777" w:rsidR="003C58A4" w:rsidRDefault="003C58A4"/>
    <w:p w14:paraId="367DA604" w14:textId="77777777" w:rsidR="003C58A4" w:rsidRDefault="00000000">
      <w:r>
        <w:t>Q. What is the difference between event design and event planning?</w:t>
      </w:r>
    </w:p>
    <w:p w14:paraId="0D56C711" w14:textId="77777777" w:rsidR="003C58A4" w:rsidRDefault="00000000">
      <w:r>
        <w:t>A. Event design is all about finding the right mix of aesthetic elements to bring your event to life. Event planners handle the logistical elements of your event.</w:t>
      </w:r>
    </w:p>
    <w:p w14:paraId="551F81F5" w14:textId="77777777" w:rsidR="003C58A4" w:rsidRDefault="003C58A4"/>
    <w:p w14:paraId="34C98958" w14:textId="77777777" w:rsidR="003C58A4" w:rsidRDefault="003C58A4"/>
    <w:p w14:paraId="32A6B9AE" w14:textId="77777777" w:rsidR="003C58A4" w:rsidRDefault="003C58A4"/>
    <w:p w14:paraId="412E1157" w14:textId="77777777" w:rsidR="003C58A4" w:rsidRDefault="00000000">
      <w:r>
        <w:t>ما هي خدمات الفعاليات التي تقدمها؟</w:t>
      </w:r>
    </w:p>
    <w:p w14:paraId="1F5C1B3D" w14:textId="77777777" w:rsidR="003C58A4" w:rsidRDefault="00000000">
      <w:r>
        <w:t>ج: نحن نقدم موجهات مُدارة - شبكة LAN مُدارة - شبكة WiFi مُدارة - InfoFi</w:t>
      </w:r>
    </w:p>
    <w:p w14:paraId="2B8DA477" w14:textId="77777777" w:rsidR="003C58A4" w:rsidRDefault="003C58A4"/>
    <w:p w14:paraId="73EB30A2" w14:textId="77777777" w:rsidR="003C58A4" w:rsidRDefault="00000000">
      <w:r>
        <w:t>هل تحاسب بشكل منفصل على خدمات الفعاليات المتنوعة الخاصة بك؟</w:t>
      </w:r>
    </w:p>
    <w:p w14:paraId="20B5BB07" w14:textId="77777777" w:rsidR="003C58A4" w:rsidRDefault="00000000">
      <w:r>
        <w:t>ج: نعم ، يمكننا شحن بعض الخدمات بشكل منفصل ، إذا احتاج العميل إلى MRS فقط أو WiFi فقط ، فيمكننا تقديم الخدمة بشكل منفصل</w:t>
      </w:r>
    </w:p>
    <w:p w14:paraId="76D4BEE7" w14:textId="77777777" w:rsidR="003C58A4" w:rsidRDefault="003C58A4"/>
    <w:p w14:paraId="5AAC8912" w14:textId="77777777" w:rsidR="003C58A4" w:rsidRDefault="00000000">
      <w:r>
        <w:t>من يتولى هذا الحدث او الفعاليات الخاص بي؟</w:t>
      </w:r>
    </w:p>
    <w:p w14:paraId="2813599F" w14:textId="77777777" w:rsidR="003C58A4" w:rsidRDefault="00000000">
      <w:r>
        <w:t>ستتعامل الحلول التي تقدمها شركة الاتصالات السعودية مع البنية التحتية لتكنولوجيا المعلومات والاتصالات خلال بيان العمل</w:t>
      </w:r>
    </w:p>
    <w:p w14:paraId="0961F9B0" w14:textId="77777777" w:rsidR="003C58A4" w:rsidRDefault="003C58A4"/>
    <w:p w14:paraId="0EB48F03" w14:textId="77777777" w:rsidR="003C58A4" w:rsidRDefault="00000000">
      <w:r>
        <w:lastRenderedPageBreak/>
        <w:t>ما هو تصميم  خدمة إدارة الفعاليات ؟</w:t>
      </w:r>
    </w:p>
    <w:p w14:paraId="3FDF10CD" w14:textId="77777777" w:rsidR="003C58A4" w:rsidRDefault="00000000">
      <w:r>
        <w:t>أ. جهاز التوجيه - تصميم شبكة LAN و Wi-Fi أثناء SOW</w:t>
      </w:r>
    </w:p>
    <w:p w14:paraId="6B94507A" w14:textId="77777777" w:rsidR="003C58A4" w:rsidRDefault="003C58A4"/>
    <w:p w14:paraId="33E04784" w14:textId="77777777" w:rsidR="003C58A4" w:rsidRDefault="00000000">
      <w:r>
        <w:t>ما هو الفرق بين تصميم الحدث او الفعاليات وتخطيط الحدث او الفعاليات ؟</w:t>
      </w:r>
    </w:p>
    <w:p w14:paraId="3E245BB5" w14:textId="77777777" w:rsidR="003C58A4" w:rsidRDefault="00000000">
      <w:r>
        <w:t>ج: يتمحور تصميم الفعاليات حول إيجاد المزيج الصحيح من العناصر الجمالية لإضفاء الحيوية على الفعالية الخاص بك. يتعامل مخططو الأحداث مع العناصر اللوجستية للفعاليات.</w:t>
      </w:r>
    </w:p>
    <w:p w14:paraId="13DF16E8" w14:textId="77777777" w:rsidR="003C58A4" w:rsidRDefault="003C58A4"/>
    <w:p w14:paraId="707E8830" w14:textId="77777777" w:rsidR="003C58A4" w:rsidRDefault="003C58A4"/>
    <w:p w14:paraId="413B8556" w14:textId="77777777" w:rsidR="003C58A4" w:rsidRDefault="00000000">
      <w:r>
        <w:t>---</w:t>
      </w:r>
    </w:p>
    <w:p w14:paraId="2376FD4D" w14:textId="77777777" w:rsidR="003C58A4" w:rsidRDefault="00000000">
      <w:r>
        <w:t>Prices : Unavailable</w:t>
      </w:r>
    </w:p>
    <w:p w14:paraId="26E02A46" w14:textId="77777777" w:rsidR="003C58A4" w:rsidRDefault="00000000">
      <w:r>
        <w:t>---</w:t>
      </w:r>
    </w:p>
    <w:sectPr w:rsidR="003C58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2172417">
    <w:abstractNumId w:val="8"/>
  </w:num>
  <w:num w:numId="2" w16cid:durableId="1148861363">
    <w:abstractNumId w:val="6"/>
  </w:num>
  <w:num w:numId="3" w16cid:durableId="1075278243">
    <w:abstractNumId w:val="5"/>
  </w:num>
  <w:num w:numId="4" w16cid:durableId="1289821006">
    <w:abstractNumId w:val="4"/>
  </w:num>
  <w:num w:numId="5" w16cid:durableId="1606231983">
    <w:abstractNumId w:val="7"/>
  </w:num>
  <w:num w:numId="6" w16cid:durableId="27410606">
    <w:abstractNumId w:val="3"/>
  </w:num>
  <w:num w:numId="7" w16cid:durableId="14429848">
    <w:abstractNumId w:val="2"/>
  </w:num>
  <w:num w:numId="8" w16cid:durableId="1850946101">
    <w:abstractNumId w:val="1"/>
  </w:num>
  <w:num w:numId="9" w16cid:durableId="199625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58A4"/>
    <w:rsid w:val="004273F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94CE30"/>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2024-08-05T13:42:00Z</dcterms:modified>
  <cp:category/>
</cp:coreProperties>
</file>