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F62E" w14:textId="77777777" w:rsidR="0037786A" w:rsidRDefault="0037786A"/>
    <w:p w14:paraId="25A81F06" w14:textId="77777777" w:rsidR="006D39E3" w:rsidRDefault="00000000">
      <w:r>
        <w:rPr>
          <w:rFonts w:ascii="Calibri" w:hAnsi="Calibri"/>
          <w:b/>
          <w:color w:val="12359A"/>
          <w:sz w:val="20"/>
        </w:rPr>
        <w:t>Code: 30176</w:t>
      </w:r>
    </w:p>
    <w:p w14:paraId="3DBAFAA1" w14:textId="77777777" w:rsidR="006D39E3" w:rsidRDefault="00000000">
      <w:r>
        <w:rPr>
          <w:rFonts w:ascii="Calibri" w:hAnsi="Calibri"/>
          <w:b/>
          <w:color w:val="12359A"/>
          <w:sz w:val="20"/>
        </w:rPr>
        <w:t>Position: Engineer - Software Development</w:t>
      </w:r>
    </w:p>
    <w:p w14:paraId="492DB6F9" w14:textId="77777777" w:rsidR="006D39E3" w:rsidRDefault="00000000">
      <w:r>
        <w:rPr>
          <w:rFonts w:ascii="Calibri" w:hAnsi="Calibri"/>
          <w:b/>
          <w:color w:val="12359A"/>
          <w:sz w:val="20"/>
        </w:rPr>
        <w:t>Experience Summary:</w:t>
      </w:r>
    </w:p>
    <w:p w14:paraId="79D1490B" w14:textId="1A02DFBF" w:rsidR="006D39E3" w:rsidRDefault="00000000">
      <w:r>
        <w:rPr>
          <w:rFonts w:ascii="Calibri" w:hAnsi="Calibri"/>
          <w:b/>
          <w:sz w:val="20"/>
        </w:rPr>
        <w:t>IT professional with</w:t>
      </w:r>
      <w:r w:rsidR="00F33A26">
        <w:rPr>
          <w:rFonts w:ascii="Calibri" w:hAnsi="Calibri"/>
          <w:b/>
          <w:sz w:val="20"/>
        </w:rPr>
        <w:t xml:space="preserve"> </w:t>
      </w:r>
      <w:r w:rsidR="00EA622D">
        <w:rPr>
          <w:rFonts w:ascii="Calibri" w:hAnsi="Calibri"/>
          <w:b/>
          <w:sz w:val="20"/>
        </w:rPr>
        <w:t>3</w:t>
      </w:r>
      <w:r>
        <w:rPr>
          <w:rFonts w:ascii="Calibri" w:hAnsi="Calibri"/>
          <w:b/>
          <w:sz w:val="20"/>
        </w:rPr>
        <w:t>+</w:t>
      </w:r>
      <w:r>
        <w:rPr>
          <w:b/>
        </w:rPr>
        <w:t xml:space="preserve">  years of experience in software development with all phases.</w:t>
      </w:r>
    </w:p>
    <w:p w14:paraId="6CEC1BFC" w14:textId="77777777" w:rsidR="006D39E3" w:rsidRDefault="00000000">
      <w:pPr>
        <w:ind w:firstLine="360"/>
      </w:pPr>
      <w:r>
        <w:rPr>
          <w:rFonts w:ascii="Calibri" w:hAnsi="Calibri"/>
          <w:sz w:val="20"/>
        </w:rPr>
        <w:t>A summary of my experience and expertise can be best described as below:</w:t>
      </w:r>
    </w:p>
    <w:p w14:paraId="38FA8F74" w14:textId="77777777" w:rsidR="006D39E3" w:rsidRDefault="00000000">
      <w:pPr>
        <w:numPr>
          <w:ilvl w:val="0"/>
          <w:numId w:val="1"/>
        </w:numPr>
      </w:pPr>
      <w:r>
        <w:rPr>
          <w:rFonts w:ascii="Calibri" w:hAnsi="Calibri"/>
        </w:rPr>
        <w:t xml:space="preserve">Good experience working as a software engineer in different projects which involves major activities </w:t>
      </w:r>
      <w:proofErr w:type="gramStart"/>
      <w:r>
        <w:rPr>
          <w:rFonts w:ascii="Calibri" w:hAnsi="Calibri"/>
        </w:rPr>
        <w:t>like  implementing</w:t>
      </w:r>
      <w:proofErr w:type="gramEnd"/>
      <w:r>
        <w:rPr>
          <w:rFonts w:ascii="Calibri" w:hAnsi="Calibri"/>
        </w:rPr>
        <w:t xml:space="preserve"> and designing architecture, coding and testing, etc.</w:t>
      </w:r>
    </w:p>
    <w:p w14:paraId="7F5E272F" w14:textId="77777777" w:rsidR="006D39E3" w:rsidRDefault="00000000">
      <w:pPr>
        <w:numPr>
          <w:ilvl w:val="0"/>
          <w:numId w:val="1"/>
        </w:numPr>
      </w:pPr>
      <w:r>
        <w:rPr>
          <w:rFonts w:ascii="Calibri" w:hAnsi="Calibri"/>
        </w:rPr>
        <w:t xml:space="preserve">Having a working knowledge of various technologies -.NET CORE, ASP.NET MVC, Web API, C#, SQL Server, Xamarin </w:t>
      </w:r>
      <w:proofErr w:type="gramStart"/>
      <w:r>
        <w:rPr>
          <w:rFonts w:ascii="Calibri" w:hAnsi="Calibri"/>
        </w:rPr>
        <w:t>Forms,Vue.js</w:t>
      </w:r>
      <w:proofErr w:type="gramEnd"/>
      <w:r>
        <w:rPr>
          <w:rFonts w:ascii="Calibri" w:hAnsi="Calibri"/>
        </w:rPr>
        <w:t>, Angular</w:t>
      </w:r>
    </w:p>
    <w:p w14:paraId="5A12324E" w14:textId="77777777" w:rsidR="006D39E3" w:rsidRDefault="00000000">
      <w:pPr>
        <w:numPr>
          <w:ilvl w:val="0"/>
          <w:numId w:val="1"/>
        </w:numPr>
      </w:pPr>
      <w:r>
        <w:rPr>
          <w:rFonts w:ascii="Calibri" w:hAnsi="Calibri"/>
        </w:rPr>
        <w:t>Basic knowledge of Azure</w:t>
      </w:r>
    </w:p>
    <w:p w14:paraId="0720BA79" w14:textId="77777777" w:rsidR="006D39E3" w:rsidRDefault="00000000">
      <w:pPr>
        <w:spacing w:after="0"/>
      </w:pPr>
      <w:r>
        <w:rPr>
          <w:rFonts w:ascii="Calibri" w:hAnsi="Calibri"/>
        </w:rPr>
        <w:t> </w:t>
      </w:r>
    </w:p>
    <w:p w14:paraId="0D9E6929" w14:textId="77777777" w:rsidR="006D39E3" w:rsidRDefault="00000000">
      <w:r>
        <w:rPr>
          <w:rFonts w:ascii="Calibri" w:hAnsi="Calibri"/>
          <w:b/>
          <w:color w:val="12359A"/>
          <w:sz w:val="20"/>
        </w:rPr>
        <w:t>Technical Skills:</w:t>
      </w:r>
    </w:p>
    <w:tbl>
      <w:tblPr>
        <w:tblW w:w="10080" w:type="dxa"/>
        <w:tblBorders>
          <w:top w:val="thick" w:sz="0" w:space="0" w:color="000000"/>
          <w:left w:val="thick" w:sz="0" w:space="0" w:color="000000"/>
          <w:bottom w:val="thick" w:sz="0" w:space="0" w:color="000000"/>
          <w:right w:val="thick" w:sz="0" w:space="0" w:color="000000"/>
          <w:insideH w:val="thick" w:sz="0" w:space="0" w:color="000000"/>
          <w:insideV w:val="thick" w:sz="0" w:space="0" w:color="000000"/>
        </w:tblBorders>
        <w:tblLook w:val="04A0" w:firstRow="1" w:lastRow="0" w:firstColumn="1" w:lastColumn="0" w:noHBand="0" w:noVBand="1"/>
      </w:tblPr>
      <w:tblGrid>
        <w:gridCol w:w="1487"/>
        <w:gridCol w:w="8593"/>
      </w:tblGrid>
      <w:tr w:rsidR="006D39E3" w14:paraId="1B6C2D6F" w14:textId="77777777">
        <w:tc>
          <w:tcPr>
            <w:tcW w:w="-29656" w:type="dxa"/>
            <w:shd w:val="clear" w:color="auto" w:fill="CCCCCC"/>
            <w:tcMar>
              <w:left w:w="108" w:type="dxa"/>
              <w:right w:w="108" w:type="dxa"/>
            </w:tcMar>
            <w:vAlign w:val="center"/>
          </w:tcPr>
          <w:p w14:paraId="1134FC06" w14:textId="77777777" w:rsidR="006D39E3" w:rsidRDefault="00000000">
            <w:pPr>
              <w:jc w:val="center"/>
            </w:pPr>
            <w:r>
              <w:rPr>
                <w:rFonts w:ascii="Calibri" w:hAnsi="Calibri"/>
                <w:b/>
                <w:shd w:val="clear" w:color="auto" w:fill="CCCCCC"/>
              </w:rPr>
              <w:t>Areas</w:t>
            </w:r>
          </w:p>
        </w:tc>
        <w:tc>
          <w:tcPr>
            <w:tcW w:w="0" w:type="auto"/>
            <w:shd w:val="clear" w:color="auto" w:fill="CCCCCC"/>
            <w:tcMar>
              <w:left w:w="108" w:type="dxa"/>
              <w:right w:w="108" w:type="dxa"/>
            </w:tcMar>
            <w:vAlign w:val="center"/>
          </w:tcPr>
          <w:p w14:paraId="38B53983" w14:textId="77777777" w:rsidR="006D39E3" w:rsidRDefault="00000000">
            <w:pPr>
              <w:jc w:val="center"/>
            </w:pPr>
            <w:r>
              <w:rPr>
                <w:rFonts w:ascii="Calibri" w:hAnsi="Calibri"/>
                <w:b/>
                <w:color w:val="000000"/>
                <w:shd w:val="clear" w:color="auto" w:fill="CCCCCC"/>
              </w:rPr>
              <w:t>Tools &amp; Technology</w:t>
            </w:r>
          </w:p>
        </w:tc>
      </w:tr>
      <w:tr w:rsidR="006D39E3" w14:paraId="73DD95A3" w14:textId="77777777">
        <w:tc>
          <w:tcPr>
            <w:tcW w:w="-29656" w:type="dxa"/>
            <w:tcMar>
              <w:left w:w="108" w:type="dxa"/>
              <w:right w:w="108" w:type="dxa"/>
            </w:tcMar>
            <w:vAlign w:val="center"/>
          </w:tcPr>
          <w:p w14:paraId="2017C2CF" w14:textId="77777777" w:rsidR="006D39E3" w:rsidRDefault="00000000">
            <w:pPr>
              <w:ind w:left="144"/>
            </w:pPr>
            <w:r>
              <w:rPr>
                <w:rFonts w:ascii="Calibri" w:hAnsi="Calibri"/>
                <w:b/>
                <w:sz w:val="20"/>
              </w:rPr>
              <w:t>Testing Methodology</w:t>
            </w:r>
          </w:p>
        </w:tc>
        <w:tc>
          <w:tcPr>
            <w:tcW w:w="0" w:type="auto"/>
            <w:tcMar>
              <w:left w:w="108" w:type="dxa"/>
              <w:right w:w="108" w:type="dxa"/>
            </w:tcMar>
            <w:vAlign w:val="center"/>
          </w:tcPr>
          <w:p w14:paraId="4A993D9D" w14:textId="77777777" w:rsidR="006D39E3" w:rsidRDefault="00000000">
            <w:pPr>
              <w:ind w:left="144"/>
            </w:pPr>
            <w:r>
              <w:rPr>
                <w:rFonts w:ascii="Calibri" w:hAnsi="Calibri"/>
              </w:rPr>
              <w:t>Agile methodology</w:t>
            </w:r>
          </w:p>
        </w:tc>
      </w:tr>
      <w:tr w:rsidR="006D39E3" w14:paraId="56A7FCAE" w14:textId="77777777">
        <w:tc>
          <w:tcPr>
            <w:tcW w:w="-29656" w:type="dxa"/>
            <w:tcMar>
              <w:left w:w="108" w:type="dxa"/>
              <w:right w:w="108" w:type="dxa"/>
            </w:tcMar>
            <w:vAlign w:val="center"/>
          </w:tcPr>
          <w:p w14:paraId="16C273BF" w14:textId="77777777" w:rsidR="006D39E3" w:rsidRDefault="00000000">
            <w:pPr>
              <w:ind w:left="144"/>
            </w:pPr>
            <w:r>
              <w:rPr>
                <w:rFonts w:ascii="Calibri" w:hAnsi="Calibri"/>
                <w:b/>
                <w:sz w:val="20"/>
              </w:rPr>
              <w:t>Test Approach</w:t>
            </w:r>
          </w:p>
        </w:tc>
        <w:tc>
          <w:tcPr>
            <w:tcW w:w="0" w:type="auto"/>
            <w:tcMar>
              <w:left w:w="108" w:type="dxa"/>
              <w:right w:w="108" w:type="dxa"/>
            </w:tcMar>
            <w:vAlign w:val="center"/>
          </w:tcPr>
          <w:p w14:paraId="3CDF1EA9" w14:textId="77777777" w:rsidR="006D39E3" w:rsidRDefault="00000000">
            <w:pPr>
              <w:ind w:left="144"/>
            </w:pPr>
            <w:r>
              <w:rPr>
                <w:rFonts w:ascii="Calibri" w:hAnsi="Calibri"/>
                <w:color w:val="000000"/>
              </w:rPr>
              <w:t>-</w:t>
            </w:r>
          </w:p>
        </w:tc>
      </w:tr>
      <w:tr w:rsidR="006D39E3" w14:paraId="20362EBE" w14:textId="77777777">
        <w:tc>
          <w:tcPr>
            <w:tcW w:w="-29656" w:type="dxa"/>
            <w:tcMar>
              <w:left w:w="108" w:type="dxa"/>
              <w:right w:w="108" w:type="dxa"/>
            </w:tcMar>
            <w:vAlign w:val="center"/>
          </w:tcPr>
          <w:p w14:paraId="05957D66" w14:textId="77777777" w:rsidR="006D39E3" w:rsidRDefault="00000000">
            <w:pPr>
              <w:ind w:left="144"/>
            </w:pPr>
            <w:proofErr w:type="gramStart"/>
            <w:r>
              <w:rPr>
                <w:rFonts w:ascii="Calibri" w:hAnsi="Calibri"/>
                <w:b/>
                <w:color w:val="000000"/>
                <w:sz w:val="20"/>
              </w:rPr>
              <w:t>Tools  Utilities</w:t>
            </w:r>
            <w:proofErr w:type="gramEnd"/>
          </w:p>
        </w:tc>
        <w:tc>
          <w:tcPr>
            <w:tcW w:w="0" w:type="auto"/>
            <w:tcMar>
              <w:left w:w="108" w:type="dxa"/>
              <w:right w:w="108" w:type="dxa"/>
            </w:tcMar>
            <w:vAlign w:val="center"/>
          </w:tcPr>
          <w:p w14:paraId="52F871E5" w14:textId="77777777" w:rsidR="006D39E3" w:rsidRDefault="00000000">
            <w:pPr>
              <w:ind w:left="144"/>
            </w:pPr>
            <w:r>
              <w:rPr>
                <w:rFonts w:ascii="Calibri" w:hAnsi="Calibri"/>
                <w:color w:val="000000"/>
              </w:rPr>
              <w:t xml:space="preserve">Visual </w:t>
            </w:r>
            <w:proofErr w:type="gramStart"/>
            <w:r>
              <w:rPr>
                <w:rFonts w:ascii="Calibri" w:hAnsi="Calibri"/>
                <w:color w:val="000000"/>
              </w:rPr>
              <w:t>Studio,VS</w:t>
            </w:r>
            <w:proofErr w:type="gramEnd"/>
            <w:r>
              <w:rPr>
                <w:rFonts w:ascii="Calibri" w:hAnsi="Calibri"/>
                <w:color w:val="000000"/>
              </w:rPr>
              <w:t xml:space="preserve"> Code,,SQL Server</w:t>
            </w:r>
          </w:p>
        </w:tc>
      </w:tr>
      <w:tr w:rsidR="006D39E3" w14:paraId="48A3BA9D" w14:textId="77777777">
        <w:tc>
          <w:tcPr>
            <w:tcW w:w="-29656" w:type="dxa"/>
            <w:tcMar>
              <w:left w:w="108" w:type="dxa"/>
              <w:right w:w="108" w:type="dxa"/>
            </w:tcMar>
            <w:vAlign w:val="center"/>
          </w:tcPr>
          <w:p w14:paraId="59ABEC9D" w14:textId="77777777" w:rsidR="006D39E3" w:rsidRDefault="00000000">
            <w:pPr>
              <w:ind w:left="144"/>
            </w:pPr>
            <w:r>
              <w:rPr>
                <w:rFonts w:ascii="Calibri" w:hAnsi="Calibri"/>
                <w:b/>
                <w:color w:val="000000"/>
                <w:sz w:val="20"/>
              </w:rPr>
              <w:t>Framework</w:t>
            </w:r>
          </w:p>
        </w:tc>
        <w:tc>
          <w:tcPr>
            <w:tcW w:w="0" w:type="auto"/>
            <w:tcMar>
              <w:left w:w="108" w:type="dxa"/>
              <w:right w:w="108" w:type="dxa"/>
            </w:tcMar>
            <w:vAlign w:val="center"/>
          </w:tcPr>
          <w:p w14:paraId="33A128B7" w14:textId="77777777" w:rsidR="006D39E3" w:rsidRDefault="00000000">
            <w:pPr>
              <w:ind w:left="144"/>
            </w:pPr>
            <w:r>
              <w:rPr>
                <w:rFonts w:ascii="Calibri" w:hAnsi="Calibri"/>
                <w:color w:val="000000"/>
              </w:rPr>
              <w:t>.Net</w:t>
            </w:r>
          </w:p>
        </w:tc>
      </w:tr>
      <w:tr w:rsidR="006D39E3" w14:paraId="3CBFEDE0" w14:textId="77777777">
        <w:tc>
          <w:tcPr>
            <w:tcW w:w="-29656" w:type="dxa"/>
            <w:tcMar>
              <w:left w:w="108" w:type="dxa"/>
              <w:right w:w="108" w:type="dxa"/>
            </w:tcMar>
            <w:vAlign w:val="center"/>
          </w:tcPr>
          <w:p w14:paraId="4C3AF379" w14:textId="77777777" w:rsidR="006D39E3" w:rsidRDefault="00000000">
            <w:pPr>
              <w:ind w:left="144"/>
            </w:pPr>
            <w:r>
              <w:rPr>
                <w:rFonts w:ascii="Calibri" w:hAnsi="Calibri"/>
                <w:b/>
                <w:color w:val="000000"/>
                <w:sz w:val="20"/>
              </w:rPr>
              <w:t>Programming Languages</w:t>
            </w:r>
          </w:p>
        </w:tc>
        <w:tc>
          <w:tcPr>
            <w:tcW w:w="0" w:type="auto"/>
            <w:tcMar>
              <w:left w:w="108" w:type="dxa"/>
              <w:right w:w="108" w:type="dxa"/>
            </w:tcMar>
            <w:vAlign w:val="center"/>
          </w:tcPr>
          <w:p w14:paraId="0C9B4C04" w14:textId="77777777" w:rsidR="006D39E3" w:rsidRDefault="00000000">
            <w:pPr>
              <w:ind w:left="144"/>
            </w:pPr>
            <w:r>
              <w:rPr>
                <w:rFonts w:ascii="Calibri" w:hAnsi="Calibri"/>
                <w:color w:val="000000"/>
              </w:rPr>
              <w:t xml:space="preserve">.Net </w:t>
            </w:r>
            <w:proofErr w:type="gramStart"/>
            <w:r>
              <w:rPr>
                <w:rFonts w:ascii="Calibri" w:hAnsi="Calibri"/>
                <w:color w:val="000000"/>
              </w:rPr>
              <w:t>Core ,ASP</w:t>
            </w:r>
            <w:proofErr w:type="gramEnd"/>
            <w:r>
              <w:rPr>
                <w:rFonts w:ascii="Calibri" w:hAnsi="Calibri"/>
                <w:color w:val="000000"/>
              </w:rPr>
              <w:t xml:space="preserve"> .NET MVC Web API ,Angular,HTML , CSS , JavaScript ,jQuery,Xamarin forms,vue.js</w:t>
            </w:r>
          </w:p>
        </w:tc>
      </w:tr>
      <w:tr w:rsidR="006D39E3" w14:paraId="71BD65A1" w14:textId="77777777">
        <w:tc>
          <w:tcPr>
            <w:tcW w:w="-29656" w:type="dxa"/>
            <w:tcMar>
              <w:left w:w="108" w:type="dxa"/>
              <w:right w:w="108" w:type="dxa"/>
            </w:tcMar>
            <w:vAlign w:val="center"/>
          </w:tcPr>
          <w:p w14:paraId="2A157B99" w14:textId="77777777" w:rsidR="006D39E3" w:rsidRDefault="00000000">
            <w:pPr>
              <w:ind w:left="144"/>
            </w:pPr>
            <w:r>
              <w:rPr>
                <w:rFonts w:ascii="Calibri" w:hAnsi="Calibri"/>
                <w:b/>
                <w:color w:val="000000"/>
                <w:sz w:val="20"/>
              </w:rPr>
              <w:t>Operation Systems</w:t>
            </w:r>
          </w:p>
        </w:tc>
        <w:tc>
          <w:tcPr>
            <w:tcW w:w="0" w:type="auto"/>
            <w:tcMar>
              <w:left w:w="108" w:type="dxa"/>
              <w:right w:w="108" w:type="dxa"/>
            </w:tcMar>
            <w:vAlign w:val="center"/>
          </w:tcPr>
          <w:p w14:paraId="15337287" w14:textId="77777777" w:rsidR="006D39E3" w:rsidRDefault="00000000">
            <w:pPr>
              <w:ind w:left="144"/>
            </w:pPr>
            <w:proofErr w:type="gramStart"/>
            <w:r>
              <w:rPr>
                <w:rFonts w:ascii="Calibri" w:hAnsi="Calibri"/>
                <w:color w:val="000000"/>
              </w:rPr>
              <w:t>Windows,Mac</w:t>
            </w:r>
            <w:proofErr w:type="gramEnd"/>
          </w:p>
        </w:tc>
      </w:tr>
    </w:tbl>
    <w:p w14:paraId="09F0C15C" w14:textId="77777777" w:rsidR="006D39E3" w:rsidRDefault="00000000">
      <w:r>
        <w:br/>
      </w:r>
    </w:p>
    <w:p w14:paraId="7436A13D" w14:textId="77777777" w:rsidR="006D39E3" w:rsidRDefault="00000000">
      <w:r>
        <w:rPr>
          <w:rFonts w:ascii="Calibri" w:hAnsi="Calibri"/>
          <w:b/>
          <w:color w:val="12359A"/>
          <w:sz w:val="20"/>
        </w:rPr>
        <w:t>Work History:</w:t>
      </w:r>
    </w:p>
    <w:tbl>
      <w:tblPr>
        <w:tblW w:w="10080" w:type="dxa"/>
        <w:tblBorders>
          <w:top w:val="thick" w:sz="0" w:space="0" w:color="000000"/>
          <w:left w:val="thick" w:sz="0" w:space="0" w:color="000000"/>
          <w:bottom w:val="thick" w:sz="0" w:space="0" w:color="000000"/>
          <w:right w:val="thick" w:sz="0" w:space="0" w:color="000000"/>
          <w:insideH w:val="thick" w:sz="0" w:space="0" w:color="000000"/>
          <w:insideV w:val="thick" w:sz="0" w:space="0" w:color="000000"/>
        </w:tblBorders>
        <w:tblLook w:val="04A0" w:firstRow="1" w:lastRow="0" w:firstColumn="1" w:lastColumn="0" w:noHBand="0" w:noVBand="1"/>
      </w:tblPr>
      <w:tblGrid>
        <w:gridCol w:w="1467"/>
        <w:gridCol w:w="8613"/>
      </w:tblGrid>
      <w:tr w:rsidR="006D39E3" w14:paraId="2742A10A" w14:textId="77777777">
        <w:tc>
          <w:tcPr>
            <w:tcW w:w="-29656" w:type="dxa"/>
            <w:tcMar>
              <w:left w:w="108" w:type="dxa"/>
              <w:right w:w="108" w:type="dxa"/>
            </w:tcMar>
            <w:vAlign w:val="center"/>
          </w:tcPr>
          <w:p w14:paraId="6ED4918D" w14:textId="77777777" w:rsidR="006D39E3" w:rsidRDefault="00000000">
            <w:pPr>
              <w:ind w:left="144"/>
            </w:pPr>
            <w:r>
              <w:rPr>
                <w:rFonts w:ascii="Calibri" w:hAnsi="Calibri"/>
                <w:b/>
                <w:color w:val="000000"/>
              </w:rPr>
              <w:t>Duration:</w:t>
            </w:r>
          </w:p>
        </w:tc>
        <w:tc>
          <w:tcPr>
            <w:tcW w:w="0" w:type="auto"/>
            <w:tcMar>
              <w:left w:w="108" w:type="dxa"/>
              <w:right w:w="108" w:type="dxa"/>
            </w:tcMar>
            <w:vAlign w:val="center"/>
          </w:tcPr>
          <w:p w14:paraId="6BE0B9BE" w14:textId="0831E1AB" w:rsidR="006D39E3" w:rsidRDefault="00000000">
            <w:pPr>
              <w:ind w:left="144"/>
            </w:pPr>
            <w:r>
              <w:rPr>
                <w:rFonts w:ascii="Calibri" w:hAnsi="Calibri"/>
                <w:b/>
              </w:rPr>
              <w:t>2.5</w:t>
            </w:r>
            <w:r w:rsidR="009A5949">
              <w:rPr>
                <w:rFonts w:ascii="Calibri" w:hAnsi="Calibri"/>
                <w:b/>
              </w:rPr>
              <w:t xml:space="preserve"> </w:t>
            </w:r>
            <w:r>
              <w:rPr>
                <w:rFonts w:ascii="Calibri" w:hAnsi="Calibri"/>
                <w:b/>
              </w:rPr>
              <w:t>Years</w:t>
            </w:r>
          </w:p>
        </w:tc>
      </w:tr>
      <w:tr w:rsidR="006D39E3" w14:paraId="2E3538F0" w14:textId="77777777">
        <w:tc>
          <w:tcPr>
            <w:tcW w:w="-29656" w:type="dxa"/>
            <w:tcMar>
              <w:left w:w="108" w:type="dxa"/>
              <w:right w:w="108" w:type="dxa"/>
            </w:tcMar>
            <w:vAlign w:val="center"/>
          </w:tcPr>
          <w:p w14:paraId="4228CF94" w14:textId="77777777" w:rsidR="006D39E3" w:rsidRDefault="00000000">
            <w:pPr>
              <w:ind w:left="144"/>
            </w:pPr>
            <w:r>
              <w:rPr>
                <w:rFonts w:ascii="Calibri" w:hAnsi="Calibri"/>
                <w:b/>
                <w:color w:val="000000"/>
              </w:rPr>
              <w:t>Position:</w:t>
            </w:r>
          </w:p>
        </w:tc>
        <w:tc>
          <w:tcPr>
            <w:tcW w:w="0" w:type="auto"/>
            <w:tcMar>
              <w:left w:w="108" w:type="dxa"/>
              <w:right w:w="108" w:type="dxa"/>
            </w:tcMar>
            <w:vAlign w:val="center"/>
          </w:tcPr>
          <w:p w14:paraId="32B03D87" w14:textId="77777777" w:rsidR="006D39E3" w:rsidRDefault="00000000">
            <w:pPr>
              <w:ind w:left="144"/>
            </w:pPr>
            <w:r>
              <w:rPr>
                <w:rFonts w:ascii="Calibri" w:hAnsi="Calibri"/>
              </w:rPr>
              <w:t>Engineer - Software Development</w:t>
            </w:r>
          </w:p>
        </w:tc>
      </w:tr>
      <w:tr w:rsidR="006D39E3" w14:paraId="152953A2" w14:textId="77777777">
        <w:tc>
          <w:tcPr>
            <w:tcW w:w="-29656" w:type="dxa"/>
            <w:tcMar>
              <w:left w:w="108" w:type="dxa"/>
              <w:right w:w="108" w:type="dxa"/>
            </w:tcMar>
            <w:vAlign w:val="center"/>
          </w:tcPr>
          <w:p w14:paraId="4AD6214F" w14:textId="77777777" w:rsidR="006D39E3" w:rsidRDefault="00000000">
            <w:pPr>
              <w:ind w:left="144"/>
            </w:pPr>
            <w:r>
              <w:rPr>
                <w:rFonts w:ascii="Calibri" w:hAnsi="Calibri"/>
                <w:b/>
                <w:color w:val="000000"/>
              </w:rPr>
              <w:t>Description:</w:t>
            </w:r>
          </w:p>
        </w:tc>
        <w:tc>
          <w:tcPr>
            <w:tcW w:w="0" w:type="auto"/>
            <w:tcMar>
              <w:left w:w="108" w:type="dxa"/>
              <w:right w:w="108" w:type="dxa"/>
            </w:tcMar>
            <w:vAlign w:val="center"/>
          </w:tcPr>
          <w:p w14:paraId="13C8B08A" w14:textId="77777777" w:rsidR="006D39E3" w:rsidRDefault="00000000">
            <w:pPr>
              <w:spacing w:before="144"/>
              <w:jc w:val="both"/>
            </w:pPr>
            <w:r>
              <w:rPr>
                <w:rFonts w:ascii="Calibri" w:hAnsi="Calibri"/>
              </w:rPr>
              <w:t>Gateway Group of Compaines</w:t>
            </w:r>
          </w:p>
        </w:tc>
      </w:tr>
    </w:tbl>
    <w:p w14:paraId="6D7A3BD9" w14:textId="77777777" w:rsidR="006D39E3" w:rsidRDefault="00000000">
      <w:r>
        <w:rPr>
          <w:rFonts w:ascii="Calibri" w:hAnsi="Calibri"/>
        </w:rPr>
        <w:t> </w:t>
      </w:r>
    </w:p>
    <w:p w14:paraId="0556F769" w14:textId="77777777" w:rsidR="006D39E3" w:rsidRDefault="00000000">
      <w:r>
        <w:rPr>
          <w:rFonts w:ascii="Calibri" w:hAnsi="Calibri"/>
          <w:b/>
          <w:color w:val="12359A"/>
          <w:sz w:val="20"/>
        </w:rPr>
        <w:lastRenderedPageBreak/>
        <w:t>Projects Information:</w:t>
      </w:r>
    </w:p>
    <w:tbl>
      <w:tblPr>
        <w:tblW w:w="10080" w:type="dxa"/>
        <w:tblBorders>
          <w:top w:val="thick" w:sz="0" w:space="0" w:color="000000"/>
          <w:left w:val="thick" w:sz="0" w:space="0" w:color="000000"/>
          <w:bottom w:val="thick" w:sz="0" w:space="0" w:color="000000"/>
          <w:right w:val="thick" w:sz="0" w:space="0" w:color="000000"/>
          <w:insideH w:val="thick" w:sz="0" w:space="0" w:color="000000"/>
          <w:insideV w:val="thick" w:sz="0" w:space="0" w:color="000000"/>
        </w:tblBorders>
        <w:tblLook w:val="04A0" w:firstRow="1" w:lastRow="0" w:firstColumn="1" w:lastColumn="0" w:noHBand="0" w:noVBand="1"/>
      </w:tblPr>
      <w:tblGrid>
        <w:gridCol w:w="1556"/>
        <w:gridCol w:w="8524"/>
      </w:tblGrid>
      <w:tr w:rsidR="006D39E3" w14:paraId="035C210E" w14:textId="77777777">
        <w:tc>
          <w:tcPr>
            <w:tcW w:w="-29656" w:type="dxa"/>
            <w:tcMar>
              <w:left w:w="108" w:type="dxa"/>
              <w:right w:w="108" w:type="dxa"/>
            </w:tcMar>
            <w:vAlign w:val="center"/>
          </w:tcPr>
          <w:p w14:paraId="745E291E" w14:textId="77777777" w:rsidR="006D39E3" w:rsidRDefault="00000000">
            <w:pPr>
              <w:ind w:left="144"/>
            </w:pPr>
            <w:r>
              <w:rPr>
                <w:rFonts w:ascii="Calibri" w:hAnsi="Calibri"/>
                <w:b/>
              </w:rPr>
              <w:t>Domain:</w:t>
            </w:r>
          </w:p>
        </w:tc>
        <w:tc>
          <w:tcPr>
            <w:tcW w:w="0" w:type="auto"/>
            <w:tcMar>
              <w:left w:w="108" w:type="dxa"/>
              <w:right w:w="108" w:type="dxa"/>
            </w:tcMar>
            <w:vAlign w:val="center"/>
          </w:tcPr>
          <w:p w14:paraId="5B5C6A05" w14:textId="77777777" w:rsidR="006D39E3" w:rsidRDefault="00000000">
            <w:pPr>
              <w:ind w:left="144"/>
            </w:pPr>
            <w:r>
              <w:rPr>
                <w:rFonts w:ascii="Calibri" w:hAnsi="Calibri"/>
                <w:b/>
              </w:rPr>
              <w:t>Retail Tech</w:t>
            </w:r>
          </w:p>
        </w:tc>
      </w:tr>
      <w:tr w:rsidR="006D39E3" w14:paraId="7583947B" w14:textId="77777777">
        <w:tc>
          <w:tcPr>
            <w:tcW w:w="-29656" w:type="dxa"/>
            <w:tcMar>
              <w:top w:w="144" w:type="dxa"/>
              <w:left w:w="108" w:type="dxa"/>
              <w:right w:w="108" w:type="dxa"/>
            </w:tcMar>
            <w:vAlign w:val="center"/>
          </w:tcPr>
          <w:p w14:paraId="006CC465" w14:textId="77777777" w:rsidR="006D39E3" w:rsidRDefault="00000000">
            <w:pPr>
              <w:ind w:left="144"/>
            </w:pPr>
            <w:r>
              <w:rPr>
                <w:rFonts w:ascii="Calibri" w:hAnsi="Calibri"/>
                <w:b/>
              </w:rPr>
              <w:t>Duration:</w:t>
            </w:r>
          </w:p>
        </w:tc>
        <w:tc>
          <w:tcPr>
            <w:tcW w:w="0" w:type="auto"/>
            <w:tcMar>
              <w:left w:w="108" w:type="dxa"/>
              <w:right w:w="108" w:type="dxa"/>
            </w:tcMar>
            <w:vAlign w:val="center"/>
          </w:tcPr>
          <w:p w14:paraId="67B713E8" w14:textId="01A5196F" w:rsidR="006D39E3" w:rsidRDefault="00000000">
            <w:pPr>
              <w:ind w:left="144"/>
            </w:pPr>
            <w:r>
              <w:rPr>
                <w:rFonts w:ascii="Calibri" w:hAnsi="Calibri"/>
                <w:b/>
              </w:rPr>
              <w:t>11</w:t>
            </w:r>
            <w:r w:rsidR="009A5949">
              <w:rPr>
                <w:rFonts w:ascii="Calibri" w:hAnsi="Calibri"/>
                <w:b/>
              </w:rPr>
              <w:t xml:space="preserve"> </w:t>
            </w:r>
            <w:r>
              <w:rPr>
                <w:rFonts w:ascii="Calibri" w:hAnsi="Calibri"/>
                <w:b/>
              </w:rPr>
              <w:t>Months</w:t>
            </w:r>
          </w:p>
        </w:tc>
      </w:tr>
      <w:tr w:rsidR="006D39E3" w14:paraId="5E0BDBD2" w14:textId="77777777">
        <w:tc>
          <w:tcPr>
            <w:tcW w:w="-29656" w:type="dxa"/>
            <w:tcMar>
              <w:left w:w="108" w:type="dxa"/>
              <w:right w:w="108" w:type="dxa"/>
            </w:tcMar>
            <w:vAlign w:val="center"/>
          </w:tcPr>
          <w:p w14:paraId="53E418E3" w14:textId="77777777" w:rsidR="006D39E3" w:rsidRDefault="00000000">
            <w:pPr>
              <w:ind w:left="144"/>
            </w:pPr>
            <w:r>
              <w:rPr>
                <w:rFonts w:ascii="Calibri" w:hAnsi="Calibri"/>
                <w:b/>
              </w:rPr>
              <w:t>Description:</w:t>
            </w:r>
          </w:p>
        </w:tc>
        <w:tc>
          <w:tcPr>
            <w:tcW w:w="0" w:type="auto"/>
            <w:tcMar>
              <w:left w:w="108" w:type="dxa"/>
              <w:right w:w="108" w:type="dxa"/>
            </w:tcMar>
            <w:vAlign w:val="center"/>
          </w:tcPr>
          <w:p w14:paraId="709B8D03" w14:textId="77777777" w:rsidR="006D39E3" w:rsidRDefault="00000000">
            <w:pPr>
              <w:ind w:left="144"/>
            </w:pPr>
            <w:r>
              <w:rPr>
                <w:rFonts w:ascii="Calibri" w:hAnsi="Calibri"/>
                <w:color w:val="000000"/>
              </w:rPr>
              <w:t>In Retail Tech, created an app and portal named as TRAZE.TRAZE is a solution for the retail store/super mall chain to manage inventory, sales, and services using Azure Web Services. The application supports RFID, a Camera scanner to quickly scan items (Article added in basket/cart), and multiple payment integrations (Vipps / Klarna / Verifone / Softpay) for billing. The back-office portal manages the entire Chain with Store, User, Article, Report, Analysis, POS management modules, etc.</w:t>
            </w:r>
          </w:p>
          <w:p w14:paraId="1A7D900C" w14:textId="77777777" w:rsidR="006D39E3" w:rsidRDefault="00000000">
            <w:r>
              <w:br/>
            </w:r>
          </w:p>
        </w:tc>
      </w:tr>
      <w:tr w:rsidR="006D39E3" w14:paraId="4BDB9B39" w14:textId="77777777">
        <w:tc>
          <w:tcPr>
            <w:tcW w:w="-29656" w:type="dxa"/>
            <w:tcMar>
              <w:left w:w="108" w:type="dxa"/>
              <w:right w:w="108" w:type="dxa"/>
            </w:tcMar>
            <w:vAlign w:val="center"/>
          </w:tcPr>
          <w:p w14:paraId="07FD01BA" w14:textId="77777777" w:rsidR="006D39E3" w:rsidRDefault="00000000">
            <w:pPr>
              <w:ind w:left="144"/>
            </w:pPr>
            <w:r>
              <w:rPr>
                <w:rFonts w:ascii="Calibri" w:hAnsi="Calibri"/>
                <w:b/>
              </w:rPr>
              <w:t>Position:</w:t>
            </w:r>
          </w:p>
        </w:tc>
        <w:tc>
          <w:tcPr>
            <w:tcW w:w="0" w:type="auto"/>
            <w:tcMar>
              <w:left w:w="108" w:type="dxa"/>
              <w:right w:w="108" w:type="dxa"/>
            </w:tcMar>
            <w:vAlign w:val="center"/>
          </w:tcPr>
          <w:p w14:paraId="1037E868" w14:textId="77777777" w:rsidR="006D39E3" w:rsidRDefault="00000000">
            <w:pPr>
              <w:ind w:left="144"/>
            </w:pPr>
            <w:r>
              <w:rPr>
                <w:rFonts w:ascii="Calibri" w:hAnsi="Calibri"/>
                <w:color w:val="000000"/>
              </w:rPr>
              <w:t>Engineer - Software Development</w:t>
            </w:r>
          </w:p>
        </w:tc>
      </w:tr>
      <w:tr w:rsidR="006D39E3" w14:paraId="62FE4CDB" w14:textId="77777777">
        <w:tc>
          <w:tcPr>
            <w:tcW w:w="-29656" w:type="dxa"/>
            <w:tcMar>
              <w:left w:w="108" w:type="dxa"/>
              <w:right w:w="108" w:type="dxa"/>
            </w:tcMar>
            <w:vAlign w:val="center"/>
          </w:tcPr>
          <w:p w14:paraId="42DEB173" w14:textId="77777777" w:rsidR="006D39E3" w:rsidRDefault="00000000">
            <w:pPr>
              <w:ind w:left="144"/>
            </w:pPr>
            <w:r>
              <w:rPr>
                <w:rFonts w:ascii="Calibri" w:hAnsi="Calibri"/>
                <w:b/>
              </w:rPr>
              <w:t>Tools &amp; Technologies</w:t>
            </w:r>
          </w:p>
        </w:tc>
        <w:tc>
          <w:tcPr>
            <w:tcW w:w="0" w:type="auto"/>
            <w:tcMar>
              <w:left w:w="108" w:type="dxa"/>
              <w:right w:w="108" w:type="dxa"/>
            </w:tcMar>
            <w:vAlign w:val="center"/>
          </w:tcPr>
          <w:p w14:paraId="744A5726" w14:textId="77777777" w:rsidR="006D39E3" w:rsidRDefault="00000000">
            <w:pPr>
              <w:ind w:left="144"/>
            </w:pPr>
            <w:r>
              <w:rPr>
                <w:rFonts w:ascii="Calibri" w:hAnsi="Calibri"/>
                <w:color w:val="000000"/>
              </w:rPr>
              <w:t xml:space="preserve">Visual Studio </w:t>
            </w:r>
            <w:proofErr w:type="gramStart"/>
            <w:r>
              <w:rPr>
                <w:rFonts w:ascii="Calibri" w:hAnsi="Calibri"/>
                <w:color w:val="000000"/>
              </w:rPr>
              <w:t>2019,SQL</w:t>
            </w:r>
            <w:proofErr w:type="gramEnd"/>
            <w:r>
              <w:rPr>
                <w:rFonts w:ascii="Calibri" w:hAnsi="Calibri"/>
                <w:color w:val="000000"/>
              </w:rPr>
              <w:t xml:space="preserve"> Server 2018,ASP .NET MVC Web API ,MS Server 2017 , HTML5 , CSS3 , Bootstrap , JavaScript ,jQuery,Xamarin forms,vue.js</w:t>
            </w:r>
          </w:p>
        </w:tc>
      </w:tr>
      <w:tr w:rsidR="006D39E3" w14:paraId="69A2161F" w14:textId="77777777">
        <w:tc>
          <w:tcPr>
            <w:tcW w:w="-29656" w:type="dxa"/>
            <w:tcMar>
              <w:left w:w="108" w:type="dxa"/>
              <w:right w:w="108" w:type="dxa"/>
            </w:tcMar>
            <w:vAlign w:val="center"/>
          </w:tcPr>
          <w:p w14:paraId="50D757BB" w14:textId="77777777" w:rsidR="006D39E3" w:rsidRDefault="00000000">
            <w:pPr>
              <w:ind w:left="144"/>
            </w:pPr>
            <w:r>
              <w:rPr>
                <w:rFonts w:ascii="Calibri" w:hAnsi="Calibri"/>
                <w:b/>
              </w:rPr>
              <w:t>Roles:</w:t>
            </w:r>
          </w:p>
        </w:tc>
        <w:tc>
          <w:tcPr>
            <w:tcW w:w="0" w:type="auto"/>
            <w:tcMar>
              <w:left w:w="108" w:type="dxa"/>
              <w:right w:w="108" w:type="dxa"/>
            </w:tcMar>
            <w:vAlign w:val="center"/>
          </w:tcPr>
          <w:p w14:paraId="704D8988" w14:textId="77777777" w:rsidR="006D39E3" w:rsidRDefault="00000000">
            <w:pPr>
              <w:ind w:left="144"/>
            </w:pPr>
            <w:r>
              <w:rPr>
                <w:rFonts w:ascii="Calibri" w:hAnsi="Calibri"/>
                <w:color w:val="000000"/>
              </w:rPr>
              <w:t>Worked as a front-end developer and xamarin developer</w:t>
            </w:r>
          </w:p>
        </w:tc>
      </w:tr>
    </w:tbl>
    <w:p w14:paraId="0A379CE0" w14:textId="77777777" w:rsidR="006D39E3" w:rsidRDefault="00000000">
      <w:r>
        <w:br/>
      </w:r>
    </w:p>
    <w:tbl>
      <w:tblPr>
        <w:tblW w:w="10080" w:type="dxa"/>
        <w:tblBorders>
          <w:top w:val="thick" w:sz="0" w:space="0" w:color="000000"/>
          <w:left w:val="thick" w:sz="0" w:space="0" w:color="000000"/>
          <w:bottom w:val="thick" w:sz="0" w:space="0" w:color="000000"/>
          <w:right w:val="thick" w:sz="0" w:space="0" w:color="000000"/>
          <w:insideH w:val="thick" w:sz="0" w:space="0" w:color="000000"/>
          <w:insideV w:val="thick" w:sz="0" w:space="0" w:color="000000"/>
        </w:tblBorders>
        <w:tblLook w:val="04A0" w:firstRow="1" w:lastRow="0" w:firstColumn="1" w:lastColumn="0" w:noHBand="0" w:noVBand="1"/>
      </w:tblPr>
      <w:tblGrid>
        <w:gridCol w:w="1556"/>
        <w:gridCol w:w="8524"/>
      </w:tblGrid>
      <w:tr w:rsidR="006D39E3" w14:paraId="2DD1D315" w14:textId="77777777">
        <w:tc>
          <w:tcPr>
            <w:tcW w:w="-29656" w:type="dxa"/>
            <w:tcMar>
              <w:left w:w="108" w:type="dxa"/>
              <w:right w:w="108" w:type="dxa"/>
            </w:tcMar>
            <w:vAlign w:val="center"/>
          </w:tcPr>
          <w:p w14:paraId="1289E949" w14:textId="77777777" w:rsidR="006D39E3" w:rsidRDefault="00000000">
            <w:pPr>
              <w:ind w:left="144"/>
            </w:pPr>
            <w:r>
              <w:rPr>
                <w:rFonts w:ascii="Calibri" w:hAnsi="Calibri"/>
                <w:b/>
              </w:rPr>
              <w:t>Domain:</w:t>
            </w:r>
          </w:p>
        </w:tc>
        <w:tc>
          <w:tcPr>
            <w:tcW w:w="0" w:type="auto"/>
            <w:tcMar>
              <w:left w:w="108" w:type="dxa"/>
              <w:right w:w="108" w:type="dxa"/>
            </w:tcMar>
            <w:vAlign w:val="center"/>
          </w:tcPr>
          <w:p w14:paraId="4FC759EE" w14:textId="77777777" w:rsidR="006D39E3" w:rsidRDefault="00000000">
            <w:pPr>
              <w:ind w:left="144"/>
            </w:pPr>
            <w:r>
              <w:rPr>
                <w:rFonts w:ascii="Calibri" w:hAnsi="Calibri"/>
                <w:b/>
              </w:rPr>
              <w:t xml:space="preserve"> Kverneland Bill</w:t>
            </w:r>
          </w:p>
        </w:tc>
      </w:tr>
      <w:tr w:rsidR="006D39E3" w14:paraId="51C3A146" w14:textId="77777777">
        <w:tc>
          <w:tcPr>
            <w:tcW w:w="-29656" w:type="dxa"/>
            <w:tcMar>
              <w:top w:w="144" w:type="dxa"/>
              <w:left w:w="108" w:type="dxa"/>
              <w:right w:w="108" w:type="dxa"/>
            </w:tcMar>
            <w:vAlign w:val="center"/>
          </w:tcPr>
          <w:p w14:paraId="659B9B60" w14:textId="77777777" w:rsidR="006D39E3" w:rsidRDefault="00000000">
            <w:pPr>
              <w:ind w:left="144"/>
            </w:pPr>
            <w:r>
              <w:rPr>
                <w:rFonts w:ascii="Calibri" w:hAnsi="Calibri"/>
                <w:b/>
              </w:rPr>
              <w:t>Duration:</w:t>
            </w:r>
          </w:p>
        </w:tc>
        <w:tc>
          <w:tcPr>
            <w:tcW w:w="0" w:type="auto"/>
            <w:tcMar>
              <w:left w:w="108" w:type="dxa"/>
              <w:right w:w="108" w:type="dxa"/>
            </w:tcMar>
            <w:vAlign w:val="center"/>
          </w:tcPr>
          <w:p w14:paraId="1DA4AE69" w14:textId="28489D74" w:rsidR="006D39E3" w:rsidRDefault="00000000">
            <w:pPr>
              <w:ind w:left="144"/>
            </w:pPr>
            <w:proofErr w:type="gramStart"/>
            <w:r>
              <w:rPr>
                <w:rFonts w:ascii="Calibri" w:hAnsi="Calibri"/>
                <w:b/>
              </w:rPr>
              <w:t>8</w:t>
            </w:r>
            <w:r w:rsidR="009A5949">
              <w:rPr>
                <w:rFonts w:ascii="Calibri" w:hAnsi="Calibri"/>
                <w:b/>
              </w:rPr>
              <w:t xml:space="preserve"> </w:t>
            </w:r>
            <w:r>
              <w:rPr>
                <w:rFonts w:ascii="Calibri" w:hAnsi="Calibri"/>
                <w:b/>
              </w:rPr>
              <w:t xml:space="preserve"> Months</w:t>
            </w:r>
            <w:proofErr w:type="gramEnd"/>
          </w:p>
        </w:tc>
      </w:tr>
      <w:tr w:rsidR="006D39E3" w14:paraId="03A0B31C" w14:textId="77777777">
        <w:tc>
          <w:tcPr>
            <w:tcW w:w="-29656" w:type="dxa"/>
            <w:tcMar>
              <w:left w:w="108" w:type="dxa"/>
              <w:right w:w="108" w:type="dxa"/>
            </w:tcMar>
            <w:vAlign w:val="center"/>
          </w:tcPr>
          <w:p w14:paraId="590EDDEF" w14:textId="77777777" w:rsidR="006D39E3" w:rsidRDefault="00000000">
            <w:pPr>
              <w:ind w:left="144"/>
            </w:pPr>
            <w:r>
              <w:rPr>
                <w:rFonts w:ascii="Calibri" w:hAnsi="Calibri"/>
                <w:b/>
              </w:rPr>
              <w:t>Description:</w:t>
            </w:r>
          </w:p>
        </w:tc>
        <w:tc>
          <w:tcPr>
            <w:tcW w:w="0" w:type="auto"/>
            <w:tcMar>
              <w:left w:w="108" w:type="dxa"/>
              <w:right w:w="108" w:type="dxa"/>
            </w:tcMar>
            <w:vAlign w:val="center"/>
          </w:tcPr>
          <w:p w14:paraId="2A64FC0F" w14:textId="77777777" w:rsidR="006D39E3" w:rsidRDefault="00000000">
            <w:pPr>
              <w:ind w:left="144"/>
            </w:pPr>
            <w:r>
              <w:rPr>
                <w:rFonts w:ascii="Calibri" w:hAnsi="Calibri"/>
                <w:color w:val="000000"/>
              </w:rPr>
              <w:t>The objective of this project is to develop a smart planner wherein they can create appointments and plan them smartly along with 2-way sync with DBMS. we have an Intranet Application as Smart Planner and a public Application tracker. We also integrated DIBS for payment, Telenor, and Bisnode as a 3rd party tools.</w:t>
            </w:r>
          </w:p>
          <w:p w14:paraId="7F2683F1" w14:textId="77777777" w:rsidR="006D39E3" w:rsidRDefault="00000000">
            <w:r>
              <w:br/>
            </w:r>
          </w:p>
        </w:tc>
      </w:tr>
      <w:tr w:rsidR="006D39E3" w14:paraId="225210CD" w14:textId="77777777">
        <w:tc>
          <w:tcPr>
            <w:tcW w:w="-29656" w:type="dxa"/>
            <w:tcMar>
              <w:left w:w="108" w:type="dxa"/>
              <w:right w:w="108" w:type="dxa"/>
            </w:tcMar>
            <w:vAlign w:val="center"/>
          </w:tcPr>
          <w:p w14:paraId="4703E4B5" w14:textId="77777777" w:rsidR="006D39E3" w:rsidRDefault="00000000">
            <w:pPr>
              <w:ind w:left="144"/>
            </w:pPr>
            <w:r>
              <w:rPr>
                <w:rFonts w:ascii="Calibri" w:hAnsi="Calibri"/>
                <w:b/>
              </w:rPr>
              <w:t>Position:</w:t>
            </w:r>
          </w:p>
        </w:tc>
        <w:tc>
          <w:tcPr>
            <w:tcW w:w="0" w:type="auto"/>
            <w:tcMar>
              <w:left w:w="108" w:type="dxa"/>
              <w:right w:w="108" w:type="dxa"/>
            </w:tcMar>
            <w:vAlign w:val="center"/>
          </w:tcPr>
          <w:p w14:paraId="7B69BBAF" w14:textId="77777777" w:rsidR="006D39E3" w:rsidRDefault="00000000">
            <w:pPr>
              <w:ind w:left="144"/>
            </w:pPr>
            <w:r>
              <w:rPr>
                <w:rFonts w:ascii="Calibri" w:hAnsi="Calibri"/>
                <w:color w:val="000000"/>
              </w:rPr>
              <w:t>Engineer - Software Development</w:t>
            </w:r>
          </w:p>
        </w:tc>
      </w:tr>
      <w:tr w:rsidR="006D39E3" w14:paraId="708AA87D" w14:textId="77777777">
        <w:tc>
          <w:tcPr>
            <w:tcW w:w="-29656" w:type="dxa"/>
            <w:tcMar>
              <w:left w:w="108" w:type="dxa"/>
              <w:right w:w="108" w:type="dxa"/>
            </w:tcMar>
            <w:vAlign w:val="center"/>
          </w:tcPr>
          <w:p w14:paraId="415B556D" w14:textId="77777777" w:rsidR="006D39E3" w:rsidRDefault="00000000">
            <w:pPr>
              <w:ind w:left="144"/>
            </w:pPr>
            <w:r>
              <w:rPr>
                <w:rFonts w:ascii="Calibri" w:hAnsi="Calibri"/>
                <w:b/>
              </w:rPr>
              <w:t>Tools &amp; Technologies</w:t>
            </w:r>
          </w:p>
        </w:tc>
        <w:tc>
          <w:tcPr>
            <w:tcW w:w="0" w:type="auto"/>
            <w:tcMar>
              <w:left w:w="108" w:type="dxa"/>
              <w:right w:w="108" w:type="dxa"/>
            </w:tcMar>
            <w:vAlign w:val="center"/>
          </w:tcPr>
          <w:p w14:paraId="67E8FEFA" w14:textId="77777777" w:rsidR="006D39E3" w:rsidRDefault="00000000">
            <w:pPr>
              <w:ind w:left="144"/>
            </w:pPr>
            <w:r>
              <w:rPr>
                <w:rFonts w:ascii="Calibri" w:hAnsi="Calibri"/>
                <w:color w:val="000000"/>
              </w:rPr>
              <w:t xml:space="preserve">Angular </w:t>
            </w:r>
            <w:proofErr w:type="gramStart"/>
            <w:r>
              <w:rPr>
                <w:rFonts w:ascii="Calibri" w:hAnsi="Calibri"/>
                <w:color w:val="000000"/>
              </w:rPr>
              <w:t>7,.net</w:t>
            </w:r>
            <w:proofErr w:type="gramEnd"/>
            <w:r>
              <w:rPr>
                <w:rFonts w:ascii="Calibri" w:hAnsi="Calibri"/>
                <w:color w:val="000000"/>
              </w:rPr>
              <w:t xml:space="preserve"> WebAPI , Csharp,SQL Server 2018</w:t>
            </w:r>
          </w:p>
        </w:tc>
      </w:tr>
      <w:tr w:rsidR="006D39E3" w14:paraId="78D3C528" w14:textId="77777777">
        <w:tc>
          <w:tcPr>
            <w:tcW w:w="-29656" w:type="dxa"/>
            <w:tcMar>
              <w:left w:w="108" w:type="dxa"/>
              <w:right w:w="108" w:type="dxa"/>
            </w:tcMar>
            <w:vAlign w:val="center"/>
          </w:tcPr>
          <w:p w14:paraId="126EC44A" w14:textId="77777777" w:rsidR="006D39E3" w:rsidRDefault="00000000">
            <w:pPr>
              <w:ind w:left="144"/>
            </w:pPr>
            <w:r>
              <w:rPr>
                <w:rFonts w:ascii="Calibri" w:hAnsi="Calibri"/>
                <w:b/>
              </w:rPr>
              <w:t>Roles:</w:t>
            </w:r>
          </w:p>
        </w:tc>
        <w:tc>
          <w:tcPr>
            <w:tcW w:w="0" w:type="auto"/>
            <w:tcMar>
              <w:left w:w="108" w:type="dxa"/>
              <w:right w:w="108" w:type="dxa"/>
            </w:tcMar>
            <w:vAlign w:val="center"/>
          </w:tcPr>
          <w:p w14:paraId="3E6D0E8B" w14:textId="77777777" w:rsidR="006D39E3" w:rsidRDefault="00000000">
            <w:pPr>
              <w:ind w:left="144"/>
            </w:pPr>
            <w:r>
              <w:rPr>
                <w:rFonts w:ascii="Calibri" w:hAnsi="Calibri"/>
                <w:color w:val="000000"/>
              </w:rPr>
              <w:t>Worked as a full stack developer</w:t>
            </w:r>
          </w:p>
        </w:tc>
      </w:tr>
    </w:tbl>
    <w:p w14:paraId="6F3F877D" w14:textId="77777777" w:rsidR="006D39E3" w:rsidRDefault="00000000">
      <w:r>
        <w:br/>
      </w:r>
    </w:p>
    <w:tbl>
      <w:tblPr>
        <w:tblW w:w="10080" w:type="dxa"/>
        <w:tblBorders>
          <w:top w:val="thick" w:sz="0" w:space="0" w:color="000000"/>
          <w:left w:val="thick" w:sz="0" w:space="0" w:color="000000"/>
          <w:bottom w:val="thick" w:sz="0" w:space="0" w:color="000000"/>
          <w:right w:val="thick" w:sz="0" w:space="0" w:color="000000"/>
          <w:insideH w:val="thick" w:sz="0" w:space="0" w:color="000000"/>
          <w:insideV w:val="thick" w:sz="0" w:space="0" w:color="000000"/>
        </w:tblBorders>
        <w:tblLook w:val="04A0" w:firstRow="1" w:lastRow="0" w:firstColumn="1" w:lastColumn="0" w:noHBand="0" w:noVBand="1"/>
      </w:tblPr>
      <w:tblGrid>
        <w:gridCol w:w="1556"/>
        <w:gridCol w:w="8524"/>
      </w:tblGrid>
      <w:tr w:rsidR="006D39E3" w14:paraId="7628BDCD" w14:textId="77777777" w:rsidTr="00B509B5">
        <w:tc>
          <w:tcPr>
            <w:tcW w:w="1556" w:type="dxa"/>
            <w:tcMar>
              <w:left w:w="108" w:type="dxa"/>
              <w:right w:w="108" w:type="dxa"/>
            </w:tcMar>
            <w:vAlign w:val="center"/>
          </w:tcPr>
          <w:p w14:paraId="733DBF44" w14:textId="77777777" w:rsidR="006D39E3" w:rsidRDefault="00000000">
            <w:pPr>
              <w:ind w:left="144"/>
            </w:pPr>
            <w:r>
              <w:rPr>
                <w:rFonts w:ascii="Calibri" w:hAnsi="Calibri"/>
                <w:b/>
              </w:rPr>
              <w:t>Domain:</w:t>
            </w:r>
          </w:p>
        </w:tc>
        <w:tc>
          <w:tcPr>
            <w:tcW w:w="0" w:type="auto"/>
            <w:tcMar>
              <w:left w:w="108" w:type="dxa"/>
              <w:right w:w="108" w:type="dxa"/>
            </w:tcMar>
            <w:vAlign w:val="center"/>
          </w:tcPr>
          <w:p w14:paraId="22DF9375" w14:textId="77777777" w:rsidR="006D39E3" w:rsidRDefault="00000000">
            <w:pPr>
              <w:ind w:left="144"/>
            </w:pPr>
            <w:r>
              <w:rPr>
                <w:rFonts w:ascii="Calibri" w:hAnsi="Calibri"/>
                <w:b/>
              </w:rPr>
              <w:t>AMT</w:t>
            </w:r>
          </w:p>
        </w:tc>
      </w:tr>
      <w:tr w:rsidR="006D39E3" w14:paraId="19E5AB18" w14:textId="77777777" w:rsidTr="00B509B5">
        <w:tc>
          <w:tcPr>
            <w:tcW w:w="1556" w:type="dxa"/>
            <w:tcMar>
              <w:top w:w="144" w:type="dxa"/>
              <w:left w:w="108" w:type="dxa"/>
              <w:right w:w="108" w:type="dxa"/>
            </w:tcMar>
            <w:vAlign w:val="center"/>
          </w:tcPr>
          <w:p w14:paraId="14065A8F" w14:textId="77777777" w:rsidR="006D39E3" w:rsidRDefault="00000000">
            <w:pPr>
              <w:ind w:left="144"/>
            </w:pPr>
            <w:r>
              <w:rPr>
                <w:rFonts w:ascii="Calibri" w:hAnsi="Calibri"/>
                <w:b/>
              </w:rPr>
              <w:lastRenderedPageBreak/>
              <w:t>Duration:</w:t>
            </w:r>
          </w:p>
        </w:tc>
        <w:tc>
          <w:tcPr>
            <w:tcW w:w="0" w:type="auto"/>
            <w:tcMar>
              <w:left w:w="108" w:type="dxa"/>
              <w:right w:w="108" w:type="dxa"/>
            </w:tcMar>
            <w:vAlign w:val="center"/>
          </w:tcPr>
          <w:p w14:paraId="52CCE7CE" w14:textId="519A6BFF" w:rsidR="006D39E3" w:rsidRDefault="00000000">
            <w:pPr>
              <w:ind w:left="144"/>
            </w:pPr>
            <w:r>
              <w:rPr>
                <w:rFonts w:ascii="Calibri" w:hAnsi="Calibri"/>
                <w:b/>
              </w:rPr>
              <w:t>4</w:t>
            </w:r>
            <w:r w:rsidR="009A5949">
              <w:rPr>
                <w:rFonts w:ascii="Calibri" w:hAnsi="Calibri"/>
                <w:b/>
              </w:rPr>
              <w:t xml:space="preserve"> </w:t>
            </w:r>
            <w:r>
              <w:rPr>
                <w:rFonts w:ascii="Calibri" w:hAnsi="Calibri"/>
                <w:b/>
              </w:rPr>
              <w:t>Months</w:t>
            </w:r>
          </w:p>
        </w:tc>
      </w:tr>
      <w:tr w:rsidR="006D39E3" w14:paraId="3DFCD378" w14:textId="77777777" w:rsidTr="00B509B5">
        <w:tc>
          <w:tcPr>
            <w:tcW w:w="1556" w:type="dxa"/>
            <w:tcMar>
              <w:left w:w="108" w:type="dxa"/>
              <w:right w:w="108" w:type="dxa"/>
            </w:tcMar>
            <w:vAlign w:val="center"/>
          </w:tcPr>
          <w:p w14:paraId="1AE188B8" w14:textId="77777777" w:rsidR="006D39E3" w:rsidRDefault="00000000">
            <w:pPr>
              <w:ind w:left="144"/>
            </w:pPr>
            <w:r>
              <w:rPr>
                <w:rFonts w:ascii="Calibri" w:hAnsi="Calibri"/>
                <w:b/>
              </w:rPr>
              <w:t>Description:</w:t>
            </w:r>
          </w:p>
        </w:tc>
        <w:tc>
          <w:tcPr>
            <w:tcW w:w="0" w:type="auto"/>
            <w:tcMar>
              <w:left w:w="108" w:type="dxa"/>
              <w:right w:w="108" w:type="dxa"/>
            </w:tcMar>
            <w:vAlign w:val="center"/>
          </w:tcPr>
          <w:p w14:paraId="5946BBE1" w14:textId="77777777" w:rsidR="006D39E3" w:rsidRDefault="00000000">
            <w:pPr>
              <w:ind w:left="144"/>
            </w:pPr>
            <w:r>
              <w:rPr>
                <w:rFonts w:ascii="Calibri" w:hAnsi="Calibri"/>
                <w:color w:val="000000"/>
              </w:rPr>
              <w:t>It is a web application and backend application for the vehicle Leasing, Rent, Brokerage, and Acquisition business. Admin portal of the application provides to select a vehicle based on the user's need, generate the best leasing price as per criteria, and manage the customer details from the portal.</w:t>
            </w:r>
          </w:p>
          <w:p w14:paraId="09A29A0E" w14:textId="77777777" w:rsidR="006D39E3" w:rsidRDefault="00000000">
            <w:r>
              <w:br/>
            </w:r>
          </w:p>
        </w:tc>
      </w:tr>
      <w:tr w:rsidR="006D39E3" w14:paraId="69D8DCFB" w14:textId="77777777" w:rsidTr="00B509B5">
        <w:tc>
          <w:tcPr>
            <w:tcW w:w="1556" w:type="dxa"/>
            <w:tcMar>
              <w:left w:w="108" w:type="dxa"/>
              <w:right w:w="108" w:type="dxa"/>
            </w:tcMar>
            <w:vAlign w:val="center"/>
          </w:tcPr>
          <w:p w14:paraId="274967E7" w14:textId="77777777" w:rsidR="006D39E3" w:rsidRDefault="00000000">
            <w:pPr>
              <w:ind w:left="144"/>
            </w:pPr>
            <w:r>
              <w:rPr>
                <w:rFonts w:ascii="Calibri" w:hAnsi="Calibri"/>
                <w:b/>
              </w:rPr>
              <w:t>Position:</w:t>
            </w:r>
          </w:p>
        </w:tc>
        <w:tc>
          <w:tcPr>
            <w:tcW w:w="0" w:type="auto"/>
            <w:tcMar>
              <w:left w:w="108" w:type="dxa"/>
              <w:right w:w="108" w:type="dxa"/>
            </w:tcMar>
            <w:vAlign w:val="center"/>
          </w:tcPr>
          <w:p w14:paraId="4623E36E" w14:textId="77777777" w:rsidR="006D39E3" w:rsidRDefault="00000000">
            <w:pPr>
              <w:ind w:left="144"/>
            </w:pPr>
            <w:r>
              <w:rPr>
                <w:rFonts w:ascii="Calibri" w:hAnsi="Calibri"/>
                <w:color w:val="000000"/>
              </w:rPr>
              <w:t>Engineer - Software Development</w:t>
            </w:r>
          </w:p>
        </w:tc>
      </w:tr>
      <w:tr w:rsidR="006D39E3" w14:paraId="78C40F66" w14:textId="77777777" w:rsidTr="00B509B5">
        <w:tc>
          <w:tcPr>
            <w:tcW w:w="1556" w:type="dxa"/>
            <w:tcMar>
              <w:left w:w="108" w:type="dxa"/>
              <w:right w:w="108" w:type="dxa"/>
            </w:tcMar>
            <w:vAlign w:val="center"/>
          </w:tcPr>
          <w:p w14:paraId="3FA28A36" w14:textId="77777777" w:rsidR="006D39E3" w:rsidRDefault="00000000">
            <w:pPr>
              <w:ind w:left="144"/>
            </w:pPr>
            <w:r>
              <w:rPr>
                <w:rFonts w:ascii="Calibri" w:hAnsi="Calibri"/>
                <w:b/>
              </w:rPr>
              <w:t>Tools &amp; Technologies</w:t>
            </w:r>
          </w:p>
        </w:tc>
        <w:tc>
          <w:tcPr>
            <w:tcW w:w="0" w:type="auto"/>
            <w:tcMar>
              <w:left w:w="108" w:type="dxa"/>
              <w:right w:w="108" w:type="dxa"/>
            </w:tcMar>
            <w:vAlign w:val="center"/>
          </w:tcPr>
          <w:p w14:paraId="599D0B36" w14:textId="77777777" w:rsidR="006D39E3" w:rsidRDefault="00000000">
            <w:pPr>
              <w:ind w:left="144"/>
            </w:pPr>
            <w:r>
              <w:rPr>
                <w:rFonts w:ascii="Calibri" w:hAnsi="Calibri"/>
                <w:color w:val="000000"/>
              </w:rPr>
              <w:t xml:space="preserve">Visual Studio </w:t>
            </w:r>
            <w:proofErr w:type="gramStart"/>
            <w:r>
              <w:rPr>
                <w:rFonts w:ascii="Calibri" w:hAnsi="Calibri"/>
                <w:color w:val="000000"/>
              </w:rPr>
              <w:t>2019,Visual</w:t>
            </w:r>
            <w:proofErr w:type="gramEnd"/>
            <w:r>
              <w:rPr>
                <w:rFonts w:ascii="Calibri" w:hAnsi="Calibri"/>
                <w:color w:val="000000"/>
              </w:rPr>
              <w:t xml:space="preserve"> Studio Code,SQL Server 2018,C# ASP .NET MVC Web API , HTML5 , CSS3 , Bootstrap , JavaScript ,jQuery</w:t>
            </w:r>
          </w:p>
        </w:tc>
      </w:tr>
      <w:tr w:rsidR="00B509B5" w14:paraId="446B9980" w14:textId="77777777" w:rsidTr="00B509B5">
        <w:tc>
          <w:tcPr>
            <w:tcW w:w="1556" w:type="dxa"/>
            <w:tcMar>
              <w:left w:w="108" w:type="dxa"/>
              <w:right w:w="108" w:type="dxa"/>
            </w:tcMar>
            <w:vAlign w:val="center"/>
          </w:tcPr>
          <w:p w14:paraId="148FB4C4" w14:textId="77777777" w:rsidR="00B509B5" w:rsidRDefault="00B509B5" w:rsidP="00B509B5">
            <w:pPr>
              <w:ind w:left="144"/>
            </w:pPr>
            <w:r>
              <w:rPr>
                <w:rFonts w:ascii="Calibri" w:hAnsi="Calibri"/>
                <w:b/>
              </w:rPr>
              <w:t>Roles:</w:t>
            </w:r>
          </w:p>
        </w:tc>
        <w:tc>
          <w:tcPr>
            <w:tcW w:w="0" w:type="auto"/>
            <w:tcMar>
              <w:left w:w="108" w:type="dxa"/>
              <w:right w:w="108" w:type="dxa"/>
            </w:tcMar>
            <w:vAlign w:val="center"/>
          </w:tcPr>
          <w:p w14:paraId="68168EA7" w14:textId="172730EC" w:rsidR="00B509B5" w:rsidRDefault="00B509B5" w:rsidP="00B509B5">
            <w:pPr>
              <w:ind w:left="144"/>
            </w:pPr>
            <w:r>
              <w:rPr>
                <w:rFonts w:ascii="Calibri" w:hAnsi="Calibri"/>
                <w:color w:val="000000"/>
              </w:rPr>
              <w:t>Worked as a full stack developer</w:t>
            </w:r>
          </w:p>
        </w:tc>
      </w:tr>
    </w:tbl>
    <w:p w14:paraId="6EEC8E80" w14:textId="77777777" w:rsidR="006D39E3" w:rsidRDefault="00000000">
      <w:r>
        <w:br/>
      </w:r>
    </w:p>
    <w:tbl>
      <w:tblPr>
        <w:tblW w:w="10080" w:type="dxa"/>
        <w:tblBorders>
          <w:top w:val="thick" w:sz="0" w:space="0" w:color="000000"/>
          <w:left w:val="thick" w:sz="0" w:space="0" w:color="000000"/>
          <w:bottom w:val="thick" w:sz="0" w:space="0" w:color="000000"/>
          <w:right w:val="thick" w:sz="0" w:space="0" w:color="000000"/>
          <w:insideH w:val="thick" w:sz="0" w:space="0" w:color="000000"/>
          <w:insideV w:val="thick" w:sz="0" w:space="0" w:color="000000"/>
        </w:tblBorders>
        <w:tblLook w:val="04A0" w:firstRow="1" w:lastRow="0" w:firstColumn="1" w:lastColumn="0" w:noHBand="0" w:noVBand="1"/>
      </w:tblPr>
      <w:tblGrid>
        <w:gridCol w:w="1556"/>
        <w:gridCol w:w="8524"/>
      </w:tblGrid>
      <w:tr w:rsidR="006D39E3" w14:paraId="11673E28" w14:textId="77777777" w:rsidTr="00B509B5">
        <w:tc>
          <w:tcPr>
            <w:tcW w:w="1556" w:type="dxa"/>
            <w:tcMar>
              <w:left w:w="108" w:type="dxa"/>
              <w:right w:w="108" w:type="dxa"/>
            </w:tcMar>
            <w:vAlign w:val="center"/>
          </w:tcPr>
          <w:p w14:paraId="0423BDE3" w14:textId="77777777" w:rsidR="006D39E3" w:rsidRDefault="00000000">
            <w:pPr>
              <w:ind w:left="144"/>
            </w:pPr>
            <w:r>
              <w:rPr>
                <w:rFonts w:ascii="Calibri" w:hAnsi="Calibri"/>
                <w:b/>
              </w:rPr>
              <w:t>Domain:</w:t>
            </w:r>
          </w:p>
        </w:tc>
        <w:tc>
          <w:tcPr>
            <w:tcW w:w="0" w:type="auto"/>
            <w:tcMar>
              <w:left w:w="108" w:type="dxa"/>
              <w:right w:w="108" w:type="dxa"/>
            </w:tcMar>
            <w:vAlign w:val="center"/>
          </w:tcPr>
          <w:p w14:paraId="6A386AD4" w14:textId="77777777" w:rsidR="006D39E3" w:rsidRDefault="00000000">
            <w:pPr>
              <w:ind w:left="144"/>
            </w:pPr>
            <w:r>
              <w:rPr>
                <w:rFonts w:ascii="Calibri" w:hAnsi="Calibri"/>
                <w:b/>
              </w:rPr>
              <w:t>Lease Management</w:t>
            </w:r>
          </w:p>
        </w:tc>
      </w:tr>
      <w:tr w:rsidR="006D39E3" w14:paraId="20EB7729" w14:textId="77777777" w:rsidTr="00B509B5">
        <w:tc>
          <w:tcPr>
            <w:tcW w:w="1556" w:type="dxa"/>
            <w:tcMar>
              <w:top w:w="144" w:type="dxa"/>
              <w:left w:w="108" w:type="dxa"/>
              <w:right w:w="108" w:type="dxa"/>
            </w:tcMar>
            <w:vAlign w:val="center"/>
          </w:tcPr>
          <w:p w14:paraId="40C830AA" w14:textId="77777777" w:rsidR="006D39E3" w:rsidRDefault="00000000">
            <w:pPr>
              <w:ind w:left="144"/>
            </w:pPr>
            <w:r>
              <w:rPr>
                <w:rFonts w:ascii="Calibri" w:hAnsi="Calibri"/>
                <w:b/>
              </w:rPr>
              <w:t>Duration:</w:t>
            </w:r>
          </w:p>
        </w:tc>
        <w:tc>
          <w:tcPr>
            <w:tcW w:w="0" w:type="auto"/>
            <w:tcMar>
              <w:left w:w="108" w:type="dxa"/>
              <w:right w:w="108" w:type="dxa"/>
            </w:tcMar>
            <w:vAlign w:val="center"/>
          </w:tcPr>
          <w:p w14:paraId="5AFFC312" w14:textId="6F29AF43" w:rsidR="006D39E3" w:rsidRDefault="00000000">
            <w:pPr>
              <w:ind w:left="144"/>
            </w:pPr>
            <w:r>
              <w:rPr>
                <w:rFonts w:ascii="Calibri" w:hAnsi="Calibri"/>
                <w:b/>
              </w:rPr>
              <w:t>7</w:t>
            </w:r>
            <w:r w:rsidR="009A5949">
              <w:rPr>
                <w:rFonts w:ascii="Calibri" w:hAnsi="Calibri"/>
                <w:b/>
              </w:rPr>
              <w:t xml:space="preserve"> </w:t>
            </w:r>
            <w:r>
              <w:rPr>
                <w:rFonts w:ascii="Calibri" w:hAnsi="Calibri"/>
                <w:b/>
              </w:rPr>
              <w:t>Months</w:t>
            </w:r>
          </w:p>
        </w:tc>
      </w:tr>
      <w:tr w:rsidR="006D39E3" w14:paraId="3FFA914E" w14:textId="77777777" w:rsidTr="00B509B5">
        <w:tc>
          <w:tcPr>
            <w:tcW w:w="1556" w:type="dxa"/>
            <w:tcMar>
              <w:left w:w="108" w:type="dxa"/>
              <w:right w:w="108" w:type="dxa"/>
            </w:tcMar>
            <w:vAlign w:val="center"/>
          </w:tcPr>
          <w:p w14:paraId="04472FC6" w14:textId="77777777" w:rsidR="006D39E3" w:rsidRDefault="00000000">
            <w:pPr>
              <w:ind w:left="144"/>
            </w:pPr>
            <w:r>
              <w:rPr>
                <w:rFonts w:ascii="Calibri" w:hAnsi="Calibri"/>
                <w:b/>
              </w:rPr>
              <w:t>Description:</w:t>
            </w:r>
          </w:p>
        </w:tc>
        <w:tc>
          <w:tcPr>
            <w:tcW w:w="0" w:type="auto"/>
            <w:tcMar>
              <w:left w:w="108" w:type="dxa"/>
              <w:right w:w="108" w:type="dxa"/>
            </w:tcMar>
            <w:vAlign w:val="center"/>
          </w:tcPr>
          <w:p w14:paraId="3A00642B" w14:textId="77777777" w:rsidR="006D39E3" w:rsidRDefault="00000000">
            <w:pPr>
              <w:ind w:left="144"/>
            </w:pPr>
            <w:r>
              <w:rPr>
                <w:rFonts w:ascii="Calibri" w:hAnsi="Calibri"/>
                <w:color w:val="000000"/>
              </w:rPr>
              <w:t>Lease management is a web-based system that allows the customer to register and reserve vehicles online and the company effectively manages its leasing vehicle book. Vehicles or lease vehicles can be searched on the basis of category and brand as per the customer’s requirement and the customer can also pay rent or the total amount of the vehicle via a payment gateway like Paytm.DownPayments and the total Number of EMI's amount and duration will be calculated automatically.</w:t>
            </w:r>
          </w:p>
          <w:p w14:paraId="3C0FAA07" w14:textId="77777777" w:rsidR="006D39E3" w:rsidRDefault="00000000">
            <w:r>
              <w:br/>
            </w:r>
          </w:p>
        </w:tc>
      </w:tr>
      <w:tr w:rsidR="006D39E3" w14:paraId="52949710" w14:textId="77777777" w:rsidTr="00B509B5">
        <w:tc>
          <w:tcPr>
            <w:tcW w:w="1556" w:type="dxa"/>
            <w:tcMar>
              <w:left w:w="108" w:type="dxa"/>
              <w:right w:w="108" w:type="dxa"/>
            </w:tcMar>
            <w:vAlign w:val="center"/>
          </w:tcPr>
          <w:p w14:paraId="0AA5311C" w14:textId="77777777" w:rsidR="006D39E3" w:rsidRDefault="00000000">
            <w:pPr>
              <w:ind w:left="144"/>
            </w:pPr>
            <w:r>
              <w:rPr>
                <w:rFonts w:ascii="Calibri" w:hAnsi="Calibri"/>
                <w:b/>
              </w:rPr>
              <w:t>Position:</w:t>
            </w:r>
          </w:p>
        </w:tc>
        <w:tc>
          <w:tcPr>
            <w:tcW w:w="0" w:type="auto"/>
            <w:tcMar>
              <w:left w:w="108" w:type="dxa"/>
              <w:right w:w="108" w:type="dxa"/>
            </w:tcMar>
            <w:vAlign w:val="center"/>
          </w:tcPr>
          <w:p w14:paraId="7E59B57E" w14:textId="77777777" w:rsidR="006D39E3" w:rsidRDefault="00000000">
            <w:pPr>
              <w:ind w:left="144"/>
            </w:pPr>
            <w:r>
              <w:rPr>
                <w:rFonts w:ascii="Calibri" w:hAnsi="Calibri"/>
                <w:color w:val="000000"/>
              </w:rPr>
              <w:t>Engineer - Software Development</w:t>
            </w:r>
          </w:p>
        </w:tc>
      </w:tr>
      <w:tr w:rsidR="006D39E3" w14:paraId="120FEA3F" w14:textId="77777777" w:rsidTr="00B509B5">
        <w:tc>
          <w:tcPr>
            <w:tcW w:w="1556" w:type="dxa"/>
            <w:tcMar>
              <w:left w:w="108" w:type="dxa"/>
              <w:right w:w="108" w:type="dxa"/>
            </w:tcMar>
            <w:vAlign w:val="center"/>
          </w:tcPr>
          <w:p w14:paraId="2974170F" w14:textId="77777777" w:rsidR="006D39E3" w:rsidRDefault="00000000">
            <w:pPr>
              <w:ind w:left="144"/>
            </w:pPr>
            <w:r>
              <w:rPr>
                <w:rFonts w:ascii="Calibri" w:hAnsi="Calibri"/>
                <w:b/>
              </w:rPr>
              <w:t>Tools &amp; Technologies</w:t>
            </w:r>
          </w:p>
        </w:tc>
        <w:tc>
          <w:tcPr>
            <w:tcW w:w="0" w:type="auto"/>
            <w:tcMar>
              <w:left w:w="108" w:type="dxa"/>
              <w:right w:w="108" w:type="dxa"/>
            </w:tcMar>
            <w:vAlign w:val="center"/>
          </w:tcPr>
          <w:p w14:paraId="65A5508C" w14:textId="77777777" w:rsidR="006D39E3" w:rsidRDefault="00000000">
            <w:pPr>
              <w:ind w:left="144"/>
            </w:pPr>
            <w:r>
              <w:rPr>
                <w:rFonts w:ascii="Calibri" w:hAnsi="Calibri"/>
                <w:color w:val="000000"/>
              </w:rPr>
              <w:t xml:space="preserve">Visual Studio </w:t>
            </w:r>
            <w:proofErr w:type="gramStart"/>
            <w:r>
              <w:rPr>
                <w:rFonts w:ascii="Calibri" w:hAnsi="Calibri"/>
                <w:color w:val="000000"/>
              </w:rPr>
              <w:t>2019,Visual</w:t>
            </w:r>
            <w:proofErr w:type="gramEnd"/>
            <w:r>
              <w:rPr>
                <w:rFonts w:ascii="Calibri" w:hAnsi="Calibri"/>
                <w:color w:val="000000"/>
              </w:rPr>
              <w:t xml:space="preserve"> Studio Code,SQL Server 2018,C# ASP .NET MVC Web API, HTML5 , CSS3 , Bootstrap , JavaScript ,jQuery</w:t>
            </w:r>
          </w:p>
        </w:tc>
      </w:tr>
      <w:tr w:rsidR="00B509B5" w14:paraId="72C0BA19" w14:textId="77777777" w:rsidTr="00B509B5">
        <w:tc>
          <w:tcPr>
            <w:tcW w:w="1556" w:type="dxa"/>
            <w:tcMar>
              <w:left w:w="108" w:type="dxa"/>
              <w:right w:w="108" w:type="dxa"/>
            </w:tcMar>
            <w:vAlign w:val="center"/>
          </w:tcPr>
          <w:p w14:paraId="079A2F22" w14:textId="77777777" w:rsidR="00B509B5" w:rsidRDefault="00B509B5" w:rsidP="00B509B5">
            <w:pPr>
              <w:ind w:left="144"/>
            </w:pPr>
            <w:r>
              <w:rPr>
                <w:rFonts w:ascii="Calibri" w:hAnsi="Calibri"/>
                <w:b/>
              </w:rPr>
              <w:t>Roles:</w:t>
            </w:r>
          </w:p>
        </w:tc>
        <w:tc>
          <w:tcPr>
            <w:tcW w:w="0" w:type="auto"/>
            <w:tcMar>
              <w:left w:w="108" w:type="dxa"/>
              <w:right w:w="108" w:type="dxa"/>
            </w:tcMar>
            <w:vAlign w:val="center"/>
          </w:tcPr>
          <w:p w14:paraId="410EE053" w14:textId="2FDAA2A7" w:rsidR="00B509B5" w:rsidRDefault="00B509B5" w:rsidP="00B509B5">
            <w:pPr>
              <w:ind w:left="144"/>
            </w:pPr>
            <w:r>
              <w:rPr>
                <w:rFonts w:ascii="Calibri" w:hAnsi="Calibri"/>
                <w:color w:val="000000"/>
              </w:rPr>
              <w:t>Worked as a full stack developer</w:t>
            </w:r>
          </w:p>
        </w:tc>
      </w:tr>
    </w:tbl>
    <w:p w14:paraId="66B04B23" w14:textId="77777777" w:rsidR="006D39E3" w:rsidRDefault="00000000">
      <w:r>
        <w:br/>
      </w:r>
    </w:p>
    <w:p w14:paraId="143F79E0" w14:textId="77777777" w:rsidR="006D39E3" w:rsidRDefault="00000000">
      <w:r>
        <w:rPr>
          <w:rFonts w:ascii="Calibri" w:hAnsi="Calibri"/>
          <w:b/>
          <w:color w:val="12359A"/>
          <w:sz w:val="20"/>
        </w:rPr>
        <w:t>Education &amp; Certification:</w:t>
      </w:r>
    </w:p>
    <w:p w14:paraId="62333906" w14:textId="77777777" w:rsidR="006D39E3" w:rsidRDefault="00000000">
      <w:pPr>
        <w:numPr>
          <w:ilvl w:val="0"/>
          <w:numId w:val="2"/>
        </w:numPr>
      </w:pPr>
      <w:r>
        <w:rPr>
          <w:rFonts w:ascii="Calibri" w:hAnsi="Calibri"/>
          <w:b/>
        </w:rPr>
        <w:t>MCA</w:t>
      </w:r>
      <w:r>
        <w:rPr>
          <w:rFonts w:ascii="Calibri" w:hAnsi="Calibri"/>
        </w:rPr>
        <w:t xml:space="preserve"> - from From GLS University - 88% (2020)</w:t>
      </w:r>
    </w:p>
    <w:p w14:paraId="70625E3D" w14:textId="57ACF322" w:rsidR="006D39E3" w:rsidRDefault="00000000" w:rsidP="00A14D1E">
      <w:pPr>
        <w:numPr>
          <w:ilvl w:val="0"/>
          <w:numId w:val="2"/>
        </w:numPr>
      </w:pPr>
      <w:r>
        <w:rPr>
          <w:rFonts w:ascii="Calibri" w:hAnsi="Calibri"/>
          <w:b/>
        </w:rPr>
        <w:t>BCA</w:t>
      </w:r>
      <w:r>
        <w:rPr>
          <w:rFonts w:ascii="Calibri" w:hAnsi="Calibri"/>
        </w:rPr>
        <w:t xml:space="preserve"> - from From GLS University - 93% (2018)</w:t>
      </w:r>
      <w:r>
        <w:br/>
      </w:r>
    </w:p>
    <w:sectPr w:rsidR="006D39E3" w:rsidSect="0090441C">
      <w:headerReference w:type="default" r:id="rId7"/>
      <w:footerReference w:type="default" r:id="rId8"/>
      <w:headerReference w:type="first" r:id="rId9"/>
      <w:footerReference w:type="first" r:id="rId10"/>
      <w:pgSz w:w="12240" w:h="15840"/>
      <w:pgMar w:top="1440" w:right="63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C290F" w14:textId="77777777" w:rsidR="00E30AC3" w:rsidRDefault="00E30AC3" w:rsidP="0090441C">
      <w:pPr>
        <w:spacing w:after="0" w:line="240" w:lineRule="auto"/>
      </w:pPr>
      <w:r>
        <w:separator/>
      </w:r>
    </w:p>
  </w:endnote>
  <w:endnote w:type="continuationSeparator" w:id="0">
    <w:p w14:paraId="4F30B67C" w14:textId="77777777" w:rsidR="00E30AC3" w:rsidRDefault="00E30AC3" w:rsidP="00904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9B52" w14:textId="77777777" w:rsidR="0090441C" w:rsidRDefault="0090441C" w:rsidP="0090441C">
    <w:pPr>
      <w:pStyle w:val="Footer"/>
      <w:ind w:hanging="1080"/>
    </w:pPr>
    <w:r>
      <w:rPr>
        <w:noProof/>
      </w:rPr>
      <w:drawing>
        <wp:inline distT="0" distB="0" distL="0" distR="0" wp14:anchorId="44BFA8A5" wp14:editId="07B5A779">
          <wp:extent cx="7101445" cy="63690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70014" cy="65202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A7CF" w14:textId="77777777" w:rsidR="0090441C" w:rsidRDefault="0090441C" w:rsidP="0090441C">
    <w:pPr>
      <w:pStyle w:val="Footer"/>
      <w:ind w:hanging="1080"/>
    </w:pPr>
    <w:r>
      <w:rPr>
        <w:noProof/>
      </w:rPr>
      <w:drawing>
        <wp:inline distT="0" distB="0" distL="0" distR="0" wp14:anchorId="26C66624" wp14:editId="2449328B">
          <wp:extent cx="7101445" cy="63690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70014" cy="65202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83F0" w14:textId="77777777" w:rsidR="00E30AC3" w:rsidRDefault="00E30AC3" w:rsidP="0090441C">
      <w:pPr>
        <w:spacing w:after="0" w:line="240" w:lineRule="auto"/>
      </w:pPr>
      <w:r>
        <w:separator/>
      </w:r>
    </w:p>
  </w:footnote>
  <w:footnote w:type="continuationSeparator" w:id="0">
    <w:p w14:paraId="17941C55" w14:textId="77777777" w:rsidR="00E30AC3" w:rsidRDefault="00E30AC3" w:rsidP="00904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03A9" w14:textId="77777777" w:rsidR="0090441C" w:rsidRDefault="0090441C" w:rsidP="0090441C">
    <w:pPr>
      <w:pStyle w:val="Header"/>
    </w:pPr>
    <w:r>
      <w:ptab w:relativeTo="margin" w:alignment="center" w:leader="none"/>
    </w:r>
    <w:r>
      <w:ptab w:relativeTo="margin" w:alignment="right" w:leader="none"/>
    </w:r>
    <w:r w:rsidRPr="0090441C">
      <w:rPr>
        <w:noProof/>
      </w:rPr>
      <w:drawing>
        <wp:inline distT="0" distB="0" distL="0" distR="0" wp14:anchorId="0FE57BD5" wp14:editId="71CC46A9">
          <wp:extent cx="2914521" cy="699715"/>
          <wp:effectExtent l="0" t="0" r="635" b="5715"/>
          <wp:docPr id="20" name="Picture 20" descr="D:\GISPM_Development\GTLERPMain\GTLEmployeeProfile\Images\Gateway Digit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SPM_Development\GTLERPMain\GTLEmployeeProfile\Images\Gateway Digit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3849" cy="73316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2D8B" w14:textId="77777777" w:rsidR="0090441C" w:rsidRDefault="0090441C" w:rsidP="0090441C">
    <w:pPr>
      <w:pStyle w:val="Header"/>
    </w:pPr>
    <w:r>
      <w:ptab w:relativeTo="margin" w:alignment="center" w:leader="none"/>
    </w:r>
    <w:r>
      <w:ptab w:relativeTo="margin" w:alignment="right" w:leader="none"/>
    </w:r>
    <w:r w:rsidRPr="0090441C">
      <w:rPr>
        <w:noProof/>
      </w:rPr>
      <w:drawing>
        <wp:inline distT="0" distB="0" distL="0" distR="0" wp14:anchorId="5EE68527" wp14:editId="4C8F0BD9">
          <wp:extent cx="2914521" cy="699715"/>
          <wp:effectExtent l="0" t="0" r="635" b="5715"/>
          <wp:docPr id="2" name="Picture 2" descr="D:\GISPM_Development\GTLERPMain\GTLEmployeeProfile\Images\Gateway Digit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SPM_Development\GTLERPMain\GTLEmployeeProfile\Images\Gateway Digit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3849" cy="7331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55D"/>
    <w:multiLevelType w:val="singleLevel"/>
    <w:tmpl w:val="EB3CED54"/>
    <w:lvl w:ilvl="0">
      <w:start w:val="1"/>
      <w:numFmt w:val="decimal"/>
      <w:lvlText w:val="%1."/>
      <w:lvlJc w:val="left"/>
      <w:pPr>
        <w:ind w:left="420" w:hanging="360"/>
      </w:pPr>
    </w:lvl>
  </w:abstractNum>
  <w:abstractNum w:abstractNumId="1" w15:restartNumberingAfterBreak="0">
    <w:nsid w:val="17107D46"/>
    <w:multiLevelType w:val="singleLevel"/>
    <w:tmpl w:val="5370681C"/>
    <w:lvl w:ilvl="0">
      <w:start w:val="1"/>
      <w:numFmt w:val="lowerRoman"/>
      <w:lvlText w:val="%1."/>
      <w:lvlJc w:val="left"/>
      <w:pPr>
        <w:ind w:left="420" w:hanging="360"/>
      </w:pPr>
    </w:lvl>
  </w:abstractNum>
  <w:abstractNum w:abstractNumId="2" w15:restartNumberingAfterBreak="0">
    <w:nsid w:val="1BEC5711"/>
    <w:multiLevelType w:val="singleLevel"/>
    <w:tmpl w:val="C73013CE"/>
    <w:lvl w:ilvl="0">
      <w:numFmt w:val="bullet"/>
      <w:lvlText w:val="•"/>
      <w:lvlJc w:val="left"/>
      <w:pPr>
        <w:ind w:left="420" w:hanging="360"/>
      </w:pPr>
    </w:lvl>
  </w:abstractNum>
  <w:abstractNum w:abstractNumId="3" w15:restartNumberingAfterBreak="0">
    <w:nsid w:val="1F3903FB"/>
    <w:multiLevelType w:val="singleLevel"/>
    <w:tmpl w:val="B99C0872"/>
    <w:lvl w:ilvl="0">
      <w:start w:val="1"/>
      <w:numFmt w:val="upperLetter"/>
      <w:lvlText w:val="%1."/>
      <w:lvlJc w:val="left"/>
      <w:pPr>
        <w:ind w:left="420" w:hanging="360"/>
      </w:pPr>
    </w:lvl>
  </w:abstractNum>
  <w:abstractNum w:abstractNumId="4" w15:restartNumberingAfterBreak="0">
    <w:nsid w:val="23650C71"/>
    <w:multiLevelType w:val="singleLevel"/>
    <w:tmpl w:val="EEB2B69C"/>
    <w:lvl w:ilvl="0">
      <w:start w:val="1"/>
      <w:numFmt w:val="upperRoman"/>
      <w:lvlText w:val="%1."/>
      <w:lvlJc w:val="left"/>
      <w:pPr>
        <w:ind w:left="420" w:hanging="360"/>
      </w:pPr>
    </w:lvl>
  </w:abstractNum>
  <w:abstractNum w:abstractNumId="5" w15:restartNumberingAfterBreak="0">
    <w:nsid w:val="499757C0"/>
    <w:multiLevelType w:val="singleLevel"/>
    <w:tmpl w:val="33F4A4C6"/>
    <w:lvl w:ilvl="0">
      <w:numFmt w:val="bullet"/>
      <w:lvlText w:val="▪"/>
      <w:lvlJc w:val="left"/>
      <w:pPr>
        <w:ind w:left="420" w:hanging="360"/>
      </w:pPr>
    </w:lvl>
  </w:abstractNum>
  <w:abstractNum w:abstractNumId="6" w15:restartNumberingAfterBreak="0">
    <w:nsid w:val="66AE79AA"/>
    <w:multiLevelType w:val="singleLevel"/>
    <w:tmpl w:val="A22E705A"/>
    <w:lvl w:ilvl="0">
      <w:numFmt w:val="bullet"/>
      <w:lvlText w:val="o"/>
      <w:lvlJc w:val="left"/>
      <w:pPr>
        <w:ind w:left="420" w:hanging="360"/>
      </w:pPr>
    </w:lvl>
  </w:abstractNum>
  <w:abstractNum w:abstractNumId="7" w15:restartNumberingAfterBreak="0">
    <w:nsid w:val="6E033D45"/>
    <w:multiLevelType w:val="singleLevel"/>
    <w:tmpl w:val="A328B6EA"/>
    <w:lvl w:ilvl="0">
      <w:start w:val="1"/>
      <w:numFmt w:val="lowerLetter"/>
      <w:lvlText w:val="%1."/>
      <w:lvlJc w:val="left"/>
      <w:pPr>
        <w:ind w:left="420" w:hanging="360"/>
      </w:pPr>
    </w:lvl>
  </w:abstractNum>
  <w:num w:numId="1" w16cid:durableId="541938403">
    <w:abstractNumId w:val="2"/>
    <w:lvlOverride w:ilvl="0">
      <w:startOverride w:val="1"/>
    </w:lvlOverride>
  </w:num>
  <w:num w:numId="2" w16cid:durableId="83992717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249"/>
    <w:rsid w:val="000D7BD1"/>
    <w:rsid w:val="0037786A"/>
    <w:rsid w:val="00427C3C"/>
    <w:rsid w:val="006D39E3"/>
    <w:rsid w:val="00862249"/>
    <w:rsid w:val="0090441C"/>
    <w:rsid w:val="009A5949"/>
    <w:rsid w:val="00A14D1E"/>
    <w:rsid w:val="00A46B6F"/>
    <w:rsid w:val="00B509B5"/>
    <w:rsid w:val="00E30AC3"/>
    <w:rsid w:val="00EA622D"/>
    <w:rsid w:val="00F33A26"/>
    <w:rsid w:val="00F3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ED6DF"/>
  <w15:chartTrackingRefBased/>
  <w15:docId w15:val="{35DFC93D-F748-4594-8067-6E4DD216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41C"/>
  </w:style>
  <w:style w:type="paragraph" w:styleId="Footer">
    <w:name w:val="footer"/>
    <w:basedOn w:val="Normal"/>
    <w:link w:val="FooterChar"/>
    <w:uiPriority w:val="99"/>
    <w:unhideWhenUsed/>
    <w:rsid w:val="00904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41C"/>
  </w:style>
  <w:style w:type="paragraph" w:styleId="ListParagraph">
    <w:name w:val="List Paragraph"/>
    <w:basedOn w:val="Normal"/>
    <w:qFormat/>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Patel</dc:creator>
  <cp:keywords/>
  <dc:description/>
  <cp:lastModifiedBy>Smartplanner Support</cp:lastModifiedBy>
  <cp:revision>8</cp:revision>
  <cp:lastPrinted>2022-07-15T07:58:00Z</cp:lastPrinted>
  <dcterms:created xsi:type="dcterms:W3CDTF">2022-05-12T12:53:00Z</dcterms:created>
  <dcterms:modified xsi:type="dcterms:W3CDTF">2023-03-24T11:57:00Z</dcterms:modified>
</cp:coreProperties>
</file>