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D210C" w:rsidRPr="00CD210C" w:rsidRDefault="00CD210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[1] N. F. F.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Silva, E. R.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Hruschka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E. R.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Hruschka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``Tweet sentiment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classi_er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ensembles,''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Decis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 Support Syst.</w:t>
      </w:r>
      <w:r w:rsidRPr="00CD210C">
        <w:rPr>
          <w:rFonts w:ascii="Times New Roman" w:hAnsi="Times New Roman" w:cs="Times New Roman"/>
          <w:sz w:val="28"/>
          <w:szCs w:val="28"/>
        </w:rPr>
        <w:t>, vol. 66,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pp. 170_179, Oct. 2014.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[2] C.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Kariya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and P.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Khodke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``Twitter sentiment analysis,''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Proc. Int. Conf.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Emerg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Technol. (INCET)</w:t>
      </w:r>
      <w:r w:rsidRPr="00CD210C">
        <w:rPr>
          <w:rFonts w:ascii="Times New Roman" w:hAnsi="Times New Roman" w:cs="Times New Roman"/>
          <w:sz w:val="28"/>
          <w:szCs w:val="28"/>
        </w:rPr>
        <w:t>, Jun. 2020, pp. 212_216.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[3]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Alsaeedi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and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Zubair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``A study on sentiment analysis techniques of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Twitter data,''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Int. J. Adv.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 Sci. Appl.</w:t>
      </w:r>
      <w:r w:rsidRPr="00CD210C">
        <w:rPr>
          <w:rFonts w:ascii="Times New Roman" w:hAnsi="Times New Roman" w:cs="Times New Roman"/>
          <w:sz w:val="28"/>
          <w:szCs w:val="28"/>
        </w:rPr>
        <w:t>, vol. 10, no. 2, pp. 361_374,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2019.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[4]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Bandhakavi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N.Wiratunga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Padmanabhan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and S. Massie, ``Lexicon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feature extraction for emotion text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Pattern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Lett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vol. 93, pp. 133_142, Jul. 2017.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[5] J.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Capdevila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Cerquides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J. Nin, and J. Torres, ``Tweet-SCAN: An event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discovery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technique for geo-located tweets,''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Pattern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Lett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vol. 93, pp. 58_68, Jul. 2017.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[6] T.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Alsinet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J.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Argelich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Béjar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Fernández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C.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Mateu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and J. Planes,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``An argumentative approach for discovering relevant opinions in Twitter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probabilistic valued relationships,''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Pattern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Lett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vol. 105,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pp. 191_199, Apr. 2018.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[7] W. Chen, Y. Zhang, C. K.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Yeo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C. T. Lau, and B. S. Lee, ``Unsupervised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rumor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detection based on users' behaviors using neural networks,''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Pattern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Recognit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Lett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vol. 105, pp. 226_233, Apr. 2018.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[8] H.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Hakh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Aljarah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and B. Al-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Shboul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``Online social media-based sentiment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for us airline companies,''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New Trends in Information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Technology</w:t>
      </w:r>
      <w:r w:rsidRPr="00CD210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Amman, Jordan: Univ. of Jordan, Apr. 2017.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[9] R. Xia, C.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Zong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S. Li, ``Ensemble of feature sets and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algorithms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for sentiment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Inf. Sci.</w:t>
      </w:r>
      <w:r w:rsidRPr="00CD210C">
        <w:rPr>
          <w:rFonts w:ascii="Times New Roman" w:hAnsi="Times New Roman" w:cs="Times New Roman"/>
          <w:sz w:val="28"/>
          <w:szCs w:val="28"/>
        </w:rPr>
        <w:t>, vol. 181, no. 6,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pp. 1138_1152, Mar. 2011.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[10]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Umer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Sadiq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M. Ahmad,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Ullah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G.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Mehmood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``A novel stacked CNN for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malarial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parasite detection in thin blood smear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images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CD210C">
        <w:rPr>
          <w:rFonts w:ascii="Times New Roman" w:hAnsi="Times New Roman" w:cs="Times New Roman"/>
          <w:sz w:val="28"/>
          <w:szCs w:val="28"/>
        </w:rPr>
        <w:t>, vol. 8, pp. 93782_93792, 2020.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 xml:space="preserve">[11]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Sadiq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Mehmood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Ullah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M. Ahmad, G.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and B.-W.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On,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``Aggression detection through deep neural model on Twitter,''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Future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Gener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Syst.</w:t>
      </w:r>
      <w:r w:rsidRPr="00CD210C">
        <w:rPr>
          <w:rFonts w:ascii="Times New Roman" w:hAnsi="Times New Roman" w:cs="Times New Roman"/>
          <w:sz w:val="28"/>
          <w:szCs w:val="28"/>
        </w:rPr>
        <w:t>, vol. 114, pp. 120_129, Jan. 2021.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[12] F.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Rustam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I.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Ashraf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Mehmood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Ullah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G.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Choi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``Tweets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</w:t>
      </w:r>
      <w:proofErr w:type="spell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cation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on the base of sentiments for US airline companies,''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Entropy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vol. 21, no. 11, p. 1078, Nov. 2019.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[13] C. D. Santos and M. G. D.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Bayser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``Deep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neural networks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sentiment analysis of short texts,''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Proc. 25th Int. Conf.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Linguistics</w:t>
      </w:r>
      <w:r w:rsidRPr="00CD210C">
        <w:rPr>
          <w:rFonts w:ascii="Times New Roman" w:hAnsi="Times New Roman" w:cs="Times New Roman"/>
          <w:sz w:val="28"/>
          <w:szCs w:val="28"/>
        </w:rPr>
        <w:t>, Aug. 2014, pp. 69_78.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[14] M. Mohamed, ``Mining and mapping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halal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food consumers: A geo-located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Twitter opinion polarity analysis,''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J. Food Products Marketing</w:t>
      </w:r>
      <w:r w:rsidRPr="00CD210C">
        <w:rPr>
          <w:rFonts w:ascii="Times New Roman" w:hAnsi="Times New Roman" w:cs="Times New Roman"/>
          <w:sz w:val="28"/>
          <w:szCs w:val="28"/>
        </w:rPr>
        <w:t>, vol. 24,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pp. 1_22, Dec. 2017.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[15] H.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Parveen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and S.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Pandey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``Sentiment analysis on Twitter data-set using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naive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algorithm,''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Proc. Int. Conf. Appl.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Theor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Commun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Technol.</w:t>
      </w:r>
      <w:r w:rsidRPr="00CD210C">
        <w:rPr>
          <w:rFonts w:ascii="Times New Roman" w:hAnsi="Times New Roman" w:cs="Times New Roman"/>
          <w:sz w:val="28"/>
          <w:szCs w:val="28"/>
        </w:rPr>
        <w:t>, Jan. 2016, pp. 416_419.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[16] K.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Alomari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H.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Elsherif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K.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Shaalan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``Arabic tweets sentimental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analysis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using machine learning,''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Proc. Int. Conf. Ind., Eng. Appl. Appl.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Intell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Syst.</w:t>
      </w:r>
      <w:r w:rsidRPr="00CD210C">
        <w:rPr>
          <w:rFonts w:ascii="Times New Roman" w:hAnsi="Times New Roman" w:cs="Times New Roman"/>
          <w:sz w:val="28"/>
          <w:szCs w:val="28"/>
        </w:rPr>
        <w:t>, Jun. 2017, pp. 602_610.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[17] D.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Gamal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M. Alfonse, E.-S. </w:t>
      </w:r>
      <w:proofErr w:type="gramStart"/>
      <w:r w:rsidRPr="00CD210C">
        <w:rPr>
          <w:rFonts w:ascii="Times New Roman" w:hAnsi="Times New Roman" w:cs="Times New Roman"/>
          <w:sz w:val="28"/>
          <w:szCs w:val="28"/>
        </w:rPr>
        <w:t>M. El-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Horbaty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and A.-B.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M. Salem, ``Twitter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benchmark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dataset for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arabic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sentiment analysis,''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Int. J. Modern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Edu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Sci.</w:t>
      </w:r>
      <w:r w:rsidRPr="00CD210C">
        <w:rPr>
          <w:rFonts w:ascii="Times New Roman" w:hAnsi="Times New Roman" w:cs="Times New Roman"/>
          <w:sz w:val="28"/>
          <w:szCs w:val="28"/>
        </w:rPr>
        <w:t>, vol. 11, no. 1, pp. 33_38, Jan. 2019.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[18] A. Kumar and G.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Garg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``Sentiment analysis of multimodal Twitter data,''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i/>
          <w:iCs/>
          <w:sz w:val="28"/>
          <w:szCs w:val="28"/>
        </w:rPr>
        <w:t>Multimedia Tools Appl.</w:t>
      </w:r>
      <w:r w:rsidRPr="00CD210C">
        <w:rPr>
          <w:rFonts w:ascii="Times New Roman" w:hAnsi="Times New Roman" w:cs="Times New Roman"/>
          <w:sz w:val="28"/>
          <w:szCs w:val="28"/>
        </w:rPr>
        <w:t>, vol. 78, no. 17, pp. 24103_24119, Sep. 2019.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[19] K.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Sailunaz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Alhajj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``Emotion and sentiment analysis from Twitter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text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,''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Sci.</w:t>
      </w:r>
      <w:r w:rsidRPr="00CD210C">
        <w:rPr>
          <w:rFonts w:ascii="Times New Roman" w:hAnsi="Times New Roman" w:cs="Times New Roman"/>
          <w:sz w:val="28"/>
          <w:szCs w:val="28"/>
        </w:rPr>
        <w:t>, vol. 36, Sep. 2019, Art.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>. 101003.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[20] V.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Kalra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and R.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Aggarwal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``Importance of text data preprocessing &amp;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implementation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RapidMiner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Proc. 1st Int. Conf. Inf. Technol.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Knowl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Manage.</w:t>
      </w:r>
      <w:r w:rsidRPr="00CD210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vol. 14, Jan. 2018, pp. 71_75.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[21] B.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Sriram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Fuhry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E.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Demir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H.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Ferhatosmanoglu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Demirbas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``Short text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classi_cation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in Twitter to improve information _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ltering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,'' in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Proc. 33rd Int. ACM SIGIR Conf. Res. Develop. Inf.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Retr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 (SIGIR)</w:t>
      </w:r>
      <w:r w:rsidRPr="00CD210C">
        <w:rPr>
          <w:rFonts w:ascii="Times New Roman" w:hAnsi="Times New Roman" w:cs="Times New Roman"/>
          <w:sz w:val="28"/>
          <w:szCs w:val="28"/>
        </w:rPr>
        <w:t>, 2010,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pp. 841_842.</w:t>
      </w:r>
      <w:proofErr w:type="gramEnd"/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[22]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Learn.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Scikit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-Learn Feature Extraction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Countvectorizer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Accessed: Apr. 5, 2019.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Available: https://scikit-learn.org/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stable/modules/generated/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sklearn.feature_extraction.text.Count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/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[23]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 Learn.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Scikit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-Learn Feature Extraction </w:t>
      </w: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TF/IDF</w:t>
      </w:r>
      <w:r w:rsidRPr="00CD210C">
        <w:rPr>
          <w:rFonts w:ascii="Times New Roman" w:hAnsi="Times New Roman" w:cs="Times New Roman"/>
          <w:sz w:val="28"/>
          <w:szCs w:val="28"/>
        </w:rPr>
        <w:t>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Accessed: Apr. 5, 2019.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10C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Available: https://scikit-learn.org/stable/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>modules/generated/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sklearn.feature_extraction.text.T_df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/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[24] P.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Routray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C. K. Swain, and S. P.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``A survey on sentiment analysis,''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Int. J.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 Appl.</w:t>
      </w:r>
      <w:r w:rsidRPr="00CD210C">
        <w:rPr>
          <w:rFonts w:ascii="Times New Roman" w:hAnsi="Times New Roman" w:cs="Times New Roman"/>
          <w:sz w:val="28"/>
          <w:szCs w:val="28"/>
        </w:rPr>
        <w:t>, vol. 76, no. 10, pp. 1_8, Aug. 2013.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[25] A.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Harb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Plantié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G. Dray, M. Roche, F.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Trousset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 xml:space="preserve">, and P. </w:t>
      </w:r>
      <w:proofErr w:type="spellStart"/>
      <w:r w:rsidRPr="00CD210C">
        <w:rPr>
          <w:rFonts w:ascii="Times New Roman" w:hAnsi="Times New Roman" w:cs="Times New Roman"/>
          <w:sz w:val="28"/>
          <w:szCs w:val="28"/>
        </w:rPr>
        <w:t>Poncelet</w:t>
      </w:r>
      <w:proofErr w:type="spellEnd"/>
      <w:r w:rsidRPr="00CD210C">
        <w:rPr>
          <w:rFonts w:ascii="Times New Roman" w:hAnsi="Times New Roman" w:cs="Times New Roman"/>
          <w:sz w:val="28"/>
          <w:szCs w:val="28"/>
        </w:rPr>
        <w:t>, ``Web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sz w:val="28"/>
          <w:szCs w:val="28"/>
        </w:rPr>
        <w:t>opinion</w:t>
      </w:r>
      <w:proofErr w:type="gramEnd"/>
      <w:r w:rsidRPr="00CD210C">
        <w:rPr>
          <w:rFonts w:ascii="Times New Roman" w:hAnsi="Times New Roman" w:cs="Times New Roman"/>
          <w:sz w:val="28"/>
          <w:szCs w:val="28"/>
        </w:rPr>
        <w:t xml:space="preserve"> mining: How to extract opinions from blogs?'' in </w:t>
      </w:r>
      <w:r w:rsidRPr="00CD210C">
        <w:rPr>
          <w:rFonts w:ascii="Times New Roman" w:hAnsi="Times New Roman" w:cs="Times New Roman"/>
          <w:i/>
          <w:iCs/>
          <w:sz w:val="28"/>
          <w:szCs w:val="28"/>
        </w:rPr>
        <w:t>Proc. 5th Int.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Conf. Soft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D210C">
        <w:rPr>
          <w:rFonts w:ascii="Times New Roman" w:hAnsi="Times New Roman" w:cs="Times New Roman"/>
          <w:i/>
          <w:iCs/>
          <w:sz w:val="28"/>
          <w:szCs w:val="28"/>
        </w:rPr>
        <w:t>Transdisciplinary</w:t>
      </w:r>
      <w:proofErr w:type="spellEnd"/>
      <w:r w:rsidRPr="00CD210C">
        <w:rPr>
          <w:rFonts w:ascii="Times New Roman" w:hAnsi="Times New Roman" w:cs="Times New Roman"/>
          <w:i/>
          <w:iCs/>
          <w:sz w:val="28"/>
          <w:szCs w:val="28"/>
        </w:rPr>
        <w:t xml:space="preserve"> Sci. Technol. (CSTST)</w:t>
      </w:r>
      <w:r w:rsidRPr="00CD210C">
        <w:rPr>
          <w:rFonts w:ascii="Times New Roman" w:hAnsi="Times New Roman" w:cs="Times New Roman"/>
          <w:sz w:val="28"/>
          <w:szCs w:val="28"/>
        </w:rPr>
        <w:t>. New York,</w:t>
      </w:r>
    </w:p>
    <w:p w:rsidR="00CD210C" w:rsidRPr="00CD210C" w:rsidRDefault="00CD210C" w:rsidP="00CD21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10C">
        <w:rPr>
          <w:rFonts w:ascii="Times New Roman" w:hAnsi="Times New Roman" w:cs="Times New Roman"/>
          <w:sz w:val="28"/>
          <w:szCs w:val="28"/>
        </w:rPr>
        <w:t xml:space="preserve">NY, USA: Association for Computing Machinery, 2008. </w:t>
      </w:r>
      <w:proofErr w:type="gramStart"/>
      <w:r w:rsidRPr="00CD210C">
        <w:rPr>
          <w:rFonts w:ascii="Times New Roman" w:hAnsi="Times New Roman" w:cs="Times New Roman"/>
          <w:sz w:val="28"/>
          <w:szCs w:val="28"/>
        </w:rPr>
        <w:t>pp. 211_217.</w:t>
      </w:r>
      <w:proofErr w:type="gramEnd"/>
    </w:p>
    <w:sectPr w:rsidR="00CD210C" w:rsidRPr="00CD210C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B692E"/>
    <w:rsid w:val="003168EA"/>
    <w:rsid w:val="00346AFC"/>
    <w:rsid w:val="004110D5"/>
    <w:rsid w:val="00464335"/>
    <w:rsid w:val="004D35B6"/>
    <w:rsid w:val="004E0A02"/>
    <w:rsid w:val="00643315"/>
    <w:rsid w:val="00B17AD3"/>
    <w:rsid w:val="00BF6ABE"/>
    <w:rsid w:val="00CD210C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2022-01-04T07:31:00Z</dcterms:modified>
</cp:coreProperties>
</file>