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2" w:rsidRDefault="002B5D4D" w:rsidP="002B5D4D">
      <w:pPr>
        <w:jc w:val="center"/>
        <w:rPr>
          <w:b/>
          <w:sz w:val="52"/>
        </w:rPr>
      </w:pPr>
      <w:r w:rsidRPr="002B5D4D">
        <w:rPr>
          <w:b/>
          <w:sz w:val="52"/>
        </w:rPr>
        <w:t>Core Tech Test Automation Strategy</w:t>
      </w:r>
    </w:p>
    <w:p w:rsidR="002B5D4D" w:rsidRDefault="002B5D4D" w:rsidP="002B5D4D">
      <w:pPr>
        <w:jc w:val="center"/>
        <w:rPr>
          <w:b/>
          <w:sz w:val="52"/>
        </w:rPr>
      </w:pPr>
      <w:r>
        <w:rPr>
          <w:b/>
          <w:sz w:val="52"/>
        </w:rPr>
        <w:t>Operation Execution</w:t>
      </w:r>
    </w:p>
    <w:p w:rsidR="007026F3" w:rsidRPr="007026F3" w:rsidRDefault="007026F3" w:rsidP="002B5D4D">
      <w:pPr>
        <w:jc w:val="center"/>
        <w:rPr>
          <w:sz w:val="52"/>
        </w:rPr>
      </w:pPr>
    </w:p>
    <w:p w:rsidR="007026F3" w:rsidRPr="007026F3" w:rsidRDefault="007026F3" w:rsidP="007026F3">
      <w:pPr>
        <w:rPr>
          <w:sz w:val="20"/>
        </w:rPr>
      </w:pPr>
      <w:r w:rsidRPr="007026F3">
        <w:rPr>
          <w:sz w:val="20"/>
        </w:rPr>
        <w:t>The CX Test Automation team is focusing in the near team on the following</w:t>
      </w:r>
      <w:bookmarkStart w:id="0" w:name="_GoBack"/>
      <w:bookmarkEnd w:id="0"/>
    </w:p>
    <w:sectPr w:rsidR="007026F3" w:rsidRPr="0070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8D"/>
    <w:rsid w:val="002B5D4D"/>
    <w:rsid w:val="0035218D"/>
    <w:rsid w:val="007026F3"/>
    <w:rsid w:val="00CA5228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5932B-D972-4BC4-B242-5E5B74C4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Dental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2</cp:revision>
  <dcterms:created xsi:type="dcterms:W3CDTF">2018-06-27T17:36:00Z</dcterms:created>
  <dcterms:modified xsi:type="dcterms:W3CDTF">2018-06-27T18:21:00Z</dcterms:modified>
</cp:coreProperties>
</file>