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6C142" w14:textId="1730001E" w:rsidR="0010064E" w:rsidRDefault="0010064E" w:rsidP="0010064E">
      <w:pPr>
        <w:pStyle w:val="Title"/>
        <w:ind w:left="2160"/>
      </w:pPr>
      <w:r>
        <w:t>LAKEFLOW JOBS</w:t>
      </w:r>
    </w:p>
    <w:p w14:paraId="32DFF44E" w14:textId="254EFC29" w:rsidR="0010064E" w:rsidRDefault="0010064E" w:rsidP="0010064E">
      <w:r w:rsidRPr="0010064E">
        <w:t xml:space="preserve"> </w:t>
      </w:r>
      <w:proofErr w:type="spellStart"/>
      <w:r w:rsidRPr="0010064E">
        <w:rPr>
          <w:b/>
          <w:bCs/>
        </w:rPr>
        <w:t>Lakeflow</w:t>
      </w:r>
      <w:proofErr w:type="spellEnd"/>
      <w:r w:rsidRPr="0010064E">
        <w:rPr>
          <w:b/>
          <w:bCs/>
        </w:rPr>
        <w:t xml:space="preserve"> Job</w:t>
      </w:r>
      <w:r w:rsidRPr="0010064E">
        <w:t xml:space="preserve"> is Databricks’ built-in </w:t>
      </w:r>
      <w:r w:rsidRPr="0010064E">
        <w:rPr>
          <w:b/>
          <w:bCs/>
        </w:rPr>
        <w:t>orchestrator</w:t>
      </w:r>
      <w:r w:rsidRPr="0010064E">
        <w:t xml:space="preserve">—you use it to schedule and run one or more </w:t>
      </w:r>
      <w:r w:rsidRPr="0010064E">
        <w:rPr>
          <w:b/>
          <w:bCs/>
        </w:rPr>
        <w:t>tasks</w:t>
      </w:r>
      <w:r w:rsidRPr="0010064E">
        <w:t xml:space="preserve"> (notebooks, SQL, pipelines, </w:t>
      </w:r>
      <w:proofErr w:type="spellStart"/>
      <w:r w:rsidRPr="0010064E">
        <w:t>dbt</w:t>
      </w:r>
      <w:proofErr w:type="spellEnd"/>
      <w:r w:rsidRPr="0010064E">
        <w:t>, Delta Live/</w:t>
      </w:r>
      <w:proofErr w:type="spellStart"/>
      <w:r w:rsidRPr="0010064E">
        <w:t>Lakeflow</w:t>
      </w:r>
      <w:proofErr w:type="spellEnd"/>
      <w:r w:rsidRPr="0010064E">
        <w:t xml:space="preserve"> Declarative Pipelines, ML training/inference, etc.), wire their </w:t>
      </w:r>
      <w:r w:rsidRPr="0010064E">
        <w:rPr>
          <w:b/>
          <w:bCs/>
        </w:rPr>
        <w:t>dependencies</w:t>
      </w:r>
      <w:r w:rsidRPr="0010064E">
        <w:t xml:space="preserve">, set </w:t>
      </w:r>
      <w:r w:rsidRPr="0010064E">
        <w:rPr>
          <w:b/>
          <w:bCs/>
        </w:rPr>
        <w:t>triggers/schedules</w:t>
      </w:r>
      <w:r w:rsidRPr="0010064E">
        <w:t>, and monitor/retry them in production. It’s the evolution of “Databricks Workflows.</w:t>
      </w:r>
    </w:p>
    <w:p w14:paraId="1C56C0FB" w14:textId="77777777" w:rsidR="0010064E" w:rsidRDefault="0010064E" w:rsidP="0010064E"/>
    <w:p w14:paraId="5294125D" w14:textId="77777777" w:rsidR="0010064E" w:rsidRPr="0010064E" w:rsidRDefault="0010064E" w:rsidP="0010064E">
      <w:pPr>
        <w:rPr>
          <w:b/>
          <w:bCs/>
        </w:rPr>
      </w:pPr>
      <w:r w:rsidRPr="0010064E">
        <w:rPr>
          <w:b/>
          <w:bCs/>
        </w:rPr>
        <w:t xml:space="preserve">What you </w:t>
      </w:r>
      <w:proofErr w:type="gramStart"/>
      <w:r w:rsidRPr="0010064E">
        <w:rPr>
          <w:b/>
          <w:bCs/>
        </w:rPr>
        <w:t>actually do</w:t>
      </w:r>
      <w:proofErr w:type="gramEnd"/>
      <w:r w:rsidRPr="0010064E">
        <w:rPr>
          <w:b/>
          <w:bCs/>
        </w:rPr>
        <w:t xml:space="preserve"> with it</w:t>
      </w:r>
    </w:p>
    <w:p w14:paraId="1591677C" w14:textId="77777777" w:rsidR="0010064E" w:rsidRPr="0010064E" w:rsidRDefault="0010064E" w:rsidP="0010064E">
      <w:pPr>
        <w:numPr>
          <w:ilvl w:val="0"/>
          <w:numId w:val="1"/>
        </w:numPr>
      </w:pPr>
      <w:r w:rsidRPr="0010064E">
        <w:rPr>
          <w:b/>
          <w:bCs/>
        </w:rPr>
        <w:t>Define tasks</w:t>
      </w:r>
      <w:r w:rsidRPr="0010064E">
        <w:t>: notebook/SQL/script/pipeline/</w:t>
      </w:r>
      <w:proofErr w:type="spellStart"/>
      <w:r w:rsidRPr="0010064E">
        <w:t>dbt</w:t>
      </w:r>
      <w:proofErr w:type="spellEnd"/>
      <w:r w:rsidRPr="0010064E">
        <w:t>/Delta Live (</w:t>
      </w:r>
      <w:proofErr w:type="spellStart"/>
      <w:r w:rsidRPr="0010064E">
        <w:t>Lakeflow</w:t>
      </w:r>
      <w:proofErr w:type="spellEnd"/>
      <w:r w:rsidRPr="0010064E">
        <w:t xml:space="preserve"> Declarative Pipeline) tasks. </w:t>
      </w:r>
      <w:hyperlink r:id="rId5" w:tgtFrame="_blank" w:history="1">
        <w:r w:rsidRPr="0010064E">
          <w:rPr>
            <w:rStyle w:val="Hyperlink"/>
          </w:rPr>
          <w:t>docs.databricks.com</w:t>
        </w:r>
      </w:hyperlink>
    </w:p>
    <w:p w14:paraId="063BB088" w14:textId="77777777" w:rsidR="0010064E" w:rsidRPr="0010064E" w:rsidRDefault="0010064E" w:rsidP="0010064E">
      <w:pPr>
        <w:numPr>
          <w:ilvl w:val="0"/>
          <w:numId w:val="1"/>
        </w:numPr>
      </w:pPr>
      <w:r w:rsidRPr="0010064E">
        <w:rPr>
          <w:b/>
          <w:bCs/>
        </w:rPr>
        <w:t>Set order &amp; dependencies</w:t>
      </w:r>
      <w:r w:rsidRPr="0010064E">
        <w:t xml:space="preserve">: DAG with branching/conditional paths and retries. </w:t>
      </w:r>
      <w:hyperlink r:id="rId6" w:tgtFrame="_blank" w:history="1">
        <w:r w:rsidRPr="0010064E">
          <w:rPr>
            <w:rStyle w:val="Hyperlink"/>
          </w:rPr>
          <w:t>Databricks</w:t>
        </w:r>
      </w:hyperlink>
    </w:p>
    <w:p w14:paraId="3AEFF286" w14:textId="77777777" w:rsidR="0010064E" w:rsidRPr="0010064E" w:rsidRDefault="0010064E" w:rsidP="0010064E">
      <w:pPr>
        <w:numPr>
          <w:ilvl w:val="0"/>
          <w:numId w:val="1"/>
        </w:numPr>
      </w:pPr>
      <w:r w:rsidRPr="0010064E">
        <w:rPr>
          <w:b/>
          <w:bCs/>
        </w:rPr>
        <w:t>Schedule &amp; trigger</w:t>
      </w:r>
      <w:r w:rsidRPr="0010064E">
        <w:t xml:space="preserve">: on a </w:t>
      </w:r>
      <w:proofErr w:type="spellStart"/>
      <w:r w:rsidRPr="0010064E">
        <w:t>cron</w:t>
      </w:r>
      <w:proofErr w:type="spellEnd"/>
      <w:r w:rsidRPr="0010064E">
        <w:t xml:space="preserve">, event, or ad-hoc “Run now.” </w:t>
      </w:r>
      <w:hyperlink r:id="rId7" w:tgtFrame="_blank" w:history="1">
        <w:r w:rsidRPr="0010064E">
          <w:rPr>
            <w:rStyle w:val="Hyperlink"/>
          </w:rPr>
          <w:t>docs.databricks.com</w:t>
        </w:r>
      </w:hyperlink>
    </w:p>
    <w:p w14:paraId="2237E376" w14:textId="77777777" w:rsidR="0010064E" w:rsidRPr="0010064E" w:rsidRDefault="0010064E" w:rsidP="0010064E">
      <w:pPr>
        <w:numPr>
          <w:ilvl w:val="0"/>
          <w:numId w:val="1"/>
        </w:numPr>
      </w:pPr>
      <w:r w:rsidRPr="0010064E">
        <w:rPr>
          <w:b/>
          <w:bCs/>
        </w:rPr>
        <w:t>Operate</w:t>
      </w:r>
      <w:r w:rsidRPr="0010064E">
        <w:t xml:space="preserve">: run history, logs, repair failed runs, alerts. </w:t>
      </w:r>
      <w:hyperlink r:id="rId8" w:tgtFrame="_blank" w:history="1">
        <w:r w:rsidRPr="0010064E">
          <w:rPr>
            <w:rStyle w:val="Hyperlink"/>
          </w:rPr>
          <w:t>docs.databricks.com</w:t>
        </w:r>
      </w:hyperlink>
    </w:p>
    <w:p w14:paraId="551DE51B" w14:textId="77777777" w:rsidR="0010064E" w:rsidRPr="0010064E" w:rsidRDefault="0010064E" w:rsidP="0010064E">
      <w:pPr>
        <w:rPr>
          <w:b/>
          <w:bCs/>
        </w:rPr>
      </w:pPr>
      <w:r w:rsidRPr="0010064E">
        <w:rPr>
          <w:b/>
          <w:bCs/>
        </w:rPr>
        <w:t xml:space="preserve">How it relates to </w:t>
      </w:r>
      <w:proofErr w:type="spellStart"/>
      <w:r w:rsidRPr="0010064E">
        <w:rPr>
          <w:b/>
          <w:bCs/>
        </w:rPr>
        <w:t>Lakeflow</w:t>
      </w:r>
      <w:proofErr w:type="spellEnd"/>
      <w:r w:rsidRPr="0010064E">
        <w:rPr>
          <w:b/>
          <w:bCs/>
        </w:rPr>
        <w:t xml:space="preserve"> Declarative Pipelines (DP)</w:t>
      </w:r>
    </w:p>
    <w:p w14:paraId="76EB2255" w14:textId="77777777" w:rsidR="0010064E" w:rsidRPr="0010064E" w:rsidRDefault="0010064E" w:rsidP="0010064E">
      <w:pPr>
        <w:numPr>
          <w:ilvl w:val="0"/>
          <w:numId w:val="2"/>
        </w:numPr>
      </w:pPr>
      <w:r w:rsidRPr="0010064E">
        <w:rPr>
          <w:b/>
          <w:bCs/>
        </w:rPr>
        <w:t>Jobs = procedural orchestration</w:t>
      </w:r>
      <w:r w:rsidRPr="0010064E">
        <w:t xml:space="preserve"> (you specify task order).</w:t>
      </w:r>
    </w:p>
    <w:p w14:paraId="35911BCD" w14:textId="77777777" w:rsidR="0010064E" w:rsidRPr="0010064E" w:rsidRDefault="0010064E" w:rsidP="0010064E">
      <w:pPr>
        <w:numPr>
          <w:ilvl w:val="0"/>
          <w:numId w:val="2"/>
        </w:numPr>
      </w:pPr>
      <w:r w:rsidRPr="0010064E">
        <w:rPr>
          <w:b/>
          <w:bCs/>
        </w:rPr>
        <w:t>Declarative Pipelines = declarative data processing</w:t>
      </w:r>
      <w:r w:rsidRPr="0010064E">
        <w:t xml:space="preserve"> (you declare datasets/flows; the engine figures order/parallelism).</w:t>
      </w:r>
      <w:r w:rsidRPr="0010064E">
        <w:br/>
        <w:t xml:space="preserve">You can </w:t>
      </w:r>
      <w:r w:rsidRPr="0010064E">
        <w:rPr>
          <w:b/>
          <w:bCs/>
        </w:rPr>
        <w:t xml:space="preserve">run a Declarative Pipeline as a task in a </w:t>
      </w:r>
      <w:proofErr w:type="spellStart"/>
      <w:r w:rsidRPr="0010064E">
        <w:rPr>
          <w:b/>
          <w:bCs/>
        </w:rPr>
        <w:t>Lakeflow</w:t>
      </w:r>
      <w:proofErr w:type="spellEnd"/>
      <w:r w:rsidRPr="0010064E">
        <w:rPr>
          <w:b/>
          <w:bCs/>
        </w:rPr>
        <w:t xml:space="preserve"> Job</w:t>
      </w:r>
      <w:r w:rsidRPr="0010064E">
        <w:t xml:space="preserve"> when you need it in a larger workflow (e.g., kick off after ingestion, then run a notebook, then a SQL quality check). </w:t>
      </w:r>
      <w:hyperlink r:id="rId9" w:tgtFrame="_blank" w:history="1">
        <w:r w:rsidRPr="0010064E">
          <w:rPr>
            <w:rStyle w:val="Hyperlink"/>
          </w:rPr>
          <w:t>docs.databricks.com+2docs.databricks.com+2</w:t>
        </w:r>
      </w:hyperlink>
    </w:p>
    <w:p w14:paraId="1AE46A28" w14:textId="77777777" w:rsidR="0010064E" w:rsidRPr="0010064E" w:rsidRDefault="0010064E" w:rsidP="0010064E">
      <w:pPr>
        <w:rPr>
          <w:b/>
          <w:bCs/>
        </w:rPr>
      </w:pPr>
      <w:r w:rsidRPr="0010064E">
        <w:rPr>
          <w:b/>
          <w:bCs/>
        </w:rPr>
        <w:t xml:space="preserve">When to use </w:t>
      </w:r>
      <w:proofErr w:type="spellStart"/>
      <w:r w:rsidRPr="0010064E">
        <w:rPr>
          <w:b/>
          <w:bCs/>
        </w:rPr>
        <w:t>Lakeflow</w:t>
      </w:r>
      <w:proofErr w:type="spellEnd"/>
      <w:r w:rsidRPr="0010064E">
        <w:rPr>
          <w:b/>
          <w:bCs/>
        </w:rPr>
        <w:t xml:space="preserve"> Jobs vs Declarative Pipelines</w:t>
      </w:r>
    </w:p>
    <w:p w14:paraId="47C93C79" w14:textId="77777777" w:rsidR="0010064E" w:rsidRPr="0010064E" w:rsidRDefault="0010064E" w:rsidP="0010064E">
      <w:pPr>
        <w:numPr>
          <w:ilvl w:val="0"/>
          <w:numId w:val="3"/>
        </w:numPr>
      </w:pPr>
      <w:r w:rsidRPr="0010064E">
        <w:rPr>
          <w:b/>
          <w:bCs/>
        </w:rPr>
        <w:t xml:space="preserve">Use a </w:t>
      </w:r>
      <w:proofErr w:type="spellStart"/>
      <w:r w:rsidRPr="0010064E">
        <w:rPr>
          <w:b/>
          <w:bCs/>
        </w:rPr>
        <w:t>Lakeflow</w:t>
      </w:r>
      <w:proofErr w:type="spellEnd"/>
      <w:r w:rsidRPr="0010064E">
        <w:rPr>
          <w:b/>
          <w:bCs/>
        </w:rPr>
        <w:t xml:space="preserve"> Job</w:t>
      </w:r>
      <w:r w:rsidRPr="0010064E">
        <w:t xml:space="preserve"> to </w:t>
      </w:r>
      <w:r w:rsidRPr="0010064E">
        <w:rPr>
          <w:b/>
          <w:bCs/>
        </w:rPr>
        <w:t>stitch together</w:t>
      </w:r>
      <w:r w:rsidRPr="0010064E">
        <w:t xml:space="preserve"> many steps across tools (ingest → transform → ML → notify) and to </w:t>
      </w:r>
      <w:r w:rsidRPr="0010064E">
        <w:rPr>
          <w:b/>
          <w:bCs/>
        </w:rPr>
        <w:t>schedule/monitor</w:t>
      </w:r>
      <w:r w:rsidRPr="0010064E">
        <w:t xml:space="preserve"> them. </w:t>
      </w:r>
      <w:hyperlink r:id="rId10" w:tgtFrame="_blank" w:history="1">
        <w:r w:rsidRPr="0010064E">
          <w:rPr>
            <w:rStyle w:val="Hyperlink"/>
          </w:rPr>
          <w:t>docs.databricks.com+1</w:t>
        </w:r>
      </w:hyperlink>
    </w:p>
    <w:p w14:paraId="0E21D3CA" w14:textId="77777777" w:rsidR="0010064E" w:rsidRPr="0010064E" w:rsidRDefault="0010064E" w:rsidP="0010064E">
      <w:pPr>
        <w:numPr>
          <w:ilvl w:val="0"/>
          <w:numId w:val="3"/>
        </w:numPr>
      </w:pPr>
      <w:r w:rsidRPr="0010064E">
        <w:rPr>
          <w:b/>
          <w:bCs/>
        </w:rPr>
        <w:t>Use Declarative Pipelines</w:t>
      </w:r>
      <w:r w:rsidRPr="0010064E">
        <w:t xml:space="preserve"> when your main need is </w:t>
      </w:r>
      <w:r w:rsidRPr="0010064E">
        <w:rPr>
          <w:b/>
          <w:bCs/>
        </w:rPr>
        <w:t>building the transformations themselves</w:t>
      </w:r>
      <w:r w:rsidRPr="0010064E">
        <w:t xml:space="preserve"> (batch/stream, CDC, incremental MVs) with built-in quality and automatic orchestration of the </w:t>
      </w:r>
      <w:r w:rsidRPr="0010064E">
        <w:rPr>
          <w:i/>
          <w:iCs/>
        </w:rPr>
        <w:t>data</w:t>
      </w:r>
      <w:r w:rsidRPr="0010064E">
        <w:t xml:space="preserve"> graph; then call it from a Job if needed. </w:t>
      </w:r>
      <w:hyperlink r:id="rId11" w:tgtFrame="_blank" w:history="1">
        <w:r w:rsidRPr="0010064E">
          <w:rPr>
            <w:rStyle w:val="Hyperlink"/>
          </w:rPr>
          <w:t>docs.databricks.com</w:t>
        </w:r>
      </w:hyperlink>
    </w:p>
    <w:p w14:paraId="42C69A17" w14:textId="77777777" w:rsidR="0010064E" w:rsidRPr="0010064E" w:rsidRDefault="0010064E" w:rsidP="0010064E">
      <w:r w:rsidRPr="0010064E">
        <w:t xml:space="preserve">If you want, tell me your current pieces (ingestion source, transforms, outputs), and I’ll sketch a minimal </w:t>
      </w:r>
      <w:proofErr w:type="spellStart"/>
      <w:r w:rsidRPr="0010064E">
        <w:t>Lakeflow</w:t>
      </w:r>
      <w:proofErr w:type="spellEnd"/>
      <w:r w:rsidRPr="0010064E">
        <w:t xml:space="preserve"> Job DAG for you.</w:t>
      </w:r>
    </w:p>
    <w:p w14:paraId="325E6890" w14:textId="77777777" w:rsidR="0010064E" w:rsidRDefault="0010064E" w:rsidP="0010064E"/>
    <w:p w14:paraId="657D99A1" w14:textId="0E80024F" w:rsidR="0010064E" w:rsidRDefault="0010064E" w:rsidP="0010064E">
      <w:pPr>
        <w:pStyle w:val="Heading1"/>
      </w:pPr>
      <w:r>
        <w:lastRenderedPageBreak/>
        <w:t>What is a Task?</w:t>
      </w:r>
    </w:p>
    <w:p w14:paraId="7C677DA7" w14:textId="58784011" w:rsidR="0010064E" w:rsidRDefault="0010064E" w:rsidP="0010064E">
      <w:r w:rsidRPr="0010064E">
        <w:t>A task is a specific unit of work within a job. Each task can perform a variety of operations, including:</w:t>
      </w:r>
    </w:p>
    <w:p w14:paraId="5D246F72" w14:textId="06124D2C" w:rsidR="0013621C" w:rsidRDefault="0010064E" w:rsidP="0013621C">
      <w:pPr>
        <w:pStyle w:val="NormalWeb"/>
        <w:numPr>
          <w:ilvl w:val="0"/>
          <w:numId w:val="4"/>
        </w:numPr>
      </w:pPr>
      <w:r>
        <w:t>A notebook task runs a Databricks notebook. You specify the path to the notebook and</w:t>
      </w:r>
      <w:r w:rsidR="0013621C">
        <w:t xml:space="preserve"> </w:t>
      </w:r>
      <w:r>
        <w:t>any parameters that it requires.</w:t>
      </w:r>
    </w:p>
    <w:p w14:paraId="24448F0C" w14:textId="0B7E9603" w:rsidR="0013621C" w:rsidRDefault="0013621C" w:rsidP="0013621C">
      <w:pPr>
        <w:pStyle w:val="NormalWeb"/>
        <w:numPr>
          <w:ilvl w:val="0"/>
          <w:numId w:val="4"/>
        </w:numPr>
      </w:pPr>
      <w:r>
        <w:t xml:space="preserve">A pipeline task runs a pipeline. You can specify existing </w:t>
      </w:r>
      <w:proofErr w:type="spellStart"/>
      <w:r>
        <w:t>Lakeflow</w:t>
      </w:r>
      <w:proofErr w:type="spellEnd"/>
      <w:r>
        <w:t xml:space="preserve"> Declarative Pipelines,</w:t>
      </w:r>
      <w:r>
        <w:t xml:space="preserve"> </w:t>
      </w:r>
      <w:r>
        <w:t>such as a materialized view or streaming table.</w:t>
      </w:r>
    </w:p>
    <w:p w14:paraId="23708410" w14:textId="0A0D682C" w:rsidR="0010064E" w:rsidRPr="0010064E" w:rsidRDefault="0013621C" w:rsidP="0013621C">
      <w:pPr>
        <w:pStyle w:val="NormalWeb"/>
        <w:numPr>
          <w:ilvl w:val="0"/>
          <w:numId w:val="4"/>
        </w:numPr>
      </w:pPr>
      <w:r>
        <w:t>A Python script tasks runs a Python file. You provide the path to the file and any necessary parameters</w:t>
      </w:r>
    </w:p>
    <w:p w14:paraId="13C9903D" w14:textId="761745C1" w:rsidR="0010064E" w:rsidRDefault="0013621C" w:rsidP="0010064E">
      <w:r w:rsidRPr="0013621C">
        <w:rPr>
          <w:b/>
          <w:bCs/>
        </w:rPr>
        <w:t>Note:</w:t>
      </w:r>
      <w:r>
        <w:t xml:space="preserve"> </w:t>
      </w:r>
      <w:r w:rsidRPr="0013621C">
        <w:t>Tasks can have dependencies on other tasks, and conditionally run other tasks, allowing you to create complex workflows with conditional logic and dependencies.</w:t>
      </w:r>
    </w:p>
    <w:p w14:paraId="1297C95A" w14:textId="77777777" w:rsidR="0013621C" w:rsidRDefault="0013621C" w:rsidP="0010064E"/>
    <w:p w14:paraId="78371469" w14:textId="34B25FBC" w:rsidR="0013621C" w:rsidRDefault="0013621C" w:rsidP="0013621C">
      <w:pPr>
        <w:pStyle w:val="Heading1"/>
      </w:pPr>
      <w:r>
        <w:t>What is a Trigger?</w:t>
      </w:r>
    </w:p>
    <w:p w14:paraId="4CFF1A68" w14:textId="2770FE2D" w:rsidR="0013621C" w:rsidRPr="0013621C" w:rsidRDefault="0013621C" w:rsidP="0013621C">
      <w:pPr>
        <w:pStyle w:val="ListParagraph"/>
        <w:numPr>
          <w:ilvl w:val="0"/>
          <w:numId w:val="5"/>
        </w:numPr>
      </w:pPr>
      <w:r w:rsidRPr="0013621C">
        <w:t>A trigger is a mechanism that initiates running a job based on specific conditions or events. A trigger can be time-based, such as running a job at a scheduled time (for example, ever day at 2 AM), or event-based, such as running a job when new data arrives in cloud storage.</w:t>
      </w:r>
    </w:p>
    <w:p w14:paraId="540CEA29" w14:textId="77777777" w:rsidR="0010064E" w:rsidRDefault="0010064E" w:rsidP="000F50CB">
      <w:pPr>
        <w:pStyle w:val="Heading1"/>
      </w:pPr>
    </w:p>
    <w:p w14:paraId="5031A26A" w14:textId="77C4D820" w:rsidR="0013621C" w:rsidRDefault="0013621C" w:rsidP="000F50CB">
      <w:pPr>
        <w:pStyle w:val="Heading1"/>
      </w:pPr>
      <w:r>
        <w:t>Ar</w:t>
      </w:r>
      <w:r w:rsidR="000F50CB">
        <w:t>chitecture</w:t>
      </w:r>
    </w:p>
    <w:p w14:paraId="249D31F5" w14:textId="2C392761" w:rsidR="000F50CB" w:rsidRPr="000F50CB" w:rsidRDefault="000F50CB" w:rsidP="000F50CB">
      <w:r w:rsidRPr="000F50CB">
        <w:drawing>
          <wp:inline distT="0" distB="0" distL="0" distR="0" wp14:anchorId="27A87773" wp14:editId="0CA5596D">
            <wp:extent cx="5943600" cy="3831590"/>
            <wp:effectExtent l="0" t="0" r="0" b="3810"/>
            <wp:docPr id="18894398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3986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0CB" w:rsidRPr="000F5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8A2"/>
    <w:multiLevelType w:val="hybridMultilevel"/>
    <w:tmpl w:val="F5127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C5219"/>
    <w:multiLevelType w:val="hybridMultilevel"/>
    <w:tmpl w:val="BC140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D59B1"/>
    <w:multiLevelType w:val="multilevel"/>
    <w:tmpl w:val="524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F7B24"/>
    <w:multiLevelType w:val="multilevel"/>
    <w:tmpl w:val="C15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5483F"/>
    <w:multiLevelType w:val="multilevel"/>
    <w:tmpl w:val="CFC0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501263">
    <w:abstractNumId w:val="2"/>
  </w:num>
  <w:num w:numId="2" w16cid:durableId="1976789978">
    <w:abstractNumId w:val="3"/>
  </w:num>
  <w:num w:numId="3" w16cid:durableId="1871449865">
    <w:abstractNumId w:val="4"/>
  </w:num>
  <w:num w:numId="4" w16cid:durableId="1040318907">
    <w:abstractNumId w:val="0"/>
  </w:num>
  <w:num w:numId="5" w16cid:durableId="1900898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4E"/>
    <w:rsid w:val="000F50CB"/>
    <w:rsid w:val="0010064E"/>
    <w:rsid w:val="0013621C"/>
    <w:rsid w:val="00467169"/>
    <w:rsid w:val="0072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418C0"/>
  <w15:chartTrackingRefBased/>
  <w15:docId w15:val="{0E0E03C2-36D9-6548-AAF6-BEC09CC3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6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6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64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0064E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00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aws/en/jobs/configure-job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aws/en/jobs/?utm_source=chatgpt.com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bricks.com/blog/introducing-databricks-lakeflow?utm_source=chatgpt.com" TargetMode="External"/><Relationship Id="rId11" Type="http://schemas.openxmlformats.org/officeDocument/2006/relationships/hyperlink" Target="https://docs.databricks.com/aws/en/ldp/concepts?utm_source=chatgpt.com" TargetMode="External"/><Relationship Id="rId5" Type="http://schemas.openxmlformats.org/officeDocument/2006/relationships/hyperlink" Target="https://docs.databricks.com/aws/en/jobs/configure-job?utm_source=chatgpt.com" TargetMode="External"/><Relationship Id="rId10" Type="http://schemas.openxmlformats.org/officeDocument/2006/relationships/hyperlink" Target="https://docs.databricks.com/aws/en/job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jobs/pipeline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Raghava, Mr. Thyagaraj</dc:creator>
  <cp:keywords/>
  <dc:description/>
  <cp:lastModifiedBy>Raghava, Mr. Thyagaraj</cp:lastModifiedBy>
  <cp:revision>1</cp:revision>
  <dcterms:created xsi:type="dcterms:W3CDTF">2025-11-02T10:23:00Z</dcterms:created>
  <dcterms:modified xsi:type="dcterms:W3CDTF">2025-11-03T01:21:00Z</dcterms:modified>
</cp:coreProperties>
</file>