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C5EC4" w14:textId="77777777" w:rsidR="00367C4A" w:rsidRDefault="00BB53EF">
      <w:pPr>
        <w:jc w:val="center"/>
      </w:pPr>
      <w:r>
        <w:rPr>
          <w:rFonts w:ascii="Arial" w:hAnsi="Arial"/>
          <w:b/>
          <w:color w:val="1B365D"/>
          <w:sz w:val="32"/>
        </w:rPr>
        <w:t>MALLA REDDY TECHNICAL CAMPUS</w:t>
      </w:r>
      <w:r>
        <w:rPr>
          <w:rFonts w:ascii="Arial" w:hAnsi="Arial"/>
          <w:b/>
          <w:color w:val="1B365D"/>
          <w:sz w:val="32"/>
        </w:rPr>
        <w:br/>
      </w:r>
      <w:r>
        <w:rPr>
          <w:rFonts w:ascii="Calibri" w:hAnsi="Calibri"/>
          <w:b/>
        </w:rPr>
        <w:t>A Constituent Unit of MALLA REDDY VISHWAVIDYAPEETH</w:t>
      </w:r>
      <w:r>
        <w:rPr>
          <w:rFonts w:ascii="Calibri" w:hAnsi="Calibri"/>
          <w:b/>
        </w:rPr>
        <w:br/>
      </w:r>
      <w:r>
        <w:rPr>
          <w:rFonts w:ascii="Calibri" w:hAnsi="Calibri"/>
          <w:i/>
          <w:sz w:val="20"/>
        </w:rPr>
        <w:t>Deemed to be University | Approved by UGC &amp; AICTE New Delhi</w:t>
      </w:r>
      <w:r>
        <w:rPr>
          <w:rFonts w:ascii="Calibri" w:hAnsi="Calibri"/>
          <w:i/>
          <w:sz w:val="20"/>
        </w:rPr>
        <w:br/>
        <w:t>Maisammaguda, Medchal (Dist), Hyderabad - 500100, Telangana</w:t>
      </w:r>
      <w:r>
        <w:rPr>
          <w:rFonts w:ascii="Calibri" w:hAnsi="Calibri"/>
          <w:i/>
          <w:sz w:val="20"/>
        </w:rPr>
        <w:br/>
      </w:r>
      <w:r>
        <w:rPr>
          <w:rFonts w:ascii="Calibri" w:hAnsi="Calibri"/>
          <w:i/>
          <w:sz w:val="20"/>
        </w:rPr>
        <w:br/>
      </w:r>
    </w:p>
    <w:p w14:paraId="06BC47AB" w14:textId="77777777" w:rsidR="00367C4A" w:rsidRDefault="00BB53EF">
      <w:pPr>
        <w:spacing w:after="240"/>
        <w:jc w:val="center"/>
      </w:pPr>
      <w:r>
        <w:rPr>
          <w:rFonts w:ascii="Arial" w:hAnsi="Arial"/>
          <w:b/>
          <w:sz w:val="24"/>
        </w:rPr>
        <w:t>Department of Computer Science and Engineering</w:t>
      </w:r>
      <w:r>
        <w:rPr>
          <w:rFonts w:ascii="Arial" w:hAnsi="Arial"/>
          <w:b/>
          <w:sz w:val="24"/>
        </w:rPr>
        <w:br/>
      </w:r>
      <w:r>
        <w:rPr>
          <w:rFonts w:ascii="Arial" w:hAnsi="Arial"/>
          <w:b/>
          <w:color w:val="1B365D"/>
          <w:sz w:val="28"/>
        </w:rPr>
        <w:t>ALGORITHMIC PROBLEM-SOLVING HACKATHON (APSH 2026)</w:t>
      </w:r>
      <w:r>
        <w:rPr>
          <w:rFonts w:ascii="Arial" w:hAnsi="Arial"/>
          <w:b/>
          <w:color w:val="1B365D"/>
          <w:sz w:val="28"/>
        </w:rPr>
        <w:br/>
      </w:r>
      <w:r>
        <w:rPr>
          <w:rFonts w:ascii="Arial" w:hAnsi="Arial"/>
          <w:b/>
          <w:sz w:val="24"/>
        </w:rPr>
        <w:t>PROJECT DOCUMENTATION</w:t>
      </w:r>
      <w:r>
        <w:rPr>
          <w:rFonts w:ascii="Arial" w:hAnsi="Arial"/>
          <w:b/>
          <w:sz w:val="24"/>
        </w:rPr>
        <w:br/>
      </w:r>
      <w:r>
        <w:rPr>
          <w:rFonts w:ascii="Calibri" w:hAnsi="Calibri"/>
          <w:sz w:val="21"/>
        </w:rPr>
        <w:t>Date: 03-10-2026   |   Venue: 3rd Floor, A &amp; B Blocks</w:t>
      </w:r>
    </w:p>
    <w:tbl>
      <w:tblPr>
        <w:tblW w:w="0" w:type="auto"/>
        <w:jc w:val="center"/>
        <w:tblLayout w:type="fixed"/>
        <w:tblLook w:val="04A0" w:firstRow="1" w:lastRow="0" w:firstColumn="1" w:lastColumn="0" w:noHBand="0" w:noVBand="1"/>
      </w:tblPr>
      <w:tblGrid>
        <w:gridCol w:w="3168"/>
        <w:gridCol w:w="6480"/>
      </w:tblGrid>
      <w:tr w:rsidR="00367C4A" w14:paraId="772AEF8D" w14:textId="77777777">
        <w:trPr>
          <w:jc w:val="center"/>
        </w:trPr>
        <w:tc>
          <w:tcPr>
            <w:tcW w:w="3168" w:type="dxa"/>
            <w:shd w:val="clear" w:color="auto" w:fill="F2F4F7"/>
            <w:tcMar>
              <w:top w:w="80" w:type="dxa"/>
              <w:left w:w="100" w:type="dxa"/>
              <w:bottom w:w="80" w:type="dxa"/>
              <w:right w:w="100" w:type="dxa"/>
            </w:tcMar>
          </w:tcPr>
          <w:p w14:paraId="00162306" w14:textId="77777777" w:rsidR="00367C4A" w:rsidRDefault="00BB53EF">
            <w:pPr>
              <w:spacing w:after="0"/>
            </w:pPr>
            <w:r>
              <w:rPr>
                <w:rFonts w:ascii="Calibri" w:hAnsi="Calibri"/>
                <w:b/>
                <w:sz w:val="20"/>
              </w:rPr>
              <w:t>Project Title</w:t>
            </w:r>
          </w:p>
        </w:tc>
        <w:tc>
          <w:tcPr>
            <w:tcW w:w="6480" w:type="dxa"/>
            <w:tcMar>
              <w:top w:w="80" w:type="dxa"/>
              <w:left w:w="100" w:type="dxa"/>
              <w:bottom w:w="80" w:type="dxa"/>
              <w:right w:w="100" w:type="dxa"/>
            </w:tcMar>
          </w:tcPr>
          <w:p w14:paraId="6C4A3D9F" w14:textId="77777777" w:rsidR="00367C4A" w:rsidRDefault="00BB53EF">
            <w:pPr>
              <w:spacing w:after="0"/>
            </w:pPr>
            <w:r>
              <w:rPr>
                <w:rFonts w:ascii="Calibri" w:hAnsi="Calibri"/>
                <w:sz w:val="20"/>
              </w:rPr>
              <w:t>Campus Lost &amp; Found Portal</w:t>
            </w:r>
          </w:p>
        </w:tc>
      </w:tr>
      <w:tr w:rsidR="00367C4A" w14:paraId="477D0BE2" w14:textId="77777777">
        <w:trPr>
          <w:jc w:val="center"/>
        </w:trPr>
        <w:tc>
          <w:tcPr>
            <w:tcW w:w="3168" w:type="dxa"/>
            <w:shd w:val="clear" w:color="auto" w:fill="F2F4F7"/>
            <w:tcMar>
              <w:top w:w="80" w:type="dxa"/>
              <w:left w:w="100" w:type="dxa"/>
              <w:bottom w:w="80" w:type="dxa"/>
              <w:right w:w="100" w:type="dxa"/>
            </w:tcMar>
          </w:tcPr>
          <w:p w14:paraId="4534E657" w14:textId="77777777" w:rsidR="00367C4A" w:rsidRDefault="00BB53EF">
            <w:pPr>
              <w:spacing w:after="0"/>
            </w:pPr>
            <w:r>
              <w:rPr>
                <w:rFonts w:ascii="Calibri" w:hAnsi="Calibri"/>
                <w:b/>
                <w:sz w:val="20"/>
              </w:rPr>
              <w:t>Team Name / Team No.</w:t>
            </w:r>
          </w:p>
        </w:tc>
        <w:tc>
          <w:tcPr>
            <w:tcW w:w="6480" w:type="dxa"/>
            <w:tcMar>
              <w:top w:w="80" w:type="dxa"/>
              <w:left w:w="100" w:type="dxa"/>
              <w:bottom w:w="80" w:type="dxa"/>
              <w:right w:w="100" w:type="dxa"/>
            </w:tcMar>
          </w:tcPr>
          <w:p w14:paraId="197563A9" w14:textId="3069BE26" w:rsidR="00367C4A" w:rsidRDefault="00160842">
            <w:pPr>
              <w:spacing w:after="0"/>
            </w:pPr>
            <w:r>
              <w:t>19</w:t>
            </w:r>
          </w:p>
        </w:tc>
      </w:tr>
      <w:tr w:rsidR="00367C4A" w14:paraId="7D7FFEDF" w14:textId="77777777">
        <w:trPr>
          <w:jc w:val="center"/>
        </w:trPr>
        <w:tc>
          <w:tcPr>
            <w:tcW w:w="3168" w:type="dxa"/>
            <w:shd w:val="clear" w:color="auto" w:fill="F2F4F7"/>
            <w:tcMar>
              <w:top w:w="80" w:type="dxa"/>
              <w:left w:w="100" w:type="dxa"/>
              <w:bottom w:w="80" w:type="dxa"/>
              <w:right w:w="100" w:type="dxa"/>
            </w:tcMar>
          </w:tcPr>
          <w:p w14:paraId="233DAD80" w14:textId="77777777" w:rsidR="00367C4A" w:rsidRDefault="00BB53EF">
            <w:pPr>
              <w:spacing w:after="0"/>
            </w:pPr>
            <w:r>
              <w:rPr>
                <w:rFonts w:ascii="Calibri" w:hAnsi="Calibri"/>
                <w:b/>
                <w:sz w:val="20"/>
              </w:rPr>
              <w:t>Year / Semester / Section</w:t>
            </w:r>
          </w:p>
        </w:tc>
        <w:tc>
          <w:tcPr>
            <w:tcW w:w="6480" w:type="dxa"/>
            <w:tcMar>
              <w:top w:w="80" w:type="dxa"/>
              <w:left w:w="100" w:type="dxa"/>
              <w:bottom w:w="80" w:type="dxa"/>
              <w:right w:w="100" w:type="dxa"/>
            </w:tcMar>
          </w:tcPr>
          <w:p w14:paraId="1035DD85" w14:textId="44B054B2" w:rsidR="00367C4A" w:rsidRDefault="00BB53EF">
            <w:pPr>
              <w:spacing w:after="0"/>
            </w:pPr>
            <w:r>
              <w:rPr>
                <w:rFonts w:ascii="Calibri" w:hAnsi="Calibri"/>
                <w:sz w:val="20"/>
              </w:rPr>
              <w:t xml:space="preserve">II Year </w:t>
            </w:r>
            <w:proofErr w:type="spellStart"/>
            <w:r>
              <w:rPr>
                <w:rFonts w:ascii="Calibri" w:hAnsi="Calibri"/>
                <w:sz w:val="20"/>
              </w:rPr>
              <w:t>B.Tech</w:t>
            </w:r>
            <w:proofErr w:type="spellEnd"/>
            <w:r>
              <w:rPr>
                <w:rFonts w:ascii="Calibri" w:hAnsi="Calibri"/>
                <w:sz w:val="20"/>
              </w:rPr>
              <w:t xml:space="preserve"> / </w:t>
            </w:r>
            <w:r w:rsidR="003F183A">
              <w:rPr>
                <w:rFonts w:ascii="Calibri" w:hAnsi="Calibri"/>
                <w:sz w:val="20"/>
              </w:rPr>
              <w:t>3</w:t>
            </w:r>
            <w:r>
              <w:rPr>
                <w:rFonts w:ascii="Calibri" w:hAnsi="Calibri"/>
                <w:sz w:val="20"/>
              </w:rPr>
              <w:t xml:space="preserve"> Sem </w:t>
            </w:r>
          </w:p>
        </w:tc>
      </w:tr>
      <w:tr w:rsidR="00367C4A" w14:paraId="36561FA6" w14:textId="77777777">
        <w:trPr>
          <w:jc w:val="center"/>
        </w:trPr>
        <w:tc>
          <w:tcPr>
            <w:tcW w:w="3168" w:type="dxa"/>
            <w:shd w:val="clear" w:color="auto" w:fill="F2F4F7"/>
            <w:tcMar>
              <w:top w:w="80" w:type="dxa"/>
              <w:left w:w="100" w:type="dxa"/>
              <w:bottom w:w="80" w:type="dxa"/>
              <w:right w:w="100" w:type="dxa"/>
            </w:tcMar>
          </w:tcPr>
          <w:p w14:paraId="32619CC3" w14:textId="77777777" w:rsidR="00367C4A" w:rsidRDefault="00BB53EF">
            <w:pPr>
              <w:spacing w:after="0"/>
            </w:pPr>
            <w:r>
              <w:rPr>
                <w:rFonts w:ascii="Calibri" w:hAnsi="Calibri"/>
                <w:b/>
                <w:sz w:val="20"/>
              </w:rPr>
              <w:t>Algorithm Paradigm Used</w:t>
            </w:r>
          </w:p>
        </w:tc>
        <w:tc>
          <w:tcPr>
            <w:tcW w:w="6480" w:type="dxa"/>
            <w:tcMar>
              <w:top w:w="80" w:type="dxa"/>
              <w:left w:w="100" w:type="dxa"/>
              <w:bottom w:w="80" w:type="dxa"/>
              <w:right w:w="100" w:type="dxa"/>
            </w:tcMar>
          </w:tcPr>
          <w:p w14:paraId="65C7A01B" w14:textId="77777777" w:rsidR="00367C4A" w:rsidRDefault="00BB53EF">
            <w:pPr>
              <w:spacing w:after="0"/>
            </w:pPr>
            <w:r>
              <w:rPr>
                <w:rFonts w:ascii="Calibri" w:hAnsi="Calibri"/>
                <w:sz w:val="20"/>
              </w:rPr>
              <w:t>Search &amp; Filtering / Index-based Retrieval</w:t>
            </w:r>
          </w:p>
        </w:tc>
      </w:tr>
      <w:tr w:rsidR="00367C4A" w14:paraId="0287BE35" w14:textId="77777777">
        <w:trPr>
          <w:jc w:val="center"/>
        </w:trPr>
        <w:tc>
          <w:tcPr>
            <w:tcW w:w="3168" w:type="dxa"/>
            <w:shd w:val="clear" w:color="auto" w:fill="F2F4F7"/>
            <w:tcMar>
              <w:top w:w="80" w:type="dxa"/>
              <w:left w:w="100" w:type="dxa"/>
              <w:bottom w:w="80" w:type="dxa"/>
              <w:right w:w="100" w:type="dxa"/>
            </w:tcMar>
          </w:tcPr>
          <w:p w14:paraId="2108F61A" w14:textId="77777777" w:rsidR="00367C4A" w:rsidRDefault="00BB53EF">
            <w:pPr>
              <w:spacing w:after="0"/>
            </w:pPr>
            <w:r>
              <w:rPr>
                <w:rFonts w:ascii="Calibri" w:hAnsi="Calibri"/>
                <w:b/>
                <w:sz w:val="20"/>
              </w:rPr>
              <w:t>Programming Language / Tools</w:t>
            </w:r>
          </w:p>
        </w:tc>
        <w:tc>
          <w:tcPr>
            <w:tcW w:w="6480" w:type="dxa"/>
            <w:tcMar>
              <w:top w:w="80" w:type="dxa"/>
              <w:left w:w="100" w:type="dxa"/>
              <w:bottom w:w="80" w:type="dxa"/>
              <w:right w:w="100" w:type="dxa"/>
            </w:tcMar>
          </w:tcPr>
          <w:p w14:paraId="6FD61244" w14:textId="77777777" w:rsidR="00367C4A" w:rsidRDefault="00BB53EF">
            <w:pPr>
              <w:spacing w:after="0"/>
            </w:pPr>
            <w:r>
              <w:rPr>
                <w:rFonts w:ascii="Calibri" w:hAnsi="Calibri"/>
                <w:sz w:val="20"/>
              </w:rPr>
              <w:t>MongoDB, Express.js, React.js, Node.js (MERN Stack)</w:t>
            </w:r>
          </w:p>
        </w:tc>
      </w:tr>
      <w:tr w:rsidR="00367C4A" w14:paraId="59756BF2" w14:textId="77777777">
        <w:trPr>
          <w:jc w:val="center"/>
        </w:trPr>
        <w:tc>
          <w:tcPr>
            <w:tcW w:w="3168" w:type="dxa"/>
            <w:shd w:val="clear" w:color="auto" w:fill="F2F4F7"/>
            <w:tcMar>
              <w:top w:w="80" w:type="dxa"/>
              <w:left w:w="100" w:type="dxa"/>
              <w:bottom w:w="80" w:type="dxa"/>
              <w:right w:w="100" w:type="dxa"/>
            </w:tcMar>
          </w:tcPr>
          <w:p w14:paraId="2C98A257" w14:textId="77777777" w:rsidR="00367C4A" w:rsidRDefault="00BB53EF">
            <w:pPr>
              <w:spacing w:after="0"/>
            </w:pPr>
            <w:r>
              <w:rPr>
                <w:rFonts w:ascii="Calibri" w:hAnsi="Calibri"/>
                <w:b/>
                <w:sz w:val="20"/>
              </w:rPr>
              <w:t>Faculty Mentor</w:t>
            </w:r>
          </w:p>
        </w:tc>
        <w:tc>
          <w:tcPr>
            <w:tcW w:w="6480" w:type="dxa"/>
            <w:tcMar>
              <w:top w:w="80" w:type="dxa"/>
              <w:left w:w="100" w:type="dxa"/>
              <w:bottom w:w="80" w:type="dxa"/>
              <w:right w:w="100" w:type="dxa"/>
            </w:tcMar>
          </w:tcPr>
          <w:p w14:paraId="7698A817" w14:textId="77777777" w:rsidR="00367C4A" w:rsidRDefault="00367C4A">
            <w:pPr>
              <w:spacing w:after="0"/>
            </w:pPr>
          </w:p>
        </w:tc>
      </w:tr>
    </w:tbl>
    <w:p w14:paraId="08BB0AD8" w14:textId="77777777" w:rsidR="00367C4A" w:rsidRDefault="00367C4A">
      <w:pPr>
        <w:spacing w:after="120"/>
      </w:pPr>
    </w:p>
    <w:p w14:paraId="0A9BB17A" w14:textId="77777777" w:rsidR="00367C4A" w:rsidRDefault="00BB53EF">
      <w:pPr>
        <w:spacing w:after="80"/>
      </w:pPr>
      <w:r>
        <w:rPr>
          <w:rFonts w:ascii="Arial" w:hAnsi="Arial"/>
          <w:b/>
          <w:color w:val="1B365D"/>
        </w:rPr>
        <w:t>Team Members</w:t>
      </w:r>
    </w:p>
    <w:tbl>
      <w:tblPr>
        <w:tblW w:w="0" w:type="auto"/>
        <w:jc w:val="center"/>
        <w:tblLayout w:type="fixed"/>
        <w:tblLook w:val="04A0" w:firstRow="1" w:lastRow="0" w:firstColumn="1" w:lastColumn="0" w:noHBand="0" w:noVBand="1"/>
      </w:tblPr>
      <w:tblGrid>
        <w:gridCol w:w="864"/>
        <w:gridCol w:w="4032"/>
        <w:gridCol w:w="2592"/>
        <w:gridCol w:w="2160"/>
      </w:tblGrid>
      <w:tr w:rsidR="00367C4A" w14:paraId="72F4A447" w14:textId="77777777">
        <w:trPr>
          <w:jc w:val="center"/>
        </w:trPr>
        <w:tc>
          <w:tcPr>
            <w:tcW w:w="864" w:type="dxa"/>
            <w:shd w:val="clear" w:color="auto" w:fill="1B365D"/>
            <w:tcMar>
              <w:top w:w="100" w:type="dxa"/>
              <w:left w:w="100" w:type="dxa"/>
              <w:bottom w:w="100" w:type="dxa"/>
              <w:right w:w="100" w:type="dxa"/>
            </w:tcMar>
          </w:tcPr>
          <w:p w14:paraId="11F440DB" w14:textId="77777777" w:rsidR="00367C4A" w:rsidRDefault="00BB53EF">
            <w:pPr>
              <w:spacing w:after="0"/>
              <w:jc w:val="center"/>
            </w:pPr>
            <w:r>
              <w:rPr>
                <w:rFonts w:ascii="Arial" w:hAnsi="Arial"/>
                <w:b/>
                <w:color w:val="FFFFFF"/>
                <w:sz w:val="20"/>
              </w:rPr>
              <w:t>S.No</w:t>
            </w:r>
          </w:p>
        </w:tc>
        <w:tc>
          <w:tcPr>
            <w:tcW w:w="4032" w:type="dxa"/>
            <w:shd w:val="clear" w:color="auto" w:fill="1B365D"/>
            <w:tcMar>
              <w:top w:w="100" w:type="dxa"/>
              <w:left w:w="100" w:type="dxa"/>
              <w:bottom w:w="100" w:type="dxa"/>
              <w:right w:w="100" w:type="dxa"/>
            </w:tcMar>
          </w:tcPr>
          <w:p w14:paraId="6268D97D" w14:textId="77777777" w:rsidR="00367C4A" w:rsidRDefault="00BB53EF">
            <w:pPr>
              <w:spacing w:after="0"/>
            </w:pPr>
            <w:r>
              <w:rPr>
                <w:rFonts w:ascii="Arial" w:hAnsi="Arial"/>
                <w:b/>
                <w:color w:val="FFFFFF"/>
                <w:sz w:val="20"/>
              </w:rPr>
              <w:t>Name of the Student</w:t>
            </w:r>
          </w:p>
        </w:tc>
        <w:tc>
          <w:tcPr>
            <w:tcW w:w="2592" w:type="dxa"/>
            <w:shd w:val="clear" w:color="auto" w:fill="1B365D"/>
            <w:tcMar>
              <w:top w:w="100" w:type="dxa"/>
              <w:left w:w="100" w:type="dxa"/>
              <w:bottom w:w="100" w:type="dxa"/>
              <w:right w:w="100" w:type="dxa"/>
            </w:tcMar>
          </w:tcPr>
          <w:p w14:paraId="6B6C78A2" w14:textId="77777777" w:rsidR="00367C4A" w:rsidRDefault="00BB53EF">
            <w:pPr>
              <w:spacing w:after="0"/>
            </w:pPr>
            <w:r>
              <w:rPr>
                <w:rFonts w:ascii="Arial" w:hAnsi="Arial"/>
                <w:b/>
                <w:color w:val="FFFFFF"/>
                <w:sz w:val="20"/>
              </w:rPr>
              <w:t>Roll No.</w:t>
            </w:r>
          </w:p>
        </w:tc>
        <w:tc>
          <w:tcPr>
            <w:tcW w:w="2160" w:type="dxa"/>
            <w:shd w:val="clear" w:color="auto" w:fill="1B365D"/>
            <w:tcMar>
              <w:top w:w="100" w:type="dxa"/>
              <w:left w:w="100" w:type="dxa"/>
              <w:bottom w:w="100" w:type="dxa"/>
              <w:right w:w="100" w:type="dxa"/>
            </w:tcMar>
          </w:tcPr>
          <w:p w14:paraId="3B5CD218" w14:textId="77777777" w:rsidR="00367C4A" w:rsidRDefault="00BB53EF">
            <w:pPr>
              <w:spacing w:after="0"/>
            </w:pPr>
            <w:r>
              <w:rPr>
                <w:rFonts w:ascii="Arial" w:hAnsi="Arial"/>
                <w:b/>
                <w:color w:val="FFFFFF"/>
                <w:sz w:val="20"/>
              </w:rPr>
              <w:t>Role</w:t>
            </w:r>
          </w:p>
        </w:tc>
      </w:tr>
      <w:tr w:rsidR="00367C4A" w14:paraId="61C57C1C" w14:textId="77777777">
        <w:trPr>
          <w:jc w:val="center"/>
        </w:trPr>
        <w:tc>
          <w:tcPr>
            <w:tcW w:w="864" w:type="dxa"/>
            <w:shd w:val="clear" w:color="auto" w:fill="F9FAFB"/>
            <w:tcMar>
              <w:top w:w="80" w:type="dxa"/>
              <w:left w:w="100" w:type="dxa"/>
              <w:bottom w:w="80" w:type="dxa"/>
              <w:right w:w="100" w:type="dxa"/>
            </w:tcMar>
          </w:tcPr>
          <w:p w14:paraId="2E4F3586" w14:textId="77777777" w:rsidR="00367C4A" w:rsidRDefault="00BB53EF">
            <w:pPr>
              <w:spacing w:after="0"/>
              <w:jc w:val="center"/>
            </w:pPr>
            <w:r>
              <w:rPr>
                <w:rFonts w:ascii="Calibri" w:hAnsi="Calibri"/>
                <w:sz w:val="20"/>
              </w:rPr>
              <w:t>1</w:t>
            </w:r>
          </w:p>
        </w:tc>
        <w:tc>
          <w:tcPr>
            <w:tcW w:w="4032" w:type="dxa"/>
            <w:shd w:val="clear" w:color="auto" w:fill="F9FAFB"/>
            <w:tcMar>
              <w:top w:w="80" w:type="dxa"/>
              <w:left w:w="100" w:type="dxa"/>
              <w:bottom w:w="80" w:type="dxa"/>
              <w:right w:w="100" w:type="dxa"/>
            </w:tcMar>
          </w:tcPr>
          <w:p w14:paraId="2FC527BA" w14:textId="4149134E" w:rsidR="00367C4A" w:rsidRDefault="00160842">
            <w:pPr>
              <w:spacing w:after="0"/>
            </w:pPr>
            <w:proofErr w:type="spellStart"/>
            <w:r>
              <w:t>v.vignesh</w:t>
            </w:r>
            <w:proofErr w:type="spellEnd"/>
          </w:p>
        </w:tc>
        <w:tc>
          <w:tcPr>
            <w:tcW w:w="2592" w:type="dxa"/>
            <w:shd w:val="clear" w:color="auto" w:fill="F9FAFB"/>
            <w:tcMar>
              <w:top w:w="80" w:type="dxa"/>
              <w:left w:w="100" w:type="dxa"/>
              <w:bottom w:w="80" w:type="dxa"/>
              <w:right w:w="100" w:type="dxa"/>
            </w:tcMar>
          </w:tcPr>
          <w:p w14:paraId="3991E070" w14:textId="7CB22470" w:rsidR="00367C4A" w:rsidRDefault="00160842">
            <w:pPr>
              <w:spacing w:after="0"/>
            </w:pPr>
            <w:r>
              <w:t>25mvcsmr0626</w:t>
            </w:r>
          </w:p>
        </w:tc>
        <w:tc>
          <w:tcPr>
            <w:tcW w:w="2160" w:type="dxa"/>
            <w:shd w:val="clear" w:color="auto" w:fill="F9FAFB"/>
            <w:tcMar>
              <w:top w:w="80" w:type="dxa"/>
              <w:left w:w="100" w:type="dxa"/>
              <w:bottom w:w="80" w:type="dxa"/>
              <w:right w:w="100" w:type="dxa"/>
            </w:tcMar>
          </w:tcPr>
          <w:p w14:paraId="2C5C08AC" w14:textId="77777777" w:rsidR="00367C4A" w:rsidRDefault="00BB53EF">
            <w:pPr>
              <w:spacing w:after="0"/>
            </w:pPr>
            <w:r>
              <w:rPr>
                <w:rFonts w:ascii="Calibri" w:hAnsi="Calibri"/>
                <w:sz w:val="20"/>
              </w:rPr>
              <w:t>Team Lead</w:t>
            </w:r>
          </w:p>
        </w:tc>
      </w:tr>
      <w:tr w:rsidR="00367C4A" w14:paraId="703257E0" w14:textId="77777777">
        <w:trPr>
          <w:jc w:val="center"/>
        </w:trPr>
        <w:tc>
          <w:tcPr>
            <w:tcW w:w="864" w:type="dxa"/>
            <w:shd w:val="clear" w:color="auto" w:fill="FFFFFF"/>
            <w:tcMar>
              <w:top w:w="80" w:type="dxa"/>
              <w:left w:w="100" w:type="dxa"/>
              <w:bottom w:w="80" w:type="dxa"/>
              <w:right w:w="100" w:type="dxa"/>
            </w:tcMar>
          </w:tcPr>
          <w:p w14:paraId="70371EE7" w14:textId="77777777" w:rsidR="00367C4A" w:rsidRDefault="00BB53EF">
            <w:pPr>
              <w:spacing w:after="0"/>
              <w:jc w:val="center"/>
            </w:pPr>
            <w:r>
              <w:rPr>
                <w:rFonts w:ascii="Calibri" w:hAnsi="Calibri"/>
                <w:sz w:val="20"/>
              </w:rPr>
              <w:t>2</w:t>
            </w:r>
          </w:p>
        </w:tc>
        <w:tc>
          <w:tcPr>
            <w:tcW w:w="4032" w:type="dxa"/>
            <w:shd w:val="clear" w:color="auto" w:fill="FFFFFF"/>
            <w:tcMar>
              <w:top w:w="80" w:type="dxa"/>
              <w:left w:w="100" w:type="dxa"/>
              <w:bottom w:w="80" w:type="dxa"/>
              <w:right w:w="100" w:type="dxa"/>
            </w:tcMar>
          </w:tcPr>
          <w:p w14:paraId="0DA970DE" w14:textId="018ED9F4" w:rsidR="00367C4A" w:rsidRDefault="00160842">
            <w:pPr>
              <w:spacing w:after="0"/>
            </w:pPr>
            <w:proofErr w:type="spellStart"/>
            <w:r>
              <w:t>s.lokesh</w:t>
            </w:r>
            <w:proofErr w:type="spellEnd"/>
          </w:p>
        </w:tc>
        <w:tc>
          <w:tcPr>
            <w:tcW w:w="2592" w:type="dxa"/>
            <w:shd w:val="clear" w:color="auto" w:fill="FFFFFF"/>
            <w:tcMar>
              <w:top w:w="80" w:type="dxa"/>
              <w:left w:w="100" w:type="dxa"/>
              <w:bottom w:w="80" w:type="dxa"/>
              <w:right w:w="100" w:type="dxa"/>
            </w:tcMar>
          </w:tcPr>
          <w:p w14:paraId="385BAC52" w14:textId="07E722FA" w:rsidR="00367C4A" w:rsidRDefault="00160842">
            <w:pPr>
              <w:spacing w:after="0"/>
            </w:pPr>
            <w:r>
              <w:t>25mvcsmr0608</w:t>
            </w:r>
          </w:p>
        </w:tc>
        <w:tc>
          <w:tcPr>
            <w:tcW w:w="2160" w:type="dxa"/>
            <w:shd w:val="clear" w:color="auto" w:fill="FFFFFF"/>
            <w:tcMar>
              <w:top w:w="80" w:type="dxa"/>
              <w:left w:w="100" w:type="dxa"/>
              <w:bottom w:w="80" w:type="dxa"/>
              <w:right w:w="100" w:type="dxa"/>
            </w:tcMar>
          </w:tcPr>
          <w:p w14:paraId="2FEE9E0E" w14:textId="77777777" w:rsidR="00367C4A" w:rsidRDefault="00367C4A">
            <w:pPr>
              <w:spacing w:after="0"/>
            </w:pPr>
          </w:p>
        </w:tc>
      </w:tr>
      <w:tr w:rsidR="00367C4A" w14:paraId="5DC4ABB9" w14:textId="77777777">
        <w:trPr>
          <w:jc w:val="center"/>
        </w:trPr>
        <w:tc>
          <w:tcPr>
            <w:tcW w:w="864" w:type="dxa"/>
            <w:shd w:val="clear" w:color="auto" w:fill="F9FAFB"/>
            <w:tcMar>
              <w:top w:w="80" w:type="dxa"/>
              <w:left w:w="100" w:type="dxa"/>
              <w:bottom w:w="80" w:type="dxa"/>
              <w:right w:w="100" w:type="dxa"/>
            </w:tcMar>
          </w:tcPr>
          <w:p w14:paraId="56620F94" w14:textId="77777777" w:rsidR="00367C4A" w:rsidRDefault="00BB53EF">
            <w:pPr>
              <w:spacing w:after="0"/>
              <w:jc w:val="center"/>
            </w:pPr>
            <w:r>
              <w:rPr>
                <w:rFonts w:ascii="Calibri" w:hAnsi="Calibri"/>
                <w:sz w:val="20"/>
              </w:rPr>
              <w:t>3</w:t>
            </w:r>
          </w:p>
        </w:tc>
        <w:tc>
          <w:tcPr>
            <w:tcW w:w="4032" w:type="dxa"/>
            <w:shd w:val="clear" w:color="auto" w:fill="F9FAFB"/>
            <w:tcMar>
              <w:top w:w="80" w:type="dxa"/>
              <w:left w:w="100" w:type="dxa"/>
              <w:bottom w:w="80" w:type="dxa"/>
              <w:right w:w="100" w:type="dxa"/>
            </w:tcMar>
          </w:tcPr>
          <w:p w14:paraId="0AFC8D7D" w14:textId="112ACCE3" w:rsidR="00367C4A" w:rsidRDefault="00F50057">
            <w:pPr>
              <w:spacing w:after="0"/>
            </w:pPr>
            <w:proofErr w:type="spellStart"/>
            <w:r>
              <w:t>y.raghava</w:t>
            </w:r>
            <w:proofErr w:type="spellEnd"/>
          </w:p>
        </w:tc>
        <w:tc>
          <w:tcPr>
            <w:tcW w:w="2592" w:type="dxa"/>
            <w:shd w:val="clear" w:color="auto" w:fill="F9FAFB"/>
            <w:tcMar>
              <w:top w:w="80" w:type="dxa"/>
              <w:left w:w="100" w:type="dxa"/>
              <w:bottom w:w="80" w:type="dxa"/>
              <w:right w:w="100" w:type="dxa"/>
            </w:tcMar>
          </w:tcPr>
          <w:p w14:paraId="15CCBD65" w14:textId="06214E2C" w:rsidR="00367C4A" w:rsidRDefault="00F50057">
            <w:pPr>
              <w:spacing w:after="0"/>
            </w:pPr>
            <w:r>
              <w:t>25mvcsmr0629</w:t>
            </w:r>
          </w:p>
        </w:tc>
        <w:tc>
          <w:tcPr>
            <w:tcW w:w="2160" w:type="dxa"/>
            <w:shd w:val="clear" w:color="auto" w:fill="F9FAFB"/>
            <w:tcMar>
              <w:top w:w="80" w:type="dxa"/>
              <w:left w:w="100" w:type="dxa"/>
              <w:bottom w:w="80" w:type="dxa"/>
              <w:right w:w="100" w:type="dxa"/>
            </w:tcMar>
          </w:tcPr>
          <w:p w14:paraId="6A8A7C05" w14:textId="77777777" w:rsidR="00367C4A" w:rsidRDefault="00367C4A">
            <w:pPr>
              <w:spacing w:after="0"/>
            </w:pPr>
          </w:p>
        </w:tc>
      </w:tr>
      <w:tr w:rsidR="00367C4A" w14:paraId="3E9BDCF5" w14:textId="77777777">
        <w:trPr>
          <w:jc w:val="center"/>
        </w:trPr>
        <w:tc>
          <w:tcPr>
            <w:tcW w:w="864" w:type="dxa"/>
            <w:shd w:val="clear" w:color="auto" w:fill="FFFFFF"/>
            <w:tcMar>
              <w:top w:w="80" w:type="dxa"/>
              <w:left w:w="100" w:type="dxa"/>
              <w:bottom w:w="80" w:type="dxa"/>
              <w:right w:w="100" w:type="dxa"/>
            </w:tcMar>
          </w:tcPr>
          <w:p w14:paraId="5CFCC53A" w14:textId="77777777" w:rsidR="00367C4A" w:rsidRDefault="00BB53EF">
            <w:pPr>
              <w:spacing w:after="0"/>
              <w:jc w:val="center"/>
            </w:pPr>
            <w:r>
              <w:rPr>
                <w:rFonts w:ascii="Calibri" w:hAnsi="Calibri"/>
                <w:sz w:val="20"/>
              </w:rPr>
              <w:t>4</w:t>
            </w:r>
          </w:p>
        </w:tc>
        <w:tc>
          <w:tcPr>
            <w:tcW w:w="4032" w:type="dxa"/>
            <w:shd w:val="clear" w:color="auto" w:fill="FFFFFF"/>
            <w:tcMar>
              <w:top w:w="80" w:type="dxa"/>
              <w:left w:w="100" w:type="dxa"/>
              <w:bottom w:w="80" w:type="dxa"/>
              <w:right w:w="100" w:type="dxa"/>
            </w:tcMar>
          </w:tcPr>
          <w:p w14:paraId="682726EC" w14:textId="67DDC27E" w:rsidR="00367C4A" w:rsidRDefault="00F50057">
            <w:pPr>
              <w:spacing w:after="0"/>
            </w:pPr>
            <w:proofErr w:type="spellStart"/>
            <w:r>
              <w:t>R.Mahender</w:t>
            </w:r>
            <w:proofErr w:type="spellEnd"/>
            <w:r>
              <w:t xml:space="preserve"> </w:t>
            </w:r>
            <w:proofErr w:type="spellStart"/>
            <w:r>
              <w:t>goud</w:t>
            </w:r>
            <w:proofErr w:type="spellEnd"/>
          </w:p>
        </w:tc>
        <w:tc>
          <w:tcPr>
            <w:tcW w:w="2592" w:type="dxa"/>
            <w:shd w:val="clear" w:color="auto" w:fill="FFFFFF"/>
            <w:tcMar>
              <w:top w:w="80" w:type="dxa"/>
              <w:left w:w="100" w:type="dxa"/>
              <w:bottom w:w="80" w:type="dxa"/>
              <w:right w:w="100" w:type="dxa"/>
            </w:tcMar>
          </w:tcPr>
          <w:p w14:paraId="410D184E" w14:textId="3D9D767C" w:rsidR="00367C4A" w:rsidRDefault="00F50057">
            <w:pPr>
              <w:spacing w:after="0"/>
            </w:pPr>
            <w:r>
              <w:t>25mvcsmr0607</w:t>
            </w:r>
          </w:p>
        </w:tc>
        <w:tc>
          <w:tcPr>
            <w:tcW w:w="2160" w:type="dxa"/>
            <w:shd w:val="clear" w:color="auto" w:fill="FFFFFF"/>
            <w:tcMar>
              <w:top w:w="80" w:type="dxa"/>
              <w:left w:w="100" w:type="dxa"/>
              <w:bottom w:w="80" w:type="dxa"/>
              <w:right w:w="100" w:type="dxa"/>
            </w:tcMar>
          </w:tcPr>
          <w:p w14:paraId="2E6A49BE" w14:textId="77777777" w:rsidR="00367C4A" w:rsidRDefault="00367C4A">
            <w:pPr>
              <w:spacing w:after="0"/>
            </w:pPr>
          </w:p>
        </w:tc>
      </w:tr>
    </w:tbl>
    <w:p w14:paraId="7C788229" w14:textId="77777777" w:rsidR="00367C4A" w:rsidRDefault="00367C4A">
      <w:pPr>
        <w:spacing w:after="160"/>
      </w:pPr>
    </w:p>
    <w:p w14:paraId="362652F6" w14:textId="77777777" w:rsidR="00367C4A" w:rsidRDefault="00BB53EF">
      <w:pPr>
        <w:keepNext/>
        <w:spacing w:before="280" w:after="80"/>
      </w:pPr>
      <w:r>
        <w:rPr>
          <w:rFonts w:ascii="Arial" w:hAnsi="Arial"/>
          <w:b/>
          <w:color w:val="1B365D"/>
          <w:sz w:val="26"/>
        </w:rPr>
        <w:t>1. Problem Statement</w:t>
      </w:r>
    </w:p>
    <w:p w14:paraId="774968C7" w14:textId="77777777" w:rsidR="00367C4A" w:rsidRDefault="00BB53EF">
      <w:pPr>
        <w:spacing w:after="120"/>
      </w:pPr>
      <w:r>
        <w:rPr>
          <w:rFonts w:ascii="Calibri" w:hAnsi="Calibri"/>
          <w:color w:val="222222"/>
        </w:rPr>
        <w:t>State the problem clearly, with its inputs, outputs and constraints:</w:t>
      </w:r>
    </w:p>
    <w:p w14:paraId="56458A16" w14:textId="77777777" w:rsidR="00367C4A" w:rsidRDefault="00BB53EF">
      <w:pPr>
        <w:spacing w:after="60"/>
        <w:ind w:left="360"/>
      </w:pPr>
      <w:r>
        <w:rPr>
          <w:b/>
        </w:rPr>
        <w:t xml:space="preserve">• Problem Description: </w:t>
      </w:r>
      <w:r>
        <w:t>Build a MERN-based campus lost &amp; found portal to report and search lost and found items efficiently.</w:t>
      </w:r>
    </w:p>
    <w:p w14:paraId="44CF4822" w14:textId="77777777" w:rsidR="00367C4A" w:rsidRDefault="00BB53EF">
      <w:pPr>
        <w:spacing w:after="60"/>
        <w:ind w:left="360"/>
      </w:pPr>
      <w:r>
        <w:rPr>
          <w:b/>
        </w:rPr>
        <w:t xml:space="preserve">• Inputs: </w:t>
      </w:r>
      <w:r>
        <w:t>Item details, category, location, date, description, and images.</w:t>
      </w:r>
    </w:p>
    <w:p w14:paraId="5F0F0788" w14:textId="77777777" w:rsidR="00367C4A" w:rsidRDefault="00BB53EF">
      <w:pPr>
        <w:spacing w:after="60"/>
        <w:ind w:left="360"/>
      </w:pPr>
      <w:r>
        <w:rPr>
          <w:b/>
        </w:rPr>
        <w:t xml:space="preserve">• Outputs: </w:t>
      </w:r>
      <w:r>
        <w:t>Managed records, filtered search results, user dashboards, and interactive UI views.</w:t>
      </w:r>
    </w:p>
    <w:p w14:paraId="5EA0DBAC" w14:textId="77777777" w:rsidR="00367C4A" w:rsidRDefault="00BB53EF">
      <w:pPr>
        <w:spacing w:after="120"/>
        <w:ind w:left="360"/>
      </w:pPr>
      <w:r>
        <w:rPr>
          <w:b/>
        </w:rPr>
        <w:t xml:space="preserve">• Constraints: </w:t>
      </w:r>
      <w:r>
        <w:t>Secure user authentication, role-based access control, and efficient database querying for item matching.</w:t>
      </w:r>
    </w:p>
    <w:p w14:paraId="5C184B92" w14:textId="77777777" w:rsidR="00367C4A" w:rsidRDefault="00BB53EF">
      <w:pPr>
        <w:keepNext/>
        <w:spacing w:before="280" w:after="80"/>
      </w:pPr>
      <w:r>
        <w:rPr>
          <w:rFonts w:ascii="Arial" w:hAnsi="Arial"/>
          <w:b/>
          <w:color w:val="1B365D"/>
          <w:sz w:val="26"/>
        </w:rPr>
        <w:lastRenderedPageBreak/>
        <w:t>2. Objectives</w:t>
      </w:r>
    </w:p>
    <w:p w14:paraId="2B180412" w14:textId="77777777" w:rsidR="00367C4A" w:rsidRDefault="00BB53EF">
      <w:pPr>
        <w:spacing w:after="60"/>
        <w:ind w:left="360"/>
      </w:pPr>
      <w:r>
        <w:t>• Demonstrate MERN Stack development proficiency.</w:t>
      </w:r>
    </w:p>
    <w:p w14:paraId="5360ECD2" w14:textId="77777777" w:rsidR="00367C4A" w:rsidRDefault="00BB53EF">
      <w:pPr>
        <w:spacing w:after="60"/>
        <w:ind w:left="360"/>
      </w:pPr>
      <w:r>
        <w:t>• Implement CRUD operations using MongoDB.</w:t>
      </w:r>
    </w:p>
    <w:p w14:paraId="486A1CAA" w14:textId="77777777" w:rsidR="00367C4A" w:rsidRDefault="00BB53EF">
      <w:pPr>
        <w:spacing w:after="60"/>
        <w:ind w:left="360"/>
      </w:pPr>
      <w:r>
        <w:t>• Build REST APIs using Node.js and Express.js.</w:t>
      </w:r>
    </w:p>
    <w:p w14:paraId="29DA8093" w14:textId="77777777" w:rsidR="00367C4A" w:rsidRDefault="00BB53EF">
      <w:pPr>
        <w:spacing w:after="60"/>
        <w:ind w:left="360"/>
      </w:pPr>
      <w:r>
        <w:t>• Develop the frontend using React.js.</w:t>
      </w:r>
    </w:p>
    <w:p w14:paraId="3E834093" w14:textId="77777777" w:rsidR="00367C4A" w:rsidRDefault="00BB53EF">
      <w:pPr>
        <w:spacing w:after="60"/>
        <w:ind w:left="360"/>
      </w:pPr>
      <w:r>
        <w:t>• Implement authentication and role-based access where required.</w:t>
      </w:r>
    </w:p>
    <w:p w14:paraId="4C511195" w14:textId="77777777" w:rsidR="00367C4A" w:rsidRDefault="00BB53EF">
      <w:pPr>
        <w:spacing w:after="60"/>
        <w:ind w:left="360"/>
      </w:pPr>
      <w:r>
        <w:t>• Display project information and results clearly.</w:t>
      </w:r>
    </w:p>
    <w:p w14:paraId="5D1C5439" w14:textId="77777777" w:rsidR="00367C4A" w:rsidRDefault="00BB53EF">
      <w:pPr>
        <w:keepNext/>
        <w:spacing w:before="280" w:after="80"/>
      </w:pPr>
      <w:r>
        <w:rPr>
          <w:rFonts w:ascii="Arial" w:hAnsi="Arial"/>
          <w:b/>
          <w:color w:val="1B365D"/>
          <w:sz w:val="26"/>
        </w:rPr>
        <w:t>3. Proposed Approach</w:t>
      </w:r>
    </w:p>
    <w:p w14:paraId="22D7F968" w14:textId="77777777" w:rsidR="00367C4A" w:rsidRDefault="00BB53EF">
      <w:pPr>
        <w:spacing w:after="120"/>
      </w:pPr>
      <w:r>
        <w:rPr>
          <w:rFonts w:ascii="Calibri" w:hAnsi="Calibri"/>
          <w:color w:val="222222"/>
        </w:rPr>
        <w:t>The project utilizes the MERN stack architecture to provide a centralized portal for the campus community. MongoDB is used to manage and store records including item attributes, categories, locations, dates, descriptions, and uploaded images. React provides the dynamic frontend user interface for reporting and searching. Node.js and Express.js handle backend server logic and REST APIs to process requests, manage authentication, and handle database transactions.</w:t>
      </w:r>
    </w:p>
    <w:p w14:paraId="5287D76F" w14:textId="77777777" w:rsidR="00367C4A" w:rsidRDefault="00BB53EF">
      <w:pPr>
        <w:keepNext/>
        <w:spacing w:before="280" w:after="80"/>
      </w:pPr>
      <w:r>
        <w:rPr>
          <w:rFonts w:ascii="Arial" w:hAnsi="Arial"/>
          <w:b/>
          <w:color w:val="1B365D"/>
          <w:sz w:val="26"/>
        </w:rPr>
        <w:t>4. Algorithm / Pseudocode</w:t>
      </w:r>
    </w:p>
    <w:p w14:paraId="40609032" w14:textId="77777777" w:rsidR="00367C4A" w:rsidRDefault="00BB53EF">
      <w:pPr>
        <w:spacing w:after="120"/>
      </w:pPr>
      <w:r>
        <w:rPr>
          <w:rFonts w:ascii="Calibri" w:hAnsi="Calibri"/>
          <w:color w:val="222222"/>
        </w:rPr>
        <w:t>Item Search &amp; Filtering Algorithm Pseudocode:</w:t>
      </w:r>
    </w:p>
    <w:tbl>
      <w:tblPr>
        <w:tblW w:w="0" w:type="auto"/>
        <w:jc w:val="center"/>
        <w:tblLayout w:type="fixed"/>
        <w:tblLook w:val="04A0" w:firstRow="1" w:lastRow="0" w:firstColumn="1" w:lastColumn="0" w:noHBand="0" w:noVBand="1"/>
      </w:tblPr>
      <w:tblGrid>
        <w:gridCol w:w="9648"/>
      </w:tblGrid>
      <w:tr w:rsidR="00367C4A" w14:paraId="3C06C705" w14:textId="77777777">
        <w:trPr>
          <w:jc w:val="center"/>
        </w:trPr>
        <w:tc>
          <w:tcPr>
            <w:tcW w:w="9648" w:type="dxa"/>
            <w:shd w:val="clear" w:color="auto" w:fill="F4F6F8"/>
            <w:tcMar>
              <w:top w:w="120" w:type="dxa"/>
              <w:left w:w="150" w:type="dxa"/>
              <w:bottom w:w="120" w:type="dxa"/>
              <w:right w:w="150" w:type="dxa"/>
            </w:tcMar>
          </w:tcPr>
          <w:p w14:paraId="5388A3F5" w14:textId="77777777" w:rsidR="00367C4A" w:rsidRDefault="00BB53EF">
            <w:pPr>
              <w:spacing w:after="0"/>
            </w:pPr>
            <w:r>
              <w:rPr>
                <w:rFonts w:ascii="Consolas" w:hAnsi="Consolas"/>
                <w:sz w:val="19"/>
              </w:rPr>
              <w:t>Input: searchQuery, categoryFilter, locationFilter</w:t>
            </w:r>
            <w:r>
              <w:rPr>
                <w:rFonts w:ascii="Consolas" w:hAnsi="Consolas"/>
                <w:sz w:val="19"/>
              </w:rPr>
              <w:br/>
              <w:t>1. Initialize query object = {}</w:t>
            </w:r>
            <w:r>
              <w:rPr>
                <w:rFonts w:ascii="Consolas" w:hAnsi="Consolas"/>
                <w:sz w:val="19"/>
              </w:rPr>
              <w:br/>
              <w:t>2. If searchQuery exists, apply regex search on item description/title.</w:t>
            </w:r>
            <w:r>
              <w:rPr>
                <w:rFonts w:ascii="Consolas" w:hAnsi="Consolas"/>
                <w:sz w:val="19"/>
              </w:rPr>
              <w:br/>
              <w:t>3. If categoryFilter exists, query.category = categoryFilter.</w:t>
            </w:r>
            <w:r>
              <w:rPr>
                <w:rFonts w:ascii="Consolas" w:hAnsi="Consolas"/>
                <w:sz w:val="19"/>
              </w:rPr>
              <w:br/>
              <w:t>4. If locationFilter exists, query.location = locationFilter.</w:t>
            </w:r>
            <w:r>
              <w:rPr>
                <w:rFonts w:ascii="Consolas" w:hAnsi="Consolas"/>
                <w:sz w:val="19"/>
              </w:rPr>
              <w:br/>
              <w:t>5. Fetch matching documents from MongoDB collection.</w:t>
            </w:r>
            <w:r>
              <w:rPr>
                <w:rFonts w:ascii="Consolas" w:hAnsi="Consolas"/>
                <w:sz w:val="19"/>
              </w:rPr>
              <w:br/>
              <w:t>6. Return results to the client.</w:t>
            </w:r>
          </w:p>
        </w:tc>
      </w:tr>
    </w:tbl>
    <w:p w14:paraId="6B0DDC90" w14:textId="77777777" w:rsidR="00367C4A" w:rsidRDefault="00367C4A">
      <w:pPr>
        <w:spacing w:after="120"/>
      </w:pPr>
    </w:p>
    <w:p w14:paraId="0DD360AC" w14:textId="77777777" w:rsidR="00367C4A" w:rsidRDefault="00BB53EF">
      <w:pPr>
        <w:keepNext/>
        <w:spacing w:before="280" w:after="80"/>
      </w:pPr>
      <w:r>
        <w:rPr>
          <w:rFonts w:ascii="Arial" w:hAnsi="Arial"/>
          <w:b/>
          <w:color w:val="1B365D"/>
          <w:sz w:val="26"/>
        </w:rPr>
        <w:t>5. Complexity Analysis</w:t>
      </w:r>
    </w:p>
    <w:tbl>
      <w:tblPr>
        <w:tblW w:w="0" w:type="auto"/>
        <w:jc w:val="center"/>
        <w:tblLayout w:type="fixed"/>
        <w:tblLook w:val="04A0" w:firstRow="1" w:lastRow="0" w:firstColumn="1" w:lastColumn="0" w:noHBand="0" w:noVBand="1"/>
      </w:tblPr>
      <w:tblGrid>
        <w:gridCol w:w="1728"/>
        <w:gridCol w:w="2592"/>
        <w:gridCol w:w="2664"/>
        <w:gridCol w:w="2664"/>
      </w:tblGrid>
      <w:tr w:rsidR="00367C4A" w14:paraId="377746EC" w14:textId="77777777">
        <w:trPr>
          <w:jc w:val="center"/>
        </w:trPr>
        <w:tc>
          <w:tcPr>
            <w:tcW w:w="1728" w:type="dxa"/>
            <w:shd w:val="clear" w:color="auto" w:fill="1B365D"/>
            <w:tcMar>
              <w:top w:w="100" w:type="dxa"/>
              <w:left w:w="100" w:type="dxa"/>
              <w:bottom w:w="100" w:type="dxa"/>
              <w:right w:w="100" w:type="dxa"/>
            </w:tcMar>
          </w:tcPr>
          <w:p w14:paraId="013070BE" w14:textId="77777777" w:rsidR="00367C4A" w:rsidRDefault="00BB53EF">
            <w:pPr>
              <w:spacing w:after="0"/>
            </w:pPr>
            <w:r>
              <w:rPr>
                <w:rFonts w:ascii="Arial" w:hAnsi="Arial"/>
                <w:b/>
                <w:color w:val="FFFFFF"/>
                <w:sz w:val="20"/>
              </w:rPr>
              <w:t>Complexity</w:t>
            </w:r>
          </w:p>
        </w:tc>
        <w:tc>
          <w:tcPr>
            <w:tcW w:w="2592" w:type="dxa"/>
            <w:shd w:val="clear" w:color="auto" w:fill="1B365D"/>
            <w:tcMar>
              <w:top w:w="100" w:type="dxa"/>
              <w:left w:w="100" w:type="dxa"/>
              <w:bottom w:w="100" w:type="dxa"/>
              <w:right w:w="100" w:type="dxa"/>
            </w:tcMar>
          </w:tcPr>
          <w:p w14:paraId="3A61DCBA" w14:textId="77777777" w:rsidR="00367C4A" w:rsidRDefault="00BB53EF">
            <w:pPr>
              <w:spacing w:after="0"/>
            </w:pPr>
            <w:r>
              <w:rPr>
                <w:rFonts w:ascii="Arial" w:hAnsi="Arial"/>
                <w:b/>
                <w:color w:val="FFFFFF"/>
                <w:sz w:val="20"/>
              </w:rPr>
              <w:t>Best Case</w:t>
            </w:r>
          </w:p>
        </w:tc>
        <w:tc>
          <w:tcPr>
            <w:tcW w:w="2664" w:type="dxa"/>
            <w:shd w:val="clear" w:color="auto" w:fill="1B365D"/>
            <w:tcMar>
              <w:top w:w="100" w:type="dxa"/>
              <w:left w:w="100" w:type="dxa"/>
              <w:bottom w:w="100" w:type="dxa"/>
              <w:right w:w="100" w:type="dxa"/>
            </w:tcMar>
          </w:tcPr>
          <w:p w14:paraId="575D8BC9" w14:textId="77777777" w:rsidR="00367C4A" w:rsidRDefault="00BB53EF">
            <w:pPr>
              <w:spacing w:after="0"/>
            </w:pPr>
            <w:r>
              <w:rPr>
                <w:rFonts w:ascii="Arial" w:hAnsi="Arial"/>
                <w:b/>
                <w:color w:val="FFFFFF"/>
                <w:sz w:val="20"/>
              </w:rPr>
              <w:t>Average Case</w:t>
            </w:r>
          </w:p>
        </w:tc>
        <w:tc>
          <w:tcPr>
            <w:tcW w:w="2664" w:type="dxa"/>
            <w:shd w:val="clear" w:color="auto" w:fill="1B365D"/>
            <w:tcMar>
              <w:top w:w="100" w:type="dxa"/>
              <w:left w:w="100" w:type="dxa"/>
              <w:bottom w:w="100" w:type="dxa"/>
              <w:right w:w="100" w:type="dxa"/>
            </w:tcMar>
          </w:tcPr>
          <w:p w14:paraId="3AC87683" w14:textId="77777777" w:rsidR="00367C4A" w:rsidRDefault="00BB53EF">
            <w:pPr>
              <w:spacing w:after="0"/>
            </w:pPr>
            <w:r>
              <w:rPr>
                <w:rFonts w:ascii="Arial" w:hAnsi="Arial"/>
                <w:b/>
                <w:color w:val="FFFFFF"/>
                <w:sz w:val="20"/>
              </w:rPr>
              <w:t>Worst Case</w:t>
            </w:r>
          </w:p>
        </w:tc>
      </w:tr>
      <w:tr w:rsidR="00367C4A" w14:paraId="152FAD9B" w14:textId="77777777">
        <w:trPr>
          <w:jc w:val="center"/>
        </w:trPr>
        <w:tc>
          <w:tcPr>
            <w:tcW w:w="1728" w:type="dxa"/>
            <w:shd w:val="clear" w:color="auto" w:fill="F9FAFB"/>
            <w:tcMar>
              <w:top w:w="80" w:type="dxa"/>
              <w:left w:w="100" w:type="dxa"/>
              <w:bottom w:w="80" w:type="dxa"/>
              <w:right w:w="100" w:type="dxa"/>
            </w:tcMar>
          </w:tcPr>
          <w:p w14:paraId="75E8A293" w14:textId="77777777" w:rsidR="00367C4A" w:rsidRDefault="00BB53EF">
            <w:pPr>
              <w:spacing w:after="0"/>
            </w:pPr>
            <w:r>
              <w:rPr>
                <w:rFonts w:ascii="Calibri" w:hAnsi="Calibri"/>
                <w:b/>
                <w:sz w:val="20"/>
              </w:rPr>
              <w:t>Time</w:t>
            </w:r>
          </w:p>
        </w:tc>
        <w:tc>
          <w:tcPr>
            <w:tcW w:w="2592" w:type="dxa"/>
            <w:shd w:val="clear" w:color="auto" w:fill="F9FAFB"/>
            <w:tcMar>
              <w:top w:w="80" w:type="dxa"/>
              <w:left w:w="100" w:type="dxa"/>
              <w:bottom w:w="80" w:type="dxa"/>
              <w:right w:w="100" w:type="dxa"/>
            </w:tcMar>
          </w:tcPr>
          <w:p w14:paraId="78B1CF3E" w14:textId="77777777" w:rsidR="00367C4A" w:rsidRDefault="00BB53EF">
            <w:pPr>
              <w:spacing w:after="0"/>
            </w:pPr>
            <w:r>
              <w:rPr>
                <w:rFonts w:ascii="Calibri" w:hAnsi="Calibri"/>
                <w:sz w:val="20"/>
              </w:rPr>
              <w:t>O(1) (Indexed lookup)</w:t>
            </w:r>
          </w:p>
        </w:tc>
        <w:tc>
          <w:tcPr>
            <w:tcW w:w="2664" w:type="dxa"/>
            <w:shd w:val="clear" w:color="auto" w:fill="F9FAFB"/>
            <w:tcMar>
              <w:top w:w="80" w:type="dxa"/>
              <w:left w:w="100" w:type="dxa"/>
              <w:bottom w:w="80" w:type="dxa"/>
              <w:right w:w="100" w:type="dxa"/>
            </w:tcMar>
          </w:tcPr>
          <w:p w14:paraId="586888D0" w14:textId="77777777" w:rsidR="00367C4A" w:rsidRDefault="00BB53EF">
            <w:pPr>
              <w:spacing w:after="0"/>
            </w:pPr>
            <w:r>
              <w:rPr>
                <w:rFonts w:ascii="Calibri" w:hAnsi="Calibri"/>
                <w:sz w:val="20"/>
              </w:rPr>
              <w:t>O(log n) (Index search)</w:t>
            </w:r>
          </w:p>
        </w:tc>
        <w:tc>
          <w:tcPr>
            <w:tcW w:w="2664" w:type="dxa"/>
            <w:shd w:val="clear" w:color="auto" w:fill="F9FAFB"/>
            <w:tcMar>
              <w:top w:w="80" w:type="dxa"/>
              <w:left w:w="100" w:type="dxa"/>
              <w:bottom w:w="80" w:type="dxa"/>
              <w:right w:w="100" w:type="dxa"/>
            </w:tcMar>
          </w:tcPr>
          <w:p w14:paraId="3D55872D" w14:textId="77777777" w:rsidR="00367C4A" w:rsidRDefault="00BB53EF">
            <w:pPr>
              <w:spacing w:after="0"/>
            </w:pPr>
            <w:r>
              <w:rPr>
                <w:rFonts w:ascii="Calibri" w:hAnsi="Calibri"/>
                <w:sz w:val="20"/>
              </w:rPr>
              <w:t>O(n) (Full collection scan)</w:t>
            </w:r>
          </w:p>
        </w:tc>
      </w:tr>
      <w:tr w:rsidR="00367C4A" w14:paraId="60739C70" w14:textId="77777777">
        <w:trPr>
          <w:jc w:val="center"/>
        </w:trPr>
        <w:tc>
          <w:tcPr>
            <w:tcW w:w="1728" w:type="dxa"/>
            <w:shd w:val="clear" w:color="auto" w:fill="FFFFFF"/>
            <w:tcMar>
              <w:top w:w="80" w:type="dxa"/>
              <w:left w:w="100" w:type="dxa"/>
              <w:bottom w:w="80" w:type="dxa"/>
              <w:right w:w="100" w:type="dxa"/>
            </w:tcMar>
          </w:tcPr>
          <w:p w14:paraId="6123C822" w14:textId="77777777" w:rsidR="00367C4A" w:rsidRDefault="00BB53EF">
            <w:pPr>
              <w:spacing w:after="0"/>
            </w:pPr>
            <w:r>
              <w:rPr>
                <w:rFonts w:ascii="Calibri" w:hAnsi="Calibri"/>
                <w:b/>
                <w:sz w:val="20"/>
              </w:rPr>
              <w:t>Space</w:t>
            </w:r>
          </w:p>
        </w:tc>
        <w:tc>
          <w:tcPr>
            <w:tcW w:w="2592" w:type="dxa"/>
            <w:shd w:val="clear" w:color="auto" w:fill="FFFFFF"/>
            <w:tcMar>
              <w:top w:w="80" w:type="dxa"/>
              <w:left w:w="100" w:type="dxa"/>
              <w:bottom w:w="80" w:type="dxa"/>
              <w:right w:w="100" w:type="dxa"/>
            </w:tcMar>
          </w:tcPr>
          <w:p w14:paraId="34C19C5D" w14:textId="77777777" w:rsidR="00367C4A" w:rsidRDefault="00BB53EF">
            <w:pPr>
              <w:spacing w:after="0"/>
            </w:pPr>
            <w:r>
              <w:rPr>
                <w:rFonts w:ascii="Calibri" w:hAnsi="Calibri"/>
                <w:sz w:val="20"/>
              </w:rPr>
              <w:t>O(1)</w:t>
            </w:r>
          </w:p>
        </w:tc>
        <w:tc>
          <w:tcPr>
            <w:tcW w:w="2664" w:type="dxa"/>
            <w:shd w:val="clear" w:color="auto" w:fill="FFFFFF"/>
            <w:tcMar>
              <w:top w:w="80" w:type="dxa"/>
              <w:left w:w="100" w:type="dxa"/>
              <w:bottom w:w="80" w:type="dxa"/>
              <w:right w:w="100" w:type="dxa"/>
            </w:tcMar>
          </w:tcPr>
          <w:p w14:paraId="029877BA" w14:textId="77777777" w:rsidR="00367C4A" w:rsidRDefault="00BB53EF">
            <w:pPr>
              <w:spacing w:after="0"/>
            </w:pPr>
            <w:r>
              <w:rPr>
                <w:rFonts w:ascii="Calibri" w:hAnsi="Calibri"/>
                <w:sz w:val="20"/>
              </w:rPr>
              <w:t>O(m) (Result set size m)</w:t>
            </w:r>
          </w:p>
        </w:tc>
        <w:tc>
          <w:tcPr>
            <w:tcW w:w="2664" w:type="dxa"/>
            <w:shd w:val="clear" w:color="auto" w:fill="FFFFFF"/>
            <w:tcMar>
              <w:top w:w="80" w:type="dxa"/>
              <w:left w:w="100" w:type="dxa"/>
              <w:bottom w:w="80" w:type="dxa"/>
              <w:right w:w="100" w:type="dxa"/>
            </w:tcMar>
          </w:tcPr>
          <w:p w14:paraId="2E35C92D" w14:textId="77777777" w:rsidR="00367C4A" w:rsidRDefault="00BB53EF">
            <w:pPr>
              <w:spacing w:after="0"/>
            </w:pPr>
            <w:r>
              <w:rPr>
                <w:rFonts w:ascii="Calibri" w:hAnsi="Calibri"/>
                <w:sz w:val="20"/>
              </w:rPr>
              <w:t>O(n) (Full dataset loading)</w:t>
            </w:r>
          </w:p>
        </w:tc>
      </w:tr>
    </w:tbl>
    <w:p w14:paraId="4E456468" w14:textId="77777777" w:rsidR="00367C4A" w:rsidRDefault="00367C4A">
      <w:pPr>
        <w:spacing w:after="120"/>
      </w:pPr>
    </w:p>
    <w:p w14:paraId="5729BCF3" w14:textId="77777777" w:rsidR="00367C4A" w:rsidRDefault="00BB53EF">
      <w:pPr>
        <w:keepNext/>
        <w:spacing w:before="280" w:after="80"/>
      </w:pPr>
      <w:r>
        <w:rPr>
          <w:rFonts w:ascii="Arial" w:hAnsi="Arial"/>
          <w:b/>
          <w:color w:val="1B365D"/>
          <w:sz w:val="26"/>
        </w:rPr>
        <w:t>6. Implementation</w:t>
      </w:r>
    </w:p>
    <w:p w14:paraId="7742A7F1" w14:textId="77777777" w:rsidR="00367C4A" w:rsidRDefault="00BB53EF">
      <w:pPr>
        <w:spacing w:after="120"/>
      </w:pPr>
      <w:r>
        <w:rPr>
          <w:rFonts w:ascii="Calibri" w:hAnsi="Calibri"/>
          <w:color w:val="222222"/>
        </w:rPr>
        <w:t>Main Modules &amp; Architecture:</w:t>
      </w:r>
    </w:p>
    <w:p w14:paraId="5331B772" w14:textId="77777777" w:rsidR="00367C4A" w:rsidRDefault="00BB53EF">
      <w:pPr>
        <w:spacing w:after="60"/>
        <w:ind w:left="360"/>
      </w:pPr>
      <w:r>
        <w:rPr>
          <w:b/>
        </w:rPr>
        <w:t xml:space="preserve">• Authentication Module: </w:t>
      </w:r>
      <w:r>
        <w:t>Manages user registration, login tokens (JWT), and role-based access control.</w:t>
      </w:r>
    </w:p>
    <w:p w14:paraId="355763A9" w14:textId="77777777" w:rsidR="00367C4A" w:rsidRDefault="00BB53EF">
      <w:pPr>
        <w:spacing w:after="60"/>
        <w:ind w:left="360"/>
      </w:pPr>
      <w:r>
        <w:rPr>
          <w:b/>
        </w:rPr>
        <w:t xml:space="preserve">• Item Reporting Module: </w:t>
      </w:r>
      <w:r>
        <w:t>Handles form submission, image uploads, and storing item records into MongoDB.</w:t>
      </w:r>
    </w:p>
    <w:p w14:paraId="74971CAA" w14:textId="77777777" w:rsidR="00367C4A" w:rsidRDefault="00BB53EF">
      <w:pPr>
        <w:spacing w:after="60"/>
        <w:ind w:left="360"/>
      </w:pPr>
      <w:r>
        <w:rPr>
          <w:b/>
        </w:rPr>
        <w:lastRenderedPageBreak/>
        <w:t xml:space="preserve">• Search &amp; Retrieval Module: </w:t>
      </w:r>
      <w:r>
        <w:t>Provides filters and search queries to find lost or found items by location, category, or date.</w:t>
      </w:r>
    </w:p>
    <w:p w14:paraId="64339087" w14:textId="77777777" w:rsidR="00367C4A" w:rsidRDefault="00BB53EF">
      <w:pPr>
        <w:spacing w:after="60"/>
        <w:ind w:left="360"/>
      </w:pPr>
      <w:r>
        <w:rPr>
          <w:b/>
        </w:rPr>
        <w:t xml:space="preserve">• Record Management Module: </w:t>
      </w:r>
      <w:r>
        <w:t>Supports viewing, updating status (e.g., claimed/resolved), and managing relevant records.</w:t>
      </w:r>
    </w:p>
    <w:p w14:paraId="293C851A" w14:textId="77777777" w:rsidR="00367C4A" w:rsidRDefault="00BB53EF">
      <w:pPr>
        <w:spacing w:before="80" w:after="120"/>
      </w:pPr>
      <w:r>
        <w:rPr>
          <w:b/>
        </w:rPr>
        <w:t xml:space="preserve">Tools &amp; Platform: </w:t>
      </w:r>
      <w:r>
        <w:t>VS Code, Postman, MongoDB Atlas, Git/GitHub, Node.js runtime environment.</w:t>
      </w:r>
    </w:p>
    <w:p w14:paraId="11CB0C2B" w14:textId="77777777" w:rsidR="00367C4A" w:rsidRDefault="00BB53EF">
      <w:pPr>
        <w:keepNext/>
        <w:spacing w:before="280" w:after="80"/>
      </w:pPr>
      <w:r>
        <w:rPr>
          <w:rFonts w:ascii="Arial" w:hAnsi="Arial"/>
          <w:b/>
          <w:color w:val="1B365D"/>
          <w:sz w:val="26"/>
        </w:rPr>
        <w:t>7. Results and Test Cases</w:t>
      </w:r>
    </w:p>
    <w:p w14:paraId="359E794E" w14:textId="77777777" w:rsidR="00367C4A" w:rsidRDefault="00BB53EF">
      <w:pPr>
        <w:spacing w:after="60"/>
        <w:ind w:left="360"/>
      </w:pPr>
      <w:r>
        <w:rPr>
          <w:b/>
        </w:rPr>
        <w:t xml:space="preserve">• Sample Input: </w:t>
      </w:r>
      <w:r>
        <w:t>Reporting a lost black backpack near Block A on 03-10-2026 with an attached image.</w:t>
      </w:r>
    </w:p>
    <w:p w14:paraId="1BA07B35" w14:textId="77777777" w:rsidR="00367C4A" w:rsidRDefault="00BB53EF">
      <w:pPr>
        <w:spacing w:after="60"/>
        <w:ind w:left="360"/>
      </w:pPr>
      <w:r>
        <w:rPr>
          <w:b/>
        </w:rPr>
        <w:t xml:space="preserve">• Sample Output: </w:t>
      </w:r>
      <w:r>
        <w:t>Successful database record creation, immediate reflection on the React UI dashboard, and searchable retrieval via category and location filters.</w:t>
      </w:r>
    </w:p>
    <w:p w14:paraId="76A359DF" w14:textId="77777777" w:rsidR="00367C4A" w:rsidRDefault="00BB53EF">
      <w:pPr>
        <w:spacing w:after="60"/>
        <w:ind w:left="360"/>
      </w:pPr>
      <w:r>
        <w:rPr>
          <w:b/>
        </w:rPr>
        <w:t xml:space="preserve">• Performance Comparison: </w:t>
      </w:r>
      <w:r>
        <w:t>Indexing MongoDB collection fields drastically reduces query search time compared to naive linear array searches in traditional file-based storage.</w:t>
      </w:r>
    </w:p>
    <w:p w14:paraId="73BBB3FF" w14:textId="77777777" w:rsidR="00367C4A" w:rsidRDefault="00BB53EF">
      <w:pPr>
        <w:keepNext/>
        <w:spacing w:before="280" w:after="80"/>
      </w:pPr>
      <w:r>
        <w:rPr>
          <w:rFonts w:ascii="Arial" w:hAnsi="Arial"/>
          <w:b/>
          <w:color w:val="1B365D"/>
          <w:sz w:val="26"/>
        </w:rPr>
        <w:t>8. Conclusion and Future Scope</w:t>
      </w:r>
    </w:p>
    <w:p w14:paraId="02F544BD" w14:textId="77777777" w:rsidR="00367C4A" w:rsidRDefault="00BB53EF">
      <w:pPr>
        <w:spacing w:after="80"/>
      </w:pPr>
      <w:r>
        <w:rPr>
          <w:b/>
        </w:rPr>
        <w:t xml:space="preserve">Conclusion: </w:t>
      </w:r>
      <w:r>
        <w:t>The MERN-based Campus Lost &amp; Found Portal successfully streamlines reporting, searching, and managing lost items across the institution through robust CRUD operations and REST APIs.</w:t>
      </w:r>
    </w:p>
    <w:p w14:paraId="165AA6F5" w14:textId="77777777" w:rsidR="00367C4A" w:rsidRDefault="00BB53EF">
      <w:pPr>
        <w:spacing w:after="120"/>
      </w:pPr>
      <w:r>
        <w:rPr>
          <w:b/>
        </w:rPr>
        <w:t xml:space="preserve">Future Scope: </w:t>
      </w:r>
      <w:r>
        <w:t>Integration of AI-based image matching to automatically recognize lost items from uploaded photos, along with real-time push notifications for instant user alerts.</w:t>
      </w:r>
    </w:p>
    <w:p w14:paraId="2EC3C37F" w14:textId="77777777" w:rsidR="00367C4A" w:rsidRDefault="00BB53EF">
      <w:pPr>
        <w:keepNext/>
        <w:spacing w:before="280" w:after="80"/>
      </w:pPr>
      <w:r>
        <w:rPr>
          <w:rFonts w:ascii="Arial" w:hAnsi="Arial"/>
          <w:b/>
          <w:color w:val="1B365D"/>
          <w:sz w:val="26"/>
        </w:rPr>
        <w:t>9. References</w:t>
      </w:r>
    </w:p>
    <w:p w14:paraId="272FBC59" w14:textId="77777777" w:rsidR="00367C4A" w:rsidRDefault="00BB53EF">
      <w:pPr>
        <w:spacing w:after="60"/>
        <w:ind w:left="360"/>
      </w:pPr>
      <w:r>
        <w:t>1. M. Barkhausen, Full-Stack React, Express, and MongoDB, Developer Guide, 2024.</w:t>
      </w:r>
    </w:p>
    <w:p w14:paraId="6D597AAC" w14:textId="77777777" w:rsidR="00367C4A" w:rsidRDefault="00BB53EF">
      <w:pPr>
        <w:spacing w:after="60"/>
        <w:ind w:left="360"/>
      </w:pPr>
      <w:r>
        <w:t>2. Express.js Documentation, Routing and Middleware, Node.js Foundation, 2025.</w:t>
      </w:r>
    </w:p>
    <w:p w14:paraId="1CC3F83F" w14:textId="77777777" w:rsidR="00367C4A" w:rsidRDefault="00BB53EF">
      <w:pPr>
        <w:spacing w:after="60"/>
        <w:ind w:left="360"/>
      </w:pPr>
      <w:r>
        <w:t>3. MongoDB Manual, CRUD Operations and Indexing Strategies, MongoDB Inc., 2026.</w:t>
      </w:r>
    </w:p>
    <w:sectPr w:rsidR="00367C4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3875287">
    <w:abstractNumId w:val="8"/>
  </w:num>
  <w:num w:numId="2" w16cid:durableId="1665815397">
    <w:abstractNumId w:val="6"/>
  </w:num>
  <w:num w:numId="3" w16cid:durableId="2022388803">
    <w:abstractNumId w:val="5"/>
  </w:num>
  <w:num w:numId="4" w16cid:durableId="463305231">
    <w:abstractNumId w:val="4"/>
  </w:num>
  <w:num w:numId="5" w16cid:durableId="417362533">
    <w:abstractNumId w:val="7"/>
  </w:num>
  <w:num w:numId="6" w16cid:durableId="1479107988">
    <w:abstractNumId w:val="3"/>
  </w:num>
  <w:num w:numId="7" w16cid:durableId="1830513380">
    <w:abstractNumId w:val="2"/>
  </w:num>
  <w:num w:numId="8" w16cid:durableId="1681346372">
    <w:abstractNumId w:val="1"/>
  </w:num>
  <w:num w:numId="9" w16cid:durableId="1069310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842"/>
    <w:rsid w:val="0029639D"/>
    <w:rsid w:val="00326F90"/>
    <w:rsid w:val="00367C4A"/>
    <w:rsid w:val="003F183A"/>
    <w:rsid w:val="00AA1D8D"/>
    <w:rsid w:val="00B47730"/>
    <w:rsid w:val="00BB53EF"/>
    <w:rsid w:val="00CB0664"/>
    <w:rsid w:val="00E8360C"/>
    <w:rsid w:val="00F500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B052DE-2E95-4C48-BAA0-4B3B4EB9F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Yadavalli Raghava</cp:lastModifiedBy>
  <cp:revision>4</cp:revision>
  <dcterms:created xsi:type="dcterms:W3CDTF">2013-12-23T23:15:00Z</dcterms:created>
  <dcterms:modified xsi:type="dcterms:W3CDTF">2026-10-10T05:38:00Z</dcterms:modified>
  <cp:category/>
</cp:coreProperties>
</file>