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81EFA" w14:textId="2A3F779E" w:rsidR="005B09BB" w:rsidRPr="00041295" w:rsidRDefault="00226FC1" w:rsidP="00226FC1">
      <w:pPr>
        <w:jc w:val="center"/>
        <w:rPr>
          <w:b/>
          <w:bCs/>
          <w:u w:val="single"/>
        </w:rPr>
      </w:pPr>
      <w:r w:rsidRPr="00041295">
        <w:rPr>
          <w:b/>
          <w:bCs/>
          <w:highlight w:val="lightGray"/>
          <w:u w:val="single"/>
        </w:rPr>
        <w:t>ANTHONY NELSON SAMSON(ASAMSON3) – CS 498 NARRATIVE VIZ PROJECT ESSAY</w:t>
      </w:r>
    </w:p>
    <w:p w14:paraId="75E656B7" w14:textId="2099B04E" w:rsidR="00226FC1" w:rsidRDefault="00226FC1" w:rsidP="00226FC1">
      <w:pPr>
        <w:jc w:val="center"/>
        <w:rPr>
          <w:u w:val="single"/>
        </w:rPr>
      </w:pPr>
    </w:p>
    <w:p w14:paraId="430D63B2" w14:textId="36798586" w:rsidR="00226FC1" w:rsidRDefault="00226FC1" w:rsidP="00226FC1">
      <w:pPr>
        <w:pStyle w:val="ListParagraph"/>
        <w:numPr>
          <w:ilvl w:val="0"/>
          <w:numId w:val="1"/>
        </w:numPr>
      </w:pPr>
      <w:r w:rsidRPr="00041295">
        <w:rPr>
          <w:b/>
          <w:bCs/>
          <w:i/>
          <w:iCs/>
        </w:rPr>
        <w:t>Messaging</w:t>
      </w:r>
      <w:r>
        <w:t xml:space="preserve">: The article is communicating to the readers about the importance of Finance budgeting and </w:t>
      </w:r>
      <w:r w:rsidR="00AD66AF">
        <w:t>its</w:t>
      </w:r>
      <w:r>
        <w:t xml:space="preserve"> importance of having one to secure the money for </w:t>
      </w:r>
      <w:r w:rsidR="001C6EEE">
        <w:t>emergencies</w:t>
      </w:r>
      <w:r>
        <w:t xml:space="preserve">. It also provides an example </w:t>
      </w:r>
      <w:r w:rsidR="001C6EEE">
        <w:t>of</w:t>
      </w:r>
      <w:r>
        <w:t xml:space="preserve"> how to explore the expense pattern and then come up with </w:t>
      </w:r>
      <w:r w:rsidR="001C6EEE">
        <w:t>a</w:t>
      </w:r>
      <w:r>
        <w:t xml:space="preserve"> plan for </w:t>
      </w:r>
      <w:r w:rsidR="001C6EEE">
        <w:t xml:space="preserve">the </w:t>
      </w:r>
      <w:r>
        <w:t>budget.</w:t>
      </w:r>
    </w:p>
    <w:p w14:paraId="1E9A5063" w14:textId="5DBFEFD4" w:rsidR="00226FC1" w:rsidRDefault="00226FC1" w:rsidP="00226FC1">
      <w:pPr>
        <w:pStyle w:val="ListParagraph"/>
        <w:numPr>
          <w:ilvl w:val="0"/>
          <w:numId w:val="1"/>
        </w:numPr>
      </w:pPr>
      <w:r w:rsidRPr="00041295">
        <w:rPr>
          <w:b/>
          <w:bCs/>
          <w:i/>
          <w:iCs/>
        </w:rPr>
        <w:t>Narrative Structure:</w:t>
      </w:r>
      <w:r>
        <w:t xml:space="preserve"> Here I have used MARTINI Glass. In this article</w:t>
      </w:r>
      <w:r w:rsidR="001C6EEE">
        <w:t>,</w:t>
      </w:r>
      <w:r>
        <w:t xml:space="preserve"> </w:t>
      </w:r>
      <w:r w:rsidR="001C6EEE">
        <w:t xml:space="preserve">the </w:t>
      </w:r>
      <w:r>
        <w:t xml:space="preserve">reader is guided through the initial narrative of explaining the budget and </w:t>
      </w:r>
      <w:r w:rsidR="00AD66AF">
        <w:t>its</w:t>
      </w:r>
      <w:r>
        <w:t xml:space="preserve"> importance. </w:t>
      </w:r>
      <w:r w:rsidR="001C6EEE">
        <w:t>On</w:t>
      </w:r>
      <w:r>
        <w:t xml:space="preserve"> the first page</w:t>
      </w:r>
      <w:r w:rsidR="001C6EEE">
        <w:t>,</w:t>
      </w:r>
      <w:r>
        <w:t xml:space="preserve"> there is also </w:t>
      </w:r>
      <w:r w:rsidR="001C6EEE">
        <w:t xml:space="preserve">an </w:t>
      </w:r>
      <w:r>
        <w:t xml:space="preserve">expense report of a person for the entire year. This </w:t>
      </w:r>
      <w:r w:rsidR="001C6EEE">
        <w:t xml:space="preserve">is </w:t>
      </w:r>
      <w:r>
        <w:t xml:space="preserve">done to create further interest </w:t>
      </w:r>
      <w:r w:rsidR="001C6EEE">
        <w:t>in</w:t>
      </w:r>
      <w:r>
        <w:t xml:space="preserve"> the audience. </w:t>
      </w:r>
      <w:r w:rsidR="00AD66AF">
        <w:t>Also,</w:t>
      </w:r>
      <w:r>
        <w:t xml:space="preserve"> the first/home chart has </w:t>
      </w:r>
      <w:r w:rsidR="001C6EEE">
        <w:t>a tooltip</w:t>
      </w:r>
      <w:r>
        <w:t xml:space="preserve"> and annotations to go through the details. Also, to </w:t>
      </w:r>
      <w:r w:rsidR="001C6EEE">
        <w:t>develop</w:t>
      </w:r>
      <w:r>
        <w:t xml:space="preserve"> further attention and interest the user has been given options to explore further to read the expense report by category</w:t>
      </w:r>
      <w:r w:rsidR="001C6EEE">
        <w:t>,</w:t>
      </w:r>
      <w:r>
        <w:t xml:space="preserve"> and then </w:t>
      </w:r>
      <w:r w:rsidR="001C6EEE">
        <w:t xml:space="preserve">the </w:t>
      </w:r>
      <w:r>
        <w:t xml:space="preserve">following page gives the options to read the expense report by month where </w:t>
      </w:r>
      <w:r w:rsidR="001C6EEE">
        <w:t xml:space="preserve">the </w:t>
      </w:r>
      <w:r>
        <w:t xml:space="preserve">user can select the month from the </w:t>
      </w:r>
      <w:r w:rsidR="00AD66AF">
        <w:t>drop-down</w:t>
      </w:r>
      <w:r>
        <w:t xml:space="preserve"> menu.</w:t>
      </w:r>
    </w:p>
    <w:p w14:paraId="24DBB1E7" w14:textId="08F7C7A9" w:rsidR="00226FC1" w:rsidRDefault="00AD66AF" w:rsidP="00226FC1">
      <w:pPr>
        <w:pStyle w:val="ListParagraph"/>
        <w:numPr>
          <w:ilvl w:val="0"/>
          <w:numId w:val="1"/>
        </w:numPr>
      </w:pPr>
      <w:r w:rsidRPr="00041295">
        <w:rPr>
          <w:b/>
          <w:bCs/>
          <w:i/>
          <w:iCs/>
        </w:rPr>
        <w:t>Visual Structure:</w:t>
      </w:r>
      <w:r>
        <w:t xml:space="preserve"> We have used </w:t>
      </w:r>
      <w:r w:rsidR="001C6EEE">
        <w:t xml:space="preserve">the </w:t>
      </w:r>
      <w:r>
        <w:t xml:space="preserve">MAGAZINE Genre written in an article format from the perspective of a curious reader to </w:t>
      </w:r>
      <w:r w:rsidR="001C6EEE">
        <w:t>motivate</w:t>
      </w:r>
      <w:r>
        <w:t xml:space="preserve"> to create </w:t>
      </w:r>
      <w:r w:rsidR="001C6EEE">
        <w:t xml:space="preserve">a </w:t>
      </w:r>
      <w:r>
        <w:t xml:space="preserve">budget for </w:t>
      </w:r>
      <w:r w:rsidR="001C6EEE">
        <w:t xml:space="preserve">a </w:t>
      </w:r>
      <w:r>
        <w:t xml:space="preserve">financially secure life. The reader can go through the chart and content to relate for </w:t>
      </w:r>
      <w:r w:rsidR="001C6EEE">
        <w:t xml:space="preserve">a </w:t>
      </w:r>
      <w:r>
        <w:t xml:space="preserve">solid understanding. Also, relevant pages are created </w:t>
      </w:r>
      <w:r w:rsidR="001C6EEE">
        <w:t>to</w:t>
      </w:r>
      <w:r>
        <w:t xml:space="preserve"> ignite the curiosity of the reader.</w:t>
      </w:r>
      <w:r w:rsidRPr="00AD66AF">
        <w:t xml:space="preserve"> </w:t>
      </w:r>
      <w:r>
        <w:t xml:space="preserve">The data visualization chart provides additional data on demand with the help of a </w:t>
      </w:r>
      <w:r w:rsidR="001C6EEE">
        <w:t>tooltip</w:t>
      </w:r>
      <w:r>
        <w:t xml:space="preserve"> and highlights that I want to convey predominantly, with the help of an annotation. The reader transitions between each scene seamlessly and connects the data in each scene due to the consistency </w:t>
      </w:r>
      <w:r w:rsidR="001C6EEE">
        <w:t>in color</w:t>
      </w:r>
      <w:r>
        <w:t xml:space="preserve"> used to represent the month and category.</w:t>
      </w:r>
    </w:p>
    <w:p w14:paraId="3613D276" w14:textId="2760833D" w:rsidR="00AD66AF" w:rsidRDefault="00AD66AF" w:rsidP="00AD66AF">
      <w:pPr>
        <w:pStyle w:val="ListParagraph"/>
        <w:numPr>
          <w:ilvl w:val="0"/>
          <w:numId w:val="4"/>
        </w:numPr>
        <w:spacing w:line="256" w:lineRule="auto"/>
        <w:rPr>
          <w:b/>
          <w:bCs/>
        </w:rPr>
      </w:pPr>
      <w:r w:rsidRPr="00041295">
        <w:rPr>
          <w:b/>
          <w:bCs/>
          <w:i/>
          <w:iCs/>
        </w:rPr>
        <w:t>Scenes:</w:t>
      </w:r>
      <w:r>
        <w:t xml:space="preserve"> Each page with a data visualization on a specific factor of budget. The first page explains </w:t>
      </w:r>
      <w:r w:rsidR="001C6EEE">
        <w:t xml:space="preserve">a </w:t>
      </w:r>
      <w:r>
        <w:t xml:space="preserve">budget and then </w:t>
      </w:r>
      <w:r w:rsidR="001C6EEE">
        <w:t xml:space="preserve">the </w:t>
      </w:r>
      <w:r>
        <w:t xml:space="preserve">next page </w:t>
      </w:r>
      <w:r w:rsidR="001C6EEE">
        <w:t>provides</w:t>
      </w:r>
      <w:r>
        <w:t xml:space="preserve"> references to create a budget. The Scenes are ordered in a User -Directed choice of paths </w:t>
      </w:r>
      <w:proofErr w:type="gramStart"/>
      <w:r>
        <w:t>( navigation</w:t>
      </w:r>
      <w:proofErr w:type="gramEnd"/>
      <w:r>
        <w:t xml:space="preserve"> buttons ) which are designed by the author, so that the user can read through the narrative while staying on the path as desired by the author, before finally letting the user explore more data on </w:t>
      </w:r>
      <w:r w:rsidR="001C6EEE">
        <w:t>their</w:t>
      </w:r>
      <w:r>
        <w:t xml:space="preserve"> own.</w:t>
      </w:r>
    </w:p>
    <w:p w14:paraId="2862AF5F" w14:textId="46838D19" w:rsidR="00AD66AF" w:rsidRDefault="00AD66AF" w:rsidP="00543705">
      <w:pPr>
        <w:pStyle w:val="ListParagraph"/>
        <w:numPr>
          <w:ilvl w:val="0"/>
          <w:numId w:val="1"/>
        </w:numPr>
        <w:spacing w:line="256" w:lineRule="auto"/>
      </w:pPr>
      <w:r w:rsidRPr="00041295">
        <w:rPr>
          <w:b/>
          <w:bCs/>
          <w:i/>
          <w:iCs/>
        </w:rPr>
        <w:t>Annotation</w:t>
      </w:r>
      <w:r w:rsidR="00041295">
        <w:rPr>
          <w:b/>
          <w:bCs/>
          <w:i/>
          <w:iCs/>
        </w:rPr>
        <w:t>:</w:t>
      </w:r>
      <w:r w:rsidRPr="00041295">
        <w:rPr>
          <w:b/>
          <w:bCs/>
          <w:i/>
          <w:iCs/>
        </w:rPr>
        <w:t xml:space="preserve">  </w:t>
      </w:r>
      <w:r>
        <w:t>is used for this project is that of a line directing</w:t>
      </w:r>
      <w:r w:rsidR="001C6EEE">
        <w:t xml:space="preserve"> </w:t>
      </w:r>
      <w:r>
        <w:t xml:space="preserve">to a specific point on the data visualization indicating average expense with </w:t>
      </w:r>
      <w:r w:rsidR="001C6EEE">
        <w:t xml:space="preserve">an </w:t>
      </w:r>
      <w:r>
        <w:t xml:space="preserve">accompanying text message, which helps the reader understand the correlation between </w:t>
      </w:r>
      <w:r w:rsidR="00041295">
        <w:t xml:space="preserve">different </w:t>
      </w:r>
      <w:r w:rsidR="001C6EEE">
        <w:t>charts</w:t>
      </w:r>
      <w:r w:rsidR="00041295">
        <w:t xml:space="preserve"> to get an idea </w:t>
      </w:r>
      <w:r w:rsidR="001C6EEE">
        <w:t>of</w:t>
      </w:r>
      <w:r w:rsidR="00041295">
        <w:t xml:space="preserve"> the average expenses.</w:t>
      </w:r>
    </w:p>
    <w:p w14:paraId="266C3FA8" w14:textId="49669FCD" w:rsidR="00041295" w:rsidRPr="00226FC1" w:rsidRDefault="00041295" w:rsidP="00543705">
      <w:pPr>
        <w:pStyle w:val="ListParagraph"/>
        <w:numPr>
          <w:ilvl w:val="0"/>
          <w:numId w:val="1"/>
        </w:numPr>
        <w:spacing w:line="256" w:lineRule="auto"/>
      </w:pPr>
      <w:r w:rsidRPr="00041295">
        <w:rPr>
          <w:b/>
          <w:bCs/>
          <w:i/>
          <w:iCs/>
        </w:rPr>
        <w:t>Parameters:</w:t>
      </w:r>
      <w:r>
        <w:t xml:space="preserve"> As users </w:t>
      </w:r>
      <w:r w:rsidR="001C6EEE">
        <w:t>go</w:t>
      </w:r>
      <w:r>
        <w:t xml:space="preserve"> through the scene, the last page provides </w:t>
      </w:r>
      <w:r w:rsidR="001C6EEE">
        <w:t xml:space="preserve">a </w:t>
      </w:r>
      <w:r>
        <w:t xml:space="preserve">curious reader to explore the expense in detail by month. </w:t>
      </w:r>
      <w:r w:rsidR="001C6EEE">
        <w:t>To</w:t>
      </w:r>
      <w:r>
        <w:t xml:space="preserve"> view the details, the user should select the appropriate month from the </w:t>
      </w:r>
      <w:r w:rsidR="001C6EEE">
        <w:t>drop-down</w:t>
      </w:r>
      <w:r>
        <w:t xml:space="preserve"> menu.</w:t>
      </w:r>
    </w:p>
    <w:sectPr w:rsidR="00041295" w:rsidRPr="00226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5pt;height:11.35pt" o:bullet="t">
        <v:imagedata r:id="rId1" o:title="msoAB62"/>
      </v:shape>
    </w:pict>
  </w:numPicBullet>
  <w:abstractNum w:abstractNumId="0" w15:restartNumberingAfterBreak="0">
    <w:nsid w:val="125A2D89"/>
    <w:multiLevelType w:val="hybridMultilevel"/>
    <w:tmpl w:val="20862F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50948"/>
    <w:multiLevelType w:val="hybridMultilevel"/>
    <w:tmpl w:val="7936AD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1F6952"/>
    <w:multiLevelType w:val="hybridMultilevel"/>
    <w:tmpl w:val="85E08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45712586">
    <w:abstractNumId w:val="0"/>
  </w:num>
  <w:num w:numId="2" w16cid:durableId="3875349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4461324">
    <w:abstractNumId w:val="2"/>
  </w:num>
  <w:num w:numId="4" w16cid:durableId="448472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5D"/>
    <w:rsid w:val="0003515D"/>
    <w:rsid w:val="00041295"/>
    <w:rsid w:val="00124489"/>
    <w:rsid w:val="001C6EEE"/>
    <w:rsid w:val="001E2870"/>
    <w:rsid w:val="00226FC1"/>
    <w:rsid w:val="00AD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2876"/>
  <w15:chartTrackingRefBased/>
  <w15:docId w15:val="{0973E30B-537A-49A5-912E-75875BDE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77529">
      <w:bodyDiv w:val="1"/>
      <w:marLeft w:val="0"/>
      <w:marRight w:val="0"/>
      <w:marTop w:val="0"/>
      <w:marBottom w:val="0"/>
      <w:divBdr>
        <w:top w:val="none" w:sz="0" w:space="0" w:color="auto"/>
        <w:left w:val="none" w:sz="0" w:space="0" w:color="auto"/>
        <w:bottom w:val="none" w:sz="0" w:space="0" w:color="auto"/>
        <w:right w:val="none" w:sz="0" w:space="0" w:color="auto"/>
      </w:divBdr>
    </w:div>
    <w:div w:id="416828478">
      <w:bodyDiv w:val="1"/>
      <w:marLeft w:val="0"/>
      <w:marRight w:val="0"/>
      <w:marTop w:val="0"/>
      <w:marBottom w:val="0"/>
      <w:divBdr>
        <w:top w:val="none" w:sz="0" w:space="0" w:color="auto"/>
        <w:left w:val="none" w:sz="0" w:space="0" w:color="auto"/>
        <w:bottom w:val="none" w:sz="0" w:space="0" w:color="auto"/>
        <w:right w:val="none" w:sz="0" w:space="0" w:color="auto"/>
      </w:divBdr>
    </w:div>
    <w:div w:id="779450467">
      <w:bodyDiv w:val="1"/>
      <w:marLeft w:val="0"/>
      <w:marRight w:val="0"/>
      <w:marTop w:val="0"/>
      <w:marBottom w:val="0"/>
      <w:divBdr>
        <w:top w:val="none" w:sz="0" w:space="0" w:color="auto"/>
        <w:left w:val="none" w:sz="0" w:space="0" w:color="auto"/>
        <w:bottom w:val="none" w:sz="0" w:space="0" w:color="auto"/>
        <w:right w:val="none" w:sz="0" w:space="0" w:color="auto"/>
      </w:divBdr>
    </w:div>
    <w:div w:id="115024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Samson</dc:creator>
  <cp:keywords/>
  <dc:description/>
  <cp:lastModifiedBy>Ramasubramanian, Raghav</cp:lastModifiedBy>
  <cp:revision>3</cp:revision>
  <dcterms:created xsi:type="dcterms:W3CDTF">2021-07-29T04:00:00Z</dcterms:created>
  <dcterms:modified xsi:type="dcterms:W3CDTF">2022-07-08T05:59:00Z</dcterms:modified>
</cp:coreProperties>
</file>