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F9705" w14:textId="194407A2" w:rsidR="00DE25F6" w:rsidRPr="00DE25F6" w:rsidRDefault="00DE25F6" w:rsidP="00DE25F6">
      <w:pPr>
        <w:pStyle w:val="Title"/>
        <w:pBdr>
          <w:bottom w:val="single" w:sz="8" w:space="31" w:color="0F6FC6" w:themeColor="accent1"/>
        </w:pBdr>
        <w:jc w:val="center"/>
        <w:rPr>
          <w:b/>
          <w:bCs/>
          <w:sz w:val="36"/>
          <w:szCs w:val="36"/>
        </w:rPr>
      </w:pPr>
      <w:r w:rsidRPr="00DE25F6">
        <w:rPr>
          <w:b/>
          <w:bCs/>
          <w:sz w:val="36"/>
          <w:szCs w:val="36"/>
        </w:rPr>
        <w:t>PROJECT REPORT ON  EDUTUTOR AI:PERSONILIZED LEARNING</w:t>
      </w:r>
    </w:p>
    <w:p w14:paraId="670143BB" w14:textId="12B86B58" w:rsidR="00DE25F6" w:rsidRDefault="00DE25F6" w:rsidP="00DE25F6">
      <w:pPr>
        <w:pStyle w:val="Title"/>
        <w:pBdr>
          <w:bottom w:val="single" w:sz="8" w:space="31" w:color="0F6FC6" w:themeColor="accent1"/>
        </w:pBdr>
        <w:tabs>
          <w:tab w:val="center" w:pos="4320"/>
          <w:tab w:val="right" w:pos="8640"/>
        </w:tabs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ab/>
      </w:r>
      <w:r w:rsidRPr="00DE25F6">
        <w:rPr>
          <w:b/>
          <w:bCs/>
          <w:sz w:val="24"/>
          <w:szCs w:val="24"/>
        </w:rPr>
        <w:t>HuggingFaceH4/zephyr-7b-beta</w:t>
      </w:r>
    </w:p>
    <w:p w14:paraId="4CC45895" w14:textId="77777777" w:rsidR="00DE25F6" w:rsidRDefault="00DE25F6" w:rsidP="00DE25F6">
      <w:pPr>
        <w:rPr>
          <w:rFonts w:ascii="Times New Roman" w:hAnsi="Times New Roman" w:cs="Times New Roman"/>
          <w:b/>
          <w:bCs/>
          <w:sz w:val="44"/>
          <w:szCs w:val="44"/>
        </w:rPr>
      </w:pPr>
      <w:r>
        <w:rPr>
          <w:rFonts w:ascii="Times New Roman" w:hAnsi="Times New Roman" w:cs="Times New Roman"/>
          <w:sz w:val="28"/>
          <w:szCs w:val="28"/>
        </w:rPr>
        <w:t xml:space="preserve">TEAM MEMBERS </w:t>
      </w:r>
      <w:r>
        <w:rPr>
          <w:rFonts w:ascii="Times New Roman" w:hAnsi="Times New Roman" w:cs="Times New Roman"/>
          <w:b/>
          <w:bCs/>
          <w:sz w:val="44"/>
          <w:szCs w:val="44"/>
        </w:rPr>
        <w:t>:</w:t>
      </w:r>
    </w:p>
    <w:tbl>
      <w:tblPr>
        <w:tblStyle w:val="TableGrid"/>
        <w:tblpPr w:leftFromText="180" w:rightFromText="180" w:vertAnchor="text" w:horzAnchor="page" w:tblpXSpec="center" w:tblpY="228"/>
        <w:tblOverlap w:val="never"/>
        <w:tblW w:w="7019" w:type="dxa"/>
        <w:jc w:val="center"/>
        <w:tblLook w:val="04A0" w:firstRow="1" w:lastRow="0" w:firstColumn="1" w:lastColumn="0" w:noHBand="0" w:noVBand="1"/>
      </w:tblPr>
      <w:tblGrid>
        <w:gridCol w:w="1139"/>
        <w:gridCol w:w="2991"/>
        <w:gridCol w:w="2889"/>
      </w:tblGrid>
      <w:tr w:rsidR="00DE25F6" w14:paraId="67475F82" w14:textId="77777777" w:rsidTr="008A4B1D">
        <w:trPr>
          <w:trHeight w:val="568"/>
          <w:jc w:val="center"/>
        </w:trPr>
        <w:tc>
          <w:tcPr>
            <w:tcW w:w="1126" w:type="dxa"/>
            <w:vAlign w:val="center"/>
          </w:tcPr>
          <w:p w14:paraId="2387224C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S.NO</w:t>
            </w:r>
          </w:p>
        </w:tc>
        <w:tc>
          <w:tcPr>
            <w:tcW w:w="3003" w:type="dxa"/>
            <w:vAlign w:val="center"/>
          </w:tcPr>
          <w:p w14:paraId="123B931B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NAME</w:t>
            </w:r>
          </w:p>
        </w:tc>
        <w:tc>
          <w:tcPr>
            <w:tcW w:w="2890" w:type="dxa"/>
            <w:vAlign w:val="center"/>
          </w:tcPr>
          <w:p w14:paraId="12872FF4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</w:pPr>
            <w:r>
              <w:rPr>
                <w:rFonts w:ascii="Times New Roman" w:hAnsi="Times New Roman" w:cs="Times New Roman"/>
                <w:b/>
                <w:bCs/>
                <w:sz w:val="40"/>
                <w:szCs w:val="40"/>
              </w:rPr>
              <w:t>REG.NO</w:t>
            </w:r>
          </w:p>
        </w:tc>
      </w:tr>
      <w:tr w:rsidR="00DE25F6" w14:paraId="4EBDB984" w14:textId="77777777" w:rsidTr="008A4B1D">
        <w:trPr>
          <w:trHeight w:val="525"/>
          <w:jc w:val="center"/>
        </w:trPr>
        <w:tc>
          <w:tcPr>
            <w:tcW w:w="1126" w:type="dxa"/>
            <w:vAlign w:val="center"/>
          </w:tcPr>
          <w:p w14:paraId="3827DD16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01</w:t>
            </w:r>
          </w:p>
        </w:tc>
        <w:tc>
          <w:tcPr>
            <w:tcW w:w="3003" w:type="dxa"/>
            <w:vAlign w:val="center"/>
          </w:tcPr>
          <w:p w14:paraId="6C596D2E" w14:textId="1E43B3B6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B.Ragul</w:t>
            </w:r>
          </w:p>
        </w:tc>
        <w:tc>
          <w:tcPr>
            <w:tcW w:w="2890" w:type="dxa"/>
            <w:vAlign w:val="center"/>
          </w:tcPr>
          <w:p w14:paraId="3DBE75E5" w14:textId="71BFC27C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23053161802111081</w:t>
            </w:r>
          </w:p>
        </w:tc>
      </w:tr>
      <w:tr w:rsidR="00DE25F6" w14:paraId="277C67A6" w14:textId="77777777" w:rsidTr="008A4B1D">
        <w:trPr>
          <w:trHeight w:val="525"/>
          <w:jc w:val="center"/>
        </w:trPr>
        <w:tc>
          <w:tcPr>
            <w:tcW w:w="1126" w:type="dxa"/>
            <w:vAlign w:val="center"/>
          </w:tcPr>
          <w:p w14:paraId="5F82E94C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02</w:t>
            </w:r>
          </w:p>
        </w:tc>
        <w:tc>
          <w:tcPr>
            <w:tcW w:w="3003" w:type="dxa"/>
            <w:vAlign w:val="center"/>
          </w:tcPr>
          <w:p w14:paraId="3C3CFB7A" w14:textId="3B305DCC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Saran</w:t>
            </w:r>
          </w:p>
        </w:tc>
        <w:tc>
          <w:tcPr>
            <w:tcW w:w="2890" w:type="dxa"/>
            <w:vAlign w:val="center"/>
          </w:tcPr>
          <w:p w14:paraId="0A883C42" w14:textId="32C4E480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23053161802111086</w:t>
            </w:r>
          </w:p>
        </w:tc>
      </w:tr>
      <w:tr w:rsidR="00DE25F6" w14:paraId="64944910" w14:textId="77777777" w:rsidTr="008A4B1D">
        <w:trPr>
          <w:trHeight w:val="525"/>
          <w:jc w:val="center"/>
        </w:trPr>
        <w:tc>
          <w:tcPr>
            <w:tcW w:w="1126" w:type="dxa"/>
            <w:vAlign w:val="center"/>
          </w:tcPr>
          <w:p w14:paraId="6AA12391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03</w:t>
            </w:r>
          </w:p>
        </w:tc>
        <w:tc>
          <w:tcPr>
            <w:tcW w:w="3003" w:type="dxa"/>
            <w:vAlign w:val="center"/>
          </w:tcPr>
          <w:p w14:paraId="42DE70D4" w14:textId="0D4CFB5A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Saravanan</w:t>
            </w:r>
          </w:p>
        </w:tc>
        <w:tc>
          <w:tcPr>
            <w:tcW w:w="2890" w:type="dxa"/>
            <w:vAlign w:val="center"/>
          </w:tcPr>
          <w:p w14:paraId="6A9B5838" w14:textId="59374FCE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23053161802111087</w:t>
            </w:r>
          </w:p>
        </w:tc>
      </w:tr>
      <w:tr w:rsidR="00DE25F6" w14:paraId="2AD5750F" w14:textId="77777777" w:rsidTr="008A4B1D">
        <w:trPr>
          <w:trHeight w:val="534"/>
          <w:jc w:val="center"/>
        </w:trPr>
        <w:tc>
          <w:tcPr>
            <w:tcW w:w="1126" w:type="dxa"/>
            <w:vAlign w:val="center"/>
          </w:tcPr>
          <w:p w14:paraId="27C3DA28" w14:textId="7777777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sz w:val="30"/>
                <w:szCs w:val="30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03</w:t>
            </w:r>
          </w:p>
        </w:tc>
        <w:tc>
          <w:tcPr>
            <w:tcW w:w="3003" w:type="dxa"/>
            <w:vAlign w:val="center"/>
          </w:tcPr>
          <w:p w14:paraId="1F95073A" w14:textId="65C413A7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</w:pPr>
            <w:r>
              <w:rPr>
                <w:rFonts w:ascii="Times New Roman" w:hAnsi="Times New Roman" w:cs="Times New Roman"/>
                <w:sz w:val="36"/>
                <w:szCs w:val="36"/>
              </w:rPr>
              <w:t>Santhosh rajan</w:t>
            </w:r>
          </w:p>
        </w:tc>
        <w:tc>
          <w:tcPr>
            <w:tcW w:w="2890" w:type="dxa"/>
            <w:vAlign w:val="center"/>
          </w:tcPr>
          <w:p w14:paraId="3342F59E" w14:textId="2E0FEB62" w:rsidR="00DE25F6" w:rsidRDefault="00DE25F6" w:rsidP="008A4B1D">
            <w:pPr>
              <w:pStyle w:val="ListParagraph"/>
              <w:ind w:left="0"/>
              <w:rPr>
                <w:rFonts w:ascii="Times New Roman" w:hAnsi="Times New Roman" w:cs="Times New Roman"/>
                <w:b/>
                <w:bCs/>
                <w:sz w:val="44"/>
                <w:szCs w:val="44"/>
              </w:rPr>
            </w:pPr>
            <w:r>
              <w:rPr>
                <w:rFonts w:ascii="Times New Roman" w:hAnsi="Times New Roman" w:cs="Times New Roman"/>
                <w:sz w:val="30"/>
                <w:szCs w:val="30"/>
              </w:rPr>
              <w:t>23053161802111088</w:t>
            </w:r>
          </w:p>
        </w:tc>
      </w:tr>
    </w:tbl>
    <w:p w14:paraId="39D8C9D9" w14:textId="77777777" w:rsidR="00DE25F6" w:rsidRPr="00DE25F6" w:rsidRDefault="00DE25F6" w:rsidP="00DE25F6"/>
    <w:p w14:paraId="114E0DF1" w14:textId="77777777" w:rsidR="00DE25F6" w:rsidRDefault="00DE25F6" w:rsidP="00DE25F6"/>
    <w:p w14:paraId="23B6BFF5" w14:textId="77777777" w:rsidR="00DE25F6" w:rsidRDefault="00DE25F6" w:rsidP="00DE25F6"/>
    <w:p w14:paraId="4CC00624" w14:textId="77777777" w:rsidR="00DE25F6" w:rsidRDefault="00DE25F6" w:rsidP="00DE25F6"/>
    <w:p w14:paraId="29CC674D" w14:textId="77777777" w:rsidR="00DE25F6" w:rsidRDefault="00DE25F6" w:rsidP="00DE25F6"/>
    <w:p w14:paraId="06F941A0" w14:textId="77777777" w:rsidR="00DE25F6" w:rsidRDefault="00DE25F6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107D738A" w14:textId="77777777" w:rsidR="00DE25F6" w:rsidRDefault="00DE25F6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8DFB108" w14:textId="7EC07BE2" w:rsidR="00DE25F6" w:rsidRDefault="000F3142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44"/>
          <w:szCs w:val="44"/>
        </w:rPr>
        <w:drawing>
          <wp:anchor distT="0" distB="0" distL="114300" distR="114300" simplePos="0" relativeHeight="251661312" behindDoc="0" locked="0" layoutInCell="1" allowOverlap="1" wp14:anchorId="123C46CD" wp14:editId="395D842A">
            <wp:simplePos x="0" y="0"/>
            <wp:positionH relativeFrom="margin">
              <wp:align>center</wp:align>
            </wp:positionH>
            <wp:positionV relativeFrom="page">
              <wp:posOffset>5830570</wp:posOffset>
            </wp:positionV>
            <wp:extent cx="1009650" cy="1010285"/>
            <wp:effectExtent l="0" t="0" r="0" b="0"/>
            <wp:wrapSquare wrapText="bothSides"/>
            <wp:docPr id="3" name="Picture 3" descr="imag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images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09650" cy="10102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936DC0" w14:textId="1197F86A" w:rsidR="00DE25F6" w:rsidRDefault="00DE25F6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4D392286" w14:textId="6BF9AC19" w:rsidR="00DE25F6" w:rsidRDefault="000F3142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noProof/>
          <w:sz w:val="40"/>
          <w:szCs w:val="40"/>
          <w:u w:val="single"/>
        </w:rPr>
        <w:drawing>
          <wp:anchor distT="0" distB="0" distL="114300" distR="114300" simplePos="0" relativeHeight="251659264" behindDoc="0" locked="0" layoutInCell="1" allowOverlap="1" wp14:anchorId="230EDCAB" wp14:editId="0292144A">
            <wp:simplePos x="0" y="0"/>
            <wp:positionH relativeFrom="margin">
              <wp:posOffset>-142875</wp:posOffset>
            </wp:positionH>
            <wp:positionV relativeFrom="page">
              <wp:posOffset>7068820</wp:posOffset>
            </wp:positionV>
            <wp:extent cx="5728970" cy="1637030"/>
            <wp:effectExtent l="0" t="0" r="5080" b="1270"/>
            <wp:wrapSquare wrapText="bothSides"/>
            <wp:docPr id="4" name="Picture 4" descr="7x1,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7x1,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6370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43A6C1" w14:textId="77777777" w:rsidR="00DE25F6" w:rsidRDefault="00DE25F6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03B81250" w14:textId="18AA9239" w:rsidR="000F3142" w:rsidRDefault="000F3142" w:rsidP="00DE25F6">
      <w:pPr>
        <w:pStyle w:val="ListParagraph"/>
        <w:ind w:left="0"/>
        <w:jc w:val="both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5692D842" w14:textId="25240ED3" w:rsidR="000F3142" w:rsidRDefault="000F3142" w:rsidP="000F3142">
      <w:pPr>
        <w:pStyle w:val="ListParagraph"/>
        <w:ind w:left="0"/>
        <w:jc w:val="center"/>
        <w:rPr>
          <w:rFonts w:ascii="Times New Roman" w:hAnsi="Times New Roman" w:cs="Times New Roman"/>
          <w:b/>
          <w:bCs/>
          <w:sz w:val="52"/>
          <w:szCs w:val="52"/>
          <w:u w:val="single"/>
        </w:rPr>
      </w:pP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br w:type="page"/>
      </w:r>
      <w:r>
        <w:rPr>
          <w:rFonts w:ascii="Times New Roman" w:hAnsi="Times New Roman" w:cs="Times New Roman"/>
          <w:b/>
          <w:bCs/>
          <w:sz w:val="52"/>
          <w:szCs w:val="52"/>
          <w:u w:val="single"/>
        </w:rPr>
        <w:lastRenderedPageBreak/>
        <w:t>Index</w:t>
      </w:r>
    </w:p>
    <w:p w14:paraId="3E687776" w14:textId="77777777" w:rsidR="000F3142" w:rsidRPr="005C5316" w:rsidRDefault="000F3142">
      <w:pPr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15340651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Introduction ................................…....... 3</w:t>
      </w:r>
    </w:p>
    <w:p w14:paraId="07E30B59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Project Overview .........................…...…4</w:t>
      </w:r>
    </w:p>
    <w:p w14:paraId="2C371878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Architecture ...................................……. 6</w:t>
      </w:r>
    </w:p>
    <w:p w14:paraId="58B283D7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Setup Instructions ...........................…    8</w:t>
      </w:r>
    </w:p>
    <w:p w14:paraId="5378BD8D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Folder Structure ....................…........… 10</w:t>
      </w:r>
    </w:p>
    <w:p w14:paraId="5A0C9A05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Running the Application ...........…........ 12</w:t>
      </w:r>
    </w:p>
    <w:p w14:paraId="307D9CD1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API Documentation .....................….......14</w:t>
      </w:r>
    </w:p>
    <w:p w14:paraId="5DF5C016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Authentication .............................…........14</w:t>
      </w:r>
    </w:p>
    <w:p w14:paraId="37D6F4BE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User Interface &amp; Testing ........…........... 15</w:t>
      </w:r>
    </w:p>
    <w:p w14:paraId="4C77F451" w14:textId="77777777" w:rsidR="000F3142" w:rsidRPr="005C5316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Screenshots .................................…..….. 16</w:t>
      </w:r>
    </w:p>
    <w:p w14:paraId="30E4925B" w14:textId="77777777" w:rsidR="000F3142" w:rsidRDefault="000F3142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C5316">
        <w:rPr>
          <w:rFonts w:ascii="Times New Roman" w:hAnsi="Times New Roman" w:cs="Times New Roman"/>
          <w:b/>
          <w:bCs/>
          <w:sz w:val="28"/>
          <w:szCs w:val="28"/>
        </w:rPr>
        <w:t>Future Enhancement ...............…........... 19</w:t>
      </w:r>
    </w:p>
    <w:p w14:paraId="314A30C7" w14:textId="77777777" w:rsidR="005C5316" w:rsidRDefault="005C5316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6E1A2A" w14:textId="77777777" w:rsidR="005C5316" w:rsidRDefault="005C5316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A51C6" w14:textId="77777777" w:rsidR="005C5316" w:rsidRDefault="005C5316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D89B79" w14:textId="77777777" w:rsidR="005C5316" w:rsidRPr="005C5316" w:rsidRDefault="005C5316" w:rsidP="000F3142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CF791C" w14:textId="77777777" w:rsidR="000F3142" w:rsidRDefault="000F3142" w:rsidP="000F3142">
      <w:pPr>
        <w:pStyle w:val="NormalWeb"/>
        <w:jc w:val="both"/>
        <w:rPr>
          <w:b/>
          <w:bCs/>
          <w:sz w:val="40"/>
          <w:szCs w:val="40"/>
          <w:lang w:val="en-US"/>
        </w:rPr>
      </w:pPr>
    </w:p>
    <w:p w14:paraId="66E82192" w14:textId="77777777" w:rsidR="000F3142" w:rsidRDefault="000F3142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132E85EB" w14:textId="77777777" w:rsidR="00CB4B9F" w:rsidRDefault="00CB4B9F">
      <w:pPr>
        <w:rPr>
          <w:rFonts w:ascii="Times New Roman" w:hAnsi="Times New Roman" w:cs="Times New Roman"/>
          <w:b/>
          <w:bCs/>
          <w:sz w:val="52"/>
          <w:szCs w:val="52"/>
          <w:u w:val="single"/>
        </w:rPr>
      </w:pPr>
    </w:p>
    <w:p w14:paraId="290CC1FF" w14:textId="249CF52F" w:rsidR="004A34F0" w:rsidRPr="00CB4B9F" w:rsidRDefault="005B0A37" w:rsidP="005C5316">
      <w:pPr>
        <w:pStyle w:val="Title"/>
        <w:jc w:val="center"/>
        <w:rPr>
          <w:sz w:val="48"/>
          <w:szCs w:val="48"/>
        </w:rPr>
      </w:pPr>
      <w:proofErr w:type="spellStart"/>
      <w:r w:rsidRPr="00CB4B9F">
        <w:rPr>
          <w:sz w:val="48"/>
          <w:szCs w:val="48"/>
        </w:rPr>
        <w:lastRenderedPageBreak/>
        <w:t>EduTutorAI</w:t>
      </w:r>
      <w:proofErr w:type="spellEnd"/>
      <w:r w:rsidRPr="00CB4B9F">
        <w:rPr>
          <w:sz w:val="48"/>
          <w:szCs w:val="48"/>
        </w:rPr>
        <w:t xml:space="preserve"> – Project Documentation</w:t>
      </w:r>
    </w:p>
    <w:p w14:paraId="697B11E6" w14:textId="1706584C" w:rsidR="004A34F0" w:rsidRPr="005C5316" w:rsidRDefault="005B0A37" w:rsidP="008C1248">
      <w:pPr>
        <w:pStyle w:val="Heading1"/>
        <w:numPr>
          <w:ilvl w:val="0"/>
          <w:numId w:val="16"/>
        </w:numPr>
        <w:jc w:val="center"/>
        <w:rPr>
          <w:sz w:val="40"/>
          <w:szCs w:val="40"/>
        </w:rPr>
      </w:pPr>
      <w:r w:rsidRPr="005C5316">
        <w:rPr>
          <w:sz w:val="40"/>
          <w:szCs w:val="40"/>
        </w:rPr>
        <w:t>Introduction</w:t>
      </w:r>
    </w:p>
    <w:p w14:paraId="2A2360A4" w14:textId="77777777" w:rsidR="008C1248" w:rsidRPr="008C1248" w:rsidRDefault="008C1248" w:rsidP="008C1248"/>
    <w:p w14:paraId="4A235A06" w14:textId="77777777" w:rsidR="00BD5424" w:rsidRPr="005C5316" w:rsidRDefault="005B0A37">
      <w:pPr>
        <w:rPr>
          <w:b/>
          <w:bCs/>
          <w:sz w:val="24"/>
          <w:szCs w:val="24"/>
        </w:rPr>
      </w:pPr>
      <w:r w:rsidRPr="005C5316">
        <w:rPr>
          <w:b/>
          <w:bCs/>
          <w:sz w:val="24"/>
          <w:szCs w:val="24"/>
        </w:rPr>
        <w:t xml:space="preserve">Project Title: </w:t>
      </w:r>
    </w:p>
    <w:p w14:paraId="46712703" w14:textId="219DF0EA" w:rsidR="00BD5424" w:rsidRPr="005C5316" w:rsidRDefault="00BD5424">
      <w:pPr>
        <w:rPr>
          <w:sz w:val="24"/>
          <w:szCs w:val="24"/>
        </w:rPr>
      </w:pPr>
      <w:r w:rsidRPr="005C5316">
        <w:rPr>
          <w:sz w:val="24"/>
          <w:szCs w:val="24"/>
        </w:rPr>
        <w:t xml:space="preserve">                           </w:t>
      </w:r>
      <w:r w:rsidR="005B0A37" w:rsidRPr="005C5316">
        <w:rPr>
          <w:sz w:val="24"/>
          <w:szCs w:val="24"/>
        </w:rPr>
        <w:t>EduTutorAI – AI-Powered Personalized Learning</w:t>
      </w:r>
    </w:p>
    <w:p w14:paraId="3035BF79" w14:textId="77777777" w:rsidR="00BD5424" w:rsidRPr="005C5316" w:rsidRDefault="005B0A37">
      <w:pPr>
        <w:rPr>
          <w:b/>
          <w:bCs/>
          <w:sz w:val="24"/>
          <w:szCs w:val="24"/>
        </w:rPr>
      </w:pPr>
      <w:r w:rsidRPr="005C5316">
        <w:rPr>
          <w:b/>
          <w:bCs/>
          <w:sz w:val="24"/>
          <w:szCs w:val="24"/>
        </w:rPr>
        <w:t>Objective:</w:t>
      </w:r>
      <w:r w:rsidR="00BD5424" w:rsidRPr="005C5316">
        <w:rPr>
          <w:b/>
          <w:bCs/>
          <w:sz w:val="24"/>
          <w:szCs w:val="24"/>
        </w:rPr>
        <w:t xml:space="preserve"> </w:t>
      </w:r>
    </w:p>
    <w:p w14:paraId="62EC1BE6" w14:textId="4FC82526" w:rsidR="004A34F0" w:rsidRDefault="00BD5424">
      <w:pPr>
        <w:rPr>
          <w:sz w:val="32"/>
          <w:szCs w:val="32"/>
        </w:rPr>
      </w:pPr>
      <w:r>
        <w:rPr>
          <w:sz w:val="36"/>
          <w:szCs w:val="36"/>
        </w:rPr>
        <w:t xml:space="preserve">                   </w:t>
      </w:r>
      <w:r w:rsidR="005B0A37" w:rsidRPr="00BD5424">
        <w:rPr>
          <w:sz w:val="32"/>
          <w:szCs w:val="32"/>
        </w:rPr>
        <w:t xml:space="preserve"> </w:t>
      </w:r>
      <w:r w:rsidR="005B0A37" w:rsidRPr="005C5316">
        <w:rPr>
          <w:sz w:val="24"/>
          <w:szCs w:val="24"/>
        </w:rPr>
        <w:t>To transform the traditional learning process using AI that adapts to each learner’s unique needs</w:t>
      </w:r>
      <w:r w:rsidR="005B0A37" w:rsidRPr="00BD5424">
        <w:rPr>
          <w:sz w:val="32"/>
          <w:szCs w:val="32"/>
        </w:rPr>
        <w:t>.</w:t>
      </w:r>
    </w:p>
    <w:p w14:paraId="333EE880" w14:textId="77777777" w:rsidR="00BD5424" w:rsidRPr="005C5316" w:rsidRDefault="005B0A37" w:rsidP="00BD5424">
      <w:pPr>
        <w:rPr>
          <w:b/>
          <w:bCs/>
          <w:sz w:val="24"/>
          <w:szCs w:val="24"/>
        </w:rPr>
      </w:pPr>
      <w:r w:rsidRPr="005C5316">
        <w:rPr>
          <w:b/>
          <w:bCs/>
          <w:sz w:val="24"/>
          <w:szCs w:val="24"/>
        </w:rPr>
        <w:t>Motivation:</w:t>
      </w:r>
    </w:p>
    <w:p w14:paraId="223AED83" w14:textId="14FDEE99" w:rsidR="004A34F0" w:rsidRDefault="00BD5424" w:rsidP="00BD5424">
      <w:pPr>
        <w:rPr>
          <w:sz w:val="24"/>
          <w:szCs w:val="24"/>
        </w:rPr>
      </w:pPr>
      <w:r>
        <w:rPr>
          <w:sz w:val="32"/>
          <w:szCs w:val="32"/>
        </w:rPr>
        <w:t xml:space="preserve">                           </w:t>
      </w:r>
      <w:r w:rsidRPr="005C5316">
        <w:rPr>
          <w:sz w:val="24"/>
          <w:szCs w:val="24"/>
        </w:rPr>
        <w:t xml:space="preserve">Modern education is one-size-fits-all, whichoften leaves learners behind. EduTutorAI bridges this gap by making learning adaptive, </w:t>
      </w:r>
      <w:proofErr w:type="spellStart"/>
      <w:r w:rsidRPr="005C5316">
        <w:rPr>
          <w:sz w:val="24"/>
          <w:szCs w:val="24"/>
        </w:rPr>
        <w:t>interactive,and</w:t>
      </w:r>
      <w:proofErr w:type="spellEnd"/>
      <w:r w:rsidRPr="005C5316">
        <w:rPr>
          <w:sz w:val="24"/>
          <w:szCs w:val="24"/>
        </w:rPr>
        <w:t xml:space="preserve"> personalized</w:t>
      </w:r>
    </w:p>
    <w:p w14:paraId="7F6802EA" w14:textId="77777777" w:rsidR="005C5316" w:rsidRDefault="005C5316" w:rsidP="00BD5424">
      <w:pPr>
        <w:rPr>
          <w:sz w:val="24"/>
          <w:szCs w:val="24"/>
        </w:rPr>
      </w:pPr>
    </w:p>
    <w:p w14:paraId="6DB90DD9" w14:textId="77777777" w:rsidR="005C5316" w:rsidRDefault="005C5316" w:rsidP="00BD5424">
      <w:pPr>
        <w:rPr>
          <w:sz w:val="24"/>
          <w:szCs w:val="24"/>
        </w:rPr>
      </w:pPr>
    </w:p>
    <w:p w14:paraId="31F7EB16" w14:textId="77777777" w:rsidR="005C5316" w:rsidRDefault="005C5316" w:rsidP="00BD5424">
      <w:pPr>
        <w:rPr>
          <w:sz w:val="24"/>
          <w:szCs w:val="24"/>
        </w:rPr>
      </w:pPr>
    </w:p>
    <w:p w14:paraId="6E5E34AB" w14:textId="77777777" w:rsidR="005C5316" w:rsidRDefault="005C5316" w:rsidP="00BD5424">
      <w:pPr>
        <w:rPr>
          <w:sz w:val="24"/>
          <w:szCs w:val="24"/>
        </w:rPr>
      </w:pPr>
    </w:p>
    <w:p w14:paraId="34367629" w14:textId="77777777" w:rsidR="005C5316" w:rsidRDefault="005C5316" w:rsidP="00BD5424">
      <w:pPr>
        <w:rPr>
          <w:sz w:val="24"/>
          <w:szCs w:val="24"/>
        </w:rPr>
      </w:pPr>
    </w:p>
    <w:p w14:paraId="7D1A72B4" w14:textId="77777777" w:rsidR="005C5316" w:rsidRDefault="005C5316" w:rsidP="00BD5424">
      <w:pPr>
        <w:rPr>
          <w:sz w:val="24"/>
          <w:szCs w:val="24"/>
        </w:rPr>
      </w:pPr>
    </w:p>
    <w:p w14:paraId="348CBB8D" w14:textId="77777777" w:rsidR="005C5316" w:rsidRDefault="005C5316" w:rsidP="00BD5424">
      <w:pPr>
        <w:rPr>
          <w:sz w:val="24"/>
          <w:szCs w:val="24"/>
        </w:rPr>
      </w:pPr>
    </w:p>
    <w:p w14:paraId="2EB8BF2D" w14:textId="77777777" w:rsidR="005C5316" w:rsidRDefault="005C5316" w:rsidP="00BD5424">
      <w:pPr>
        <w:rPr>
          <w:sz w:val="24"/>
          <w:szCs w:val="24"/>
        </w:rPr>
      </w:pPr>
    </w:p>
    <w:p w14:paraId="6D2F84FD" w14:textId="77777777" w:rsidR="005C5316" w:rsidRDefault="005C5316" w:rsidP="00BD5424">
      <w:pPr>
        <w:rPr>
          <w:sz w:val="24"/>
          <w:szCs w:val="24"/>
        </w:rPr>
      </w:pPr>
    </w:p>
    <w:p w14:paraId="39CC93BB" w14:textId="77777777" w:rsidR="00CB4B9F" w:rsidRDefault="00CB4B9F" w:rsidP="00BD5424">
      <w:pPr>
        <w:rPr>
          <w:sz w:val="24"/>
          <w:szCs w:val="24"/>
        </w:rPr>
      </w:pPr>
    </w:p>
    <w:p w14:paraId="536DB527" w14:textId="77777777" w:rsidR="005C5316" w:rsidRPr="005C5316" w:rsidRDefault="005C5316" w:rsidP="00BD5424">
      <w:pPr>
        <w:rPr>
          <w:sz w:val="24"/>
          <w:szCs w:val="24"/>
        </w:rPr>
      </w:pPr>
    </w:p>
    <w:p w14:paraId="49B67961" w14:textId="18C3B0B0" w:rsidR="005C5316" w:rsidRDefault="005B0A37" w:rsidP="005C5316">
      <w:pPr>
        <w:pStyle w:val="Heading1"/>
        <w:numPr>
          <w:ilvl w:val="0"/>
          <w:numId w:val="16"/>
        </w:numPr>
        <w:jc w:val="center"/>
        <w:rPr>
          <w:sz w:val="40"/>
          <w:szCs w:val="40"/>
        </w:rPr>
      </w:pPr>
      <w:r w:rsidRPr="005C5316">
        <w:rPr>
          <w:sz w:val="40"/>
          <w:szCs w:val="40"/>
        </w:rPr>
        <w:lastRenderedPageBreak/>
        <w:t>Project Overview</w:t>
      </w:r>
    </w:p>
    <w:p w14:paraId="08895D0F" w14:textId="77777777" w:rsidR="005C5316" w:rsidRDefault="005C5316" w:rsidP="005C5316"/>
    <w:p w14:paraId="29024EEC" w14:textId="77777777" w:rsidR="005C5316" w:rsidRPr="005C5316" w:rsidRDefault="005C5316" w:rsidP="005C5316"/>
    <w:p w14:paraId="6CC0A825" w14:textId="77777777" w:rsidR="005C5316" w:rsidRPr="005C5316" w:rsidRDefault="005C5316" w:rsidP="005C5316">
      <w:pPr>
        <w:rPr>
          <w:b/>
          <w:bCs/>
          <w:sz w:val="28"/>
          <w:szCs w:val="28"/>
          <w:lang w:val="en-IN"/>
        </w:rPr>
      </w:pPr>
      <w:r w:rsidRPr="005C5316">
        <w:rPr>
          <w:b/>
          <w:bCs/>
          <w:sz w:val="28"/>
          <w:szCs w:val="28"/>
          <w:lang w:val="en-IN"/>
        </w:rPr>
        <w:t>2. Project Overview</w:t>
      </w:r>
    </w:p>
    <w:p w14:paraId="35FF8183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• Purpose</w:t>
      </w:r>
    </w:p>
    <w:p w14:paraId="261851FD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The purpose of </w:t>
      </w:r>
      <w:proofErr w:type="spellStart"/>
      <w:r w:rsidRPr="005C5316">
        <w:rPr>
          <w:b/>
          <w:bCs/>
          <w:sz w:val="24"/>
          <w:szCs w:val="24"/>
          <w:lang w:val="en-IN"/>
        </w:rPr>
        <w:t>EduTutor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AI: Personalized Learning</w:t>
      </w:r>
      <w:r w:rsidRPr="005C5316">
        <w:rPr>
          <w:sz w:val="24"/>
          <w:szCs w:val="24"/>
          <w:lang w:val="en-IN"/>
        </w:rPr>
        <w:t xml:space="preserve"> is to transform the way students learn by providing adaptive, interactive, and personalized education through AI. By leveraging large language models and learner data, the assistant delivers tailored lessons, real-time feedback, and adaptive practice exercises. It bridges the gap between traditional classroom teaching and self-paced digital learning by offering students individualized support, while also empowering educators with insights into learner progress. Ultimately, </w:t>
      </w:r>
      <w:proofErr w:type="spellStart"/>
      <w:r w:rsidRPr="005C5316">
        <w:rPr>
          <w:sz w:val="24"/>
          <w:szCs w:val="24"/>
          <w:lang w:val="en-IN"/>
        </w:rPr>
        <w:t>EduTutor</w:t>
      </w:r>
      <w:proofErr w:type="spellEnd"/>
      <w:r w:rsidRPr="005C5316">
        <w:rPr>
          <w:sz w:val="24"/>
          <w:szCs w:val="24"/>
          <w:lang w:val="en-IN"/>
        </w:rPr>
        <w:t xml:space="preserve"> AI fosters an inclusive learning environment that adapts to different skill levels, learning styles, and academic goals.</w:t>
      </w:r>
    </w:p>
    <w:p w14:paraId="0E0E10C2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• Features</w:t>
      </w:r>
    </w:p>
    <w:p w14:paraId="4CA59EA5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Conversational Learning Assistant</w:t>
      </w:r>
    </w:p>
    <w:p w14:paraId="08C3F450" w14:textId="77777777" w:rsidR="005C5316" w:rsidRPr="005C5316" w:rsidRDefault="005C5316" w:rsidP="005C5316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Interactive tutoring</w:t>
      </w:r>
    </w:p>
    <w:p w14:paraId="608068C4" w14:textId="77777777" w:rsidR="005C5316" w:rsidRPr="005C5316" w:rsidRDefault="005C5316" w:rsidP="005C5316">
      <w:pPr>
        <w:numPr>
          <w:ilvl w:val="0"/>
          <w:numId w:val="1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Enables students to ask questions, receive explanations, and practice problems through natural language interaction.</w:t>
      </w:r>
    </w:p>
    <w:p w14:paraId="394020E3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Personalized Lesson Generator</w:t>
      </w:r>
    </w:p>
    <w:p w14:paraId="6C3A7DB4" w14:textId="77777777" w:rsidR="005C5316" w:rsidRPr="005C5316" w:rsidRDefault="005C5316" w:rsidP="005C5316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Adaptive learning content</w:t>
      </w:r>
    </w:p>
    <w:p w14:paraId="1AF5490C" w14:textId="77777777" w:rsidR="005C5316" w:rsidRPr="005C5316" w:rsidRDefault="005C5316" w:rsidP="005C5316">
      <w:pPr>
        <w:numPr>
          <w:ilvl w:val="0"/>
          <w:numId w:val="19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Creates customized lessons and examples based on the learner’s knowledge level and progress.</w:t>
      </w:r>
    </w:p>
    <w:p w14:paraId="4EFFFF24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Step-by-Step Problem Solver</w:t>
      </w:r>
    </w:p>
    <w:p w14:paraId="4DEBE13E" w14:textId="77777777" w:rsidR="005C5316" w:rsidRPr="005C5316" w:rsidRDefault="005C5316" w:rsidP="005C5316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Guided learning approach</w:t>
      </w:r>
    </w:p>
    <w:p w14:paraId="6D2CE734" w14:textId="77777777" w:rsidR="005C5316" w:rsidRPr="005C5316" w:rsidRDefault="005C5316" w:rsidP="005C5316">
      <w:pPr>
        <w:numPr>
          <w:ilvl w:val="0"/>
          <w:numId w:val="2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Provides detailed, stepwise solutions to academic problems, with optional hints to encourage independent thinking.</w:t>
      </w:r>
    </w:p>
    <w:p w14:paraId="6EAEB45E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Quiz &amp; Assessment Creator</w:t>
      </w:r>
    </w:p>
    <w:p w14:paraId="3F4A6B5E" w14:textId="77777777" w:rsidR="005C5316" w:rsidRPr="005C5316" w:rsidRDefault="005C5316" w:rsidP="005C5316">
      <w:pPr>
        <w:numPr>
          <w:ilvl w:val="0"/>
          <w:numId w:val="21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Knowledge testing</w:t>
      </w:r>
    </w:p>
    <w:p w14:paraId="2505BA4F" w14:textId="77777777" w:rsidR="005C5316" w:rsidRPr="005C5316" w:rsidRDefault="005C5316" w:rsidP="005C5316">
      <w:pPr>
        <w:numPr>
          <w:ilvl w:val="0"/>
          <w:numId w:val="21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lastRenderedPageBreak/>
        <w:t>Functionality:</w:t>
      </w:r>
      <w:r w:rsidRPr="005C5316">
        <w:rPr>
          <w:sz w:val="24"/>
          <w:szCs w:val="24"/>
          <w:lang w:val="en-IN"/>
        </w:rPr>
        <w:t xml:space="preserve"> Generates multiple-choice, short-answer, or practice tests with instant feedback to reinforce learning.</w:t>
      </w:r>
    </w:p>
    <w:p w14:paraId="67C93546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Progress Tracking Dashboard</w:t>
      </w:r>
    </w:p>
    <w:p w14:paraId="2D0DB0B2" w14:textId="77777777" w:rsidR="005C5316" w:rsidRPr="005C5316" w:rsidRDefault="005C5316" w:rsidP="005C5316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Performance insights</w:t>
      </w:r>
    </w:p>
    <w:p w14:paraId="01407695" w14:textId="77777777" w:rsidR="005C5316" w:rsidRPr="005C5316" w:rsidRDefault="005C5316" w:rsidP="005C5316">
      <w:pPr>
        <w:numPr>
          <w:ilvl w:val="0"/>
          <w:numId w:val="22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Monitors student progress, tracks strengths and weaknesses, and recommends next topics for study.</w:t>
      </w:r>
    </w:p>
    <w:p w14:paraId="2111E468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Adaptive Difficulty &amp; Recommendations</w:t>
      </w:r>
    </w:p>
    <w:p w14:paraId="46743F0D" w14:textId="77777777" w:rsidR="005C5316" w:rsidRPr="005C5316" w:rsidRDefault="005C5316" w:rsidP="005C5316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Tailored learning journey</w:t>
      </w:r>
    </w:p>
    <w:p w14:paraId="74A3AFD2" w14:textId="77777777" w:rsidR="005C5316" w:rsidRPr="005C5316" w:rsidRDefault="005C5316" w:rsidP="005C5316">
      <w:pPr>
        <w:numPr>
          <w:ilvl w:val="0"/>
          <w:numId w:val="23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Adjusts the complexity of questions and lessons according to learner performance and engagement.</w:t>
      </w:r>
    </w:p>
    <w:p w14:paraId="469D0892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Policy Summarization for Education (Optional Future Feature)</w:t>
      </w:r>
    </w:p>
    <w:p w14:paraId="115E977E" w14:textId="77777777" w:rsidR="005C5316" w:rsidRPr="005C5316" w:rsidRDefault="005C5316" w:rsidP="005C5316">
      <w:pPr>
        <w:numPr>
          <w:ilvl w:val="0"/>
          <w:numId w:val="24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Simplified curriculum mapping</w:t>
      </w:r>
    </w:p>
    <w:p w14:paraId="74E67711" w14:textId="77777777" w:rsidR="005C5316" w:rsidRPr="005C5316" w:rsidRDefault="005C5316" w:rsidP="005C5316">
      <w:pPr>
        <w:numPr>
          <w:ilvl w:val="0"/>
          <w:numId w:val="24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Summarizes syllabus or policy documents into clear, student-friendly learning goals.</w:t>
      </w:r>
    </w:p>
    <w:p w14:paraId="4872AD27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Multimodal Input Support</w:t>
      </w:r>
    </w:p>
    <w:p w14:paraId="7269933F" w14:textId="77777777" w:rsidR="005C5316" w:rsidRPr="005C5316" w:rsidRDefault="005C5316" w:rsidP="005C5316">
      <w:pPr>
        <w:numPr>
          <w:ilvl w:val="0"/>
          <w:numId w:val="25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Flexible learning resources</w:t>
      </w:r>
    </w:p>
    <w:p w14:paraId="5742CF2C" w14:textId="77777777" w:rsidR="005C5316" w:rsidRPr="005C5316" w:rsidRDefault="005C5316" w:rsidP="005C5316">
      <w:pPr>
        <w:numPr>
          <w:ilvl w:val="0"/>
          <w:numId w:val="25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Accepts text, documents, and problem statements (PDF/CSV) for analysis and tutoring.</w:t>
      </w:r>
    </w:p>
    <w:p w14:paraId="3912AB6B" w14:textId="77777777" w:rsidR="005C5316" w:rsidRPr="005C5316" w:rsidRDefault="005C5316" w:rsidP="005C5316">
      <w:pPr>
        <w:rPr>
          <w:sz w:val="24"/>
          <w:szCs w:val="24"/>
          <w:lang w:val="en-IN"/>
        </w:rPr>
      </w:pP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or 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UI</w:t>
      </w:r>
    </w:p>
    <w:p w14:paraId="1C46F8F2" w14:textId="77777777" w:rsidR="005C5316" w:rsidRPr="005C5316" w:rsidRDefault="005C5316" w:rsidP="005C5316">
      <w:pPr>
        <w:numPr>
          <w:ilvl w:val="0"/>
          <w:numId w:val="26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Key Point:</w:t>
      </w:r>
      <w:r w:rsidRPr="005C5316">
        <w:rPr>
          <w:sz w:val="24"/>
          <w:szCs w:val="24"/>
          <w:lang w:val="en-IN"/>
        </w:rPr>
        <w:t xml:space="preserve"> User-friendly interface</w:t>
      </w:r>
    </w:p>
    <w:p w14:paraId="69C923EB" w14:textId="77777777" w:rsidR="005C5316" w:rsidRPr="005C5316" w:rsidRDefault="005C5316" w:rsidP="005C5316">
      <w:pPr>
        <w:numPr>
          <w:ilvl w:val="0"/>
          <w:numId w:val="26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Functionality:</w:t>
      </w:r>
      <w:r w:rsidRPr="005C5316">
        <w:rPr>
          <w:sz w:val="24"/>
          <w:szCs w:val="24"/>
          <w:lang w:val="en-IN"/>
        </w:rPr>
        <w:t xml:space="preserve"> Provides an intuitive dashboard for learners and educators to interact with the assistant.</w:t>
      </w:r>
    </w:p>
    <w:p w14:paraId="51A884CE" w14:textId="77777777" w:rsidR="005C5316" w:rsidRPr="005C5316" w:rsidRDefault="005C5316">
      <w:pPr>
        <w:rPr>
          <w:rFonts w:asciiTheme="majorHAnsi" w:eastAsiaTheme="majorEastAsia" w:hAnsiTheme="majorHAnsi" w:cstheme="majorBidi"/>
          <w:b/>
          <w:bCs/>
          <w:color w:val="0B5294" w:themeColor="accent1" w:themeShade="BF"/>
          <w:sz w:val="24"/>
          <w:szCs w:val="24"/>
        </w:rPr>
      </w:pPr>
      <w:r w:rsidRPr="005C5316">
        <w:rPr>
          <w:sz w:val="24"/>
          <w:szCs w:val="24"/>
        </w:rPr>
        <w:br w:type="page"/>
      </w:r>
    </w:p>
    <w:p w14:paraId="4736680B" w14:textId="0777C927" w:rsidR="005C5316" w:rsidRDefault="005C5316" w:rsidP="005C5316">
      <w:pPr>
        <w:pStyle w:val="Heading1"/>
        <w:numPr>
          <w:ilvl w:val="0"/>
          <w:numId w:val="16"/>
        </w:numPr>
        <w:jc w:val="center"/>
        <w:rPr>
          <w:sz w:val="48"/>
          <w:szCs w:val="48"/>
        </w:rPr>
      </w:pPr>
      <w:r w:rsidRPr="00013579">
        <w:rPr>
          <w:sz w:val="48"/>
          <w:szCs w:val="48"/>
        </w:rPr>
        <w:lastRenderedPageBreak/>
        <w:t>Architecture</w:t>
      </w:r>
    </w:p>
    <w:p w14:paraId="47B50B1A" w14:textId="77777777" w:rsidR="005C5316" w:rsidRPr="005C5316" w:rsidRDefault="005C5316" w:rsidP="005C5316">
      <w:pPr>
        <w:pStyle w:val="ListParagraph"/>
        <w:ind w:left="840"/>
      </w:pPr>
    </w:p>
    <w:p w14:paraId="0D424511" w14:textId="7D0575AB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Frontend (</w:t>
      </w: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or 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b/>
          <w:bCs/>
          <w:sz w:val="24"/>
          <w:szCs w:val="24"/>
          <w:lang w:val="en-IN"/>
        </w:rPr>
        <w:t>)</w:t>
      </w:r>
      <w:r>
        <w:rPr>
          <w:b/>
          <w:bCs/>
          <w:sz w:val="24"/>
          <w:szCs w:val="24"/>
          <w:lang w:val="en-IN"/>
        </w:rPr>
        <w:t>:</w:t>
      </w:r>
    </w:p>
    <w:p w14:paraId="42605333" w14:textId="248D342A" w:rsidR="005C5316" w:rsidRPr="005C5316" w:rsidRDefault="005C5316" w:rsidP="005C5316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                                                     </w:t>
      </w:r>
      <w:r w:rsidRPr="005C5316">
        <w:rPr>
          <w:sz w:val="24"/>
          <w:szCs w:val="24"/>
          <w:lang w:val="en-IN"/>
        </w:rPr>
        <w:t xml:space="preserve">The frontend is built with </w:t>
      </w: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>/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sz w:val="24"/>
          <w:szCs w:val="24"/>
          <w:lang w:val="en-IN"/>
        </w:rPr>
        <w:t>, providing an interactive web-based UI where learners can access lessons, quizzes, and tutoring sessions. It includes multiple pages such as:</w:t>
      </w:r>
    </w:p>
    <w:p w14:paraId="0464A3F2" w14:textId="77777777" w:rsidR="005C5316" w:rsidRPr="005C5316" w:rsidRDefault="005C5316" w:rsidP="005C531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Chat interface:</w:t>
      </w:r>
      <w:r w:rsidRPr="005C5316">
        <w:rPr>
          <w:sz w:val="24"/>
          <w:szCs w:val="24"/>
          <w:lang w:val="en-IN"/>
        </w:rPr>
        <w:t xml:space="preserve"> for conversational tutoring.</w:t>
      </w:r>
    </w:p>
    <w:p w14:paraId="23F23B48" w14:textId="77777777" w:rsidR="005C5316" w:rsidRPr="005C5316" w:rsidRDefault="005C5316" w:rsidP="005C531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Lesson viewer:</w:t>
      </w:r>
      <w:r w:rsidRPr="005C5316">
        <w:rPr>
          <w:sz w:val="24"/>
          <w:szCs w:val="24"/>
          <w:lang w:val="en-IN"/>
        </w:rPr>
        <w:t xml:space="preserve"> to display personalized study material.</w:t>
      </w:r>
    </w:p>
    <w:p w14:paraId="1ED8EDC2" w14:textId="77777777" w:rsidR="005C5316" w:rsidRPr="005C5316" w:rsidRDefault="005C5316" w:rsidP="005C531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Quiz &amp; practice panel:</w:t>
      </w:r>
      <w:r w:rsidRPr="005C5316">
        <w:rPr>
          <w:sz w:val="24"/>
          <w:szCs w:val="24"/>
          <w:lang w:val="en-IN"/>
        </w:rPr>
        <w:t xml:space="preserve"> for assessments with instant feedback.</w:t>
      </w:r>
    </w:p>
    <w:p w14:paraId="0325F296" w14:textId="77777777" w:rsidR="005C5316" w:rsidRPr="005C5316" w:rsidRDefault="005C5316" w:rsidP="005C531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Progress dashboard:</w:t>
      </w:r>
      <w:r w:rsidRPr="005C5316">
        <w:rPr>
          <w:sz w:val="24"/>
          <w:szCs w:val="24"/>
          <w:lang w:val="en-IN"/>
        </w:rPr>
        <w:t xml:space="preserve"> to track learning achievements.</w:t>
      </w:r>
    </w:p>
    <w:p w14:paraId="61D8266D" w14:textId="77777777" w:rsidR="005C5316" w:rsidRDefault="005C5316" w:rsidP="005C5316">
      <w:pPr>
        <w:numPr>
          <w:ilvl w:val="0"/>
          <w:numId w:val="2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Feedback forms:</w:t>
      </w:r>
      <w:r w:rsidRPr="005C5316">
        <w:rPr>
          <w:sz w:val="24"/>
          <w:szCs w:val="24"/>
          <w:lang w:val="en-IN"/>
        </w:rPr>
        <w:t xml:space="preserve"> to gather student input for improving recommendations.</w:t>
      </w:r>
      <w:r w:rsidRPr="005C5316">
        <w:rPr>
          <w:sz w:val="24"/>
          <w:szCs w:val="24"/>
          <w:lang w:val="en-IN"/>
        </w:rPr>
        <w:br/>
        <w:t>Navigation is modular, ensuring scalability and smooth user experience.</w:t>
      </w:r>
    </w:p>
    <w:p w14:paraId="2DC7F348" w14:textId="77777777" w:rsidR="005C5316" w:rsidRPr="005C5316" w:rsidRDefault="005C5316" w:rsidP="005C5316">
      <w:pPr>
        <w:rPr>
          <w:sz w:val="24"/>
          <w:szCs w:val="24"/>
          <w:lang w:val="en-IN"/>
        </w:rPr>
      </w:pPr>
    </w:p>
    <w:p w14:paraId="3C471DCF" w14:textId="454EB4D7" w:rsid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Backend (</w:t>
      </w:r>
      <w:proofErr w:type="spellStart"/>
      <w:r w:rsidRPr="005C5316">
        <w:rPr>
          <w:b/>
          <w:bCs/>
          <w:sz w:val="24"/>
          <w:szCs w:val="24"/>
          <w:lang w:val="en-IN"/>
        </w:rPr>
        <w:t>FastAPI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/ Hugging Face Inference API)</w:t>
      </w:r>
      <w:r>
        <w:rPr>
          <w:b/>
          <w:bCs/>
          <w:sz w:val="24"/>
          <w:szCs w:val="24"/>
          <w:lang w:val="en-IN"/>
        </w:rPr>
        <w:t>:</w:t>
      </w:r>
    </w:p>
    <w:p w14:paraId="7D07B39C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</w:p>
    <w:p w14:paraId="0F4F627F" w14:textId="50F21477" w:rsidR="005C5316" w:rsidRDefault="005C5316" w:rsidP="005C5316">
      <w:pPr>
        <w:rPr>
          <w:sz w:val="24"/>
          <w:szCs w:val="24"/>
          <w:lang w:val="en-IN"/>
        </w:rPr>
      </w:pPr>
      <w:r>
        <w:rPr>
          <w:sz w:val="24"/>
          <w:szCs w:val="24"/>
          <w:lang w:val="en-IN"/>
        </w:rPr>
        <w:t xml:space="preserve">                                                                      </w:t>
      </w:r>
      <w:r w:rsidRPr="005C5316">
        <w:rPr>
          <w:sz w:val="24"/>
          <w:szCs w:val="24"/>
          <w:lang w:val="en-IN"/>
        </w:rPr>
        <w:t xml:space="preserve">The backend is powered by </w:t>
      </w:r>
      <w:proofErr w:type="spellStart"/>
      <w:r w:rsidRPr="005C5316">
        <w:rPr>
          <w:b/>
          <w:bCs/>
          <w:sz w:val="24"/>
          <w:szCs w:val="24"/>
          <w:lang w:val="en-IN"/>
        </w:rPr>
        <w:t>FastAPI</w:t>
      </w:r>
      <w:proofErr w:type="spellEnd"/>
      <w:r w:rsidRPr="005C5316">
        <w:rPr>
          <w:sz w:val="24"/>
          <w:szCs w:val="24"/>
          <w:lang w:val="en-IN"/>
        </w:rPr>
        <w:t xml:space="preserve">, exposing REST endpoints for tutoring queries, quiz generation, progress tracking, and lesson retrieval. In Hugging Face Spaces, the backend integrates directly with the </w:t>
      </w:r>
      <w:r w:rsidRPr="005C5316">
        <w:rPr>
          <w:b/>
          <w:bCs/>
          <w:sz w:val="24"/>
          <w:szCs w:val="24"/>
          <w:lang w:val="en-IN"/>
        </w:rPr>
        <w:t>Zephyr 7B model</w:t>
      </w:r>
      <w:r w:rsidRPr="005C5316">
        <w:rPr>
          <w:sz w:val="24"/>
          <w:szCs w:val="24"/>
          <w:lang w:val="en-IN"/>
        </w:rPr>
        <w:t xml:space="preserve"> through the </w:t>
      </w:r>
      <w:r w:rsidRPr="005C5316">
        <w:rPr>
          <w:b/>
          <w:bCs/>
          <w:sz w:val="24"/>
          <w:szCs w:val="24"/>
          <w:lang w:val="en-IN"/>
        </w:rPr>
        <w:t>Transformers library</w:t>
      </w:r>
      <w:r w:rsidRPr="005C5316">
        <w:rPr>
          <w:sz w:val="24"/>
          <w:szCs w:val="24"/>
          <w:lang w:val="en-IN"/>
        </w:rPr>
        <w:t>. The architecture supports asynchronous requests and offers easy integration with external APIs.</w:t>
      </w:r>
    </w:p>
    <w:p w14:paraId="7D6B4923" w14:textId="77777777" w:rsidR="005C5316" w:rsidRPr="005C5316" w:rsidRDefault="005C5316" w:rsidP="005C5316">
      <w:pPr>
        <w:rPr>
          <w:sz w:val="24"/>
          <w:szCs w:val="24"/>
          <w:lang w:val="en-IN"/>
        </w:rPr>
      </w:pPr>
    </w:p>
    <w:p w14:paraId="67B5D239" w14:textId="5816F491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LLM Integration (HuggingFaceH4 Zephyr-7B-Beta)</w:t>
      </w:r>
    </w:p>
    <w:p w14:paraId="6C1802D0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The core of the system is the </w:t>
      </w:r>
      <w:r w:rsidRPr="005C5316">
        <w:rPr>
          <w:b/>
          <w:bCs/>
          <w:sz w:val="24"/>
          <w:szCs w:val="24"/>
          <w:lang w:val="en-IN"/>
        </w:rPr>
        <w:t>Zephyr-7B-Beta</w:t>
      </w:r>
      <w:r w:rsidRPr="005C5316">
        <w:rPr>
          <w:sz w:val="24"/>
          <w:szCs w:val="24"/>
          <w:lang w:val="en-IN"/>
        </w:rPr>
        <w:t xml:space="preserve"> model from Hugging Face. It powers:</w:t>
      </w:r>
    </w:p>
    <w:p w14:paraId="7030E4DD" w14:textId="77777777" w:rsidR="005C5316" w:rsidRPr="005C5316" w:rsidRDefault="005C5316" w:rsidP="005C5316">
      <w:pPr>
        <w:numPr>
          <w:ilvl w:val="0"/>
          <w:numId w:val="28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Conversational tutoring.</w:t>
      </w:r>
    </w:p>
    <w:p w14:paraId="1EC8E381" w14:textId="77777777" w:rsidR="005C5316" w:rsidRPr="005C5316" w:rsidRDefault="005C5316" w:rsidP="005C5316">
      <w:pPr>
        <w:numPr>
          <w:ilvl w:val="0"/>
          <w:numId w:val="28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Step-by-step explanations.</w:t>
      </w:r>
    </w:p>
    <w:p w14:paraId="1BCC9106" w14:textId="77777777" w:rsidR="005C5316" w:rsidRPr="005C5316" w:rsidRDefault="005C5316" w:rsidP="005C5316">
      <w:pPr>
        <w:numPr>
          <w:ilvl w:val="0"/>
          <w:numId w:val="28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Quiz/assessment generation.</w:t>
      </w:r>
    </w:p>
    <w:p w14:paraId="11E45FC2" w14:textId="77777777" w:rsidR="005C5316" w:rsidRPr="005C5316" w:rsidRDefault="005C5316" w:rsidP="005C5316">
      <w:pPr>
        <w:numPr>
          <w:ilvl w:val="0"/>
          <w:numId w:val="28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lastRenderedPageBreak/>
        <w:t>Personalized study recommendations.</w:t>
      </w:r>
      <w:r w:rsidRPr="005C5316">
        <w:rPr>
          <w:sz w:val="24"/>
          <w:szCs w:val="24"/>
          <w:lang w:val="en-IN"/>
        </w:rPr>
        <w:br/>
        <w:t>Prompt engineering ensures responses are tailored to student age, subject level, and difficulty.</w:t>
      </w:r>
    </w:p>
    <w:p w14:paraId="013A6162" w14:textId="17E1D0CF" w:rsid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Vector Search (FAISS or Pinecone - optional future feature)</w:t>
      </w:r>
      <w:r>
        <w:rPr>
          <w:b/>
          <w:bCs/>
          <w:sz w:val="24"/>
          <w:szCs w:val="24"/>
          <w:lang w:val="en-IN"/>
        </w:rPr>
        <w:t>:</w:t>
      </w:r>
    </w:p>
    <w:p w14:paraId="1E62E474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</w:p>
    <w:p w14:paraId="37B6A027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Student notes, past interactions, or uploaded documents (e.g., homework, textbooks) can be embedded using </w:t>
      </w:r>
      <w:r w:rsidRPr="005C5316">
        <w:rPr>
          <w:b/>
          <w:bCs/>
          <w:sz w:val="24"/>
          <w:szCs w:val="24"/>
          <w:lang w:val="en-IN"/>
        </w:rPr>
        <w:t>Sentence Transformers</w:t>
      </w:r>
      <w:r w:rsidRPr="005C5316">
        <w:rPr>
          <w:sz w:val="24"/>
          <w:szCs w:val="24"/>
          <w:lang w:val="en-IN"/>
        </w:rPr>
        <w:t xml:space="preserve"> and stored in </w:t>
      </w:r>
      <w:r w:rsidRPr="005C5316">
        <w:rPr>
          <w:b/>
          <w:bCs/>
          <w:sz w:val="24"/>
          <w:szCs w:val="24"/>
          <w:lang w:val="en-IN"/>
        </w:rPr>
        <w:t>FAISS/Pinecone</w:t>
      </w:r>
      <w:r w:rsidRPr="005C5316">
        <w:rPr>
          <w:sz w:val="24"/>
          <w:szCs w:val="24"/>
          <w:lang w:val="en-IN"/>
        </w:rPr>
        <w:t>. This enables semantic search, allowing learners to retrieve explanations or related examples with</w:t>
      </w:r>
    </w:p>
    <w:p w14:paraId="26043A62" w14:textId="77777777" w:rsidR="00BD5424" w:rsidRPr="005C5316" w:rsidRDefault="00BD5424" w:rsidP="00BD5424">
      <w:pPr>
        <w:rPr>
          <w:sz w:val="24"/>
          <w:szCs w:val="24"/>
        </w:rPr>
      </w:pPr>
    </w:p>
    <w:p w14:paraId="0FA0021D" w14:textId="31A91988" w:rsidR="00013579" w:rsidRPr="005C5316" w:rsidRDefault="005C5316">
      <w:pPr>
        <w:rPr>
          <w:rFonts w:asciiTheme="majorHAnsi" w:eastAsiaTheme="majorEastAsia" w:hAnsiTheme="majorHAnsi" w:cstheme="majorBidi"/>
          <w:b/>
          <w:bCs/>
          <w:color w:val="0B5294" w:themeColor="accent1" w:themeShade="BF"/>
          <w:sz w:val="48"/>
          <w:szCs w:val="48"/>
        </w:rPr>
      </w:pPr>
      <w:r>
        <w:rPr>
          <w:sz w:val="48"/>
          <w:szCs w:val="48"/>
        </w:rPr>
        <w:br w:type="page"/>
      </w:r>
    </w:p>
    <w:p w14:paraId="71955A7B" w14:textId="77777777" w:rsidR="00D06812" w:rsidRPr="00007023" w:rsidRDefault="00D06812" w:rsidP="00D06812">
      <w:pPr>
        <w:pStyle w:val="Heading1"/>
        <w:jc w:val="center"/>
        <w:rPr>
          <w:sz w:val="48"/>
          <w:szCs w:val="48"/>
        </w:rPr>
      </w:pPr>
      <w:r w:rsidRPr="00007023">
        <w:rPr>
          <w:sz w:val="48"/>
          <w:szCs w:val="48"/>
        </w:rPr>
        <w:lastRenderedPageBreak/>
        <w:t>4. Setup Instructions</w:t>
      </w:r>
    </w:p>
    <w:p w14:paraId="26D015A2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Prerequisites</w:t>
      </w:r>
    </w:p>
    <w:p w14:paraId="17DAA406" w14:textId="77777777" w:rsidR="005C5316" w:rsidRPr="005C5316" w:rsidRDefault="005C5316" w:rsidP="005C531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Python </w:t>
      </w:r>
      <w:r w:rsidRPr="005C5316">
        <w:rPr>
          <w:b/>
          <w:bCs/>
          <w:sz w:val="24"/>
          <w:szCs w:val="24"/>
          <w:lang w:val="en-IN"/>
        </w:rPr>
        <w:t>3.9 or later</w:t>
      </w:r>
    </w:p>
    <w:p w14:paraId="39D32830" w14:textId="77777777" w:rsidR="005C5316" w:rsidRPr="005C5316" w:rsidRDefault="005C5316" w:rsidP="005C531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pip and virtual environment tools (</w:t>
      </w:r>
      <w:proofErr w:type="spellStart"/>
      <w:r w:rsidRPr="005C5316">
        <w:rPr>
          <w:sz w:val="24"/>
          <w:szCs w:val="24"/>
          <w:lang w:val="en-IN"/>
        </w:rPr>
        <w:t>venv</w:t>
      </w:r>
      <w:proofErr w:type="spellEnd"/>
      <w:r w:rsidRPr="005C5316">
        <w:rPr>
          <w:sz w:val="24"/>
          <w:szCs w:val="24"/>
          <w:lang w:val="en-IN"/>
        </w:rPr>
        <w:t xml:space="preserve"> or </w:t>
      </w:r>
      <w:proofErr w:type="spellStart"/>
      <w:r w:rsidRPr="005C5316">
        <w:rPr>
          <w:sz w:val="24"/>
          <w:szCs w:val="24"/>
          <w:lang w:val="en-IN"/>
        </w:rPr>
        <w:t>conda</w:t>
      </w:r>
      <w:proofErr w:type="spellEnd"/>
      <w:r w:rsidRPr="005C5316">
        <w:rPr>
          <w:sz w:val="24"/>
          <w:szCs w:val="24"/>
          <w:lang w:val="en-IN"/>
        </w:rPr>
        <w:t>)</w:t>
      </w:r>
    </w:p>
    <w:p w14:paraId="74B98124" w14:textId="77777777" w:rsidR="005C5316" w:rsidRPr="005C5316" w:rsidRDefault="005C5316" w:rsidP="005C531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Hugging Face account with access to HuggingFaceH4/zephyr-7b-beta</w:t>
      </w:r>
    </w:p>
    <w:p w14:paraId="0B9C3BC4" w14:textId="77777777" w:rsidR="005C5316" w:rsidRPr="005C5316" w:rsidRDefault="005C5316" w:rsidP="005C531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(Optional) Hugging Face </w:t>
      </w:r>
      <w:r w:rsidRPr="005C5316">
        <w:rPr>
          <w:b/>
          <w:bCs/>
          <w:sz w:val="24"/>
          <w:szCs w:val="24"/>
          <w:lang w:val="en-IN"/>
        </w:rPr>
        <w:t>API key</w:t>
      </w:r>
      <w:r w:rsidRPr="005C5316">
        <w:rPr>
          <w:sz w:val="24"/>
          <w:szCs w:val="24"/>
          <w:lang w:val="en-IN"/>
        </w:rPr>
        <w:t xml:space="preserve"> for hosted inference</w:t>
      </w:r>
    </w:p>
    <w:p w14:paraId="03AD8115" w14:textId="77777777" w:rsidR="005C5316" w:rsidRPr="005C5316" w:rsidRDefault="005C5316" w:rsidP="005C531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GPU-enabled environment (recommended for </w:t>
      </w:r>
      <w:proofErr w:type="spellStart"/>
      <w:r w:rsidRPr="005C5316">
        <w:rPr>
          <w:sz w:val="24"/>
          <w:szCs w:val="24"/>
          <w:lang w:val="en-IN"/>
        </w:rPr>
        <w:t>Colab</w:t>
      </w:r>
      <w:proofErr w:type="spellEnd"/>
      <w:r w:rsidRPr="005C5316">
        <w:rPr>
          <w:sz w:val="24"/>
          <w:szCs w:val="24"/>
          <w:lang w:val="en-IN"/>
        </w:rPr>
        <w:t xml:space="preserve"> or local training)</w:t>
      </w:r>
    </w:p>
    <w:p w14:paraId="323DC2EB" w14:textId="77777777" w:rsidR="005C5316" w:rsidRPr="005C5316" w:rsidRDefault="005C5316" w:rsidP="005C5316">
      <w:pPr>
        <w:numPr>
          <w:ilvl w:val="0"/>
          <w:numId w:val="29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Internet access to load models and dependencies</w:t>
      </w:r>
    </w:p>
    <w:p w14:paraId="066B855F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Installation Process</w:t>
      </w:r>
    </w:p>
    <w:p w14:paraId="3F4AB3D7" w14:textId="624EA518" w:rsidR="005C5316" w:rsidRPr="005C5316" w:rsidRDefault="005C5316" w:rsidP="005C531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Clone the rep</w:t>
      </w:r>
      <w:r>
        <w:rPr>
          <w:b/>
          <w:bCs/>
          <w:sz w:val="24"/>
          <w:szCs w:val="24"/>
          <w:lang w:val="en-IN"/>
        </w:rPr>
        <w:t>ository</w:t>
      </w:r>
      <w:r w:rsidRPr="005C5316">
        <w:rPr>
          <w:sz w:val="24"/>
          <w:szCs w:val="24"/>
          <w:lang w:val="en-IN"/>
        </w:rPr>
        <w:t xml:space="preserve">  G</w:t>
      </w:r>
      <w:r w:rsidRPr="005C5316">
        <w:rPr>
          <w:sz w:val="24"/>
          <w:szCs w:val="24"/>
          <w:lang w:val="en-IN"/>
        </w:rPr>
        <w:t>itclonehttps://github.com/23ucs578prog/EduTutorAI_507.gitcdEduTutorAI_507</w:t>
      </w:r>
    </w:p>
    <w:p w14:paraId="2FE21101" w14:textId="77777777" w:rsidR="005C5316" w:rsidRPr="005C5316" w:rsidRDefault="005C5316" w:rsidP="005C531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Install dependencies</w:t>
      </w:r>
    </w:p>
    <w:p w14:paraId="0EB31B4C" w14:textId="77777777" w:rsidR="005C5316" w:rsidRPr="005C5316" w:rsidRDefault="005C5316" w:rsidP="005C5316">
      <w:pPr>
        <w:ind w:left="720"/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pip install -r requirements.txt</w:t>
      </w:r>
    </w:p>
    <w:p w14:paraId="082AF47A" w14:textId="77777777" w:rsidR="005C5316" w:rsidRPr="005C5316" w:rsidRDefault="005C5316" w:rsidP="005C531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Configure environment variables</w:t>
      </w:r>
    </w:p>
    <w:p w14:paraId="72F192D5" w14:textId="77777777" w:rsidR="005C5316" w:rsidRPr="005C5316" w:rsidRDefault="005C5316" w:rsidP="005C5316">
      <w:pPr>
        <w:numPr>
          <w:ilvl w:val="1"/>
          <w:numId w:val="30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Create a .env file in the project root.</w:t>
      </w:r>
    </w:p>
    <w:p w14:paraId="389ADD28" w14:textId="77777777" w:rsidR="005C5316" w:rsidRPr="005C5316" w:rsidRDefault="005C5316" w:rsidP="005C5316">
      <w:pPr>
        <w:numPr>
          <w:ilvl w:val="1"/>
          <w:numId w:val="30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Add your Hugging Face API key (if using hosted inference):</w:t>
      </w:r>
    </w:p>
    <w:p w14:paraId="2823110A" w14:textId="77777777" w:rsidR="005C5316" w:rsidRPr="005C5316" w:rsidRDefault="005C5316" w:rsidP="005C5316">
      <w:pPr>
        <w:ind w:left="1080"/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HF_API_KEY=</w:t>
      </w:r>
      <w:proofErr w:type="spellStart"/>
      <w:r w:rsidRPr="005C5316">
        <w:rPr>
          <w:sz w:val="24"/>
          <w:szCs w:val="24"/>
          <w:lang w:val="en-IN"/>
        </w:rPr>
        <w:t>your_huggingface_api_key</w:t>
      </w:r>
      <w:proofErr w:type="spellEnd"/>
    </w:p>
    <w:p w14:paraId="64516760" w14:textId="77777777" w:rsidR="005C5316" w:rsidRPr="005C5316" w:rsidRDefault="005C5316" w:rsidP="005C531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Run the backend (</w:t>
      </w:r>
      <w:proofErr w:type="spellStart"/>
      <w:r w:rsidRPr="005C5316">
        <w:rPr>
          <w:b/>
          <w:bCs/>
          <w:sz w:val="24"/>
          <w:szCs w:val="24"/>
          <w:lang w:val="en-IN"/>
        </w:rPr>
        <w:t>FastAPI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or </w:t>
      </w:r>
      <w:proofErr w:type="spellStart"/>
      <w:r w:rsidRPr="005C5316">
        <w:rPr>
          <w:b/>
          <w:bCs/>
          <w:sz w:val="24"/>
          <w:szCs w:val="24"/>
          <w:lang w:val="en-IN"/>
        </w:rPr>
        <w:t>Colab</w:t>
      </w:r>
      <w:proofErr w:type="spellEnd"/>
      <w:r w:rsidRPr="005C5316">
        <w:rPr>
          <w:b/>
          <w:bCs/>
          <w:sz w:val="24"/>
          <w:szCs w:val="24"/>
          <w:lang w:val="en-IN"/>
        </w:rPr>
        <w:t>)</w:t>
      </w:r>
    </w:p>
    <w:p w14:paraId="21F7B74D" w14:textId="77777777" w:rsidR="005C5316" w:rsidRPr="005C5316" w:rsidRDefault="005C5316" w:rsidP="005C5316">
      <w:pPr>
        <w:ind w:left="720"/>
        <w:rPr>
          <w:sz w:val="24"/>
          <w:szCs w:val="24"/>
          <w:lang w:val="en-IN"/>
        </w:rPr>
      </w:pPr>
      <w:proofErr w:type="spellStart"/>
      <w:r w:rsidRPr="005C5316">
        <w:rPr>
          <w:sz w:val="24"/>
          <w:szCs w:val="24"/>
          <w:lang w:val="en-IN"/>
        </w:rPr>
        <w:t>uvicorn</w:t>
      </w:r>
      <w:proofErr w:type="spellEnd"/>
      <w:r w:rsidRPr="005C5316">
        <w:rPr>
          <w:sz w:val="24"/>
          <w:szCs w:val="24"/>
          <w:lang w:val="en-IN"/>
        </w:rPr>
        <w:t xml:space="preserve"> </w:t>
      </w:r>
      <w:proofErr w:type="spellStart"/>
      <w:r w:rsidRPr="005C5316">
        <w:rPr>
          <w:sz w:val="24"/>
          <w:szCs w:val="24"/>
          <w:lang w:val="en-IN"/>
        </w:rPr>
        <w:t>app:app</w:t>
      </w:r>
      <w:proofErr w:type="spellEnd"/>
      <w:r w:rsidRPr="005C5316">
        <w:rPr>
          <w:sz w:val="24"/>
          <w:szCs w:val="24"/>
          <w:lang w:val="en-IN"/>
        </w:rPr>
        <w:t xml:space="preserve"> --reload</w:t>
      </w:r>
    </w:p>
    <w:p w14:paraId="373FCE41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i/>
          <w:iCs/>
          <w:sz w:val="24"/>
          <w:szCs w:val="24"/>
          <w:lang w:val="en-IN"/>
        </w:rPr>
        <w:t xml:space="preserve">(or run the provided Google </w:t>
      </w:r>
      <w:proofErr w:type="spellStart"/>
      <w:r w:rsidRPr="005C5316">
        <w:rPr>
          <w:i/>
          <w:iCs/>
          <w:sz w:val="24"/>
          <w:szCs w:val="24"/>
          <w:lang w:val="en-IN"/>
        </w:rPr>
        <w:t>Colab</w:t>
      </w:r>
      <w:proofErr w:type="spellEnd"/>
      <w:r w:rsidRPr="005C5316">
        <w:rPr>
          <w:i/>
          <w:iCs/>
          <w:sz w:val="24"/>
          <w:szCs w:val="24"/>
          <w:lang w:val="en-IN"/>
        </w:rPr>
        <w:t xml:space="preserve"> notebook for a cloud-based demo).</w:t>
      </w:r>
    </w:p>
    <w:p w14:paraId="25D85FD1" w14:textId="77777777" w:rsidR="005C5316" w:rsidRPr="005C5316" w:rsidRDefault="005C5316" w:rsidP="005C531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Launch the frontend (</w:t>
      </w: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>/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b/>
          <w:bCs/>
          <w:sz w:val="24"/>
          <w:szCs w:val="24"/>
          <w:lang w:val="en-IN"/>
        </w:rPr>
        <w:t>)</w:t>
      </w:r>
    </w:p>
    <w:p w14:paraId="78E0A459" w14:textId="77777777" w:rsidR="005C5316" w:rsidRPr="005C5316" w:rsidRDefault="005C5316" w:rsidP="005C5316">
      <w:pPr>
        <w:ind w:left="720"/>
        <w:rPr>
          <w:sz w:val="24"/>
          <w:szCs w:val="24"/>
          <w:lang w:val="en-IN"/>
        </w:rPr>
      </w:pPr>
      <w:proofErr w:type="spellStart"/>
      <w:r w:rsidRPr="005C5316">
        <w:rPr>
          <w:sz w:val="24"/>
          <w:szCs w:val="24"/>
          <w:lang w:val="en-IN"/>
        </w:rPr>
        <w:t>streamlit</w:t>
      </w:r>
      <w:proofErr w:type="spellEnd"/>
      <w:r w:rsidRPr="005C5316">
        <w:rPr>
          <w:sz w:val="24"/>
          <w:szCs w:val="24"/>
          <w:lang w:val="en-IN"/>
        </w:rPr>
        <w:t xml:space="preserve"> run app.py</w:t>
      </w:r>
    </w:p>
    <w:p w14:paraId="5D0DD8DA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i/>
          <w:iCs/>
          <w:sz w:val="24"/>
          <w:szCs w:val="24"/>
          <w:lang w:val="en-IN"/>
        </w:rPr>
        <w:t xml:space="preserve">(or python app.py if </w:t>
      </w:r>
      <w:proofErr w:type="spellStart"/>
      <w:r w:rsidRPr="005C5316">
        <w:rPr>
          <w:i/>
          <w:iCs/>
          <w:sz w:val="24"/>
          <w:szCs w:val="24"/>
          <w:lang w:val="en-IN"/>
        </w:rPr>
        <w:t>Gradio</w:t>
      </w:r>
      <w:proofErr w:type="spellEnd"/>
      <w:r w:rsidRPr="005C5316">
        <w:rPr>
          <w:i/>
          <w:iCs/>
          <w:sz w:val="24"/>
          <w:szCs w:val="24"/>
          <w:lang w:val="en-IN"/>
        </w:rPr>
        <w:t xml:space="preserve"> is used).</w:t>
      </w:r>
    </w:p>
    <w:p w14:paraId="7744FA09" w14:textId="77777777" w:rsidR="005C5316" w:rsidRPr="005C5316" w:rsidRDefault="005C5316" w:rsidP="005C5316">
      <w:pPr>
        <w:numPr>
          <w:ilvl w:val="0"/>
          <w:numId w:val="3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Interact with the modules</w:t>
      </w:r>
    </w:p>
    <w:p w14:paraId="2C39191E" w14:textId="77777777" w:rsidR="005C5316" w:rsidRPr="005C5316" w:rsidRDefault="005C5316" w:rsidP="005C5316">
      <w:pPr>
        <w:numPr>
          <w:ilvl w:val="1"/>
          <w:numId w:val="30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lastRenderedPageBreak/>
        <w:t>Open the local/hosted web app.</w:t>
      </w:r>
    </w:p>
    <w:p w14:paraId="25855277" w14:textId="77777777" w:rsidR="005C5316" w:rsidRPr="005C5316" w:rsidRDefault="005C5316" w:rsidP="005C5316">
      <w:pPr>
        <w:numPr>
          <w:ilvl w:val="1"/>
          <w:numId w:val="30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Upload learning material (text, problems, or documents).</w:t>
      </w:r>
    </w:p>
    <w:p w14:paraId="06B96C69" w14:textId="77777777" w:rsidR="005C5316" w:rsidRDefault="005C5316" w:rsidP="005C5316">
      <w:pPr>
        <w:numPr>
          <w:ilvl w:val="1"/>
          <w:numId w:val="30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Start chatting with the tutor, take quizzes, and view progress dashboards.</w:t>
      </w:r>
    </w:p>
    <w:p w14:paraId="316F137A" w14:textId="77777777" w:rsidR="005C5316" w:rsidRDefault="005C5316" w:rsidP="005C5316">
      <w:pPr>
        <w:rPr>
          <w:sz w:val="24"/>
          <w:szCs w:val="24"/>
          <w:lang w:val="en-IN"/>
        </w:rPr>
      </w:pPr>
    </w:p>
    <w:p w14:paraId="12A85BB3" w14:textId="77777777" w:rsidR="005C5316" w:rsidRDefault="005C5316" w:rsidP="005C5316">
      <w:pPr>
        <w:rPr>
          <w:sz w:val="24"/>
          <w:szCs w:val="24"/>
          <w:lang w:val="en-IN"/>
        </w:rPr>
      </w:pPr>
    </w:p>
    <w:p w14:paraId="454C5FC4" w14:textId="77777777" w:rsidR="005C5316" w:rsidRDefault="005C5316" w:rsidP="005C5316">
      <w:pPr>
        <w:rPr>
          <w:sz w:val="24"/>
          <w:szCs w:val="24"/>
          <w:lang w:val="en-IN"/>
        </w:rPr>
      </w:pPr>
    </w:p>
    <w:p w14:paraId="686535A4" w14:textId="77777777" w:rsidR="005C5316" w:rsidRDefault="005C5316" w:rsidP="005C5316">
      <w:pPr>
        <w:rPr>
          <w:sz w:val="24"/>
          <w:szCs w:val="24"/>
          <w:lang w:val="en-IN"/>
        </w:rPr>
      </w:pPr>
    </w:p>
    <w:p w14:paraId="45C4F3A1" w14:textId="77777777" w:rsidR="005C5316" w:rsidRDefault="005C5316" w:rsidP="005C5316">
      <w:pPr>
        <w:rPr>
          <w:sz w:val="24"/>
          <w:szCs w:val="24"/>
          <w:lang w:val="en-IN"/>
        </w:rPr>
      </w:pPr>
    </w:p>
    <w:p w14:paraId="72EFCB31" w14:textId="77777777" w:rsidR="005C5316" w:rsidRDefault="005C5316" w:rsidP="005C5316">
      <w:pPr>
        <w:rPr>
          <w:sz w:val="24"/>
          <w:szCs w:val="24"/>
          <w:lang w:val="en-IN"/>
        </w:rPr>
      </w:pPr>
    </w:p>
    <w:p w14:paraId="2F2E1B26" w14:textId="77777777" w:rsidR="005C5316" w:rsidRDefault="005C5316" w:rsidP="005C5316">
      <w:pPr>
        <w:rPr>
          <w:sz w:val="24"/>
          <w:szCs w:val="24"/>
          <w:lang w:val="en-IN"/>
        </w:rPr>
      </w:pPr>
    </w:p>
    <w:p w14:paraId="690B5B9D" w14:textId="77777777" w:rsidR="005C5316" w:rsidRDefault="005C5316" w:rsidP="005C5316">
      <w:pPr>
        <w:rPr>
          <w:sz w:val="24"/>
          <w:szCs w:val="24"/>
          <w:lang w:val="en-IN"/>
        </w:rPr>
      </w:pPr>
    </w:p>
    <w:p w14:paraId="23FA39C8" w14:textId="77777777" w:rsidR="005C5316" w:rsidRDefault="005C5316" w:rsidP="005C5316">
      <w:pPr>
        <w:rPr>
          <w:sz w:val="24"/>
          <w:szCs w:val="24"/>
          <w:lang w:val="en-IN"/>
        </w:rPr>
      </w:pPr>
    </w:p>
    <w:p w14:paraId="56FE6977" w14:textId="77777777" w:rsidR="005C5316" w:rsidRDefault="005C5316" w:rsidP="005C5316">
      <w:pPr>
        <w:rPr>
          <w:sz w:val="24"/>
          <w:szCs w:val="24"/>
          <w:lang w:val="en-IN"/>
        </w:rPr>
      </w:pPr>
    </w:p>
    <w:p w14:paraId="7A9FD1C7" w14:textId="77777777" w:rsidR="005C5316" w:rsidRDefault="005C5316" w:rsidP="005C5316">
      <w:pPr>
        <w:rPr>
          <w:sz w:val="24"/>
          <w:szCs w:val="24"/>
          <w:lang w:val="en-IN"/>
        </w:rPr>
      </w:pPr>
    </w:p>
    <w:p w14:paraId="08464107" w14:textId="77777777" w:rsidR="005C5316" w:rsidRDefault="005C5316" w:rsidP="005C5316">
      <w:pPr>
        <w:rPr>
          <w:sz w:val="24"/>
          <w:szCs w:val="24"/>
          <w:lang w:val="en-IN"/>
        </w:rPr>
      </w:pPr>
    </w:p>
    <w:p w14:paraId="5370947B" w14:textId="77777777" w:rsidR="005C5316" w:rsidRDefault="005C5316" w:rsidP="005C5316">
      <w:pPr>
        <w:rPr>
          <w:sz w:val="24"/>
          <w:szCs w:val="24"/>
          <w:lang w:val="en-IN"/>
        </w:rPr>
      </w:pPr>
    </w:p>
    <w:p w14:paraId="2A2BFBF2" w14:textId="77777777" w:rsidR="005C5316" w:rsidRDefault="005C5316" w:rsidP="005C5316">
      <w:pPr>
        <w:rPr>
          <w:sz w:val="24"/>
          <w:szCs w:val="24"/>
          <w:lang w:val="en-IN"/>
        </w:rPr>
      </w:pPr>
    </w:p>
    <w:p w14:paraId="1AE23671" w14:textId="77777777" w:rsidR="005C5316" w:rsidRDefault="005C5316" w:rsidP="005C5316">
      <w:pPr>
        <w:rPr>
          <w:sz w:val="24"/>
          <w:szCs w:val="24"/>
          <w:lang w:val="en-IN"/>
        </w:rPr>
      </w:pPr>
    </w:p>
    <w:p w14:paraId="448D7425" w14:textId="77777777" w:rsidR="005C5316" w:rsidRDefault="005C5316" w:rsidP="005C5316">
      <w:pPr>
        <w:rPr>
          <w:sz w:val="24"/>
          <w:szCs w:val="24"/>
          <w:lang w:val="en-IN"/>
        </w:rPr>
      </w:pPr>
    </w:p>
    <w:p w14:paraId="770B7CC2" w14:textId="77777777" w:rsidR="005C5316" w:rsidRDefault="005C5316" w:rsidP="005C5316">
      <w:pPr>
        <w:rPr>
          <w:sz w:val="24"/>
          <w:szCs w:val="24"/>
          <w:lang w:val="en-IN"/>
        </w:rPr>
      </w:pPr>
    </w:p>
    <w:p w14:paraId="2FC59537" w14:textId="77777777" w:rsidR="005C5316" w:rsidRPr="005C5316" w:rsidRDefault="005C5316" w:rsidP="005C5316">
      <w:pPr>
        <w:rPr>
          <w:sz w:val="24"/>
          <w:szCs w:val="24"/>
          <w:lang w:val="en-IN"/>
        </w:rPr>
      </w:pPr>
    </w:p>
    <w:p w14:paraId="1DC2B935" w14:textId="77777777" w:rsidR="00D06812" w:rsidRPr="00D06812" w:rsidRDefault="00D06812">
      <w:pPr>
        <w:rPr>
          <w:sz w:val="32"/>
          <w:szCs w:val="32"/>
        </w:rPr>
      </w:pPr>
    </w:p>
    <w:p w14:paraId="0DB51E5D" w14:textId="5FD2992C" w:rsidR="008C1248" w:rsidRPr="005C5316" w:rsidRDefault="00D06812" w:rsidP="005C5316">
      <w:pPr>
        <w:pStyle w:val="Heading1"/>
        <w:jc w:val="center"/>
        <w:rPr>
          <w:sz w:val="48"/>
          <w:szCs w:val="48"/>
        </w:rPr>
      </w:pPr>
      <w:r w:rsidRPr="00D06812">
        <w:rPr>
          <w:sz w:val="48"/>
          <w:szCs w:val="48"/>
        </w:rPr>
        <w:lastRenderedPageBreak/>
        <w:t>5. Folder Structure</w:t>
      </w:r>
    </w:p>
    <w:p w14:paraId="0A96DF60" w14:textId="77777777" w:rsidR="00D06812" w:rsidRDefault="00D06812" w:rsidP="00D06812"/>
    <w:p w14:paraId="7B4BB0E7" w14:textId="77777777" w:rsidR="00D06812" w:rsidRPr="00D06812" w:rsidRDefault="00D06812">
      <w:pPr>
        <w:rPr>
          <w:sz w:val="32"/>
          <w:szCs w:val="32"/>
        </w:rPr>
      </w:pPr>
    </w:p>
    <w:p w14:paraId="270C1477" w14:textId="77777777" w:rsidR="005C5316" w:rsidRPr="005C5316" w:rsidRDefault="005C5316" w:rsidP="005C5316">
      <w:pPr>
        <w:rPr>
          <w:sz w:val="24"/>
          <w:szCs w:val="24"/>
        </w:rPr>
      </w:pPr>
      <w:r w:rsidRPr="005C5316">
        <w:rPr>
          <w:sz w:val="24"/>
          <w:szCs w:val="24"/>
        </w:rPr>
        <w:t>EduTutorAI_507/</w:t>
      </w:r>
    </w:p>
    <w:p w14:paraId="1579D6F9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</w:p>
    <w:p w14:paraId="7E38DBB4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app/                     # Backend logic (</w:t>
      </w:r>
      <w:proofErr w:type="spellStart"/>
      <w:r w:rsidRPr="005C5316">
        <w:rPr>
          <w:rFonts w:hint="eastAsia"/>
          <w:sz w:val="24"/>
          <w:szCs w:val="24"/>
        </w:rPr>
        <w:t>FastAPI</w:t>
      </w:r>
      <w:proofErr w:type="spellEnd"/>
      <w:r w:rsidRPr="005C5316">
        <w:rPr>
          <w:rFonts w:hint="eastAsia"/>
          <w:sz w:val="24"/>
          <w:szCs w:val="24"/>
        </w:rPr>
        <w:t xml:space="preserve"> / Hugging Face integration)</w:t>
      </w:r>
    </w:p>
    <w:p w14:paraId="66519302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</w:t>
      </w:r>
      <w:proofErr w:type="spellStart"/>
      <w:r w:rsidRPr="005C5316">
        <w:rPr>
          <w:rFonts w:hint="eastAsia"/>
          <w:sz w:val="24"/>
          <w:szCs w:val="24"/>
        </w:rPr>
        <w:t>api</w:t>
      </w:r>
      <w:proofErr w:type="spellEnd"/>
      <w:r w:rsidRPr="005C5316">
        <w:rPr>
          <w:rFonts w:hint="eastAsia"/>
          <w:sz w:val="24"/>
          <w:szCs w:val="24"/>
        </w:rPr>
        <w:t>/                 # Modular API routes: chat, quiz, progress, feedback</w:t>
      </w:r>
    </w:p>
    <w:p w14:paraId="62818F10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models/              # Data models and schemas for requests/responses</w:t>
      </w:r>
    </w:p>
    <w:p w14:paraId="1F5A42C3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prompts/             # Prompt templates for tutoring, quizzes, explanations</w:t>
      </w:r>
    </w:p>
    <w:p w14:paraId="64C00688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└──</w:t>
      </w:r>
      <w:r w:rsidRPr="005C5316">
        <w:rPr>
          <w:rFonts w:hint="eastAsia"/>
          <w:sz w:val="24"/>
          <w:szCs w:val="24"/>
        </w:rPr>
        <w:t xml:space="preserve"> utils/               # Helper functions (formatting, validation, logging)</w:t>
      </w:r>
    </w:p>
    <w:p w14:paraId="35C78B7D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</w:p>
    <w:p w14:paraId="433F0C75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</w:t>
      </w:r>
      <w:proofErr w:type="spellStart"/>
      <w:r w:rsidRPr="005C5316">
        <w:rPr>
          <w:rFonts w:hint="eastAsia"/>
          <w:sz w:val="24"/>
          <w:szCs w:val="24"/>
        </w:rPr>
        <w:t>ui</w:t>
      </w:r>
      <w:proofErr w:type="spellEnd"/>
      <w:r w:rsidRPr="005C5316">
        <w:rPr>
          <w:rFonts w:hint="eastAsia"/>
          <w:sz w:val="24"/>
          <w:szCs w:val="24"/>
        </w:rPr>
        <w:t>/                      # Frontend components (</w:t>
      </w:r>
      <w:proofErr w:type="spellStart"/>
      <w:r w:rsidRPr="005C5316">
        <w:rPr>
          <w:rFonts w:hint="eastAsia"/>
          <w:sz w:val="24"/>
          <w:szCs w:val="24"/>
        </w:rPr>
        <w:t>Streamlit</w:t>
      </w:r>
      <w:proofErr w:type="spellEnd"/>
      <w:r w:rsidRPr="005C5316">
        <w:rPr>
          <w:rFonts w:hint="eastAsia"/>
          <w:sz w:val="24"/>
          <w:szCs w:val="24"/>
        </w:rPr>
        <w:t>/</w:t>
      </w:r>
      <w:proofErr w:type="spellStart"/>
      <w:r w:rsidRPr="005C5316">
        <w:rPr>
          <w:rFonts w:hint="eastAsia"/>
          <w:sz w:val="24"/>
          <w:szCs w:val="24"/>
        </w:rPr>
        <w:t>Gradio</w:t>
      </w:r>
      <w:proofErr w:type="spellEnd"/>
      <w:r w:rsidRPr="005C5316">
        <w:rPr>
          <w:rFonts w:hint="eastAsia"/>
          <w:sz w:val="24"/>
          <w:szCs w:val="24"/>
        </w:rPr>
        <w:t>)</w:t>
      </w:r>
    </w:p>
    <w:p w14:paraId="64CDBA5F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pages/               # Modular </w:t>
      </w:r>
      <w:proofErr w:type="spellStart"/>
      <w:r w:rsidRPr="005C5316">
        <w:rPr>
          <w:rFonts w:hint="eastAsia"/>
          <w:sz w:val="24"/>
          <w:szCs w:val="24"/>
        </w:rPr>
        <w:t>Streamlit</w:t>
      </w:r>
      <w:proofErr w:type="spellEnd"/>
      <w:r w:rsidRPr="005C5316">
        <w:rPr>
          <w:rFonts w:hint="eastAsia"/>
          <w:sz w:val="24"/>
          <w:szCs w:val="24"/>
        </w:rPr>
        <w:t xml:space="preserve"> pages (dashboard, lessons, quizzes)</w:t>
      </w:r>
    </w:p>
    <w:p w14:paraId="4373AE7F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components/          # Reusable UI elements (cards, charts, forms)</w:t>
      </w:r>
    </w:p>
    <w:p w14:paraId="47FA0BC3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  <w:r w:rsidRPr="005C5316">
        <w:rPr>
          <w:rFonts w:hint="eastAsia"/>
          <w:sz w:val="24"/>
          <w:szCs w:val="24"/>
        </w:rPr>
        <w:t xml:space="preserve">   </w:t>
      </w:r>
      <w:r w:rsidRPr="005C5316">
        <w:rPr>
          <w:rFonts w:hint="eastAsia"/>
          <w:sz w:val="24"/>
          <w:szCs w:val="24"/>
        </w:rPr>
        <w:t>└──</w:t>
      </w:r>
      <w:r w:rsidRPr="005C5316">
        <w:rPr>
          <w:rFonts w:hint="eastAsia"/>
          <w:sz w:val="24"/>
          <w:szCs w:val="24"/>
        </w:rPr>
        <w:t xml:space="preserve"> styles/              # Custom CSS or UI configurations</w:t>
      </w:r>
    </w:p>
    <w:p w14:paraId="5EA21892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│</w:t>
      </w:r>
    </w:p>
    <w:p w14:paraId="0B9585FD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tutor_dashboard.py       # Entry script for launching the main </w:t>
      </w:r>
      <w:proofErr w:type="spellStart"/>
      <w:r w:rsidRPr="005C5316">
        <w:rPr>
          <w:rFonts w:hint="eastAsia"/>
          <w:sz w:val="24"/>
          <w:szCs w:val="24"/>
        </w:rPr>
        <w:t>Streamlit</w:t>
      </w:r>
      <w:proofErr w:type="spellEnd"/>
      <w:r w:rsidRPr="005C5316">
        <w:rPr>
          <w:rFonts w:hint="eastAsia"/>
          <w:sz w:val="24"/>
          <w:szCs w:val="24"/>
        </w:rPr>
        <w:t xml:space="preserve"> dashboard</w:t>
      </w:r>
    </w:p>
    <w:p w14:paraId="0241F270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zephyr_llm.py            # Handles all communication with </w:t>
      </w:r>
      <w:proofErr w:type="spellStart"/>
      <w:r w:rsidRPr="005C5316">
        <w:rPr>
          <w:rFonts w:hint="eastAsia"/>
          <w:sz w:val="24"/>
          <w:szCs w:val="24"/>
        </w:rPr>
        <w:t>HuggingFace</w:t>
      </w:r>
      <w:proofErr w:type="spellEnd"/>
      <w:r w:rsidRPr="005C5316">
        <w:rPr>
          <w:rFonts w:hint="eastAsia"/>
          <w:sz w:val="24"/>
          <w:szCs w:val="24"/>
        </w:rPr>
        <w:t xml:space="preserve"> Zephyr-7B model</w:t>
      </w:r>
    </w:p>
    <w:p w14:paraId="36FE56A7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quiz_generator.py        # Creates quizzes and assessments based on user input</w:t>
      </w:r>
    </w:p>
    <w:p w14:paraId="564F25B4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lesson_recommender.py    # Suggests lessons and practice topics using learner profile</w:t>
      </w:r>
    </w:p>
    <w:p w14:paraId="35663D7D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lastRenderedPageBreak/>
        <w:t>├──</w:t>
      </w:r>
      <w:r w:rsidRPr="005C5316">
        <w:rPr>
          <w:rFonts w:hint="eastAsia"/>
          <w:sz w:val="24"/>
          <w:szCs w:val="24"/>
        </w:rPr>
        <w:t xml:space="preserve"> progress_tracker.py      # Tracks student performance and generates analytics</w:t>
      </w:r>
    </w:p>
    <w:p w14:paraId="2E51A8BF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document_parser.py       # Parses uploaded documents/notes for tutoring integration</w:t>
      </w:r>
    </w:p>
    <w:p w14:paraId="0DC3740B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requirements.txt         # Python dependencies</w:t>
      </w:r>
    </w:p>
    <w:p w14:paraId="1E477682" w14:textId="77777777" w:rsidR="005C5316" w:rsidRPr="005C5316" w:rsidRDefault="005C5316" w:rsidP="005C5316">
      <w:pPr>
        <w:rPr>
          <w:rFonts w:hint="eastAsia"/>
          <w:sz w:val="24"/>
          <w:szCs w:val="24"/>
        </w:rPr>
      </w:pPr>
      <w:r w:rsidRPr="005C5316">
        <w:rPr>
          <w:rFonts w:hint="eastAsia"/>
          <w:sz w:val="24"/>
          <w:szCs w:val="24"/>
        </w:rPr>
        <w:t>├──</w:t>
      </w:r>
      <w:r w:rsidRPr="005C5316">
        <w:rPr>
          <w:rFonts w:hint="eastAsia"/>
          <w:sz w:val="24"/>
          <w:szCs w:val="24"/>
        </w:rPr>
        <w:t xml:space="preserve"> .</w:t>
      </w:r>
      <w:proofErr w:type="spellStart"/>
      <w:r w:rsidRPr="005C5316">
        <w:rPr>
          <w:rFonts w:hint="eastAsia"/>
          <w:sz w:val="24"/>
          <w:szCs w:val="24"/>
        </w:rPr>
        <w:t>env.example</w:t>
      </w:r>
      <w:proofErr w:type="spellEnd"/>
      <w:r w:rsidRPr="005C5316">
        <w:rPr>
          <w:rFonts w:hint="eastAsia"/>
          <w:sz w:val="24"/>
          <w:szCs w:val="24"/>
        </w:rPr>
        <w:t xml:space="preserve">             # Example environment variables file</w:t>
      </w:r>
    </w:p>
    <w:p w14:paraId="6E5B26C7" w14:textId="369A08A8" w:rsidR="00D06812" w:rsidRPr="005C5316" w:rsidRDefault="005C5316" w:rsidP="005C5316">
      <w:pPr>
        <w:rPr>
          <w:sz w:val="24"/>
          <w:szCs w:val="24"/>
        </w:rPr>
      </w:pPr>
      <w:r w:rsidRPr="005C5316">
        <w:rPr>
          <w:rFonts w:hint="eastAsia"/>
          <w:sz w:val="24"/>
          <w:szCs w:val="24"/>
        </w:rPr>
        <w:t>└──</w:t>
      </w:r>
      <w:r w:rsidRPr="005C5316">
        <w:rPr>
          <w:rFonts w:hint="eastAsia"/>
          <w:sz w:val="24"/>
          <w:szCs w:val="24"/>
        </w:rPr>
        <w:t xml:space="preserve"> README.md                # Project documentation</w:t>
      </w:r>
    </w:p>
    <w:p w14:paraId="1ACA4FE4" w14:textId="77777777" w:rsidR="00D06812" w:rsidRPr="005C5316" w:rsidRDefault="00D06812">
      <w:pPr>
        <w:rPr>
          <w:sz w:val="24"/>
          <w:szCs w:val="24"/>
        </w:rPr>
      </w:pPr>
    </w:p>
    <w:p w14:paraId="4715C54F" w14:textId="77777777" w:rsidR="00D06812" w:rsidRDefault="00D06812">
      <w:pPr>
        <w:rPr>
          <w:sz w:val="32"/>
          <w:szCs w:val="32"/>
        </w:rPr>
      </w:pPr>
    </w:p>
    <w:p w14:paraId="7A5D8154" w14:textId="77777777" w:rsidR="00D06812" w:rsidRDefault="00D06812">
      <w:pPr>
        <w:rPr>
          <w:sz w:val="32"/>
          <w:szCs w:val="32"/>
        </w:rPr>
      </w:pPr>
    </w:p>
    <w:p w14:paraId="462706C3" w14:textId="77777777" w:rsidR="005C5316" w:rsidRDefault="005C5316">
      <w:pPr>
        <w:rPr>
          <w:sz w:val="32"/>
          <w:szCs w:val="32"/>
        </w:rPr>
      </w:pPr>
    </w:p>
    <w:p w14:paraId="14195CD0" w14:textId="77777777" w:rsidR="005C5316" w:rsidRDefault="005C5316">
      <w:pPr>
        <w:rPr>
          <w:sz w:val="32"/>
          <w:szCs w:val="32"/>
        </w:rPr>
      </w:pPr>
    </w:p>
    <w:p w14:paraId="2121797D" w14:textId="77777777" w:rsidR="005C5316" w:rsidRDefault="005C5316">
      <w:pPr>
        <w:rPr>
          <w:sz w:val="32"/>
          <w:szCs w:val="32"/>
        </w:rPr>
      </w:pPr>
    </w:p>
    <w:p w14:paraId="18EC5C5A" w14:textId="77777777" w:rsidR="00D06812" w:rsidRDefault="00D06812">
      <w:pPr>
        <w:rPr>
          <w:sz w:val="32"/>
          <w:szCs w:val="32"/>
        </w:rPr>
      </w:pPr>
    </w:p>
    <w:p w14:paraId="0D6D87B1" w14:textId="77777777" w:rsidR="00D06812" w:rsidRDefault="00D06812">
      <w:pPr>
        <w:rPr>
          <w:sz w:val="32"/>
          <w:szCs w:val="32"/>
        </w:rPr>
      </w:pPr>
    </w:p>
    <w:p w14:paraId="6DC37E5B" w14:textId="77777777" w:rsidR="00D06812" w:rsidRDefault="00D06812">
      <w:pPr>
        <w:rPr>
          <w:sz w:val="32"/>
          <w:szCs w:val="32"/>
        </w:rPr>
      </w:pPr>
    </w:p>
    <w:p w14:paraId="1AED754E" w14:textId="77777777" w:rsidR="005C5316" w:rsidRDefault="005C5316">
      <w:pPr>
        <w:rPr>
          <w:sz w:val="32"/>
          <w:szCs w:val="32"/>
        </w:rPr>
      </w:pPr>
    </w:p>
    <w:p w14:paraId="54320734" w14:textId="77777777" w:rsidR="005C5316" w:rsidRDefault="005C5316">
      <w:pPr>
        <w:rPr>
          <w:sz w:val="32"/>
          <w:szCs w:val="32"/>
        </w:rPr>
      </w:pPr>
    </w:p>
    <w:p w14:paraId="45E30590" w14:textId="77777777" w:rsidR="005C5316" w:rsidRDefault="005C5316">
      <w:pPr>
        <w:rPr>
          <w:sz w:val="32"/>
          <w:szCs w:val="32"/>
        </w:rPr>
      </w:pPr>
    </w:p>
    <w:p w14:paraId="46B07A29" w14:textId="77777777" w:rsidR="005C5316" w:rsidRDefault="005C5316">
      <w:pPr>
        <w:rPr>
          <w:sz w:val="32"/>
          <w:szCs w:val="32"/>
        </w:rPr>
      </w:pPr>
    </w:p>
    <w:p w14:paraId="13B2AA7B" w14:textId="77777777" w:rsidR="005C5316" w:rsidRDefault="005C5316">
      <w:pPr>
        <w:rPr>
          <w:sz w:val="32"/>
          <w:szCs w:val="32"/>
        </w:rPr>
      </w:pPr>
    </w:p>
    <w:p w14:paraId="49BC049E" w14:textId="77777777" w:rsidR="005C5316" w:rsidRPr="00D06812" w:rsidRDefault="005C5316">
      <w:pPr>
        <w:rPr>
          <w:sz w:val="32"/>
          <w:szCs w:val="32"/>
        </w:rPr>
      </w:pPr>
    </w:p>
    <w:p w14:paraId="7F568776" w14:textId="77777777" w:rsidR="004A34F0" w:rsidRDefault="005B0A37" w:rsidP="00D06812">
      <w:pPr>
        <w:pStyle w:val="Heading1"/>
        <w:jc w:val="center"/>
        <w:rPr>
          <w:sz w:val="48"/>
          <w:szCs w:val="48"/>
        </w:rPr>
      </w:pPr>
      <w:r w:rsidRPr="00D06812">
        <w:rPr>
          <w:sz w:val="48"/>
          <w:szCs w:val="48"/>
        </w:rPr>
        <w:lastRenderedPageBreak/>
        <w:t>6. Running the Application</w:t>
      </w:r>
    </w:p>
    <w:p w14:paraId="1645908B" w14:textId="77777777" w:rsidR="00D06812" w:rsidRDefault="00D06812" w:rsidP="00D06812"/>
    <w:p w14:paraId="234E3672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To start the project:</w:t>
      </w:r>
      <w:r w:rsidRPr="005C5316">
        <w:rPr>
          <w:sz w:val="24"/>
          <w:szCs w:val="24"/>
          <w:lang w:val="en-IN"/>
        </w:rPr>
        <w:br/>
      </w:r>
      <w:r w:rsidRPr="005C5316">
        <w:rPr>
          <w:rFonts w:ascii="Segoe UI Symbol" w:hAnsi="Segoe UI Symbol" w:cs="Segoe UI Symbol"/>
          <w:sz w:val="24"/>
          <w:szCs w:val="24"/>
          <w:lang w:val="en-IN"/>
        </w:rPr>
        <w:t>➢</w:t>
      </w:r>
      <w:r w:rsidRPr="005C5316">
        <w:rPr>
          <w:sz w:val="24"/>
          <w:szCs w:val="24"/>
          <w:lang w:val="en-IN"/>
        </w:rPr>
        <w:t xml:space="preserve"> </w:t>
      </w:r>
      <w:r w:rsidRPr="005C5316">
        <w:rPr>
          <w:b/>
          <w:bCs/>
          <w:sz w:val="24"/>
          <w:szCs w:val="24"/>
          <w:lang w:val="en-IN"/>
        </w:rPr>
        <w:t xml:space="preserve">Launch the </w:t>
      </w:r>
      <w:proofErr w:type="spellStart"/>
      <w:r w:rsidRPr="005C5316">
        <w:rPr>
          <w:b/>
          <w:bCs/>
          <w:sz w:val="24"/>
          <w:szCs w:val="24"/>
          <w:lang w:val="en-IN"/>
        </w:rPr>
        <w:t>FastAPI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server</w:t>
      </w:r>
      <w:r w:rsidRPr="005C5316">
        <w:rPr>
          <w:sz w:val="24"/>
          <w:szCs w:val="24"/>
          <w:lang w:val="en-IN"/>
        </w:rPr>
        <w:t xml:space="preserve"> to expose backend endpoints for tutoring, quiz generation, and progress tracking.</w:t>
      </w:r>
      <w:r w:rsidRPr="005C5316">
        <w:rPr>
          <w:sz w:val="24"/>
          <w:szCs w:val="24"/>
          <w:lang w:val="en-IN"/>
        </w:rPr>
        <w:br/>
      </w:r>
      <w:r w:rsidRPr="005C5316">
        <w:rPr>
          <w:rFonts w:ascii="Segoe UI Symbol" w:hAnsi="Segoe UI Symbol" w:cs="Segoe UI Symbol"/>
          <w:sz w:val="24"/>
          <w:szCs w:val="24"/>
          <w:lang w:val="en-IN"/>
        </w:rPr>
        <w:t>➢</w:t>
      </w:r>
      <w:r w:rsidRPr="005C5316">
        <w:rPr>
          <w:sz w:val="24"/>
          <w:szCs w:val="24"/>
          <w:lang w:val="en-IN"/>
        </w:rPr>
        <w:t xml:space="preserve"> </w:t>
      </w:r>
      <w:r w:rsidRPr="005C5316">
        <w:rPr>
          <w:b/>
          <w:bCs/>
          <w:sz w:val="24"/>
          <w:szCs w:val="24"/>
          <w:lang w:val="en-IN"/>
        </w:rPr>
        <w:t xml:space="preserve">Run the </w:t>
      </w: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(or 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b/>
          <w:bCs/>
          <w:sz w:val="24"/>
          <w:szCs w:val="24"/>
          <w:lang w:val="en-IN"/>
        </w:rPr>
        <w:t>) dashboard</w:t>
      </w:r>
      <w:r w:rsidRPr="005C5316">
        <w:rPr>
          <w:sz w:val="24"/>
          <w:szCs w:val="24"/>
          <w:lang w:val="en-IN"/>
        </w:rPr>
        <w:t xml:space="preserve"> to access the interactive learning interface.</w:t>
      </w:r>
      <w:r w:rsidRPr="005C5316">
        <w:rPr>
          <w:sz w:val="24"/>
          <w:szCs w:val="24"/>
          <w:lang w:val="en-IN"/>
        </w:rPr>
        <w:br/>
      </w:r>
      <w:r w:rsidRPr="005C5316">
        <w:rPr>
          <w:rFonts w:ascii="Segoe UI Symbol" w:hAnsi="Segoe UI Symbol" w:cs="Segoe UI Symbol"/>
          <w:sz w:val="24"/>
          <w:szCs w:val="24"/>
          <w:lang w:val="en-IN"/>
        </w:rPr>
        <w:t>➢</w:t>
      </w:r>
      <w:r w:rsidRPr="005C5316">
        <w:rPr>
          <w:sz w:val="24"/>
          <w:szCs w:val="24"/>
          <w:lang w:val="en-IN"/>
        </w:rPr>
        <w:t xml:space="preserve"> </w:t>
      </w:r>
      <w:r w:rsidRPr="005C5316">
        <w:rPr>
          <w:b/>
          <w:bCs/>
          <w:sz w:val="24"/>
          <w:szCs w:val="24"/>
          <w:lang w:val="en-IN"/>
        </w:rPr>
        <w:t>Navigate through pages via the sidebar</w:t>
      </w:r>
      <w:r w:rsidRPr="005C5316">
        <w:rPr>
          <w:sz w:val="24"/>
          <w:szCs w:val="24"/>
          <w:lang w:val="en-IN"/>
        </w:rPr>
        <w:t>, including chat, lessons, quizzes, and progress dashboard.</w:t>
      </w:r>
      <w:r w:rsidRPr="005C5316">
        <w:rPr>
          <w:sz w:val="24"/>
          <w:szCs w:val="24"/>
          <w:lang w:val="en-IN"/>
        </w:rPr>
        <w:br/>
      </w:r>
      <w:r w:rsidRPr="005C5316">
        <w:rPr>
          <w:rFonts w:ascii="Segoe UI Symbol" w:hAnsi="Segoe UI Symbol" w:cs="Segoe UI Symbol"/>
          <w:sz w:val="24"/>
          <w:szCs w:val="24"/>
          <w:lang w:val="en-IN"/>
        </w:rPr>
        <w:t>➢</w:t>
      </w:r>
      <w:r w:rsidRPr="005C5316">
        <w:rPr>
          <w:sz w:val="24"/>
          <w:szCs w:val="24"/>
          <w:lang w:val="en-IN"/>
        </w:rPr>
        <w:t xml:space="preserve"> </w:t>
      </w:r>
      <w:r w:rsidRPr="005C5316">
        <w:rPr>
          <w:b/>
          <w:bCs/>
          <w:sz w:val="24"/>
          <w:szCs w:val="24"/>
          <w:lang w:val="en-IN"/>
        </w:rPr>
        <w:t>Upload documents or problem sets</w:t>
      </w:r>
      <w:r w:rsidRPr="005C5316">
        <w:rPr>
          <w:sz w:val="24"/>
          <w:szCs w:val="24"/>
          <w:lang w:val="en-IN"/>
        </w:rPr>
        <w:t xml:space="preserve"> (optional), interact with the AI tutor, and view outputs such as personalized lessons, step-by-step solutions, and quizzes.</w:t>
      </w:r>
      <w:r w:rsidRPr="005C5316">
        <w:rPr>
          <w:sz w:val="24"/>
          <w:szCs w:val="24"/>
          <w:lang w:val="en-IN"/>
        </w:rPr>
        <w:br/>
      </w:r>
      <w:r w:rsidRPr="005C5316">
        <w:rPr>
          <w:rFonts w:ascii="Segoe UI Symbol" w:hAnsi="Segoe UI Symbol" w:cs="Segoe UI Symbol"/>
          <w:sz w:val="24"/>
          <w:szCs w:val="24"/>
          <w:lang w:val="en-IN"/>
        </w:rPr>
        <w:t>➢</w:t>
      </w:r>
      <w:r w:rsidRPr="005C5316">
        <w:rPr>
          <w:sz w:val="24"/>
          <w:szCs w:val="24"/>
          <w:lang w:val="en-IN"/>
        </w:rPr>
        <w:t xml:space="preserve"> All interactions are handled in real-time, with the backend dynamically updating the frontend through API calls.</w:t>
      </w:r>
    </w:p>
    <w:p w14:paraId="0A8B6E89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Frontend (</w:t>
      </w: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/ 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b/>
          <w:bCs/>
          <w:sz w:val="24"/>
          <w:szCs w:val="24"/>
          <w:lang w:val="en-IN"/>
        </w:rPr>
        <w:t>)</w:t>
      </w:r>
    </w:p>
    <w:p w14:paraId="221C3D50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The frontend is built with </w:t>
      </w:r>
      <w:proofErr w:type="spellStart"/>
      <w:r w:rsidRPr="005C5316">
        <w:rPr>
          <w:b/>
          <w:bCs/>
          <w:sz w:val="24"/>
          <w:szCs w:val="24"/>
          <w:lang w:val="en-IN"/>
        </w:rPr>
        <w:t>Streamlit</w:t>
      </w:r>
      <w:proofErr w:type="spellEnd"/>
      <w:r w:rsidRPr="005C5316">
        <w:rPr>
          <w:b/>
          <w:bCs/>
          <w:sz w:val="24"/>
          <w:szCs w:val="24"/>
          <w:lang w:val="en-IN"/>
        </w:rPr>
        <w:t>/</w:t>
      </w:r>
      <w:proofErr w:type="spellStart"/>
      <w:r w:rsidRPr="005C5316">
        <w:rPr>
          <w:b/>
          <w:bCs/>
          <w:sz w:val="24"/>
          <w:szCs w:val="24"/>
          <w:lang w:val="en-IN"/>
        </w:rPr>
        <w:t>Gradio</w:t>
      </w:r>
      <w:proofErr w:type="spellEnd"/>
      <w:r w:rsidRPr="005C5316">
        <w:rPr>
          <w:sz w:val="24"/>
          <w:szCs w:val="24"/>
          <w:lang w:val="en-IN"/>
        </w:rPr>
        <w:t>, offering an intuitive web interface for students and educators. Key features include:</w:t>
      </w:r>
    </w:p>
    <w:p w14:paraId="3068DABD" w14:textId="77777777" w:rsidR="005C5316" w:rsidRPr="005C5316" w:rsidRDefault="005C5316" w:rsidP="005C5316">
      <w:pPr>
        <w:numPr>
          <w:ilvl w:val="0"/>
          <w:numId w:val="31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Chat interface</w:t>
      </w:r>
      <w:r w:rsidRPr="005C5316">
        <w:rPr>
          <w:sz w:val="24"/>
          <w:szCs w:val="24"/>
          <w:lang w:val="en-IN"/>
        </w:rPr>
        <w:t xml:space="preserve"> for interactive Q&amp;A.</w:t>
      </w:r>
    </w:p>
    <w:p w14:paraId="419C52BC" w14:textId="77777777" w:rsidR="005C5316" w:rsidRPr="005C5316" w:rsidRDefault="005C5316" w:rsidP="005C5316">
      <w:pPr>
        <w:numPr>
          <w:ilvl w:val="0"/>
          <w:numId w:val="31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Lesson viewer</w:t>
      </w:r>
      <w:r w:rsidRPr="005C5316">
        <w:rPr>
          <w:sz w:val="24"/>
          <w:szCs w:val="24"/>
          <w:lang w:val="en-IN"/>
        </w:rPr>
        <w:t xml:space="preserve"> to display AI-generated content.</w:t>
      </w:r>
    </w:p>
    <w:p w14:paraId="251EDA7A" w14:textId="77777777" w:rsidR="005C5316" w:rsidRPr="005C5316" w:rsidRDefault="005C5316" w:rsidP="005C5316">
      <w:pPr>
        <w:numPr>
          <w:ilvl w:val="0"/>
          <w:numId w:val="31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Quiz panel</w:t>
      </w:r>
      <w:r w:rsidRPr="005C5316">
        <w:rPr>
          <w:sz w:val="24"/>
          <w:szCs w:val="24"/>
          <w:lang w:val="en-IN"/>
        </w:rPr>
        <w:t xml:space="preserve"> for assessments with instant feedback.</w:t>
      </w:r>
    </w:p>
    <w:p w14:paraId="2BB04E8B" w14:textId="77777777" w:rsidR="005C5316" w:rsidRPr="005C5316" w:rsidRDefault="005C5316" w:rsidP="005C5316">
      <w:pPr>
        <w:numPr>
          <w:ilvl w:val="0"/>
          <w:numId w:val="31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Progress dashboard</w:t>
      </w:r>
      <w:r w:rsidRPr="005C5316">
        <w:rPr>
          <w:sz w:val="24"/>
          <w:szCs w:val="24"/>
          <w:lang w:val="en-IN"/>
        </w:rPr>
        <w:t xml:space="preserve"> for visual learning analytics.</w:t>
      </w:r>
      <w:r w:rsidRPr="005C5316">
        <w:rPr>
          <w:sz w:val="24"/>
          <w:szCs w:val="24"/>
          <w:lang w:val="en-IN"/>
        </w:rPr>
        <w:br/>
        <w:t xml:space="preserve">Navigation is managed through a </w:t>
      </w:r>
      <w:r w:rsidRPr="005C5316">
        <w:rPr>
          <w:b/>
          <w:bCs/>
          <w:sz w:val="24"/>
          <w:szCs w:val="24"/>
          <w:lang w:val="en-IN"/>
        </w:rPr>
        <w:t>sidebar menu</w:t>
      </w:r>
      <w:r w:rsidRPr="005C5316">
        <w:rPr>
          <w:sz w:val="24"/>
          <w:szCs w:val="24"/>
          <w:lang w:val="en-IN"/>
        </w:rPr>
        <w:t>, with each page modularized for scalability and easy extension.</w:t>
      </w:r>
    </w:p>
    <w:p w14:paraId="25C1E445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Backend (</w:t>
      </w:r>
      <w:proofErr w:type="spellStart"/>
      <w:r w:rsidRPr="005C5316">
        <w:rPr>
          <w:b/>
          <w:bCs/>
          <w:sz w:val="24"/>
          <w:szCs w:val="24"/>
          <w:lang w:val="en-IN"/>
        </w:rPr>
        <w:t>FastAPI</w:t>
      </w:r>
      <w:proofErr w:type="spellEnd"/>
      <w:r w:rsidRPr="005C5316">
        <w:rPr>
          <w:b/>
          <w:bCs/>
          <w:sz w:val="24"/>
          <w:szCs w:val="24"/>
          <w:lang w:val="en-IN"/>
        </w:rPr>
        <w:t xml:space="preserve"> / Hugging Face Integration)</w:t>
      </w:r>
    </w:p>
    <w:p w14:paraId="1A5EE045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The backend is powered by </w:t>
      </w:r>
      <w:proofErr w:type="spellStart"/>
      <w:r w:rsidRPr="005C5316">
        <w:rPr>
          <w:b/>
          <w:bCs/>
          <w:sz w:val="24"/>
          <w:szCs w:val="24"/>
          <w:lang w:val="en-IN"/>
        </w:rPr>
        <w:t>FastAPI</w:t>
      </w:r>
      <w:proofErr w:type="spellEnd"/>
      <w:r w:rsidRPr="005C5316">
        <w:rPr>
          <w:sz w:val="24"/>
          <w:szCs w:val="24"/>
          <w:lang w:val="en-IN"/>
        </w:rPr>
        <w:t>, serving as the REST framework for:</w:t>
      </w:r>
    </w:p>
    <w:p w14:paraId="44CE6932" w14:textId="77777777" w:rsidR="005C5316" w:rsidRPr="005C5316" w:rsidRDefault="005C5316" w:rsidP="005C5316">
      <w:pPr>
        <w:numPr>
          <w:ilvl w:val="0"/>
          <w:numId w:val="32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Chat interactions with the Zephyr-7B model.</w:t>
      </w:r>
    </w:p>
    <w:p w14:paraId="3DA66A7F" w14:textId="77777777" w:rsidR="005C5316" w:rsidRPr="005C5316" w:rsidRDefault="005C5316" w:rsidP="005C5316">
      <w:pPr>
        <w:numPr>
          <w:ilvl w:val="0"/>
          <w:numId w:val="32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Lesson and quiz generation.</w:t>
      </w:r>
    </w:p>
    <w:p w14:paraId="345060FB" w14:textId="77777777" w:rsidR="005C5316" w:rsidRPr="005C5316" w:rsidRDefault="005C5316" w:rsidP="005C5316">
      <w:pPr>
        <w:numPr>
          <w:ilvl w:val="0"/>
          <w:numId w:val="32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Progress tracking and recommendation engine.</w:t>
      </w:r>
    </w:p>
    <w:p w14:paraId="0AA544AB" w14:textId="77777777" w:rsidR="005C5316" w:rsidRPr="005C5316" w:rsidRDefault="005C5316" w:rsidP="005C5316">
      <w:pPr>
        <w:numPr>
          <w:ilvl w:val="0"/>
          <w:numId w:val="32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Document parsing and embedding (future enhancement).</w:t>
      </w:r>
      <w:r w:rsidRPr="005C5316">
        <w:rPr>
          <w:sz w:val="24"/>
          <w:szCs w:val="24"/>
          <w:lang w:val="en-IN"/>
        </w:rPr>
        <w:br/>
        <w:t xml:space="preserve">It is optimized for asynchronous requests and can integrate with </w:t>
      </w:r>
      <w:r w:rsidRPr="005C5316">
        <w:rPr>
          <w:b/>
          <w:bCs/>
          <w:sz w:val="24"/>
          <w:szCs w:val="24"/>
          <w:lang w:val="en-IN"/>
        </w:rPr>
        <w:t>Swagger UI</w:t>
      </w:r>
      <w:r w:rsidRPr="005C5316">
        <w:rPr>
          <w:sz w:val="24"/>
          <w:szCs w:val="24"/>
          <w:lang w:val="en-IN"/>
        </w:rPr>
        <w:t xml:space="preserve"> for easy testing and API exploration.</w:t>
      </w:r>
    </w:p>
    <w:p w14:paraId="5F834488" w14:textId="77777777" w:rsidR="00D06812" w:rsidRDefault="00D06812">
      <w:pPr>
        <w:rPr>
          <w:sz w:val="32"/>
          <w:szCs w:val="32"/>
        </w:rPr>
      </w:pPr>
    </w:p>
    <w:p w14:paraId="07EFD868" w14:textId="77777777" w:rsidR="00D06812" w:rsidRPr="00D06812" w:rsidRDefault="00D06812">
      <w:pPr>
        <w:rPr>
          <w:sz w:val="32"/>
          <w:szCs w:val="32"/>
        </w:rPr>
      </w:pPr>
    </w:p>
    <w:p w14:paraId="5A0481A2" w14:textId="77777777" w:rsidR="004A34F0" w:rsidRDefault="005B0A37" w:rsidP="00D06812">
      <w:pPr>
        <w:pStyle w:val="Heading1"/>
        <w:jc w:val="center"/>
        <w:rPr>
          <w:sz w:val="48"/>
          <w:szCs w:val="48"/>
        </w:rPr>
      </w:pPr>
      <w:r w:rsidRPr="00D06812">
        <w:rPr>
          <w:sz w:val="48"/>
          <w:szCs w:val="48"/>
        </w:rPr>
        <w:t>7. API Documentation</w:t>
      </w:r>
    </w:p>
    <w:p w14:paraId="4276565A" w14:textId="77777777" w:rsidR="008C1248" w:rsidRPr="008C1248" w:rsidRDefault="008C1248" w:rsidP="008C1248"/>
    <w:p w14:paraId="0648E73A" w14:textId="77777777" w:rsidR="00D06812" w:rsidRPr="005C5316" w:rsidRDefault="00D06812" w:rsidP="00D06812">
      <w:pPr>
        <w:rPr>
          <w:sz w:val="24"/>
          <w:szCs w:val="24"/>
        </w:rPr>
      </w:pPr>
    </w:p>
    <w:p w14:paraId="29032F53" w14:textId="77777777" w:rsidR="005C5316" w:rsidRPr="005C5316" w:rsidRDefault="005C5316" w:rsidP="005C5316">
      <w:pPr>
        <w:rPr>
          <w:b/>
          <w:bCs/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7. API Documentation</w:t>
      </w:r>
    </w:p>
    <w:p w14:paraId="7A3B4995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Backend APIs available include:</w:t>
      </w:r>
    </w:p>
    <w:p w14:paraId="4F82CF71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POST /chat/ask</w:t>
      </w:r>
    </w:p>
    <w:p w14:paraId="685CF4B2" w14:textId="77777777" w:rsidR="005C5316" w:rsidRPr="005C5316" w:rsidRDefault="005C5316" w:rsidP="005C5316">
      <w:pPr>
        <w:numPr>
          <w:ilvl w:val="0"/>
          <w:numId w:val="33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Description:</w:t>
      </w:r>
      <w:r w:rsidRPr="005C5316">
        <w:rPr>
          <w:sz w:val="24"/>
          <w:szCs w:val="24"/>
          <w:lang w:val="en-IN"/>
        </w:rPr>
        <w:t xml:space="preserve"> Accepts a learner’s query (question, problem, or topic request) and responds with an AI-generated explanation or solution.</w:t>
      </w:r>
    </w:p>
    <w:p w14:paraId="512437EA" w14:textId="77777777" w:rsidR="005C5316" w:rsidRPr="005C5316" w:rsidRDefault="005C5316" w:rsidP="005C5316">
      <w:pPr>
        <w:numPr>
          <w:ilvl w:val="0"/>
          <w:numId w:val="33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Use case:</w:t>
      </w:r>
      <w:r w:rsidRPr="005C5316">
        <w:rPr>
          <w:sz w:val="24"/>
          <w:szCs w:val="24"/>
          <w:lang w:val="en-IN"/>
        </w:rPr>
        <w:t xml:space="preserve"> Interactive tutoring conversations.</w:t>
      </w:r>
    </w:p>
    <w:p w14:paraId="7581F162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POST /generate-quiz</w:t>
      </w:r>
    </w:p>
    <w:p w14:paraId="15163397" w14:textId="77777777" w:rsidR="005C5316" w:rsidRPr="005C5316" w:rsidRDefault="005C5316" w:rsidP="005C5316">
      <w:pPr>
        <w:numPr>
          <w:ilvl w:val="0"/>
          <w:numId w:val="34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Description:</w:t>
      </w:r>
      <w:r w:rsidRPr="005C5316">
        <w:rPr>
          <w:sz w:val="24"/>
          <w:szCs w:val="24"/>
          <w:lang w:val="en-IN"/>
        </w:rPr>
        <w:t xml:space="preserve"> Generates quizzes or practice questions based on a selected subject or uploaded material.</w:t>
      </w:r>
    </w:p>
    <w:p w14:paraId="0FC5EC6B" w14:textId="77777777" w:rsidR="005C5316" w:rsidRPr="005C5316" w:rsidRDefault="005C5316" w:rsidP="005C5316">
      <w:pPr>
        <w:numPr>
          <w:ilvl w:val="0"/>
          <w:numId w:val="34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Use case:</w:t>
      </w:r>
      <w:r w:rsidRPr="005C5316">
        <w:rPr>
          <w:sz w:val="24"/>
          <w:szCs w:val="24"/>
          <w:lang w:val="en-IN"/>
        </w:rPr>
        <w:t xml:space="preserve"> Self-assessment and practice exercises.</w:t>
      </w:r>
    </w:p>
    <w:p w14:paraId="370B8011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GET /progress-report</w:t>
      </w:r>
    </w:p>
    <w:p w14:paraId="4F3CD2AF" w14:textId="77777777" w:rsidR="005C5316" w:rsidRPr="005C5316" w:rsidRDefault="005C5316" w:rsidP="005C5316">
      <w:pPr>
        <w:numPr>
          <w:ilvl w:val="0"/>
          <w:numId w:val="35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Description:</w:t>
      </w:r>
      <w:r w:rsidRPr="005C5316">
        <w:rPr>
          <w:sz w:val="24"/>
          <w:szCs w:val="24"/>
          <w:lang w:val="en-IN"/>
        </w:rPr>
        <w:t xml:space="preserve"> Returns a student’s learning progress, including topics covered, scores, and recommended next steps.</w:t>
      </w:r>
    </w:p>
    <w:p w14:paraId="6B6B5A7D" w14:textId="77777777" w:rsidR="005C5316" w:rsidRPr="005C5316" w:rsidRDefault="005C5316" w:rsidP="005C5316">
      <w:pPr>
        <w:numPr>
          <w:ilvl w:val="0"/>
          <w:numId w:val="35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Use case:</w:t>
      </w:r>
      <w:r w:rsidRPr="005C5316">
        <w:rPr>
          <w:sz w:val="24"/>
          <w:szCs w:val="24"/>
          <w:lang w:val="en-IN"/>
        </w:rPr>
        <w:t xml:space="preserve"> Progress tracking and personalized recommendations.</w:t>
      </w:r>
    </w:p>
    <w:p w14:paraId="107B623A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POST /upload-material</w:t>
      </w:r>
    </w:p>
    <w:p w14:paraId="68740570" w14:textId="77777777" w:rsidR="005C5316" w:rsidRPr="005C5316" w:rsidRDefault="005C5316" w:rsidP="005C5316">
      <w:pPr>
        <w:numPr>
          <w:ilvl w:val="0"/>
          <w:numId w:val="36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Description:</w:t>
      </w:r>
      <w:r w:rsidRPr="005C5316">
        <w:rPr>
          <w:sz w:val="24"/>
          <w:szCs w:val="24"/>
          <w:lang w:val="en-IN"/>
        </w:rPr>
        <w:t xml:space="preserve"> Uploads documents, notes, or problem sets to be parsed and embedded for tutoring support.</w:t>
      </w:r>
    </w:p>
    <w:p w14:paraId="460186A2" w14:textId="77777777" w:rsidR="005C5316" w:rsidRPr="005C5316" w:rsidRDefault="005C5316" w:rsidP="005C5316">
      <w:pPr>
        <w:numPr>
          <w:ilvl w:val="0"/>
          <w:numId w:val="36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Use case:</w:t>
      </w:r>
      <w:r w:rsidRPr="005C5316">
        <w:rPr>
          <w:sz w:val="24"/>
          <w:szCs w:val="24"/>
          <w:lang w:val="en-IN"/>
        </w:rPr>
        <w:t xml:space="preserve"> Custom study material integration.</w:t>
      </w:r>
    </w:p>
    <w:p w14:paraId="4396D2BD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POST /submit-feedback</w:t>
      </w:r>
    </w:p>
    <w:p w14:paraId="0C1F66FE" w14:textId="77777777" w:rsidR="005C5316" w:rsidRPr="005C5316" w:rsidRDefault="005C5316" w:rsidP="005C5316">
      <w:pPr>
        <w:numPr>
          <w:ilvl w:val="0"/>
          <w:numId w:val="3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lastRenderedPageBreak/>
        <w:t>Description:</w:t>
      </w:r>
      <w:r w:rsidRPr="005C5316">
        <w:rPr>
          <w:sz w:val="24"/>
          <w:szCs w:val="24"/>
          <w:lang w:val="en-IN"/>
        </w:rPr>
        <w:t xml:space="preserve"> Stores student or teacher feedback about the tutor’s responses for improvement.</w:t>
      </w:r>
    </w:p>
    <w:p w14:paraId="2BBED8F2" w14:textId="77777777" w:rsidR="005C5316" w:rsidRPr="005C5316" w:rsidRDefault="005C5316" w:rsidP="005C5316">
      <w:pPr>
        <w:numPr>
          <w:ilvl w:val="0"/>
          <w:numId w:val="37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Use case:</w:t>
      </w:r>
      <w:r w:rsidRPr="005C5316">
        <w:rPr>
          <w:sz w:val="24"/>
          <w:szCs w:val="24"/>
          <w:lang w:val="en-IN"/>
        </w:rPr>
        <w:t xml:space="preserve"> Continuous refinement of the tutoring system.</w:t>
      </w:r>
    </w:p>
    <w:p w14:paraId="1224A9D8" w14:textId="4915B679" w:rsidR="00D06812" w:rsidRDefault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Each endpoint is tested and documented in </w:t>
      </w:r>
      <w:r w:rsidRPr="005C5316">
        <w:rPr>
          <w:b/>
          <w:bCs/>
          <w:sz w:val="24"/>
          <w:szCs w:val="24"/>
          <w:lang w:val="en-IN"/>
        </w:rPr>
        <w:t>Swagger UI</w:t>
      </w:r>
      <w:r w:rsidRPr="005C5316">
        <w:rPr>
          <w:sz w:val="24"/>
          <w:szCs w:val="24"/>
          <w:lang w:val="en-IN"/>
        </w:rPr>
        <w:t xml:space="preserve"> (or </w:t>
      </w:r>
      <w:proofErr w:type="spellStart"/>
      <w:r w:rsidRPr="005C5316">
        <w:rPr>
          <w:sz w:val="24"/>
          <w:szCs w:val="24"/>
          <w:lang w:val="en-IN"/>
        </w:rPr>
        <w:t>FastAPI’s</w:t>
      </w:r>
      <w:proofErr w:type="spellEnd"/>
      <w:r w:rsidRPr="005C5316">
        <w:rPr>
          <w:sz w:val="24"/>
          <w:szCs w:val="24"/>
          <w:lang w:val="en-IN"/>
        </w:rPr>
        <w:t xml:space="preserve"> built-in interactive docs) for quick inspection and trial during development.</w:t>
      </w:r>
    </w:p>
    <w:p w14:paraId="20247889" w14:textId="77777777" w:rsidR="00CB4B9F" w:rsidRDefault="00CB4B9F">
      <w:pPr>
        <w:rPr>
          <w:sz w:val="24"/>
          <w:szCs w:val="24"/>
          <w:lang w:val="en-IN"/>
        </w:rPr>
      </w:pPr>
    </w:p>
    <w:p w14:paraId="1A5DB8EF" w14:textId="77777777" w:rsidR="00CB4B9F" w:rsidRDefault="00CB4B9F">
      <w:pPr>
        <w:rPr>
          <w:sz w:val="24"/>
          <w:szCs w:val="24"/>
          <w:lang w:val="en-IN"/>
        </w:rPr>
      </w:pPr>
    </w:p>
    <w:p w14:paraId="5F2D6012" w14:textId="77777777" w:rsidR="00CB4B9F" w:rsidRDefault="00CB4B9F">
      <w:pPr>
        <w:rPr>
          <w:sz w:val="24"/>
          <w:szCs w:val="24"/>
          <w:lang w:val="en-IN"/>
        </w:rPr>
      </w:pPr>
    </w:p>
    <w:p w14:paraId="19B60F27" w14:textId="77777777" w:rsidR="00CB4B9F" w:rsidRDefault="00CB4B9F">
      <w:pPr>
        <w:rPr>
          <w:sz w:val="24"/>
          <w:szCs w:val="24"/>
          <w:lang w:val="en-IN"/>
        </w:rPr>
      </w:pPr>
    </w:p>
    <w:p w14:paraId="7EADAD66" w14:textId="77777777" w:rsidR="00CB4B9F" w:rsidRDefault="00CB4B9F">
      <w:pPr>
        <w:rPr>
          <w:sz w:val="24"/>
          <w:szCs w:val="24"/>
          <w:lang w:val="en-IN"/>
        </w:rPr>
      </w:pPr>
    </w:p>
    <w:p w14:paraId="68CA9569" w14:textId="77777777" w:rsidR="00CB4B9F" w:rsidRDefault="00CB4B9F">
      <w:pPr>
        <w:rPr>
          <w:sz w:val="24"/>
          <w:szCs w:val="24"/>
          <w:lang w:val="en-IN"/>
        </w:rPr>
      </w:pPr>
    </w:p>
    <w:p w14:paraId="39EA17DC" w14:textId="77777777" w:rsidR="00CB4B9F" w:rsidRDefault="00CB4B9F">
      <w:pPr>
        <w:rPr>
          <w:sz w:val="24"/>
          <w:szCs w:val="24"/>
          <w:lang w:val="en-IN"/>
        </w:rPr>
      </w:pPr>
    </w:p>
    <w:p w14:paraId="3AC77B98" w14:textId="77777777" w:rsidR="00CB4B9F" w:rsidRDefault="00CB4B9F">
      <w:pPr>
        <w:rPr>
          <w:sz w:val="24"/>
          <w:szCs w:val="24"/>
          <w:lang w:val="en-IN"/>
        </w:rPr>
      </w:pPr>
    </w:p>
    <w:p w14:paraId="6F72625B" w14:textId="77777777" w:rsidR="00CB4B9F" w:rsidRDefault="00CB4B9F">
      <w:pPr>
        <w:rPr>
          <w:sz w:val="24"/>
          <w:szCs w:val="24"/>
          <w:lang w:val="en-IN"/>
        </w:rPr>
      </w:pPr>
    </w:p>
    <w:p w14:paraId="76CBFFC7" w14:textId="77777777" w:rsidR="00CB4B9F" w:rsidRDefault="00CB4B9F">
      <w:pPr>
        <w:rPr>
          <w:sz w:val="24"/>
          <w:szCs w:val="24"/>
          <w:lang w:val="en-IN"/>
        </w:rPr>
      </w:pPr>
    </w:p>
    <w:p w14:paraId="7892EC15" w14:textId="77777777" w:rsidR="00CB4B9F" w:rsidRDefault="00CB4B9F">
      <w:pPr>
        <w:rPr>
          <w:sz w:val="24"/>
          <w:szCs w:val="24"/>
          <w:lang w:val="en-IN"/>
        </w:rPr>
      </w:pPr>
    </w:p>
    <w:p w14:paraId="0D1C9A55" w14:textId="77777777" w:rsidR="00CB4B9F" w:rsidRDefault="00CB4B9F">
      <w:pPr>
        <w:rPr>
          <w:sz w:val="24"/>
          <w:szCs w:val="24"/>
          <w:lang w:val="en-IN"/>
        </w:rPr>
      </w:pPr>
    </w:p>
    <w:p w14:paraId="0BC29058" w14:textId="77777777" w:rsidR="00CB4B9F" w:rsidRDefault="00CB4B9F">
      <w:pPr>
        <w:rPr>
          <w:sz w:val="24"/>
          <w:szCs w:val="24"/>
          <w:lang w:val="en-IN"/>
        </w:rPr>
      </w:pPr>
    </w:p>
    <w:p w14:paraId="19D1DF08" w14:textId="77777777" w:rsidR="00CB4B9F" w:rsidRDefault="00CB4B9F">
      <w:pPr>
        <w:rPr>
          <w:sz w:val="24"/>
          <w:szCs w:val="24"/>
          <w:lang w:val="en-IN"/>
        </w:rPr>
      </w:pPr>
    </w:p>
    <w:p w14:paraId="18104244" w14:textId="77777777" w:rsidR="00CB4B9F" w:rsidRDefault="00CB4B9F">
      <w:pPr>
        <w:rPr>
          <w:sz w:val="24"/>
          <w:szCs w:val="24"/>
          <w:lang w:val="en-IN"/>
        </w:rPr>
      </w:pPr>
    </w:p>
    <w:p w14:paraId="7F8310CC" w14:textId="77777777" w:rsidR="00CB4B9F" w:rsidRDefault="00CB4B9F">
      <w:pPr>
        <w:rPr>
          <w:sz w:val="24"/>
          <w:szCs w:val="24"/>
          <w:lang w:val="en-IN"/>
        </w:rPr>
      </w:pPr>
    </w:p>
    <w:p w14:paraId="411716FB" w14:textId="77777777" w:rsidR="00CB4B9F" w:rsidRDefault="00CB4B9F">
      <w:pPr>
        <w:rPr>
          <w:sz w:val="24"/>
          <w:szCs w:val="24"/>
          <w:lang w:val="en-IN"/>
        </w:rPr>
      </w:pPr>
    </w:p>
    <w:p w14:paraId="0AC454D9" w14:textId="77777777" w:rsidR="00CB4B9F" w:rsidRDefault="00CB4B9F">
      <w:pPr>
        <w:rPr>
          <w:sz w:val="24"/>
          <w:szCs w:val="24"/>
          <w:lang w:val="en-IN"/>
        </w:rPr>
      </w:pPr>
    </w:p>
    <w:p w14:paraId="451DB5FE" w14:textId="77777777" w:rsidR="005C5316" w:rsidRDefault="005C5316">
      <w:pPr>
        <w:rPr>
          <w:sz w:val="24"/>
          <w:szCs w:val="24"/>
          <w:lang w:val="en-IN"/>
        </w:rPr>
      </w:pPr>
    </w:p>
    <w:p w14:paraId="130FF4B3" w14:textId="77777777" w:rsidR="005C5316" w:rsidRPr="005C5316" w:rsidRDefault="005C5316">
      <w:pPr>
        <w:rPr>
          <w:sz w:val="24"/>
          <w:szCs w:val="24"/>
          <w:lang w:val="en-IN"/>
        </w:rPr>
      </w:pPr>
    </w:p>
    <w:p w14:paraId="259609AB" w14:textId="77777777" w:rsidR="004A34F0" w:rsidRPr="00D06812" w:rsidRDefault="005B0A37" w:rsidP="00D06812">
      <w:pPr>
        <w:pStyle w:val="Heading1"/>
        <w:jc w:val="center"/>
        <w:rPr>
          <w:sz w:val="48"/>
          <w:szCs w:val="48"/>
        </w:rPr>
      </w:pPr>
      <w:r w:rsidRPr="00D06812">
        <w:rPr>
          <w:sz w:val="48"/>
          <w:szCs w:val="48"/>
        </w:rPr>
        <w:lastRenderedPageBreak/>
        <w:t>8. Authentication</w:t>
      </w:r>
    </w:p>
    <w:p w14:paraId="391F9A46" w14:textId="77777777" w:rsidR="00D06812" w:rsidRPr="005C5316" w:rsidRDefault="00D06812">
      <w:pPr>
        <w:rPr>
          <w:sz w:val="24"/>
          <w:szCs w:val="24"/>
        </w:rPr>
      </w:pPr>
    </w:p>
    <w:p w14:paraId="5EA500CC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Each endpoint is tested and documented in </w:t>
      </w:r>
      <w:r w:rsidRPr="005C5316">
        <w:rPr>
          <w:b/>
          <w:bCs/>
          <w:sz w:val="24"/>
          <w:szCs w:val="24"/>
          <w:lang w:val="en-IN"/>
        </w:rPr>
        <w:t>Swagger UI</w:t>
      </w:r>
      <w:r w:rsidRPr="005C5316">
        <w:rPr>
          <w:sz w:val="24"/>
          <w:szCs w:val="24"/>
          <w:lang w:val="en-IN"/>
        </w:rPr>
        <w:t xml:space="preserve"> (via </w:t>
      </w:r>
      <w:proofErr w:type="spellStart"/>
      <w:r w:rsidRPr="005C5316">
        <w:rPr>
          <w:sz w:val="24"/>
          <w:szCs w:val="24"/>
          <w:lang w:val="en-IN"/>
        </w:rPr>
        <w:t>FastAPI</w:t>
      </w:r>
      <w:proofErr w:type="spellEnd"/>
      <w:r w:rsidRPr="005C5316">
        <w:rPr>
          <w:sz w:val="24"/>
          <w:szCs w:val="24"/>
          <w:lang w:val="en-IN"/>
        </w:rPr>
        <w:t>) for quick inspection and trial during development.</w:t>
      </w:r>
    </w:p>
    <w:p w14:paraId="7B1C6A4C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This version of the project runs in an </w:t>
      </w:r>
      <w:r w:rsidRPr="005C5316">
        <w:rPr>
          <w:b/>
          <w:bCs/>
          <w:sz w:val="24"/>
          <w:szCs w:val="24"/>
          <w:lang w:val="en-IN"/>
        </w:rPr>
        <w:t>open environment</w:t>
      </w:r>
      <w:r w:rsidRPr="005C5316">
        <w:rPr>
          <w:sz w:val="24"/>
          <w:szCs w:val="24"/>
          <w:lang w:val="en-IN"/>
        </w:rPr>
        <w:t xml:space="preserve"> for demonstration purposes. However, secure deployments can integrate:</w:t>
      </w:r>
    </w:p>
    <w:p w14:paraId="0C26DDCC" w14:textId="77777777" w:rsidR="005C5316" w:rsidRPr="005C5316" w:rsidRDefault="005C5316" w:rsidP="005C5316">
      <w:pPr>
        <w:numPr>
          <w:ilvl w:val="0"/>
          <w:numId w:val="3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Token-based authentication (JWT or API keys)</w:t>
      </w:r>
      <w:r w:rsidRPr="005C5316">
        <w:rPr>
          <w:sz w:val="24"/>
          <w:szCs w:val="24"/>
          <w:lang w:val="en-IN"/>
        </w:rPr>
        <w:br/>
        <w:t>Ensures only authorized users or apps can access tutoring endpoints.</w:t>
      </w:r>
    </w:p>
    <w:p w14:paraId="4A179C12" w14:textId="77777777" w:rsidR="005C5316" w:rsidRPr="005C5316" w:rsidRDefault="005C5316" w:rsidP="005C5316">
      <w:pPr>
        <w:numPr>
          <w:ilvl w:val="0"/>
          <w:numId w:val="3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OAuth2 with Hugging Face credentials</w:t>
      </w:r>
      <w:r w:rsidRPr="005C5316">
        <w:rPr>
          <w:sz w:val="24"/>
          <w:szCs w:val="24"/>
          <w:lang w:val="en-IN"/>
        </w:rPr>
        <w:br/>
        <w:t>Allows secure access to hosted inference APIs and model endpoints.</w:t>
      </w:r>
    </w:p>
    <w:p w14:paraId="06CB4AE4" w14:textId="77777777" w:rsidR="005C5316" w:rsidRPr="005C5316" w:rsidRDefault="005C5316" w:rsidP="005C5316">
      <w:pPr>
        <w:numPr>
          <w:ilvl w:val="0"/>
          <w:numId w:val="3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Role-based access (student, teacher, admin)</w:t>
      </w:r>
      <w:r w:rsidRPr="005C5316">
        <w:rPr>
          <w:sz w:val="24"/>
          <w:szCs w:val="24"/>
          <w:lang w:val="en-IN"/>
        </w:rPr>
        <w:br/>
        <w:t>Teachers may upload materials and view class-level reports, while students can only access personal learning dashboards.</w:t>
      </w:r>
    </w:p>
    <w:p w14:paraId="4004B2F8" w14:textId="77777777" w:rsidR="005C5316" w:rsidRPr="005C5316" w:rsidRDefault="005C5316" w:rsidP="005C5316">
      <w:pPr>
        <w:numPr>
          <w:ilvl w:val="0"/>
          <w:numId w:val="3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Planned enhancements</w:t>
      </w:r>
    </w:p>
    <w:p w14:paraId="0F529908" w14:textId="77777777" w:rsidR="005C5316" w:rsidRPr="005C5316" w:rsidRDefault="005C5316" w:rsidP="005C5316">
      <w:pPr>
        <w:numPr>
          <w:ilvl w:val="1"/>
          <w:numId w:val="38"/>
        </w:num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Persistent </w:t>
      </w:r>
      <w:r w:rsidRPr="005C5316">
        <w:rPr>
          <w:b/>
          <w:bCs/>
          <w:sz w:val="24"/>
          <w:szCs w:val="24"/>
          <w:lang w:val="en-IN"/>
        </w:rPr>
        <w:t>user sessions</w:t>
      </w:r>
      <w:r w:rsidRPr="005C5316">
        <w:rPr>
          <w:sz w:val="24"/>
          <w:szCs w:val="24"/>
          <w:lang w:val="en-IN"/>
        </w:rPr>
        <w:t xml:space="preserve"> with login/logout support.</w:t>
      </w:r>
    </w:p>
    <w:p w14:paraId="6EC57F93" w14:textId="77777777" w:rsidR="005C5316" w:rsidRPr="005C5316" w:rsidRDefault="005C5316" w:rsidP="005C5316">
      <w:pPr>
        <w:numPr>
          <w:ilvl w:val="1"/>
          <w:numId w:val="38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Learning history tracking</w:t>
      </w:r>
      <w:r w:rsidRPr="005C5316">
        <w:rPr>
          <w:sz w:val="24"/>
          <w:szCs w:val="24"/>
          <w:lang w:val="en-IN"/>
        </w:rPr>
        <w:t xml:space="preserve"> tied to user accounts for personalized progress continuity.</w:t>
      </w:r>
    </w:p>
    <w:p w14:paraId="1D9ADDF4" w14:textId="77777777" w:rsidR="00D06812" w:rsidRDefault="00D06812" w:rsidP="00D06812">
      <w:pPr>
        <w:rPr>
          <w:sz w:val="32"/>
          <w:szCs w:val="32"/>
        </w:rPr>
      </w:pPr>
    </w:p>
    <w:p w14:paraId="1142C1E9" w14:textId="77777777" w:rsidR="005C5316" w:rsidRDefault="005C5316" w:rsidP="00D06812">
      <w:pPr>
        <w:rPr>
          <w:sz w:val="32"/>
          <w:szCs w:val="32"/>
        </w:rPr>
      </w:pPr>
    </w:p>
    <w:p w14:paraId="4108EB01" w14:textId="77777777" w:rsidR="00CB4B9F" w:rsidRDefault="00CB4B9F" w:rsidP="00D06812">
      <w:pPr>
        <w:rPr>
          <w:sz w:val="32"/>
          <w:szCs w:val="32"/>
        </w:rPr>
      </w:pPr>
    </w:p>
    <w:p w14:paraId="5613CDA8" w14:textId="77777777" w:rsidR="00CB4B9F" w:rsidRDefault="00CB4B9F" w:rsidP="00D06812">
      <w:pPr>
        <w:rPr>
          <w:sz w:val="32"/>
          <w:szCs w:val="32"/>
        </w:rPr>
      </w:pPr>
    </w:p>
    <w:p w14:paraId="47C99184" w14:textId="77777777" w:rsidR="00CB4B9F" w:rsidRDefault="00CB4B9F" w:rsidP="00D06812">
      <w:pPr>
        <w:rPr>
          <w:sz w:val="32"/>
          <w:szCs w:val="32"/>
        </w:rPr>
      </w:pPr>
    </w:p>
    <w:p w14:paraId="2827CB58" w14:textId="77777777" w:rsidR="00CB4B9F" w:rsidRDefault="00CB4B9F" w:rsidP="00D06812">
      <w:pPr>
        <w:rPr>
          <w:sz w:val="32"/>
          <w:szCs w:val="32"/>
        </w:rPr>
      </w:pPr>
    </w:p>
    <w:p w14:paraId="2D48680E" w14:textId="77777777" w:rsidR="00CB4B9F" w:rsidRPr="00D06812" w:rsidRDefault="00CB4B9F" w:rsidP="00D06812">
      <w:pPr>
        <w:rPr>
          <w:sz w:val="32"/>
          <w:szCs w:val="32"/>
        </w:rPr>
      </w:pPr>
    </w:p>
    <w:p w14:paraId="3C4F4EC1" w14:textId="498D2578" w:rsidR="00D06812" w:rsidRPr="00D06812" w:rsidRDefault="005B0A37" w:rsidP="00D06812">
      <w:pPr>
        <w:pStyle w:val="Heading1"/>
        <w:jc w:val="center"/>
        <w:rPr>
          <w:sz w:val="48"/>
          <w:szCs w:val="48"/>
        </w:rPr>
      </w:pPr>
      <w:r w:rsidRPr="00D06812">
        <w:rPr>
          <w:sz w:val="48"/>
          <w:szCs w:val="48"/>
        </w:rPr>
        <w:lastRenderedPageBreak/>
        <w:t>9. User Interface</w:t>
      </w:r>
    </w:p>
    <w:p w14:paraId="4BEB895B" w14:textId="77777777" w:rsidR="00D06812" w:rsidRPr="00D06812" w:rsidRDefault="00D06812" w:rsidP="00D06812"/>
    <w:p w14:paraId="2F51DFAA" w14:textId="77777777" w:rsidR="005C5316" w:rsidRPr="005C5316" w:rsidRDefault="005C5316" w:rsidP="005C5316">
      <w:pPr>
        <w:pStyle w:val="NormalWeb"/>
      </w:pPr>
      <w:r w:rsidRPr="005C5316">
        <w:t xml:space="preserve">The interface is designed to be </w:t>
      </w:r>
      <w:r w:rsidRPr="005C5316">
        <w:rPr>
          <w:b/>
          <w:bCs/>
        </w:rPr>
        <w:t>minimalist, intuitive, and learner-friendly</w:t>
      </w:r>
      <w:r w:rsidRPr="005C5316">
        <w:t>, ensuring accessibility for both students and educators. It includes:</w:t>
      </w:r>
    </w:p>
    <w:p w14:paraId="72FE3627" w14:textId="77777777" w:rsidR="005C5316" w:rsidRPr="005C5316" w:rsidRDefault="005C5316" w:rsidP="005C5316">
      <w:pPr>
        <w:pStyle w:val="NormalWeb"/>
      </w:pPr>
      <w:r w:rsidRPr="005C5316">
        <w:rPr>
          <w:b/>
          <w:bCs/>
        </w:rPr>
        <w:t>Sidebar navigation</w:t>
      </w:r>
      <w:r w:rsidRPr="005C5316">
        <w:br/>
        <w:t>For quick access to chat, lessons, quizzes, progress dashboard, and feedback forms.</w:t>
      </w:r>
    </w:p>
    <w:p w14:paraId="1D706C42" w14:textId="77777777" w:rsidR="005C5316" w:rsidRPr="005C5316" w:rsidRDefault="005C5316" w:rsidP="005C5316">
      <w:pPr>
        <w:pStyle w:val="NormalWeb"/>
      </w:pPr>
      <w:r w:rsidRPr="005C5316">
        <w:rPr>
          <w:b/>
          <w:bCs/>
        </w:rPr>
        <w:t>Progress visualizations with summary cards</w:t>
      </w:r>
      <w:r w:rsidRPr="005C5316">
        <w:br/>
        <w:t>Displays learner scores, completed topics, and upcoming recommendations in a clean, card-based layout.</w:t>
      </w:r>
    </w:p>
    <w:p w14:paraId="7CF5DDA4" w14:textId="77777777" w:rsidR="005C5316" w:rsidRPr="005C5316" w:rsidRDefault="005C5316" w:rsidP="005C5316">
      <w:pPr>
        <w:pStyle w:val="NormalWeb"/>
      </w:pPr>
      <w:r w:rsidRPr="005C5316">
        <w:rPr>
          <w:b/>
          <w:bCs/>
        </w:rPr>
        <w:t>Tabbed layouts for chat, lessons, and quizzes</w:t>
      </w:r>
      <w:r w:rsidRPr="005C5316">
        <w:br/>
        <w:t>Separates core functions into easy-to-navigate sections.</w:t>
      </w:r>
    </w:p>
    <w:p w14:paraId="7F44C938" w14:textId="77777777" w:rsidR="005C5316" w:rsidRPr="005C5316" w:rsidRDefault="005C5316" w:rsidP="005C5316">
      <w:pPr>
        <w:pStyle w:val="NormalWeb"/>
      </w:pPr>
      <w:r w:rsidRPr="005C5316">
        <w:rPr>
          <w:b/>
          <w:bCs/>
        </w:rPr>
        <w:t>Real-time input handling</w:t>
      </w:r>
      <w:r w:rsidRPr="005C5316">
        <w:br/>
        <w:t>Student queries, answers, and uploads are processed instantly with dynamic updates.</w:t>
      </w:r>
    </w:p>
    <w:p w14:paraId="0CE8783C" w14:textId="77777777" w:rsidR="005C5316" w:rsidRPr="005C5316" w:rsidRDefault="005C5316" w:rsidP="005C5316">
      <w:pPr>
        <w:pStyle w:val="NormalWeb"/>
      </w:pPr>
      <w:r w:rsidRPr="005C5316">
        <w:rPr>
          <w:b/>
          <w:bCs/>
        </w:rPr>
        <w:t>Downloadable progress reports</w:t>
      </w:r>
      <w:r w:rsidRPr="005C5316">
        <w:br/>
        <w:t>Allows exporting personalized study summaries or quiz results in PDF format.</w:t>
      </w:r>
    </w:p>
    <w:p w14:paraId="4D595842" w14:textId="77777777" w:rsidR="005C5316" w:rsidRDefault="005C5316" w:rsidP="005C5316">
      <w:pPr>
        <w:pStyle w:val="NormalWeb"/>
      </w:pPr>
      <w:r w:rsidRPr="005C5316">
        <w:t xml:space="preserve">The design prioritizes </w:t>
      </w:r>
      <w:r w:rsidRPr="005C5316">
        <w:rPr>
          <w:b/>
          <w:bCs/>
        </w:rPr>
        <w:t>clarity, accessibility, and guidance</w:t>
      </w:r>
      <w:r w:rsidRPr="005C5316">
        <w:t>, with help texts, tooltips, and adaptive hints to ensure smooth learning flows.</w:t>
      </w:r>
    </w:p>
    <w:p w14:paraId="22DEFEF5" w14:textId="77777777" w:rsidR="005C5316" w:rsidRDefault="005C5316" w:rsidP="005C5316">
      <w:pPr>
        <w:pStyle w:val="NormalWeb"/>
      </w:pPr>
    </w:p>
    <w:p w14:paraId="5B5DD752" w14:textId="77777777" w:rsidR="005C5316" w:rsidRDefault="005C5316" w:rsidP="005C5316">
      <w:pPr>
        <w:pStyle w:val="NormalWeb"/>
      </w:pPr>
    </w:p>
    <w:p w14:paraId="1F6AEF6D" w14:textId="77777777" w:rsidR="005C5316" w:rsidRDefault="005C5316" w:rsidP="005C5316">
      <w:pPr>
        <w:pStyle w:val="NormalWeb"/>
      </w:pPr>
    </w:p>
    <w:p w14:paraId="3337EC9E" w14:textId="77777777" w:rsidR="005C5316" w:rsidRDefault="005C5316" w:rsidP="005C5316">
      <w:pPr>
        <w:pStyle w:val="NormalWeb"/>
      </w:pPr>
    </w:p>
    <w:p w14:paraId="75E87F95" w14:textId="77777777" w:rsidR="005C5316" w:rsidRDefault="005C5316" w:rsidP="005C5316">
      <w:pPr>
        <w:pStyle w:val="NormalWeb"/>
      </w:pPr>
    </w:p>
    <w:p w14:paraId="2D34C664" w14:textId="77777777" w:rsidR="005C5316" w:rsidRDefault="005C5316" w:rsidP="005C5316">
      <w:pPr>
        <w:pStyle w:val="NormalWeb"/>
      </w:pPr>
    </w:p>
    <w:p w14:paraId="4440FAEA" w14:textId="77777777" w:rsidR="005C5316" w:rsidRDefault="005C5316" w:rsidP="005C5316">
      <w:pPr>
        <w:pStyle w:val="NormalWeb"/>
      </w:pPr>
    </w:p>
    <w:p w14:paraId="2DE1E2C4" w14:textId="77777777" w:rsidR="005C5316" w:rsidRDefault="005C5316" w:rsidP="005C5316">
      <w:pPr>
        <w:pStyle w:val="NormalWeb"/>
      </w:pPr>
    </w:p>
    <w:p w14:paraId="217AD36F" w14:textId="77777777" w:rsidR="005C5316" w:rsidRPr="005C5316" w:rsidRDefault="005C5316" w:rsidP="005C5316">
      <w:pPr>
        <w:pStyle w:val="NormalWeb"/>
      </w:pPr>
    </w:p>
    <w:p w14:paraId="6DA2FD0E" w14:textId="77777777" w:rsidR="004A34F0" w:rsidRDefault="005B0A37" w:rsidP="00D06812">
      <w:pPr>
        <w:pStyle w:val="Heading1"/>
        <w:jc w:val="center"/>
        <w:rPr>
          <w:sz w:val="48"/>
          <w:szCs w:val="48"/>
        </w:rPr>
      </w:pPr>
      <w:r w:rsidRPr="00D06812">
        <w:rPr>
          <w:sz w:val="48"/>
          <w:szCs w:val="48"/>
        </w:rPr>
        <w:lastRenderedPageBreak/>
        <w:t>10. Testing</w:t>
      </w:r>
    </w:p>
    <w:p w14:paraId="20575C9F" w14:textId="77777777" w:rsidR="008C1248" w:rsidRDefault="008C1248" w:rsidP="008C1248"/>
    <w:p w14:paraId="6F29ABD1" w14:textId="77777777" w:rsidR="008C1248" w:rsidRPr="005C5316" w:rsidRDefault="008C1248" w:rsidP="008C1248">
      <w:pPr>
        <w:rPr>
          <w:sz w:val="24"/>
          <w:szCs w:val="24"/>
        </w:rPr>
      </w:pPr>
    </w:p>
    <w:p w14:paraId="0C3316A0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>Testing was conducted in multiple phases to ensure system robustness and learning accuracy:</w:t>
      </w:r>
    </w:p>
    <w:p w14:paraId="1EF7A010" w14:textId="77777777" w:rsidR="005C5316" w:rsidRPr="005C5316" w:rsidRDefault="005C5316" w:rsidP="005C5316">
      <w:pPr>
        <w:numPr>
          <w:ilvl w:val="0"/>
          <w:numId w:val="4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Unit Testing</w:t>
      </w:r>
      <w:r w:rsidRPr="005C5316">
        <w:rPr>
          <w:sz w:val="24"/>
          <w:szCs w:val="24"/>
          <w:lang w:val="en-IN"/>
        </w:rPr>
        <w:br/>
        <w:t>Focused on prompt handling, quiz generation logic, and utility functions such as data preprocessing and embedding.</w:t>
      </w:r>
    </w:p>
    <w:p w14:paraId="1CC45889" w14:textId="77777777" w:rsidR="005C5316" w:rsidRPr="005C5316" w:rsidRDefault="005C5316" w:rsidP="005C5316">
      <w:pPr>
        <w:numPr>
          <w:ilvl w:val="0"/>
          <w:numId w:val="4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API Testing</w:t>
      </w:r>
      <w:r w:rsidRPr="005C5316">
        <w:rPr>
          <w:sz w:val="24"/>
          <w:szCs w:val="24"/>
          <w:lang w:val="en-IN"/>
        </w:rPr>
        <w:br/>
        <w:t xml:space="preserve">Performed via </w:t>
      </w:r>
      <w:r w:rsidRPr="005C5316">
        <w:rPr>
          <w:b/>
          <w:bCs/>
          <w:sz w:val="24"/>
          <w:szCs w:val="24"/>
          <w:lang w:val="en-IN"/>
        </w:rPr>
        <w:t>Swagger UI</w:t>
      </w:r>
      <w:r w:rsidRPr="005C5316">
        <w:rPr>
          <w:sz w:val="24"/>
          <w:szCs w:val="24"/>
          <w:lang w:val="en-IN"/>
        </w:rPr>
        <w:t xml:space="preserve">, </w:t>
      </w:r>
      <w:r w:rsidRPr="005C5316">
        <w:rPr>
          <w:b/>
          <w:bCs/>
          <w:sz w:val="24"/>
          <w:szCs w:val="24"/>
          <w:lang w:val="en-IN"/>
        </w:rPr>
        <w:t>Postman</w:t>
      </w:r>
      <w:r w:rsidRPr="005C5316">
        <w:rPr>
          <w:sz w:val="24"/>
          <w:szCs w:val="24"/>
          <w:lang w:val="en-IN"/>
        </w:rPr>
        <w:t>, and automated test scripts to validate endpoints like chat, document upload, and progress tracking.</w:t>
      </w:r>
    </w:p>
    <w:p w14:paraId="338547A0" w14:textId="77777777" w:rsidR="005C5316" w:rsidRPr="005C5316" w:rsidRDefault="005C5316" w:rsidP="005C5316">
      <w:pPr>
        <w:numPr>
          <w:ilvl w:val="0"/>
          <w:numId w:val="4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Manual Testing</w:t>
      </w:r>
      <w:r w:rsidRPr="005C5316">
        <w:rPr>
          <w:sz w:val="24"/>
          <w:szCs w:val="24"/>
          <w:lang w:val="en-IN"/>
        </w:rPr>
        <w:br/>
        <w:t>Covered student–AI chat interactions, personalized content delivery, file uploads, and report downloads for consistency.</w:t>
      </w:r>
    </w:p>
    <w:p w14:paraId="1B19A662" w14:textId="77777777" w:rsidR="005C5316" w:rsidRPr="005C5316" w:rsidRDefault="005C5316" w:rsidP="005C5316">
      <w:pPr>
        <w:numPr>
          <w:ilvl w:val="0"/>
          <w:numId w:val="40"/>
        </w:numPr>
        <w:rPr>
          <w:sz w:val="24"/>
          <w:szCs w:val="24"/>
          <w:lang w:val="en-IN"/>
        </w:rPr>
      </w:pPr>
      <w:r w:rsidRPr="005C5316">
        <w:rPr>
          <w:b/>
          <w:bCs/>
          <w:sz w:val="24"/>
          <w:szCs w:val="24"/>
          <w:lang w:val="en-IN"/>
        </w:rPr>
        <w:t>Edge Case Handling</w:t>
      </w:r>
      <w:r w:rsidRPr="005C5316">
        <w:rPr>
          <w:sz w:val="24"/>
          <w:szCs w:val="24"/>
          <w:lang w:val="en-IN"/>
        </w:rPr>
        <w:br/>
        <w:t xml:space="preserve">Included malformed queries, large file uploads, invalid credentials, and ambiguous learning requests to ensure graceful fallback </w:t>
      </w:r>
      <w:proofErr w:type="spellStart"/>
      <w:r w:rsidRPr="005C5316">
        <w:rPr>
          <w:sz w:val="24"/>
          <w:szCs w:val="24"/>
          <w:lang w:val="en-IN"/>
        </w:rPr>
        <w:t>behavior</w:t>
      </w:r>
      <w:proofErr w:type="spellEnd"/>
      <w:r w:rsidRPr="005C5316">
        <w:rPr>
          <w:sz w:val="24"/>
          <w:szCs w:val="24"/>
          <w:lang w:val="en-IN"/>
        </w:rPr>
        <w:t>.</w:t>
      </w:r>
    </w:p>
    <w:p w14:paraId="4210CE99" w14:textId="77777777" w:rsidR="005C5316" w:rsidRPr="005C5316" w:rsidRDefault="005C5316" w:rsidP="005C5316">
      <w:pPr>
        <w:rPr>
          <w:sz w:val="24"/>
          <w:szCs w:val="24"/>
          <w:lang w:val="en-IN"/>
        </w:rPr>
      </w:pPr>
      <w:r w:rsidRPr="005C5316">
        <w:rPr>
          <w:sz w:val="24"/>
          <w:szCs w:val="24"/>
          <w:lang w:val="en-IN"/>
        </w:rPr>
        <w:t xml:space="preserve">Each function and module was validated to confirm </w:t>
      </w:r>
      <w:r w:rsidRPr="005C5316">
        <w:rPr>
          <w:b/>
          <w:bCs/>
          <w:sz w:val="24"/>
          <w:szCs w:val="24"/>
          <w:lang w:val="en-IN"/>
        </w:rPr>
        <w:t>reliability, accuracy, and performance</w:t>
      </w:r>
      <w:r w:rsidRPr="005C5316">
        <w:rPr>
          <w:sz w:val="24"/>
          <w:szCs w:val="24"/>
          <w:lang w:val="en-IN"/>
        </w:rPr>
        <w:t xml:space="preserve"> in both </w:t>
      </w:r>
      <w:r w:rsidRPr="005C5316">
        <w:rPr>
          <w:b/>
          <w:bCs/>
          <w:sz w:val="24"/>
          <w:szCs w:val="24"/>
          <w:lang w:val="en-IN"/>
        </w:rPr>
        <w:t>standalone (offline)</w:t>
      </w:r>
      <w:r w:rsidRPr="005C5316">
        <w:rPr>
          <w:sz w:val="24"/>
          <w:szCs w:val="24"/>
          <w:lang w:val="en-IN"/>
        </w:rPr>
        <w:t xml:space="preserve"> and </w:t>
      </w:r>
      <w:r w:rsidRPr="005C5316">
        <w:rPr>
          <w:b/>
          <w:bCs/>
          <w:sz w:val="24"/>
          <w:szCs w:val="24"/>
          <w:lang w:val="en-IN"/>
        </w:rPr>
        <w:t>cloud-connected modes</w:t>
      </w:r>
      <w:r w:rsidRPr="005C5316">
        <w:rPr>
          <w:sz w:val="24"/>
          <w:szCs w:val="24"/>
          <w:lang w:val="en-IN"/>
        </w:rPr>
        <w:t>.</w:t>
      </w:r>
    </w:p>
    <w:p w14:paraId="19ECCCF1" w14:textId="77777777" w:rsidR="008C1248" w:rsidRDefault="008C1248"/>
    <w:p w14:paraId="533A831C" w14:textId="77777777" w:rsidR="007066E9" w:rsidRDefault="007066E9"/>
    <w:p w14:paraId="3FA327CA" w14:textId="77777777" w:rsidR="007066E9" w:rsidRDefault="007066E9"/>
    <w:p w14:paraId="641E9FCD" w14:textId="77777777" w:rsidR="007066E9" w:rsidRDefault="007066E9"/>
    <w:p w14:paraId="4B03A45A" w14:textId="77777777" w:rsidR="007066E9" w:rsidRDefault="007066E9"/>
    <w:p w14:paraId="5179F801" w14:textId="77777777" w:rsidR="007066E9" w:rsidRDefault="007066E9"/>
    <w:p w14:paraId="6CD9AFD5" w14:textId="77777777" w:rsidR="007066E9" w:rsidRDefault="007066E9"/>
    <w:p w14:paraId="7B01B2F1" w14:textId="00A4B582" w:rsidR="007066E9" w:rsidRPr="007066E9" w:rsidRDefault="008C1248" w:rsidP="007066E9">
      <w:pPr>
        <w:pStyle w:val="Heading1"/>
        <w:jc w:val="center"/>
        <w:rPr>
          <w:sz w:val="48"/>
          <w:szCs w:val="48"/>
        </w:rPr>
      </w:pPr>
      <w:r w:rsidRPr="008C1248">
        <w:rPr>
          <w:sz w:val="48"/>
          <w:szCs w:val="48"/>
        </w:rPr>
        <w:lastRenderedPageBreak/>
        <w:t>11. Screenshots</w:t>
      </w:r>
      <w:r w:rsidR="007066E9">
        <w:rPr>
          <w:sz w:val="48"/>
          <w:szCs w:val="48"/>
        </w:rPr>
        <w:t xml:space="preserve">          </w:t>
      </w:r>
    </w:p>
    <w:p w14:paraId="5BEDAE40" w14:textId="4A8C36A4" w:rsidR="008C1248" w:rsidRPr="007066E9" w:rsidRDefault="007066E9" w:rsidP="007066E9">
      <w:pPr>
        <w:pStyle w:val="NormalWeb"/>
        <w:rPr>
          <w:b/>
          <w:bCs/>
        </w:rPr>
      </w:pPr>
      <w:r w:rsidRPr="007066E9">
        <w:rPr>
          <w:b/>
          <w:bCs/>
        </w:rPr>
        <w:t>Creating account on hugging face:</w:t>
      </w:r>
    </w:p>
    <w:p w14:paraId="79C3140C" w14:textId="0CB62925" w:rsidR="007066E9" w:rsidRDefault="007066E9">
      <w:pPr>
        <w:pStyle w:val="Heading1"/>
      </w:pPr>
      <w:r>
        <w:rPr>
          <w:noProof/>
        </w:rPr>
        <w:drawing>
          <wp:inline distT="0" distB="0" distL="0" distR="0" wp14:anchorId="43552232" wp14:editId="4D18C6B7">
            <wp:extent cx="5486400" cy="2751455"/>
            <wp:effectExtent l="0" t="0" r="0" b="0"/>
            <wp:docPr id="339402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402549" name="Picture 33940254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EFDDE" w14:textId="77777777" w:rsid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2052D6B8" w14:textId="00191B75" w:rsidR="007066E9" w:rsidRP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6E9">
        <w:rPr>
          <w:rFonts w:ascii="Times New Roman" w:hAnsi="Times New Roman" w:cs="Times New Roman"/>
          <w:b/>
          <w:bCs/>
          <w:sz w:val="24"/>
          <w:szCs w:val="24"/>
        </w:rPr>
        <w:t>Selecting model:</w:t>
      </w:r>
    </w:p>
    <w:p w14:paraId="28B5F1FA" w14:textId="49A74FA7" w:rsidR="007066E9" w:rsidRDefault="007066E9" w:rsidP="007066E9">
      <w:r>
        <w:rPr>
          <w:noProof/>
        </w:rPr>
        <w:drawing>
          <wp:inline distT="0" distB="0" distL="0" distR="0" wp14:anchorId="32A7936F" wp14:editId="4ECB9952">
            <wp:extent cx="5486400" cy="2729230"/>
            <wp:effectExtent l="0" t="0" r="0" b="0"/>
            <wp:docPr id="12390785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078561" name="Picture 1239078561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ECF70" w14:textId="045CD39D" w:rsidR="007066E9" w:rsidRDefault="007066E9" w:rsidP="007066E9"/>
    <w:p w14:paraId="520FC396" w14:textId="1DE11CA0" w:rsidR="007066E9" w:rsidRDefault="007066E9" w:rsidP="007066E9"/>
    <w:p w14:paraId="458FD89A" w14:textId="77777777" w:rsidR="007066E9" w:rsidRDefault="007066E9" w:rsidP="007066E9"/>
    <w:p w14:paraId="18A954AB" w14:textId="77777777" w:rsid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2E4FA84" w14:textId="1DD893C3" w:rsid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6E9">
        <w:rPr>
          <w:rFonts w:ascii="Times New Roman" w:hAnsi="Times New Roman" w:cs="Times New Roman"/>
          <w:b/>
          <w:bCs/>
          <w:sz w:val="24"/>
          <w:szCs w:val="24"/>
        </w:rPr>
        <w:t>Uploading code for app.py ,recquirement.txt file to new space:</w:t>
      </w:r>
    </w:p>
    <w:p w14:paraId="73A86286" w14:textId="77777777" w:rsidR="007066E9" w:rsidRP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26D3D1C" w14:textId="1EA6C764" w:rsidR="007066E9" w:rsidRDefault="007066E9" w:rsidP="007066E9">
      <w:r>
        <w:rPr>
          <w:noProof/>
        </w:rPr>
        <w:drawing>
          <wp:inline distT="0" distB="0" distL="0" distR="0" wp14:anchorId="7F3C1CF8" wp14:editId="40304789">
            <wp:extent cx="5343525" cy="2300066"/>
            <wp:effectExtent l="0" t="0" r="0" b="5080"/>
            <wp:docPr id="82633497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6334978" name="Picture 82633497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46418" cy="2301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8D54" w14:textId="77777777" w:rsid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5B963EB" w14:textId="5BBE45E7" w:rsidR="007066E9" w:rsidRP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7066E9">
        <w:rPr>
          <w:rFonts w:ascii="Times New Roman" w:hAnsi="Times New Roman" w:cs="Times New Roman"/>
          <w:b/>
          <w:bCs/>
          <w:sz w:val="24"/>
          <w:szCs w:val="24"/>
        </w:rPr>
        <w:t>runapp.pycode</w:t>
      </w:r>
      <w:proofErr w:type="spellEnd"/>
      <w:r w:rsidRPr="007066E9">
        <w:rPr>
          <w:rFonts w:ascii="Times New Roman" w:hAnsi="Times New Roman" w:cs="Times New Roman"/>
          <w:b/>
          <w:bCs/>
          <w:sz w:val="24"/>
          <w:szCs w:val="24"/>
        </w:rPr>
        <w:t xml:space="preserve"> in google collab and downloading </w:t>
      </w:r>
      <w:proofErr w:type="spellStart"/>
      <w:r w:rsidRPr="007066E9">
        <w:rPr>
          <w:rFonts w:ascii="Times New Roman" w:hAnsi="Times New Roman" w:cs="Times New Roman"/>
          <w:b/>
          <w:bCs/>
          <w:sz w:val="24"/>
          <w:szCs w:val="24"/>
        </w:rPr>
        <w:t>healthai.ipnyb</w:t>
      </w:r>
      <w:proofErr w:type="spellEnd"/>
      <w:r w:rsidRPr="007066E9">
        <w:rPr>
          <w:rFonts w:ascii="Times New Roman" w:hAnsi="Times New Roman" w:cs="Times New Roman"/>
          <w:b/>
          <w:bCs/>
          <w:sz w:val="24"/>
          <w:szCs w:val="24"/>
        </w:rPr>
        <w:t xml:space="preserve"> file:</w:t>
      </w:r>
    </w:p>
    <w:p w14:paraId="74D674C5" w14:textId="5F752CAF" w:rsidR="007066E9" w:rsidRPr="007066E9" w:rsidRDefault="007066E9" w:rsidP="007066E9">
      <w:r>
        <w:rPr>
          <w:noProof/>
        </w:rPr>
        <w:drawing>
          <wp:inline distT="0" distB="0" distL="0" distR="0" wp14:anchorId="2D402BE3" wp14:editId="24E65E5C">
            <wp:extent cx="5486400" cy="3057525"/>
            <wp:effectExtent l="0" t="0" r="0" b="9525"/>
            <wp:docPr id="35651853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518533" name="Picture 35651853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3C7D5" w14:textId="77777777" w:rsidR="007066E9" w:rsidRDefault="007066E9" w:rsidP="007066E9">
      <w:pPr>
        <w:rPr>
          <w:rFonts w:ascii="Times New Roman" w:hAnsi="Times New Roman" w:cs="Times New Roman"/>
          <w:sz w:val="24"/>
          <w:szCs w:val="24"/>
        </w:rPr>
      </w:pPr>
    </w:p>
    <w:p w14:paraId="05060F79" w14:textId="5EE47D03" w:rsidR="007066E9" w:rsidRDefault="007066E9" w:rsidP="007066E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:</w:t>
      </w:r>
    </w:p>
    <w:p w14:paraId="594912FD" w14:textId="77777777" w:rsidR="007066E9" w:rsidRDefault="007066E9" w:rsidP="007066E9">
      <w:pPr>
        <w:rPr>
          <w:rFonts w:ascii="Times New Roman" w:hAnsi="Times New Roman" w:cs="Times New Roman"/>
          <w:sz w:val="24"/>
          <w:szCs w:val="24"/>
        </w:rPr>
      </w:pPr>
    </w:p>
    <w:p w14:paraId="2A1E8B0A" w14:textId="2C1FE6C2" w:rsidR="007066E9" w:rsidRPr="007066E9" w:rsidRDefault="007066E9" w:rsidP="007066E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66E9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Testing code in hugging face and the result will be displayed:</w:t>
      </w:r>
    </w:p>
    <w:p w14:paraId="40028FAD" w14:textId="4F49B9BB" w:rsidR="008C1248" w:rsidRDefault="007066E9">
      <w:pPr>
        <w:pStyle w:val="Heading1"/>
      </w:pPr>
      <w:r>
        <w:rPr>
          <w:noProof/>
        </w:rPr>
        <w:drawing>
          <wp:inline distT="0" distB="0" distL="0" distR="0" wp14:anchorId="59E19D88" wp14:editId="37700595">
            <wp:extent cx="5486400" cy="2748280"/>
            <wp:effectExtent l="0" t="0" r="0" b="0"/>
            <wp:docPr id="4873547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354720" name="Picture 487354720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9147E" w14:textId="77777777" w:rsidR="008C1248" w:rsidRDefault="008C1248">
      <w:pPr>
        <w:pStyle w:val="Heading1"/>
      </w:pPr>
    </w:p>
    <w:p w14:paraId="56F5107A" w14:textId="77777777" w:rsidR="007066E9" w:rsidRDefault="007066E9" w:rsidP="007066E9"/>
    <w:p w14:paraId="3A28E3BA" w14:textId="77777777" w:rsidR="007066E9" w:rsidRDefault="007066E9" w:rsidP="007066E9"/>
    <w:p w14:paraId="3B3FDB9E" w14:textId="77777777" w:rsidR="007066E9" w:rsidRDefault="007066E9" w:rsidP="007066E9"/>
    <w:p w14:paraId="73258918" w14:textId="77777777" w:rsidR="007066E9" w:rsidRDefault="007066E9" w:rsidP="007066E9"/>
    <w:p w14:paraId="3CCF539F" w14:textId="77777777" w:rsidR="007066E9" w:rsidRDefault="007066E9" w:rsidP="007066E9"/>
    <w:p w14:paraId="25481FB8" w14:textId="77777777" w:rsidR="007066E9" w:rsidRDefault="007066E9" w:rsidP="007066E9"/>
    <w:p w14:paraId="18A1E077" w14:textId="77777777" w:rsidR="007066E9" w:rsidRDefault="007066E9" w:rsidP="007066E9"/>
    <w:p w14:paraId="76D6FA33" w14:textId="77777777" w:rsidR="007066E9" w:rsidRDefault="007066E9" w:rsidP="007066E9"/>
    <w:p w14:paraId="0B404DFF" w14:textId="77777777" w:rsidR="007066E9" w:rsidRDefault="007066E9" w:rsidP="007066E9"/>
    <w:p w14:paraId="4EBB2906" w14:textId="77777777" w:rsidR="007066E9" w:rsidRDefault="007066E9" w:rsidP="007066E9"/>
    <w:p w14:paraId="0E31E916" w14:textId="77777777" w:rsidR="007066E9" w:rsidRDefault="007066E9" w:rsidP="007066E9"/>
    <w:p w14:paraId="27AF423B" w14:textId="77777777" w:rsidR="007066E9" w:rsidRPr="007066E9" w:rsidRDefault="007066E9" w:rsidP="007066E9"/>
    <w:p w14:paraId="7FDCA689" w14:textId="5C8E2EBE" w:rsidR="008C1248" w:rsidRPr="005C5316" w:rsidRDefault="008C1248" w:rsidP="005C5316">
      <w:pPr>
        <w:pStyle w:val="Heading1"/>
        <w:jc w:val="center"/>
        <w:rPr>
          <w:sz w:val="48"/>
          <w:szCs w:val="48"/>
        </w:rPr>
      </w:pPr>
      <w:r w:rsidRPr="008C1248">
        <w:rPr>
          <w:sz w:val="48"/>
          <w:szCs w:val="48"/>
        </w:rPr>
        <w:lastRenderedPageBreak/>
        <w:t>12. Known Issues</w:t>
      </w:r>
    </w:p>
    <w:p w14:paraId="13A6F51C" w14:textId="77777777" w:rsidR="008C1248" w:rsidRPr="005C5316" w:rsidRDefault="008C1248" w:rsidP="008C1248">
      <w:pPr>
        <w:rPr>
          <w:sz w:val="24"/>
          <w:szCs w:val="24"/>
        </w:rPr>
      </w:pPr>
    </w:p>
    <w:p w14:paraId="2308F3A2" w14:textId="77777777" w:rsidR="004A34F0" w:rsidRPr="005C5316" w:rsidRDefault="005B0A37" w:rsidP="008C124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C5316">
        <w:rPr>
          <w:sz w:val="24"/>
          <w:szCs w:val="24"/>
        </w:rPr>
        <w:t>Performance depends on API latency.</w:t>
      </w:r>
    </w:p>
    <w:p w14:paraId="297751E3" w14:textId="77777777" w:rsidR="004A34F0" w:rsidRPr="005C5316" w:rsidRDefault="005B0A37" w:rsidP="008C124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C5316">
        <w:rPr>
          <w:sz w:val="24"/>
          <w:szCs w:val="24"/>
        </w:rPr>
        <w:t>Personalization is basic without historical learning data.</w:t>
      </w:r>
    </w:p>
    <w:p w14:paraId="618D489B" w14:textId="77777777" w:rsidR="004A34F0" w:rsidRPr="005C5316" w:rsidRDefault="005B0A37" w:rsidP="008C1248">
      <w:pPr>
        <w:pStyle w:val="ListParagraph"/>
        <w:numPr>
          <w:ilvl w:val="0"/>
          <w:numId w:val="14"/>
        </w:numPr>
        <w:rPr>
          <w:sz w:val="24"/>
          <w:szCs w:val="24"/>
        </w:rPr>
      </w:pPr>
      <w:r w:rsidRPr="005C5316">
        <w:rPr>
          <w:sz w:val="24"/>
          <w:szCs w:val="24"/>
        </w:rPr>
        <w:t>Limited offline mode.</w:t>
      </w:r>
    </w:p>
    <w:p w14:paraId="6DC86547" w14:textId="77777777" w:rsidR="008C1248" w:rsidRPr="005C5316" w:rsidRDefault="008C1248" w:rsidP="008C1248">
      <w:pPr>
        <w:rPr>
          <w:sz w:val="24"/>
          <w:szCs w:val="24"/>
        </w:rPr>
      </w:pPr>
    </w:p>
    <w:p w14:paraId="1507A519" w14:textId="77777777" w:rsidR="008C1248" w:rsidRPr="008C1248" w:rsidRDefault="008C1248" w:rsidP="008C1248">
      <w:pPr>
        <w:rPr>
          <w:sz w:val="36"/>
          <w:szCs w:val="36"/>
        </w:rPr>
      </w:pPr>
    </w:p>
    <w:p w14:paraId="042745AB" w14:textId="77777777" w:rsidR="004A34F0" w:rsidRDefault="005B0A37" w:rsidP="008C1248">
      <w:pPr>
        <w:pStyle w:val="Heading1"/>
        <w:jc w:val="center"/>
        <w:rPr>
          <w:sz w:val="48"/>
          <w:szCs w:val="48"/>
        </w:rPr>
      </w:pPr>
      <w:r w:rsidRPr="008C1248">
        <w:rPr>
          <w:sz w:val="48"/>
          <w:szCs w:val="48"/>
        </w:rPr>
        <w:t>13. Future Enhancements</w:t>
      </w:r>
    </w:p>
    <w:p w14:paraId="4A802372" w14:textId="77777777" w:rsidR="008C1248" w:rsidRPr="005C5316" w:rsidRDefault="008C1248" w:rsidP="008C1248">
      <w:pPr>
        <w:rPr>
          <w:sz w:val="24"/>
          <w:szCs w:val="24"/>
        </w:rPr>
      </w:pPr>
    </w:p>
    <w:p w14:paraId="71A85F0D" w14:textId="77777777" w:rsidR="004A34F0" w:rsidRPr="005C5316" w:rsidRDefault="005B0A37" w:rsidP="008C1248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5C5316">
        <w:rPr>
          <w:sz w:val="24"/>
          <w:szCs w:val="24"/>
        </w:rPr>
        <w:t>Adaptive curriculum building.</w:t>
      </w:r>
    </w:p>
    <w:p w14:paraId="63535CD2" w14:textId="77777777" w:rsidR="004A34F0" w:rsidRPr="005C5316" w:rsidRDefault="005B0A37" w:rsidP="008C1248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5C5316">
        <w:rPr>
          <w:sz w:val="24"/>
          <w:szCs w:val="24"/>
        </w:rPr>
        <w:t>Multi-language tutoring.</w:t>
      </w:r>
    </w:p>
    <w:p w14:paraId="101CE219" w14:textId="77777777" w:rsidR="004A34F0" w:rsidRPr="005C5316" w:rsidRDefault="005B0A37" w:rsidP="008C1248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5C5316">
        <w:rPr>
          <w:sz w:val="24"/>
          <w:szCs w:val="24"/>
        </w:rPr>
        <w:t>Voice-based interactive tutor.</w:t>
      </w:r>
    </w:p>
    <w:p w14:paraId="3F1A8B96" w14:textId="77777777" w:rsidR="004A34F0" w:rsidRPr="005C5316" w:rsidRDefault="005B0A37" w:rsidP="008C1248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5C5316">
        <w:rPr>
          <w:sz w:val="24"/>
          <w:szCs w:val="24"/>
        </w:rPr>
        <w:t>Mobile application version.</w:t>
      </w:r>
    </w:p>
    <w:p w14:paraId="7869BD4D" w14:textId="77777777" w:rsidR="004A34F0" w:rsidRPr="005C5316" w:rsidRDefault="005B0A37" w:rsidP="008C1248">
      <w:pPr>
        <w:pStyle w:val="ListParagraph"/>
        <w:numPr>
          <w:ilvl w:val="0"/>
          <w:numId w:val="15"/>
        </w:numPr>
        <w:rPr>
          <w:sz w:val="24"/>
          <w:szCs w:val="24"/>
        </w:rPr>
      </w:pPr>
      <w:r w:rsidRPr="005C5316">
        <w:rPr>
          <w:sz w:val="24"/>
          <w:szCs w:val="24"/>
        </w:rPr>
        <w:t>Gamified learning experience (points, badges, levels).</w:t>
      </w:r>
    </w:p>
    <w:sectPr w:rsidR="004A34F0" w:rsidRPr="005C5316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modern"/>
    <w:pitch w:val="fixed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0BE22FF"/>
    <w:multiLevelType w:val="multilevel"/>
    <w:tmpl w:val="B68C9F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10D6B71"/>
    <w:multiLevelType w:val="multilevel"/>
    <w:tmpl w:val="224E56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1913A71"/>
    <w:multiLevelType w:val="hybridMultilevel"/>
    <w:tmpl w:val="06AEBE6A"/>
    <w:lvl w:ilvl="0" w:tplc="7D685E8E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0F195E3C"/>
    <w:multiLevelType w:val="multilevel"/>
    <w:tmpl w:val="DD34A4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0FC115AA"/>
    <w:multiLevelType w:val="multilevel"/>
    <w:tmpl w:val="AD4609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A75BAB"/>
    <w:multiLevelType w:val="multilevel"/>
    <w:tmpl w:val="D9B69D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244367E8"/>
    <w:multiLevelType w:val="multilevel"/>
    <w:tmpl w:val="10086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DF30CCF"/>
    <w:multiLevelType w:val="hybridMultilevel"/>
    <w:tmpl w:val="1788393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E0E0F58"/>
    <w:multiLevelType w:val="multilevel"/>
    <w:tmpl w:val="AA4CC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302C4EFC"/>
    <w:multiLevelType w:val="hybridMultilevel"/>
    <w:tmpl w:val="DAEAD146"/>
    <w:lvl w:ilvl="0" w:tplc="29C820A6">
      <w:start w:val="1"/>
      <w:numFmt w:val="decimal"/>
      <w:lvlText w:val="%1."/>
      <w:lvlJc w:val="left"/>
      <w:pPr>
        <w:ind w:left="840" w:hanging="4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361E4C"/>
    <w:multiLevelType w:val="multilevel"/>
    <w:tmpl w:val="FAE23B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44007B8F"/>
    <w:multiLevelType w:val="multilevel"/>
    <w:tmpl w:val="EF3C8D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443568AC"/>
    <w:multiLevelType w:val="multilevel"/>
    <w:tmpl w:val="A4AA8E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48CF6345"/>
    <w:multiLevelType w:val="multilevel"/>
    <w:tmpl w:val="2F2E62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48F22DE5"/>
    <w:multiLevelType w:val="multilevel"/>
    <w:tmpl w:val="CA7EC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90A552F"/>
    <w:multiLevelType w:val="multilevel"/>
    <w:tmpl w:val="43B294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B710045"/>
    <w:multiLevelType w:val="hybridMultilevel"/>
    <w:tmpl w:val="1740609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C966C2D"/>
    <w:multiLevelType w:val="multilevel"/>
    <w:tmpl w:val="8F9CCF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4CF16D7B"/>
    <w:multiLevelType w:val="multilevel"/>
    <w:tmpl w:val="D0EA5C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2BA6430"/>
    <w:multiLevelType w:val="multilevel"/>
    <w:tmpl w:val="C3AC35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626A4840"/>
    <w:multiLevelType w:val="hybridMultilevel"/>
    <w:tmpl w:val="996A0924"/>
    <w:lvl w:ilvl="0" w:tplc="3ED28062"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42E12BB"/>
    <w:multiLevelType w:val="multilevel"/>
    <w:tmpl w:val="8FE02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68EF57AB"/>
    <w:multiLevelType w:val="multilevel"/>
    <w:tmpl w:val="193A22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6A953347"/>
    <w:multiLevelType w:val="multilevel"/>
    <w:tmpl w:val="E0D62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C46135E"/>
    <w:multiLevelType w:val="hybridMultilevel"/>
    <w:tmpl w:val="54DAC4C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2B0271C"/>
    <w:multiLevelType w:val="hybridMultilevel"/>
    <w:tmpl w:val="0E1E0FD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8CE461D"/>
    <w:multiLevelType w:val="multilevel"/>
    <w:tmpl w:val="09E29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7DE05565"/>
    <w:multiLevelType w:val="multilevel"/>
    <w:tmpl w:val="75500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7E572E0E"/>
    <w:multiLevelType w:val="hybridMultilevel"/>
    <w:tmpl w:val="F16A362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7ED05382"/>
    <w:multiLevelType w:val="multilevel"/>
    <w:tmpl w:val="AFFE35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EFE3C18"/>
    <w:multiLevelType w:val="multilevel"/>
    <w:tmpl w:val="390864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54243270">
    <w:abstractNumId w:val="8"/>
  </w:num>
  <w:num w:numId="2" w16cid:durableId="1825854988">
    <w:abstractNumId w:val="6"/>
  </w:num>
  <w:num w:numId="3" w16cid:durableId="1666543125">
    <w:abstractNumId w:val="5"/>
  </w:num>
  <w:num w:numId="4" w16cid:durableId="1379553778">
    <w:abstractNumId w:val="4"/>
  </w:num>
  <w:num w:numId="5" w16cid:durableId="154104905">
    <w:abstractNumId w:val="7"/>
  </w:num>
  <w:num w:numId="6" w16cid:durableId="995383460">
    <w:abstractNumId w:val="3"/>
  </w:num>
  <w:num w:numId="7" w16cid:durableId="87427196">
    <w:abstractNumId w:val="2"/>
  </w:num>
  <w:num w:numId="8" w16cid:durableId="1236892769">
    <w:abstractNumId w:val="1"/>
  </w:num>
  <w:num w:numId="9" w16cid:durableId="2081711689">
    <w:abstractNumId w:val="0"/>
  </w:num>
  <w:num w:numId="10" w16cid:durableId="822235287">
    <w:abstractNumId w:val="37"/>
  </w:num>
  <w:num w:numId="11" w16cid:durableId="171385809">
    <w:abstractNumId w:val="11"/>
  </w:num>
  <w:num w:numId="12" w16cid:durableId="109277973">
    <w:abstractNumId w:val="25"/>
  </w:num>
  <w:num w:numId="13" w16cid:durableId="754713907">
    <w:abstractNumId w:val="29"/>
  </w:num>
  <w:num w:numId="14" w16cid:durableId="1213150917">
    <w:abstractNumId w:val="33"/>
  </w:num>
  <w:num w:numId="15" w16cid:durableId="1885755785">
    <w:abstractNumId w:val="16"/>
  </w:num>
  <w:num w:numId="16" w16cid:durableId="763771127">
    <w:abstractNumId w:val="18"/>
  </w:num>
  <w:num w:numId="17" w16cid:durableId="728573226">
    <w:abstractNumId w:val="34"/>
  </w:num>
  <w:num w:numId="18" w16cid:durableId="979505252">
    <w:abstractNumId w:val="28"/>
  </w:num>
  <w:num w:numId="19" w16cid:durableId="61685543">
    <w:abstractNumId w:val="36"/>
  </w:num>
  <w:num w:numId="20" w16cid:durableId="19626430">
    <w:abstractNumId w:val="10"/>
  </w:num>
  <w:num w:numId="21" w16cid:durableId="647973534">
    <w:abstractNumId w:val="19"/>
  </w:num>
  <w:num w:numId="22" w16cid:durableId="1870024592">
    <w:abstractNumId w:val="22"/>
  </w:num>
  <w:num w:numId="23" w16cid:durableId="267080865">
    <w:abstractNumId w:val="12"/>
  </w:num>
  <w:num w:numId="24" w16cid:durableId="2092071510">
    <w:abstractNumId w:val="35"/>
  </w:num>
  <w:num w:numId="25" w16cid:durableId="561646724">
    <w:abstractNumId w:val="13"/>
  </w:num>
  <w:num w:numId="26" w16cid:durableId="336617404">
    <w:abstractNumId w:val="26"/>
  </w:num>
  <w:num w:numId="27" w16cid:durableId="796291461">
    <w:abstractNumId w:val="24"/>
  </w:num>
  <w:num w:numId="28" w16cid:durableId="1487434768">
    <w:abstractNumId w:val="20"/>
  </w:num>
  <w:num w:numId="29" w16cid:durableId="1614047587">
    <w:abstractNumId w:val="39"/>
  </w:num>
  <w:num w:numId="30" w16cid:durableId="302849859">
    <w:abstractNumId w:val="23"/>
  </w:num>
  <w:num w:numId="31" w16cid:durableId="1172719382">
    <w:abstractNumId w:val="15"/>
  </w:num>
  <w:num w:numId="32" w16cid:durableId="2003462300">
    <w:abstractNumId w:val="30"/>
  </w:num>
  <w:num w:numId="33" w16cid:durableId="773401685">
    <w:abstractNumId w:val="14"/>
  </w:num>
  <w:num w:numId="34" w16cid:durableId="1246183209">
    <w:abstractNumId w:val="38"/>
  </w:num>
  <w:num w:numId="35" w16cid:durableId="2132549631">
    <w:abstractNumId w:val="27"/>
  </w:num>
  <w:num w:numId="36" w16cid:durableId="1752506936">
    <w:abstractNumId w:val="21"/>
  </w:num>
  <w:num w:numId="37" w16cid:durableId="864832422">
    <w:abstractNumId w:val="9"/>
  </w:num>
  <w:num w:numId="38" w16cid:durableId="741293374">
    <w:abstractNumId w:val="32"/>
  </w:num>
  <w:num w:numId="39" w16cid:durableId="1370567608">
    <w:abstractNumId w:val="17"/>
  </w:num>
  <w:num w:numId="40" w16cid:durableId="119468788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7023"/>
    <w:rsid w:val="00013579"/>
    <w:rsid w:val="00034616"/>
    <w:rsid w:val="0006063C"/>
    <w:rsid w:val="000F3142"/>
    <w:rsid w:val="0015074B"/>
    <w:rsid w:val="001600B2"/>
    <w:rsid w:val="0029639D"/>
    <w:rsid w:val="00326F90"/>
    <w:rsid w:val="003B039D"/>
    <w:rsid w:val="004A34F0"/>
    <w:rsid w:val="004D1655"/>
    <w:rsid w:val="005B0A37"/>
    <w:rsid w:val="005C060D"/>
    <w:rsid w:val="005C5316"/>
    <w:rsid w:val="007066E9"/>
    <w:rsid w:val="008615D5"/>
    <w:rsid w:val="008A4B1D"/>
    <w:rsid w:val="008C1248"/>
    <w:rsid w:val="00A224E3"/>
    <w:rsid w:val="00AA1D8D"/>
    <w:rsid w:val="00B47730"/>
    <w:rsid w:val="00BD5424"/>
    <w:rsid w:val="00C8492D"/>
    <w:rsid w:val="00CB0664"/>
    <w:rsid w:val="00CB4B9F"/>
    <w:rsid w:val="00D06812"/>
    <w:rsid w:val="00D62FA2"/>
    <w:rsid w:val="00DE25F6"/>
    <w:rsid w:val="00E00998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7329B39B"/>
  <w14:defaultImageDpi w14:val="330"/>
  <w15:docId w15:val="{FF1C6EE4-D366-4B02-8C8A-56554564AE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F6FC6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73662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73662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0F6FC6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0B5294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0F6FC6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0F6FC6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0F6FC6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12F51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12F51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0F6FC6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0F6FC6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073662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073662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0F6FC6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0F6FC6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0F6FC6" w:themeColor="accent1"/>
      </w:pBdr>
      <w:spacing w:before="200" w:after="280"/>
      <w:ind w:left="936" w:right="936"/>
    </w:pPr>
    <w:rPr>
      <w:b/>
      <w:bCs/>
      <w:i/>
      <w:iCs/>
      <w:color w:val="0F6FC6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0F6FC6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0F6FC6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009DD9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009DD9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39"/>
    <w:qFormat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0B5294" w:themeColor="accent1" w:themeShade="BF"/>
    </w:rPr>
    <w:tblPr>
      <w:tblStyleRowBandSize w:val="1"/>
      <w:tblStyleColBandSize w:val="1"/>
      <w:tblBorders>
        <w:top w:val="single" w:sz="8" w:space="0" w:color="0F6FC6" w:themeColor="accent1"/>
        <w:bottom w:val="single" w:sz="8" w:space="0" w:color="0F6FC6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6FC6" w:themeColor="accent1"/>
          <w:left w:val="nil"/>
          <w:bottom w:val="single" w:sz="8" w:space="0" w:color="0F6FC6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F6FC6" w:themeColor="accent1"/>
          <w:left w:val="nil"/>
          <w:bottom w:val="single" w:sz="8" w:space="0" w:color="0F6FC6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0075A2" w:themeColor="accent2" w:themeShade="BF"/>
    </w:rPr>
    <w:tblPr>
      <w:tblStyleRowBandSize w:val="1"/>
      <w:tblStyleColBandSize w:val="1"/>
      <w:tblBorders>
        <w:top w:val="single" w:sz="8" w:space="0" w:color="009DD9" w:themeColor="accent2"/>
        <w:bottom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DD9" w:themeColor="accent2"/>
          <w:left w:val="nil"/>
          <w:bottom w:val="single" w:sz="8" w:space="0" w:color="009DD9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9DD9" w:themeColor="accent2"/>
          <w:left w:val="nil"/>
          <w:bottom w:val="single" w:sz="8" w:space="0" w:color="009DD9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AFF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6EAFF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089BA2" w:themeColor="accent3" w:themeShade="BF"/>
    </w:rPr>
    <w:tblPr>
      <w:tblStyleRowBandSize w:val="1"/>
      <w:tblStyleColBandSize w:val="1"/>
      <w:tblBorders>
        <w:top w:val="single" w:sz="8" w:space="0" w:color="0BD0D9" w:themeColor="accent3"/>
        <w:bottom w:val="single" w:sz="8" w:space="0" w:color="0BD0D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D0D9" w:themeColor="accent3"/>
          <w:left w:val="nil"/>
          <w:bottom w:val="single" w:sz="8" w:space="0" w:color="0BD0D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BD0D9" w:themeColor="accent3"/>
          <w:left w:val="nil"/>
          <w:bottom w:val="single" w:sz="8" w:space="0" w:color="0BD0D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0C9A73" w:themeColor="accent4" w:themeShade="BF"/>
    </w:rPr>
    <w:tblPr>
      <w:tblStyleRowBandSize w:val="1"/>
      <w:tblStyleColBandSize w:val="1"/>
      <w:tblBorders>
        <w:top w:val="single" w:sz="8" w:space="0" w:color="10CF9B" w:themeColor="accent4"/>
        <w:bottom w:val="single" w:sz="8" w:space="0" w:color="10CF9B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CF9B" w:themeColor="accent4"/>
          <w:left w:val="nil"/>
          <w:bottom w:val="single" w:sz="8" w:space="0" w:color="10CF9B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10CF9B" w:themeColor="accent4"/>
          <w:left w:val="nil"/>
          <w:bottom w:val="single" w:sz="8" w:space="0" w:color="10CF9B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FAE9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BDFAE9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54A738" w:themeColor="accent5" w:themeShade="BF"/>
    </w:rPr>
    <w:tblPr>
      <w:tblStyleRowBandSize w:val="1"/>
      <w:tblStyleColBandSize w:val="1"/>
      <w:tblBorders>
        <w:top w:val="single" w:sz="8" w:space="0" w:color="7CCA62" w:themeColor="accent5"/>
        <w:bottom w:val="single" w:sz="8" w:space="0" w:color="7CCA62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CCA62" w:themeColor="accent5"/>
          <w:left w:val="nil"/>
          <w:bottom w:val="single" w:sz="8" w:space="0" w:color="7CCA62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7D9532" w:themeColor="accent6" w:themeShade="BF"/>
    </w:rPr>
    <w:tblPr>
      <w:tblStyleRowBandSize w:val="1"/>
      <w:tblStyleColBandSize w:val="1"/>
      <w:tblBorders>
        <w:top w:val="single" w:sz="8" w:space="0" w:color="A5C249" w:themeColor="accent6"/>
        <w:bottom w:val="single" w:sz="8" w:space="0" w:color="A5C249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C249" w:themeColor="accent6"/>
          <w:left w:val="nil"/>
          <w:bottom w:val="single" w:sz="8" w:space="0" w:color="A5C249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C249" w:themeColor="accent6"/>
          <w:left w:val="nil"/>
          <w:bottom w:val="single" w:sz="8" w:space="0" w:color="A5C249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F0D1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F0D1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BD0D9" w:themeColor="accent3"/>
        <w:left w:val="single" w:sz="8" w:space="0" w:color="0BD0D9" w:themeColor="accent3"/>
        <w:bottom w:val="single" w:sz="8" w:space="0" w:color="0BD0D9" w:themeColor="accent3"/>
        <w:right w:val="single" w:sz="8" w:space="0" w:color="0BD0D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</w:tcBorders>
      </w:tcPr>
    </w:tblStylePr>
    <w:tblStylePr w:type="band1Horz"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0CF9B" w:themeColor="accent4"/>
        <w:left w:val="single" w:sz="8" w:space="0" w:color="10CF9B" w:themeColor="accent4"/>
        <w:bottom w:val="single" w:sz="8" w:space="0" w:color="10CF9B" w:themeColor="accent4"/>
        <w:right w:val="single" w:sz="8" w:space="0" w:color="10CF9B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10CF9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</w:tcBorders>
      </w:tcPr>
    </w:tblStylePr>
    <w:tblStylePr w:type="band1Horz"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CCA62" w:themeColor="accent5"/>
        <w:left w:val="single" w:sz="8" w:space="0" w:color="7CCA62" w:themeColor="accent5"/>
        <w:bottom w:val="single" w:sz="8" w:space="0" w:color="7CCA62" w:themeColor="accent5"/>
        <w:right w:val="single" w:sz="8" w:space="0" w:color="7CCA62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</w:tcBorders>
      </w:tcPr>
    </w:tblStylePr>
    <w:tblStylePr w:type="band1Horz"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C249" w:themeColor="accent6"/>
        <w:left w:val="single" w:sz="8" w:space="0" w:color="A5C249" w:themeColor="accent6"/>
        <w:bottom w:val="single" w:sz="8" w:space="0" w:color="A5C249" w:themeColor="accent6"/>
        <w:right w:val="single" w:sz="8" w:space="0" w:color="A5C249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C2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</w:tcBorders>
      </w:tcPr>
    </w:tblStylePr>
    <w:tblStylePr w:type="band1Horz"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  <w:insideH w:val="single" w:sz="8" w:space="0" w:color="0F6FC6" w:themeColor="accent1"/>
        <w:insideV w:val="single" w:sz="8" w:space="0" w:color="0F6FC6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18" w:space="0" w:color="0F6FC6" w:themeColor="accent1"/>
          <w:right w:val="single" w:sz="8" w:space="0" w:color="0F6FC6" w:themeColor="accent1"/>
          <w:insideH w:val="nil"/>
          <w:insideV w:val="single" w:sz="8" w:space="0" w:color="0F6FC6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  <w:insideH w:val="nil"/>
          <w:insideV w:val="single" w:sz="8" w:space="0" w:color="0F6FC6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</w:tcPr>
    </w:tblStylePr>
    <w:tblStylePr w:type="band1Vert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</w:tcBorders>
        <w:shd w:val="clear" w:color="auto" w:fill="BADBF9" w:themeFill="accent1" w:themeFillTint="3F"/>
      </w:tcPr>
    </w:tblStylePr>
    <w:tblStylePr w:type="band1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  <w:insideV w:val="single" w:sz="8" w:space="0" w:color="0F6FC6" w:themeColor="accent1"/>
        </w:tcBorders>
        <w:shd w:val="clear" w:color="auto" w:fill="BADBF9" w:themeFill="accent1" w:themeFillTint="3F"/>
      </w:tcPr>
    </w:tblStylePr>
    <w:tblStylePr w:type="band2Horz">
      <w:tblPr/>
      <w:tcPr>
        <w:tcBorders>
          <w:top w:val="single" w:sz="8" w:space="0" w:color="0F6FC6" w:themeColor="accent1"/>
          <w:left w:val="single" w:sz="8" w:space="0" w:color="0F6FC6" w:themeColor="accent1"/>
          <w:bottom w:val="single" w:sz="8" w:space="0" w:color="0F6FC6" w:themeColor="accent1"/>
          <w:right w:val="single" w:sz="8" w:space="0" w:color="0F6FC6" w:themeColor="accent1"/>
          <w:insideV w:val="single" w:sz="8" w:space="0" w:color="0F6FC6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  <w:insideH w:val="single" w:sz="8" w:space="0" w:color="009DD9" w:themeColor="accent2"/>
        <w:insideV w:val="single" w:sz="8" w:space="0" w:color="009DD9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18" w:space="0" w:color="009DD9" w:themeColor="accent2"/>
          <w:right w:val="single" w:sz="8" w:space="0" w:color="009DD9" w:themeColor="accent2"/>
          <w:insideH w:val="nil"/>
          <w:insideV w:val="single" w:sz="8" w:space="0" w:color="009DD9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  <w:insideH w:val="nil"/>
          <w:insideV w:val="single" w:sz="8" w:space="0" w:color="009DD9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</w:tcPr>
    </w:tblStylePr>
    <w:tblStylePr w:type="band1Vert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</w:tcBorders>
        <w:shd w:val="clear" w:color="auto" w:fill="B6EAFF" w:themeFill="accent2" w:themeFillTint="3F"/>
      </w:tcPr>
    </w:tblStylePr>
    <w:tblStylePr w:type="band1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  <w:insideV w:val="single" w:sz="8" w:space="0" w:color="009DD9" w:themeColor="accent2"/>
        </w:tcBorders>
        <w:shd w:val="clear" w:color="auto" w:fill="B6EAFF" w:themeFill="accent2" w:themeFillTint="3F"/>
      </w:tcPr>
    </w:tblStylePr>
    <w:tblStylePr w:type="band2Horz">
      <w:tblPr/>
      <w:tcPr>
        <w:tcBorders>
          <w:top w:val="single" w:sz="8" w:space="0" w:color="009DD9" w:themeColor="accent2"/>
          <w:left w:val="single" w:sz="8" w:space="0" w:color="009DD9" w:themeColor="accent2"/>
          <w:bottom w:val="single" w:sz="8" w:space="0" w:color="009DD9" w:themeColor="accent2"/>
          <w:right w:val="single" w:sz="8" w:space="0" w:color="009DD9" w:themeColor="accent2"/>
          <w:insideV w:val="single" w:sz="8" w:space="0" w:color="009DD9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BD0D9" w:themeColor="accent3"/>
        <w:left w:val="single" w:sz="8" w:space="0" w:color="0BD0D9" w:themeColor="accent3"/>
        <w:bottom w:val="single" w:sz="8" w:space="0" w:color="0BD0D9" w:themeColor="accent3"/>
        <w:right w:val="single" w:sz="8" w:space="0" w:color="0BD0D9" w:themeColor="accent3"/>
        <w:insideH w:val="single" w:sz="8" w:space="0" w:color="0BD0D9" w:themeColor="accent3"/>
        <w:insideV w:val="single" w:sz="8" w:space="0" w:color="0BD0D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18" w:space="0" w:color="0BD0D9" w:themeColor="accent3"/>
          <w:right w:val="single" w:sz="8" w:space="0" w:color="0BD0D9" w:themeColor="accent3"/>
          <w:insideH w:val="nil"/>
          <w:insideV w:val="single" w:sz="8" w:space="0" w:color="0BD0D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  <w:insideH w:val="nil"/>
          <w:insideV w:val="single" w:sz="8" w:space="0" w:color="0BD0D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</w:tcBorders>
      </w:tcPr>
    </w:tblStylePr>
    <w:tblStylePr w:type="band1Vert"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</w:tcBorders>
        <w:shd w:val="clear" w:color="auto" w:fill="BCF8FB" w:themeFill="accent3" w:themeFillTint="3F"/>
      </w:tcPr>
    </w:tblStylePr>
    <w:tblStylePr w:type="band1Horz"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  <w:insideV w:val="single" w:sz="8" w:space="0" w:color="0BD0D9" w:themeColor="accent3"/>
        </w:tcBorders>
        <w:shd w:val="clear" w:color="auto" w:fill="BCF8FB" w:themeFill="accent3" w:themeFillTint="3F"/>
      </w:tcPr>
    </w:tblStylePr>
    <w:tblStylePr w:type="band2Horz">
      <w:tblPr/>
      <w:tcPr>
        <w:tcBorders>
          <w:top w:val="single" w:sz="8" w:space="0" w:color="0BD0D9" w:themeColor="accent3"/>
          <w:left w:val="single" w:sz="8" w:space="0" w:color="0BD0D9" w:themeColor="accent3"/>
          <w:bottom w:val="single" w:sz="8" w:space="0" w:color="0BD0D9" w:themeColor="accent3"/>
          <w:right w:val="single" w:sz="8" w:space="0" w:color="0BD0D9" w:themeColor="accent3"/>
          <w:insideV w:val="single" w:sz="8" w:space="0" w:color="0BD0D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10CF9B" w:themeColor="accent4"/>
        <w:left w:val="single" w:sz="8" w:space="0" w:color="10CF9B" w:themeColor="accent4"/>
        <w:bottom w:val="single" w:sz="8" w:space="0" w:color="10CF9B" w:themeColor="accent4"/>
        <w:right w:val="single" w:sz="8" w:space="0" w:color="10CF9B" w:themeColor="accent4"/>
        <w:insideH w:val="single" w:sz="8" w:space="0" w:color="10CF9B" w:themeColor="accent4"/>
        <w:insideV w:val="single" w:sz="8" w:space="0" w:color="10CF9B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18" w:space="0" w:color="10CF9B" w:themeColor="accent4"/>
          <w:right w:val="single" w:sz="8" w:space="0" w:color="10CF9B" w:themeColor="accent4"/>
          <w:insideH w:val="nil"/>
          <w:insideV w:val="single" w:sz="8" w:space="0" w:color="10CF9B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  <w:insideH w:val="nil"/>
          <w:insideV w:val="single" w:sz="8" w:space="0" w:color="10CF9B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</w:tcBorders>
      </w:tcPr>
    </w:tblStylePr>
    <w:tblStylePr w:type="band1Vert"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</w:tcBorders>
        <w:shd w:val="clear" w:color="auto" w:fill="BDFAE9" w:themeFill="accent4" w:themeFillTint="3F"/>
      </w:tcPr>
    </w:tblStylePr>
    <w:tblStylePr w:type="band1Horz"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  <w:insideV w:val="single" w:sz="8" w:space="0" w:color="10CF9B" w:themeColor="accent4"/>
        </w:tcBorders>
        <w:shd w:val="clear" w:color="auto" w:fill="BDFAE9" w:themeFill="accent4" w:themeFillTint="3F"/>
      </w:tcPr>
    </w:tblStylePr>
    <w:tblStylePr w:type="band2Horz">
      <w:tblPr/>
      <w:tcPr>
        <w:tcBorders>
          <w:top w:val="single" w:sz="8" w:space="0" w:color="10CF9B" w:themeColor="accent4"/>
          <w:left w:val="single" w:sz="8" w:space="0" w:color="10CF9B" w:themeColor="accent4"/>
          <w:bottom w:val="single" w:sz="8" w:space="0" w:color="10CF9B" w:themeColor="accent4"/>
          <w:right w:val="single" w:sz="8" w:space="0" w:color="10CF9B" w:themeColor="accent4"/>
          <w:insideV w:val="single" w:sz="8" w:space="0" w:color="10CF9B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CCA62" w:themeColor="accent5"/>
        <w:left w:val="single" w:sz="8" w:space="0" w:color="7CCA62" w:themeColor="accent5"/>
        <w:bottom w:val="single" w:sz="8" w:space="0" w:color="7CCA62" w:themeColor="accent5"/>
        <w:right w:val="single" w:sz="8" w:space="0" w:color="7CCA62" w:themeColor="accent5"/>
        <w:insideH w:val="single" w:sz="8" w:space="0" w:color="7CCA62" w:themeColor="accent5"/>
        <w:insideV w:val="single" w:sz="8" w:space="0" w:color="7CCA62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18" w:space="0" w:color="7CCA62" w:themeColor="accent5"/>
          <w:right w:val="single" w:sz="8" w:space="0" w:color="7CCA62" w:themeColor="accent5"/>
          <w:insideH w:val="nil"/>
          <w:insideV w:val="single" w:sz="8" w:space="0" w:color="7CCA62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  <w:insideH w:val="nil"/>
          <w:insideV w:val="single" w:sz="8" w:space="0" w:color="7CCA62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</w:tcBorders>
      </w:tcPr>
    </w:tblStylePr>
    <w:tblStylePr w:type="band1Vert"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</w:tcBorders>
        <w:shd w:val="clear" w:color="auto" w:fill="DEF2D8" w:themeFill="accent5" w:themeFillTint="3F"/>
      </w:tcPr>
    </w:tblStylePr>
    <w:tblStylePr w:type="band1Horz"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  <w:insideV w:val="single" w:sz="8" w:space="0" w:color="7CCA62" w:themeColor="accent5"/>
        </w:tcBorders>
        <w:shd w:val="clear" w:color="auto" w:fill="DEF2D8" w:themeFill="accent5" w:themeFillTint="3F"/>
      </w:tcPr>
    </w:tblStylePr>
    <w:tblStylePr w:type="band2Horz">
      <w:tblPr/>
      <w:tcPr>
        <w:tcBorders>
          <w:top w:val="single" w:sz="8" w:space="0" w:color="7CCA62" w:themeColor="accent5"/>
          <w:left w:val="single" w:sz="8" w:space="0" w:color="7CCA62" w:themeColor="accent5"/>
          <w:bottom w:val="single" w:sz="8" w:space="0" w:color="7CCA62" w:themeColor="accent5"/>
          <w:right w:val="single" w:sz="8" w:space="0" w:color="7CCA62" w:themeColor="accent5"/>
          <w:insideV w:val="single" w:sz="8" w:space="0" w:color="7CCA62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A5C249" w:themeColor="accent6"/>
        <w:left w:val="single" w:sz="8" w:space="0" w:color="A5C249" w:themeColor="accent6"/>
        <w:bottom w:val="single" w:sz="8" w:space="0" w:color="A5C249" w:themeColor="accent6"/>
        <w:right w:val="single" w:sz="8" w:space="0" w:color="A5C249" w:themeColor="accent6"/>
        <w:insideH w:val="single" w:sz="8" w:space="0" w:color="A5C249" w:themeColor="accent6"/>
        <w:insideV w:val="single" w:sz="8" w:space="0" w:color="A5C249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18" w:space="0" w:color="A5C249" w:themeColor="accent6"/>
          <w:right w:val="single" w:sz="8" w:space="0" w:color="A5C249" w:themeColor="accent6"/>
          <w:insideH w:val="nil"/>
          <w:insideV w:val="single" w:sz="8" w:space="0" w:color="A5C249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  <w:insideH w:val="nil"/>
          <w:insideV w:val="single" w:sz="8" w:space="0" w:color="A5C249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</w:tcBorders>
      </w:tcPr>
    </w:tblStylePr>
    <w:tblStylePr w:type="band1Vert"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</w:tcBorders>
        <w:shd w:val="clear" w:color="auto" w:fill="E8F0D1" w:themeFill="accent6" w:themeFillTint="3F"/>
      </w:tcPr>
    </w:tblStylePr>
    <w:tblStylePr w:type="band1Horz"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  <w:insideV w:val="single" w:sz="8" w:space="0" w:color="A5C249" w:themeColor="accent6"/>
        </w:tcBorders>
        <w:shd w:val="clear" w:color="auto" w:fill="E8F0D1" w:themeFill="accent6" w:themeFillTint="3F"/>
      </w:tcPr>
    </w:tblStylePr>
    <w:tblStylePr w:type="band2Horz">
      <w:tblPr/>
      <w:tcPr>
        <w:tcBorders>
          <w:top w:val="single" w:sz="8" w:space="0" w:color="A5C249" w:themeColor="accent6"/>
          <w:left w:val="single" w:sz="8" w:space="0" w:color="A5C249" w:themeColor="accent6"/>
          <w:bottom w:val="single" w:sz="8" w:space="0" w:color="A5C249" w:themeColor="accent6"/>
          <w:right w:val="single" w:sz="8" w:space="0" w:color="A5C249" w:themeColor="accent6"/>
          <w:insideV w:val="single" w:sz="8" w:space="0" w:color="A5C249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093EF" w:themeColor="accent1" w:themeTint="BF"/>
        <w:left w:val="single" w:sz="8" w:space="0" w:color="3093EF" w:themeColor="accent1" w:themeTint="BF"/>
        <w:bottom w:val="single" w:sz="8" w:space="0" w:color="3093EF" w:themeColor="accent1" w:themeTint="BF"/>
        <w:right w:val="single" w:sz="8" w:space="0" w:color="3093EF" w:themeColor="accent1" w:themeTint="BF"/>
        <w:insideH w:val="single" w:sz="8" w:space="0" w:color="3093EF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093EF" w:themeColor="accent1" w:themeTint="BF"/>
          <w:left w:val="single" w:sz="8" w:space="0" w:color="3093EF" w:themeColor="accent1" w:themeTint="BF"/>
          <w:bottom w:val="single" w:sz="8" w:space="0" w:color="3093EF" w:themeColor="accent1" w:themeTint="BF"/>
          <w:right w:val="single" w:sz="8" w:space="0" w:color="3093EF" w:themeColor="accent1" w:themeTint="BF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093EF" w:themeColor="accent1" w:themeTint="BF"/>
          <w:left w:val="single" w:sz="8" w:space="0" w:color="3093EF" w:themeColor="accent1" w:themeTint="BF"/>
          <w:bottom w:val="single" w:sz="8" w:space="0" w:color="3093EF" w:themeColor="accent1" w:themeTint="BF"/>
          <w:right w:val="single" w:sz="8" w:space="0" w:color="3093EF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ADBF9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ADBF9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3C1FF" w:themeColor="accent2" w:themeTint="BF"/>
        <w:left w:val="single" w:sz="8" w:space="0" w:color="23C1FF" w:themeColor="accent2" w:themeTint="BF"/>
        <w:bottom w:val="single" w:sz="8" w:space="0" w:color="23C1FF" w:themeColor="accent2" w:themeTint="BF"/>
        <w:right w:val="single" w:sz="8" w:space="0" w:color="23C1FF" w:themeColor="accent2" w:themeTint="BF"/>
        <w:insideH w:val="single" w:sz="8" w:space="0" w:color="23C1FF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23C1FF" w:themeColor="accent2" w:themeTint="BF"/>
          <w:left w:val="single" w:sz="8" w:space="0" w:color="23C1FF" w:themeColor="accent2" w:themeTint="BF"/>
          <w:bottom w:val="single" w:sz="8" w:space="0" w:color="23C1FF" w:themeColor="accent2" w:themeTint="BF"/>
          <w:right w:val="single" w:sz="8" w:space="0" w:color="23C1FF" w:themeColor="accent2" w:themeTint="BF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23C1FF" w:themeColor="accent2" w:themeTint="BF"/>
          <w:left w:val="single" w:sz="8" w:space="0" w:color="23C1FF" w:themeColor="accent2" w:themeTint="BF"/>
          <w:bottom w:val="single" w:sz="8" w:space="0" w:color="23C1FF" w:themeColor="accent2" w:themeTint="BF"/>
          <w:right w:val="single" w:sz="8" w:space="0" w:color="23C1FF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6EAFF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6EAFF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5EBF4" w:themeColor="accent3" w:themeTint="BF"/>
        <w:left w:val="single" w:sz="8" w:space="0" w:color="35EBF4" w:themeColor="accent3" w:themeTint="BF"/>
        <w:bottom w:val="single" w:sz="8" w:space="0" w:color="35EBF4" w:themeColor="accent3" w:themeTint="BF"/>
        <w:right w:val="single" w:sz="8" w:space="0" w:color="35EBF4" w:themeColor="accent3" w:themeTint="BF"/>
        <w:insideH w:val="single" w:sz="8" w:space="0" w:color="35EBF4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5EBF4" w:themeColor="accent3" w:themeTint="BF"/>
          <w:left w:val="single" w:sz="8" w:space="0" w:color="35EBF4" w:themeColor="accent3" w:themeTint="BF"/>
          <w:bottom w:val="single" w:sz="8" w:space="0" w:color="35EBF4" w:themeColor="accent3" w:themeTint="BF"/>
          <w:right w:val="single" w:sz="8" w:space="0" w:color="35EBF4" w:themeColor="accent3" w:themeTint="BF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5EBF4" w:themeColor="accent3" w:themeTint="BF"/>
          <w:left w:val="single" w:sz="8" w:space="0" w:color="35EBF4" w:themeColor="accent3" w:themeTint="BF"/>
          <w:bottom w:val="single" w:sz="8" w:space="0" w:color="35EBF4" w:themeColor="accent3" w:themeTint="BF"/>
          <w:right w:val="single" w:sz="8" w:space="0" w:color="35EBF4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CF8FB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CF8FB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7EFBD" w:themeColor="accent4" w:themeTint="BF"/>
        <w:left w:val="single" w:sz="8" w:space="0" w:color="37EFBD" w:themeColor="accent4" w:themeTint="BF"/>
        <w:bottom w:val="single" w:sz="8" w:space="0" w:color="37EFBD" w:themeColor="accent4" w:themeTint="BF"/>
        <w:right w:val="single" w:sz="8" w:space="0" w:color="37EFBD" w:themeColor="accent4" w:themeTint="BF"/>
        <w:insideH w:val="single" w:sz="8" w:space="0" w:color="37EFBD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37EFBD" w:themeColor="accent4" w:themeTint="BF"/>
          <w:left w:val="single" w:sz="8" w:space="0" w:color="37EFBD" w:themeColor="accent4" w:themeTint="BF"/>
          <w:bottom w:val="single" w:sz="8" w:space="0" w:color="37EFBD" w:themeColor="accent4" w:themeTint="BF"/>
          <w:right w:val="single" w:sz="8" w:space="0" w:color="37EFBD" w:themeColor="accent4" w:themeTint="BF"/>
          <w:insideH w:val="nil"/>
          <w:insideV w:val="nil"/>
        </w:tcBorders>
        <w:shd w:val="clear" w:color="auto" w:fill="10CF9B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37EFBD" w:themeColor="accent4" w:themeTint="BF"/>
          <w:left w:val="single" w:sz="8" w:space="0" w:color="37EFBD" w:themeColor="accent4" w:themeTint="BF"/>
          <w:bottom w:val="single" w:sz="8" w:space="0" w:color="37EFBD" w:themeColor="accent4" w:themeTint="BF"/>
          <w:right w:val="single" w:sz="8" w:space="0" w:color="37EFBD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FAE9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BDFAE9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CD789" w:themeColor="accent5" w:themeTint="BF"/>
        <w:left w:val="single" w:sz="8" w:space="0" w:color="9CD789" w:themeColor="accent5" w:themeTint="BF"/>
        <w:bottom w:val="single" w:sz="8" w:space="0" w:color="9CD789" w:themeColor="accent5" w:themeTint="BF"/>
        <w:right w:val="single" w:sz="8" w:space="0" w:color="9CD789" w:themeColor="accent5" w:themeTint="BF"/>
        <w:insideH w:val="single" w:sz="8" w:space="0" w:color="9CD789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CD789" w:themeColor="accent5" w:themeTint="BF"/>
          <w:left w:val="single" w:sz="8" w:space="0" w:color="9CD789" w:themeColor="accent5" w:themeTint="BF"/>
          <w:bottom w:val="single" w:sz="8" w:space="0" w:color="9CD789" w:themeColor="accent5" w:themeTint="BF"/>
          <w:right w:val="single" w:sz="8" w:space="0" w:color="9CD789" w:themeColor="accent5" w:themeTint="BF"/>
          <w:insideH w:val="nil"/>
          <w:insideV w:val="nil"/>
        </w:tcBorders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CD789" w:themeColor="accent5" w:themeTint="BF"/>
          <w:left w:val="single" w:sz="8" w:space="0" w:color="9CD789" w:themeColor="accent5" w:themeTint="BF"/>
          <w:bottom w:val="single" w:sz="8" w:space="0" w:color="9CD789" w:themeColor="accent5" w:themeTint="BF"/>
          <w:right w:val="single" w:sz="8" w:space="0" w:color="9CD789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F2D8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EF2D8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D176" w:themeColor="accent6" w:themeTint="BF"/>
        <w:left w:val="single" w:sz="8" w:space="0" w:color="BBD176" w:themeColor="accent6" w:themeTint="BF"/>
        <w:bottom w:val="single" w:sz="8" w:space="0" w:color="BBD176" w:themeColor="accent6" w:themeTint="BF"/>
        <w:right w:val="single" w:sz="8" w:space="0" w:color="BBD176" w:themeColor="accent6" w:themeTint="BF"/>
        <w:insideH w:val="single" w:sz="8" w:space="0" w:color="BBD176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D176" w:themeColor="accent6" w:themeTint="BF"/>
          <w:left w:val="single" w:sz="8" w:space="0" w:color="BBD176" w:themeColor="accent6" w:themeTint="BF"/>
          <w:bottom w:val="single" w:sz="8" w:space="0" w:color="BBD176" w:themeColor="accent6" w:themeTint="BF"/>
          <w:right w:val="single" w:sz="8" w:space="0" w:color="BBD176" w:themeColor="accent6" w:themeTint="BF"/>
          <w:insideH w:val="nil"/>
          <w:insideV w:val="nil"/>
        </w:tcBorders>
        <w:shd w:val="clear" w:color="auto" w:fill="A5C249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D176" w:themeColor="accent6" w:themeTint="BF"/>
          <w:left w:val="single" w:sz="8" w:space="0" w:color="BBD176" w:themeColor="accent6" w:themeTint="BF"/>
          <w:bottom w:val="single" w:sz="8" w:space="0" w:color="BBD176" w:themeColor="accent6" w:themeTint="BF"/>
          <w:right w:val="single" w:sz="8" w:space="0" w:color="BBD176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F0D1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F0D1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10CF9B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10CF9B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CCA62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CCA62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C249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C249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C249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F6FC6" w:themeColor="accent1"/>
        <w:bottom w:val="single" w:sz="8" w:space="0" w:color="0F6FC6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F6FC6" w:themeColor="accent1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0F6FC6" w:themeColor="accent1"/>
          <w:bottom w:val="single" w:sz="8" w:space="0" w:color="0F6FC6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F6FC6" w:themeColor="accent1"/>
          <w:bottom w:val="single" w:sz="8" w:space="0" w:color="0F6FC6" w:themeColor="accent1"/>
        </w:tcBorders>
      </w:tcPr>
    </w:tblStylePr>
    <w:tblStylePr w:type="band1Vert">
      <w:tblPr/>
      <w:tcPr>
        <w:shd w:val="clear" w:color="auto" w:fill="BADBF9" w:themeFill="accent1" w:themeFillTint="3F"/>
      </w:tcPr>
    </w:tblStylePr>
    <w:tblStylePr w:type="band1Horz">
      <w:tblPr/>
      <w:tcPr>
        <w:shd w:val="clear" w:color="auto" w:fill="BADBF9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9DD9" w:themeColor="accent2"/>
        <w:bottom w:val="single" w:sz="8" w:space="0" w:color="009DD9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9DD9" w:themeColor="accent2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009DD9" w:themeColor="accent2"/>
          <w:bottom w:val="single" w:sz="8" w:space="0" w:color="009DD9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9DD9" w:themeColor="accent2"/>
          <w:bottom w:val="single" w:sz="8" w:space="0" w:color="009DD9" w:themeColor="accent2"/>
        </w:tcBorders>
      </w:tcPr>
    </w:tblStylePr>
    <w:tblStylePr w:type="band1Vert">
      <w:tblPr/>
      <w:tcPr>
        <w:shd w:val="clear" w:color="auto" w:fill="B6EAFF" w:themeFill="accent2" w:themeFillTint="3F"/>
      </w:tcPr>
    </w:tblStylePr>
    <w:tblStylePr w:type="band1Horz">
      <w:tblPr/>
      <w:tcPr>
        <w:shd w:val="clear" w:color="auto" w:fill="B6EAFF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BD0D9" w:themeColor="accent3"/>
        <w:bottom w:val="single" w:sz="8" w:space="0" w:color="0BD0D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BD0D9" w:themeColor="accent3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0BD0D9" w:themeColor="accent3"/>
          <w:bottom w:val="single" w:sz="8" w:space="0" w:color="0BD0D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BD0D9" w:themeColor="accent3"/>
          <w:bottom w:val="single" w:sz="8" w:space="0" w:color="0BD0D9" w:themeColor="accent3"/>
        </w:tcBorders>
      </w:tcPr>
    </w:tblStylePr>
    <w:tblStylePr w:type="band1Vert">
      <w:tblPr/>
      <w:tcPr>
        <w:shd w:val="clear" w:color="auto" w:fill="BCF8FB" w:themeFill="accent3" w:themeFillTint="3F"/>
      </w:tcPr>
    </w:tblStylePr>
    <w:tblStylePr w:type="band1Horz">
      <w:tblPr/>
      <w:tcPr>
        <w:shd w:val="clear" w:color="auto" w:fill="BCF8FB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10CF9B" w:themeColor="accent4"/>
        <w:bottom w:val="single" w:sz="8" w:space="0" w:color="10CF9B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10CF9B" w:themeColor="accent4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10CF9B" w:themeColor="accent4"/>
          <w:bottom w:val="single" w:sz="8" w:space="0" w:color="10CF9B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10CF9B" w:themeColor="accent4"/>
          <w:bottom w:val="single" w:sz="8" w:space="0" w:color="10CF9B" w:themeColor="accent4"/>
        </w:tcBorders>
      </w:tcPr>
    </w:tblStylePr>
    <w:tblStylePr w:type="band1Vert">
      <w:tblPr/>
      <w:tcPr>
        <w:shd w:val="clear" w:color="auto" w:fill="BDFAE9" w:themeFill="accent4" w:themeFillTint="3F"/>
      </w:tcPr>
    </w:tblStylePr>
    <w:tblStylePr w:type="band1Horz">
      <w:tblPr/>
      <w:tcPr>
        <w:shd w:val="clear" w:color="auto" w:fill="BDFAE9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CCA62" w:themeColor="accent5"/>
        <w:bottom w:val="single" w:sz="8" w:space="0" w:color="7CCA62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CCA62" w:themeColor="accent5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7CCA62" w:themeColor="accent5"/>
          <w:bottom w:val="single" w:sz="8" w:space="0" w:color="7CCA62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CCA62" w:themeColor="accent5"/>
          <w:bottom w:val="single" w:sz="8" w:space="0" w:color="7CCA62" w:themeColor="accent5"/>
        </w:tcBorders>
      </w:tcPr>
    </w:tblStylePr>
    <w:tblStylePr w:type="band1Vert">
      <w:tblPr/>
      <w:tcPr>
        <w:shd w:val="clear" w:color="auto" w:fill="DEF2D8" w:themeFill="accent5" w:themeFillTint="3F"/>
      </w:tcPr>
    </w:tblStylePr>
    <w:tblStylePr w:type="band1Horz">
      <w:tblPr/>
      <w:tcPr>
        <w:shd w:val="clear" w:color="auto" w:fill="DEF2D8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C249" w:themeColor="accent6"/>
        <w:bottom w:val="single" w:sz="8" w:space="0" w:color="A5C249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C249" w:themeColor="accent6"/>
        </w:tcBorders>
      </w:tcPr>
    </w:tblStylePr>
    <w:tblStylePr w:type="lastRow">
      <w:rPr>
        <w:b/>
        <w:bCs/>
        <w:color w:val="17406D" w:themeColor="text2"/>
      </w:rPr>
      <w:tblPr/>
      <w:tcPr>
        <w:tcBorders>
          <w:top w:val="single" w:sz="8" w:space="0" w:color="A5C249" w:themeColor="accent6"/>
          <w:bottom w:val="single" w:sz="8" w:space="0" w:color="A5C249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C249" w:themeColor="accent6"/>
          <w:bottom w:val="single" w:sz="8" w:space="0" w:color="A5C249" w:themeColor="accent6"/>
        </w:tcBorders>
      </w:tcPr>
    </w:tblStylePr>
    <w:tblStylePr w:type="band1Vert">
      <w:tblPr/>
      <w:tcPr>
        <w:shd w:val="clear" w:color="auto" w:fill="E8F0D1" w:themeFill="accent6" w:themeFillTint="3F"/>
      </w:tcPr>
    </w:tblStylePr>
    <w:tblStylePr w:type="band1Horz">
      <w:tblPr/>
      <w:tcPr>
        <w:shd w:val="clear" w:color="auto" w:fill="E8F0D1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F6FC6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F6FC6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F6FC6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F6FC6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ADBF9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9DD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9DD9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9DD9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9DD9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6EAFF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6EAFF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BD0D9" w:themeColor="accent3"/>
        <w:left w:val="single" w:sz="8" w:space="0" w:color="0BD0D9" w:themeColor="accent3"/>
        <w:bottom w:val="single" w:sz="8" w:space="0" w:color="0BD0D9" w:themeColor="accent3"/>
        <w:right w:val="single" w:sz="8" w:space="0" w:color="0BD0D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BD0D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BD0D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BD0D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BD0D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CF8FB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CF9B" w:themeColor="accent4"/>
        <w:left w:val="single" w:sz="8" w:space="0" w:color="10CF9B" w:themeColor="accent4"/>
        <w:bottom w:val="single" w:sz="8" w:space="0" w:color="10CF9B" w:themeColor="accent4"/>
        <w:right w:val="single" w:sz="8" w:space="0" w:color="10CF9B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10CF9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10CF9B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10CF9B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10CF9B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BDFAE9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BDFAE9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CCA62" w:themeColor="accent5"/>
        <w:left w:val="single" w:sz="8" w:space="0" w:color="7CCA62" w:themeColor="accent5"/>
        <w:bottom w:val="single" w:sz="8" w:space="0" w:color="7CCA62" w:themeColor="accent5"/>
        <w:right w:val="single" w:sz="8" w:space="0" w:color="7CCA62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CCA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7CCA62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CCA62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CCA62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EF2D8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C249" w:themeColor="accent6"/>
        <w:left w:val="single" w:sz="8" w:space="0" w:color="A5C249" w:themeColor="accent6"/>
        <w:bottom w:val="single" w:sz="8" w:space="0" w:color="A5C249" w:themeColor="accent6"/>
        <w:right w:val="single" w:sz="8" w:space="0" w:color="A5C249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C2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A5C249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C249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C249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F0D1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F0D1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093EF" w:themeColor="accent1" w:themeTint="BF"/>
        <w:left w:val="single" w:sz="8" w:space="0" w:color="3093EF" w:themeColor="accent1" w:themeTint="BF"/>
        <w:bottom w:val="single" w:sz="8" w:space="0" w:color="3093EF" w:themeColor="accent1" w:themeTint="BF"/>
        <w:right w:val="single" w:sz="8" w:space="0" w:color="3093EF" w:themeColor="accent1" w:themeTint="BF"/>
        <w:insideH w:val="single" w:sz="8" w:space="0" w:color="3093EF" w:themeColor="accent1" w:themeTint="BF"/>
        <w:insideV w:val="single" w:sz="8" w:space="0" w:color="3093EF" w:themeColor="accent1" w:themeTint="BF"/>
      </w:tblBorders>
    </w:tblPr>
    <w:tcPr>
      <w:shd w:val="clear" w:color="auto" w:fill="BADBF9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093EF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5B7F4" w:themeFill="accent1" w:themeFillTint="7F"/>
      </w:tcPr>
    </w:tblStylePr>
    <w:tblStylePr w:type="band1Horz">
      <w:tblPr/>
      <w:tcPr>
        <w:shd w:val="clear" w:color="auto" w:fill="75B7F4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23C1FF" w:themeColor="accent2" w:themeTint="BF"/>
        <w:left w:val="single" w:sz="8" w:space="0" w:color="23C1FF" w:themeColor="accent2" w:themeTint="BF"/>
        <w:bottom w:val="single" w:sz="8" w:space="0" w:color="23C1FF" w:themeColor="accent2" w:themeTint="BF"/>
        <w:right w:val="single" w:sz="8" w:space="0" w:color="23C1FF" w:themeColor="accent2" w:themeTint="BF"/>
        <w:insideH w:val="single" w:sz="8" w:space="0" w:color="23C1FF" w:themeColor="accent2" w:themeTint="BF"/>
        <w:insideV w:val="single" w:sz="8" w:space="0" w:color="23C1FF" w:themeColor="accent2" w:themeTint="BF"/>
      </w:tblBorders>
    </w:tblPr>
    <w:tcPr>
      <w:shd w:val="clear" w:color="auto" w:fill="B6EAFF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23C1FF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6DD6FF" w:themeFill="accent2" w:themeFillTint="7F"/>
      </w:tcPr>
    </w:tblStylePr>
    <w:tblStylePr w:type="band1Horz">
      <w:tblPr/>
      <w:tcPr>
        <w:shd w:val="clear" w:color="auto" w:fill="6DD6FF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5EBF4" w:themeColor="accent3" w:themeTint="BF"/>
        <w:left w:val="single" w:sz="8" w:space="0" w:color="35EBF4" w:themeColor="accent3" w:themeTint="BF"/>
        <w:bottom w:val="single" w:sz="8" w:space="0" w:color="35EBF4" w:themeColor="accent3" w:themeTint="BF"/>
        <w:right w:val="single" w:sz="8" w:space="0" w:color="35EBF4" w:themeColor="accent3" w:themeTint="BF"/>
        <w:insideH w:val="single" w:sz="8" w:space="0" w:color="35EBF4" w:themeColor="accent3" w:themeTint="BF"/>
        <w:insideV w:val="single" w:sz="8" w:space="0" w:color="35EBF4" w:themeColor="accent3" w:themeTint="BF"/>
      </w:tblBorders>
    </w:tblPr>
    <w:tcPr>
      <w:shd w:val="clear" w:color="auto" w:fill="BCF8FB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5EBF4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9F2F8" w:themeFill="accent3" w:themeFillTint="7F"/>
      </w:tcPr>
    </w:tblStylePr>
    <w:tblStylePr w:type="band1Horz">
      <w:tblPr/>
      <w:tcPr>
        <w:shd w:val="clear" w:color="auto" w:fill="79F2F8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37EFBD" w:themeColor="accent4" w:themeTint="BF"/>
        <w:left w:val="single" w:sz="8" w:space="0" w:color="37EFBD" w:themeColor="accent4" w:themeTint="BF"/>
        <w:bottom w:val="single" w:sz="8" w:space="0" w:color="37EFBD" w:themeColor="accent4" w:themeTint="BF"/>
        <w:right w:val="single" w:sz="8" w:space="0" w:color="37EFBD" w:themeColor="accent4" w:themeTint="BF"/>
        <w:insideH w:val="single" w:sz="8" w:space="0" w:color="37EFBD" w:themeColor="accent4" w:themeTint="BF"/>
        <w:insideV w:val="single" w:sz="8" w:space="0" w:color="37EFBD" w:themeColor="accent4" w:themeTint="BF"/>
      </w:tblBorders>
    </w:tblPr>
    <w:tcPr>
      <w:shd w:val="clear" w:color="auto" w:fill="BDFAE9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37EFBD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7AF4D3" w:themeFill="accent4" w:themeFillTint="7F"/>
      </w:tcPr>
    </w:tblStylePr>
    <w:tblStylePr w:type="band1Horz">
      <w:tblPr/>
      <w:tcPr>
        <w:shd w:val="clear" w:color="auto" w:fill="7AF4D3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CD789" w:themeColor="accent5" w:themeTint="BF"/>
        <w:left w:val="single" w:sz="8" w:space="0" w:color="9CD789" w:themeColor="accent5" w:themeTint="BF"/>
        <w:bottom w:val="single" w:sz="8" w:space="0" w:color="9CD789" w:themeColor="accent5" w:themeTint="BF"/>
        <w:right w:val="single" w:sz="8" w:space="0" w:color="9CD789" w:themeColor="accent5" w:themeTint="BF"/>
        <w:insideH w:val="single" w:sz="8" w:space="0" w:color="9CD789" w:themeColor="accent5" w:themeTint="BF"/>
        <w:insideV w:val="single" w:sz="8" w:space="0" w:color="9CD789" w:themeColor="accent5" w:themeTint="BF"/>
      </w:tblBorders>
    </w:tblPr>
    <w:tcPr>
      <w:shd w:val="clear" w:color="auto" w:fill="DEF2D8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CD789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DE4B0" w:themeFill="accent5" w:themeFillTint="7F"/>
      </w:tcPr>
    </w:tblStylePr>
    <w:tblStylePr w:type="band1Horz">
      <w:tblPr/>
      <w:tcPr>
        <w:shd w:val="clear" w:color="auto" w:fill="BDE4B0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BD176" w:themeColor="accent6" w:themeTint="BF"/>
        <w:left w:val="single" w:sz="8" w:space="0" w:color="BBD176" w:themeColor="accent6" w:themeTint="BF"/>
        <w:bottom w:val="single" w:sz="8" w:space="0" w:color="BBD176" w:themeColor="accent6" w:themeTint="BF"/>
        <w:right w:val="single" w:sz="8" w:space="0" w:color="BBD176" w:themeColor="accent6" w:themeTint="BF"/>
        <w:insideH w:val="single" w:sz="8" w:space="0" w:color="BBD176" w:themeColor="accent6" w:themeTint="BF"/>
        <w:insideV w:val="single" w:sz="8" w:space="0" w:color="BBD176" w:themeColor="accent6" w:themeTint="BF"/>
      </w:tblBorders>
    </w:tblPr>
    <w:tcPr>
      <w:shd w:val="clear" w:color="auto" w:fill="E8F0D1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D176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1E0A4" w:themeFill="accent6" w:themeFillTint="7F"/>
      </w:tcPr>
    </w:tblStylePr>
    <w:tblStylePr w:type="band1Horz">
      <w:tblPr/>
      <w:tcPr>
        <w:shd w:val="clear" w:color="auto" w:fill="D1E0A4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F6FC6" w:themeColor="accent1"/>
        <w:left w:val="single" w:sz="8" w:space="0" w:color="0F6FC6" w:themeColor="accent1"/>
        <w:bottom w:val="single" w:sz="8" w:space="0" w:color="0F6FC6" w:themeColor="accent1"/>
        <w:right w:val="single" w:sz="8" w:space="0" w:color="0F6FC6" w:themeColor="accent1"/>
        <w:insideH w:val="single" w:sz="8" w:space="0" w:color="0F6FC6" w:themeColor="accent1"/>
        <w:insideV w:val="single" w:sz="8" w:space="0" w:color="0F6FC6" w:themeColor="accent1"/>
      </w:tblBorders>
    </w:tblPr>
    <w:tcPr>
      <w:shd w:val="clear" w:color="auto" w:fill="BADBF9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3F0FD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7E2FA" w:themeFill="accent1" w:themeFillTint="33"/>
      </w:tcPr>
    </w:tblStylePr>
    <w:tblStylePr w:type="band1Vert">
      <w:tblPr/>
      <w:tcPr>
        <w:shd w:val="clear" w:color="auto" w:fill="75B7F4" w:themeFill="accent1" w:themeFillTint="7F"/>
      </w:tcPr>
    </w:tblStylePr>
    <w:tblStylePr w:type="band1Horz">
      <w:tblPr/>
      <w:tcPr>
        <w:tcBorders>
          <w:insideH w:val="single" w:sz="6" w:space="0" w:color="0F6FC6" w:themeColor="accent1"/>
          <w:insideV w:val="single" w:sz="6" w:space="0" w:color="0F6FC6" w:themeColor="accent1"/>
        </w:tcBorders>
        <w:shd w:val="clear" w:color="auto" w:fill="75B7F4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9DD9" w:themeColor="accent2"/>
        <w:left w:val="single" w:sz="8" w:space="0" w:color="009DD9" w:themeColor="accent2"/>
        <w:bottom w:val="single" w:sz="8" w:space="0" w:color="009DD9" w:themeColor="accent2"/>
        <w:right w:val="single" w:sz="8" w:space="0" w:color="009DD9" w:themeColor="accent2"/>
        <w:insideH w:val="single" w:sz="8" w:space="0" w:color="009DD9" w:themeColor="accent2"/>
        <w:insideV w:val="single" w:sz="8" w:space="0" w:color="009DD9" w:themeColor="accent2"/>
      </w:tblBorders>
    </w:tblPr>
    <w:tcPr>
      <w:shd w:val="clear" w:color="auto" w:fill="B6EAFF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E2F6FF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EEFF" w:themeFill="accent2" w:themeFillTint="33"/>
      </w:tcPr>
    </w:tblStylePr>
    <w:tblStylePr w:type="band1Vert">
      <w:tblPr/>
      <w:tcPr>
        <w:shd w:val="clear" w:color="auto" w:fill="6DD6FF" w:themeFill="accent2" w:themeFillTint="7F"/>
      </w:tcPr>
    </w:tblStylePr>
    <w:tblStylePr w:type="band1Horz">
      <w:tblPr/>
      <w:tcPr>
        <w:tcBorders>
          <w:insideH w:val="single" w:sz="6" w:space="0" w:color="009DD9" w:themeColor="accent2"/>
          <w:insideV w:val="single" w:sz="6" w:space="0" w:color="009DD9" w:themeColor="accent2"/>
        </w:tcBorders>
        <w:shd w:val="clear" w:color="auto" w:fill="6DD6FF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BD0D9" w:themeColor="accent3"/>
        <w:left w:val="single" w:sz="8" w:space="0" w:color="0BD0D9" w:themeColor="accent3"/>
        <w:bottom w:val="single" w:sz="8" w:space="0" w:color="0BD0D9" w:themeColor="accent3"/>
        <w:right w:val="single" w:sz="8" w:space="0" w:color="0BD0D9" w:themeColor="accent3"/>
        <w:insideH w:val="single" w:sz="8" w:space="0" w:color="0BD0D9" w:themeColor="accent3"/>
        <w:insideV w:val="single" w:sz="8" w:space="0" w:color="0BD0D9" w:themeColor="accent3"/>
      </w:tblBorders>
    </w:tblPr>
    <w:tcPr>
      <w:shd w:val="clear" w:color="auto" w:fill="BCF8FB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E4FCFD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9FC" w:themeFill="accent3" w:themeFillTint="33"/>
      </w:tcPr>
    </w:tblStylePr>
    <w:tblStylePr w:type="band1Vert">
      <w:tblPr/>
      <w:tcPr>
        <w:shd w:val="clear" w:color="auto" w:fill="79F2F8" w:themeFill="accent3" w:themeFillTint="7F"/>
      </w:tcPr>
    </w:tblStylePr>
    <w:tblStylePr w:type="band1Horz">
      <w:tblPr/>
      <w:tcPr>
        <w:tcBorders>
          <w:insideH w:val="single" w:sz="6" w:space="0" w:color="0BD0D9" w:themeColor="accent3"/>
          <w:insideV w:val="single" w:sz="6" w:space="0" w:color="0BD0D9" w:themeColor="accent3"/>
        </w:tcBorders>
        <w:shd w:val="clear" w:color="auto" w:fill="79F2F8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10CF9B" w:themeColor="accent4"/>
        <w:left w:val="single" w:sz="8" w:space="0" w:color="10CF9B" w:themeColor="accent4"/>
        <w:bottom w:val="single" w:sz="8" w:space="0" w:color="10CF9B" w:themeColor="accent4"/>
        <w:right w:val="single" w:sz="8" w:space="0" w:color="10CF9B" w:themeColor="accent4"/>
        <w:insideH w:val="single" w:sz="8" w:space="0" w:color="10CF9B" w:themeColor="accent4"/>
        <w:insideV w:val="single" w:sz="8" w:space="0" w:color="10CF9B" w:themeColor="accent4"/>
      </w:tblBorders>
    </w:tblPr>
    <w:tcPr>
      <w:shd w:val="clear" w:color="auto" w:fill="BDFAE9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E4FD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9FBED" w:themeFill="accent4" w:themeFillTint="33"/>
      </w:tcPr>
    </w:tblStylePr>
    <w:tblStylePr w:type="band1Vert">
      <w:tblPr/>
      <w:tcPr>
        <w:shd w:val="clear" w:color="auto" w:fill="7AF4D3" w:themeFill="accent4" w:themeFillTint="7F"/>
      </w:tcPr>
    </w:tblStylePr>
    <w:tblStylePr w:type="band1Horz">
      <w:tblPr/>
      <w:tcPr>
        <w:tcBorders>
          <w:insideH w:val="single" w:sz="6" w:space="0" w:color="10CF9B" w:themeColor="accent4"/>
          <w:insideV w:val="single" w:sz="6" w:space="0" w:color="10CF9B" w:themeColor="accent4"/>
        </w:tcBorders>
        <w:shd w:val="clear" w:color="auto" w:fill="7AF4D3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7CCA62" w:themeColor="accent5"/>
        <w:left w:val="single" w:sz="8" w:space="0" w:color="7CCA62" w:themeColor="accent5"/>
        <w:bottom w:val="single" w:sz="8" w:space="0" w:color="7CCA62" w:themeColor="accent5"/>
        <w:right w:val="single" w:sz="8" w:space="0" w:color="7CCA62" w:themeColor="accent5"/>
        <w:insideH w:val="single" w:sz="8" w:space="0" w:color="7CCA62" w:themeColor="accent5"/>
        <w:insideV w:val="single" w:sz="8" w:space="0" w:color="7CCA62" w:themeColor="accent5"/>
      </w:tblBorders>
    </w:tblPr>
    <w:tcPr>
      <w:shd w:val="clear" w:color="auto" w:fill="DEF2D8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F2F9EF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4F4DF" w:themeFill="accent5" w:themeFillTint="33"/>
      </w:tcPr>
    </w:tblStylePr>
    <w:tblStylePr w:type="band1Vert">
      <w:tblPr/>
      <w:tcPr>
        <w:shd w:val="clear" w:color="auto" w:fill="BDE4B0" w:themeFill="accent5" w:themeFillTint="7F"/>
      </w:tcPr>
    </w:tblStylePr>
    <w:tblStylePr w:type="band1Horz">
      <w:tblPr/>
      <w:tcPr>
        <w:tcBorders>
          <w:insideH w:val="single" w:sz="6" w:space="0" w:color="7CCA62" w:themeColor="accent5"/>
          <w:insideV w:val="single" w:sz="6" w:space="0" w:color="7CCA62" w:themeColor="accent5"/>
        </w:tcBorders>
        <w:shd w:val="clear" w:color="auto" w:fill="BDE4B0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A5C249" w:themeColor="accent6"/>
        <w:left w:val="single" w:sz="8" w:space="0" w:color="A5C249" w:themeColor="accent6"/>
        <w:bottom w:val="single" w:sz="8" w:space="0" w:color="A5C249" w:themeColor="accent6"/>
        <w:right w:val="single" w:sz="8" w:space="0" w:color="A5C249" w:themeColor="accent6"/>
        <w:insideH w:val="single" w:sz="8" w:space="0" w:color="A5C249" w:themeColor="accent6"/>
        <w:insideV w:val="single" w:sz="8" w:space="0" w:color="A5C249" w:themeColor="accent6"/>
      </w:tblBorders>
    </w:tblPr>
    <w:tcPr>
      <w:shd w:val="clear" w:color="auto" w:fill="E8F0D1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6F9ED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CF2DA" w:themeFill="accent6" w:themeFillTint="33"/>
      </w:tcPr>
    </w:tblStylePr>
    <w:tblStylePr w:type="band1Vert">
      <w:tblPr/>
      <w:tcPr>
        <w:shd w:val="clear" w:color="auto" w:fill="D1E0A4" w:themeFill="accent6" w:themeFillTint="7F"/>
      </w:tcPr>
    </w:tblStylePr>
    <w:tblStylePr w:type="band1Horz">
      <w:tblPr/>
      <w:tcPr>
        <w:tcBorders>
          <w:insideH w:val="single" w:sz="6" w:space="0" w:color="A5C249" w:themeColor="accent6"/>
          <w:insideV w:val="single" w:sz="6" w:space="0" w:color="A5C249" w:themeColor="accent6"/>
        </w:tcBorders>
        <w:shd w:val="clear" w:color="auto" w:fill="D1E0A4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ADBF9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6FC6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F6FC6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F6FC6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F6FC6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5B7F4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5B7F4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6EAFF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DD9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9DD9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9DD9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9DD9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6DD6FF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6DD6FF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CF8FB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BD0D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BD0D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BD0D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BD0D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9F2F8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9F2F8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BDFAE9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CF9B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10CF9B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10CF9B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10CF9B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7AF4D3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7AF4D3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EF2D8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CCA62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CCA62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CCA62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CCA62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DE4B0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DE4B0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F0D1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C249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C249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C249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C249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1E0A4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1E0A4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F6FC6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73662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B5294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B5294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5294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B5294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9DD9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4D6C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75A2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75A2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5A2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75A2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BD0D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5676B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89BA2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89BA2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9BA2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89BA2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10CF9B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8674C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C9A73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C9A73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9A73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C9A73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CCA62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86F25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4A738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4A738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A738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4A738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C249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36321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D9532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D9532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9532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D9532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DD9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DD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DD9" w:themeColor="accent2"/>
        <w:left w:val="single" w:sz="4" w:space="0" w:color="0F6FC6" w:themeColor="accent1"/>
        <w:bottom w:val="single" w:sz="4" w:space="0" w:color="0F6FC6" w:themeColor="accent1"/>
        <w:right w:val="single" w:sz="4" w:space="0" w:color="0F6FC6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3F0FD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DD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4276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4276" w:themeColor="accent1" w:themeShade="99"/>
          <w:insideV w:val="nil"/>
        </w:tcBorders>
        <w:shd w:val="clear" w:color="auto" w:fill="094276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4276" w:themeFill="accent1" w:themeFillShade="99"/>
      </w:tcPr>
    </w:tblStylePr>
    <w:tblStylePr w:type="band1Vert">
      <w:tblPr/>
      <w:tcPr>
        <w:shd w:val="clear" w:color="auto" w:fill="90C5F6" w:themeFill="accent1" w:themeFillTint="66"/>
      </w:tcPr>
    </w:tblStylePr>
    <w:tblStylePr w:type="band1Horz">
      <w:tblPr/>
      <w:tcPr>
        <w:shd w:val="clear" w:color="auto" w:fill="75B7F4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09DD9" w:themeColor="accent2"/>
        <w:left w:val="single" w:sz="4" w:space="0" w:color="009DD9" w:themeColor="accent2"/>
        <w:bottom w:val="single" w:sz="4" w:space="0" w:color="009DD9" w:themeColor="accent2"/>
        <w:right w:val="single" w:sz="4" w:space="0" w:color="009DD9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F6FF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09DD9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5D82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5D82" w:themeColor="accent2" w:themeShade="99"/>
          <w:insideV w:val="nil"/>
        </w:tcBorders>
        <w:shd w:val="clear" w:color="auto" w:fill="005D82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5D82" w:themeFill="accent2" w:themeFillShade="99"/>
      </w:tcPr>
    </w:tblStylePr>
    <w:tblStylePr w:type="band1Vert">
      <w:tblPr/>
      <w:tcPr>
        <w:shd w:val="clear" w:color="auto" w:fill="89DEFF" w:themeFill="accent2" w:themeFillTint="66"/>
      </w:tcPr>
    </w:tblStylePr>
    <w:tblStylePr w:type="band1Horz">
      <w:tblPr/>
      <w:tcPr>
        <w:shd w:val="clear" w:color="auto" w:fill="6DD6FF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10CF9B" w:themeColor="accent4"/>
        <w:left w:val="single" w:sz="4" w:space="0" w:color="0BD0D9" w:themeColor="accent3"/>
        <w:bottom w:val="single" w:sz="4" w:space="0" w:color="0BD0D9" w:themeColor="accent3"/>
        <w:right w:val="single" w:sz="4" w:space="0" w:color="0BD0D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CFD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10CF9B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67C82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67C82" w:themeColor="accent3" w:themeShade="99"/>
          <w:insideV w:val="nil"/>
        </w:tcBorders>
        <w:shd w:val="clear" w:color="auto" w:fill="067C82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67C82" w:themeFill="accent3" w:themeFillShade="99"/>
      </w:tcPr>
    </w:tblStylePr>
    <w:tblStylePr w:type="band1Vert">
      <w:tblPr/>
      <w:tcPr>
        <w:shd w:val="clear" w:color="auto" w:fill="93F4F9" w:themeFill="accent3" w:themeFillTint="66"/>
      </w:tcPr>
    </w:tblStylePr>
    <w:tblStylePr w:type="band1Horz">
      <w:tblPr/>
      <w:tcPr>
        <w:shd w:val="clear" w:color="auto" w:fill="79F2F8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0BD0D9" w:themeColor="accent3"/>
        <w:left w:val="single" w:sz="4" w:space="0" w:color="10CF9B" w:themeColor="accent4"/>
        <w:bottom w:val="single" w:sz="4" w:space="0" w:color="10CF9B" w:themeColor="accent4"/>
        <w:right w:val="single" w:sz="4" w:space="0" w:color="10CF9B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4FD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0BD0D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97C5C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97C5C" w:themeColor="accent4" w:themeShade="99"/>
          <w:insideV w:val="nil"/>
        </w:tcBorders>
        <w:shd w:val="clear" w:color="auto" w:fill="097C5C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97C5C" w:themeFill="accent4" w:themeFillShade="99"/>
      </w:tcPr>
    </w:tblStylePr>
    <w:tblStylePr w:type="band1Vert">
      <w:tblPr/>
      <w:tcPr>
        <w:shd w:val="clear" w:color="auto" w:fill="94F6DB" w:themeFill="accent4" w:themeFillTint="66"/>
      </w:tcPr>
    </w:tblStylePr>
    <w:tblStylePr w:type="band1Horz">
      <w:tblPr/>
      <w:tcPr>
        <w:shd w:val="clear" w:color="auto" w:fill="7AF4D3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C249" w:themeColor="accent6"/>
        <w:left w:val="single" w:sz="4" w:space="0" w:color="7CCA62" w:themeColor="accent5"/>
        <w:bottom w:val="single" w:sz="4" w:space="0" w:color="7CCA62" w:themeColor="accent5"/>
        <w:right w:val="single" w:sz="4" w:space="0" w:color="7CCA62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F9EF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C249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862D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862D" w:themeColor="accent5" w:themeShade="99"/>
          <w:insideV w:val="nil"/>
        </w:tcBorders>
        <w:shd w:val="clear" w:color="auto" w:fill="43862D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862D" w:themeFill="accent5" w:themeFillShade="99"/>
      </w:tcPr>
    </w:tblStylePr>
    <w:tblStylePr w:type="band1Vert">
      <w:tblPr/>
      <w:tcPr>
        <w:shd w:val="clear" w:color="auto" w:fill="CAE9C0" w:themeFill="accent5" w:themeFillTint="66"/>
      </w:tcPr>
    </w:tblStylePr>
    <w:tblStylePr w:type="band1Horz">
      <w:tblPr/>
      <w:tcPr>
        <w:shd w:val="clear" w:color="auto" w:fill="BDE4B0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CCA62" w:themeColor="accent5"/>
        <w:left w:val="single" w:sz="4" w:space="0" w:color="A5C249" w:themeColor="accent6"/>
        <w:bottom w:val="single" w:sz="4" w:space="0" w:color="A5C249" w:themeColor="accent6"/>
        <w:right w:val="single" w:sz="4" w:space="0" w:color="A5C249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9ED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CCA62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4772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47728" w:themeColor="accent6" w:themeShade="99"/>
          <w:insideV w:val="nil"/>
        </w:tcBorders>
        <w:shd w:val="clear" w:color="auto" w:fill="64772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47728" w:themeFill="accent6" w:themeFillShade="99"/>
      </w:tcPr>
    </w:tblStylePr>
    <w:tblStylePr w:type="band1Vert">
      <w:tblPr/>
      <w:tcPr>
        <w:shd w:val="clear" w:color="auto" w:fill="DAE6B6" w:themeFill="accent6" w:themeFillTint="66"/>
      </w:tcPr>
    </w:tblStylePr>
    <w:tblStylePr w:type="band1Horz">
      <w:tblPr/>
      <w:tcPr>
        <w:shd w:val="clear" w:color="auto" w:fill="D1E0A4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rPr>
        <w:b/>
        <w:bCs/>
        <w:color w:val="007DA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3F0FD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rPr>
        <w:b/>
        <w:bCs/>
        <w:color w:val="007DA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ADBF9" w:themeFill="accent1" w:themeFillTint="3F"/>
      </w:tcPr>
    </w:tblStylePr>
    <w:tblStylePr w:type="band1Horz">
      <w:tblPr/>
      <w:tcPr>
        <w:shd w:val="clear" w:color="auto" w:fill="C7E2FA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2F6FF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07DAD" w:themeFill="accent2" w:themeFillShade="CC"/>
      </w:tcPr>
    </w:tblStylePr>
    <w:tblStylePr w:type="lastRow">
      <w:rPr>
        <w:b/>
        <w:bCs/>
        <w:color w:val="007DAD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EAFF" w:themeFill="accent2" w:themeFillTint="3F"/>
      </w:tcPr>
    </w:tblStylePr>
    <w:tblStylePr w:type="band1Horz">
      <w:tblPr/>
      <w:tcPr>
        <w:shd w:val="clear" w:color="auto" w:fill="C4EEFF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CFD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CA57B" w:themeFill="accent4" w:themeFillShade="CC"/>
      </w:tcPr>
    </w:tblStylePr>
    <w:tblStylePr w:type="lastRow">
      <w:rPr>
        <w:b/>
        <w:bCs/>
        <w:color w:val="0CA57B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CF8FB" w:themeFill="accent3" w:themeFillTint="3F"/>
      </w:tcPr>
    </w:tblStylePr>
    <w:tblStylePr w:type="band1Horz">
      <w:tblPr/>
      <w:tcPr>
        <w:shd w:val="clear" w:color="auto" w:fill="C9F9FC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4FD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08A5AD" w:themeFill="accent3" w:themeFillShade="CC"/>
      </w:tcPr>
    </w:tblStylePr>
    <w:tblStylePr w:type="lastRow">
      <w:rPr>
        <w:b/>
        <w:bCs/>
        <w:color w:val="08A5AD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DFAE9" w:themeFill="accent4" w:themeFillTint="3F"/>
      </w:tcPr>
    </w:tblStylePr>
    <w:tblStylePr w:type="band1Horz">
      <w:tblPr/>
      <w:tcPr>
        <w:shd w:val="clear" w:color="auto" w:fill="C9FBED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F9EF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59F35" w:themeFill="accent6" w:themeFillShade="CC"/>
      </w:tcPr>
    </w:tblStylePr>
    <w:tblStylePr w:type="lastRow">
      <w:rPr>
        <w:b/>
        <w:bCs/>
        <w:color w:val="859F35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F2D8" w:themeFill="accent5" w:themeFillTint="3F"/>
      </w:tcPr>
    </w:tblStylePr>
    <w:tblStylePr w:type="band1Horz">
      <w:tblPr/>
      <w:tcPr>
        <w:shd w:val="clear" w:color="auto" w:fill="E4F4DF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9ED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B33C" w:themeFill="accent5" w:themeFillShade="CC"/>
      </w:tcPr>
    </w:tblStylePr>
    <w:tblStylePr w:type="lastRow">
      <w:rPr>
        <w:b/>
        <w:bCs/>
        <w:color w:val="59B33C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F0D1" w:themeFill="accent6" w:themeFillTint="3F"/>
      </w:tcPr>
    </w:tblStylePr>
    <w:tblStylePr w:type="band1Horz">
      <w:tblPr/>
      <w:tcPr>
        <w:shd w:val="clear" w:color="auto" w:fill="ECF2DA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7E2FA" w:themeFill="accent1" w:themeFillTint="33"/>
    </w:tcPr>
    <w:tblStylePr w:type="firstRow">
      <w:rPr>
        <w:b/>
        <w:bCs/>
      </w:rPr>
      <w:tblPr/>
      <w:tcPr>
        <w:shd w:val="clear" w:color="auto" w:fill="90C5F6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0C5F6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0B5294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0B5294" w:themeFill="accent1" w:themeFillShade="BF"/>
      </w:tcPr>
    </w:tblStylePr>
    <w:tblStylePr w:type="band1Vert">
      <w:tblPr/>
      <w:tcPr>
        <w:shd w:val="clear" w:color="auto" w:fill="75B7F4" w:themeFill="accent1" w:themeFillTint="7F"/>
      </w:tcPr>
    </w:tblStylePr>
    <w:tblStylePr w:type="band1Horz">
      <w:tblPr/>
      <w:tcPr>
        <w:shd w:val="clear" w:color="auto" w:fill="75B7F4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4EEFF" w:themeFill="accent2" w:themeFillTint="33"/>
    </w:tcPr>
    <w:tblStylePr w:type="firstRow">
      <w:rPr>
        <w:b/>
        <w:bCs/>
      </w:rPr>
      <w:tblPr/>
      <w:tcPr>
        <w:shd w:val="clear" w:color="auto" w:fill="89DEFF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89DEFF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0075A2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0075A2" w:themeFill="accent2" w:themeFillShade="BF"/>
      </w:tcPr>
    </w:tblStylePr>
    <w:tblStylePr w:type="band1Vert">
      <w:tblPr/>
      <w:tcPr>
        <w:shd w:val="clear" w:color="auto" w:fill="6DD6FF" w:themeFill="accent2" w:themeFillTint="7F"/>
      </w:tcPr>
    </w:tblStylePr>
    <w:tblStylePr w:type="band1Horz">
      <w:tblPr/>
      <w:tcPr>
        <w:shd w:val="clear" w:color="auto" w:fill="6DD6FF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9FC" w:themeFill="accent3" w:themeFillTint="33"/>
    </w:tcPr>
    <w:tblStylePr w:type="firstRow">
      <w:rPr>
        <w:b/>
        <w:bCs/>
      </w:rPr>
      <w:tblPr/>
      <w:tcPr>
        <w:shd w:val="clear" w:color="auto" w:fill="93F4F9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3F4F9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089BA2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089BA2" w:themeFill="accent3" w:themeFillShade="BF"/>
      </w:tcPr>
    </w:tblStylePr>
    <w:tblStylePr w:type="band1Vert">
      <w:tblPr/>
      <w:tcPr>
        <w:shd w:val="clear" w:color="auto" w:fill="79F2F8" w:themeFill="accent3" w:themeFillTint="7F"/>
      </w:tcPr>
    </w:tblStylePr>
    <w:tblStylePr w:type="band1Horz">
      <w:tblPr/>
      <w:tcPr>
        <w:shd w:val="clear" w:color="auto" w:fill="79F2F8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9FBED" w:themeFill="accent4" w:themeFillTint="33"/>
    </w:tcPr>
    <w:tblStylePr w:type="firstRow">
      <w:rPr>
        <w:b/>
        <w:bCs/>
      </w:rPr>
      <w:tblPr/>
      <w:tcPr>
        <w:shd w:val="clear" w:color="auto" w:fill="94F6DB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4F6DB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0C9A73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0C9A73" w:themeFill="accent4" w:themeFillShade="BF"/>
      </w:tcPr>
    </w:tblStylePr>
    <w:tblStylePr w:type="band1Vert">
      <w:tblPr/>
      <w:tcPr>
        <w:shd w:val="clear" w:color="auto" w:fill="7AF4D3" w:themeFill="accent4" w:themeFillTint="7F"/>
      </w:tcPr>
    </w:tblStylePr>
    <w:tblStylePr w:type="band1Horz">
      <w:tblPr/>
      <w:tcPr>
        <w:shd w:val="clear" w:color="auto" w:fill="7AF4D3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4F4DF" w:themeFill="accent5" w:themeFillTint="33"/>
    </w:tcPr>
    <w:tblStylePr w:type="firstRow">
      <w:rPr>
        <w:b/>
        <w:bCs/>
      </w:rPr>
      <w:tblPr/>
      <w:tcPr>
        <w:shd w:val="clear" w:color="auto" w:fill="CAE9C0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AE9C0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54A738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54A738" w:themeFill="accent5" w:themeFillShade="BF"/>
      </w:tcPr>
    </w:tblStylePr>
    <w:tblStylePr w:type="band1Vert">
      <w:tblPr/>
      <w:tcPr>
        <w:shd w:val="clear" w:color="auto" w:fill="BDE4B0" w:themeFill="accent5" w:themeFillTint="7F"/>
      </w:tcPr>
    </w:tblStylePr>
    <w:tblStylePr w:type="band1Horz">
      <w:tblPr/>
      <w:tcPr>
        <w:shd w:val="clear" w:color="auto" w:fill="BDE4B0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CF2DA" w:themeFill="accent6" w:themeFillTint="33"/>
    </w:tcPr>
    <w:tblStylePr w:type="firstRow">
      <w:rPr>
        <w:b/>
        <w:bCs/>
      </w:rPr>
      <w:tblPr/>
      <w:tcPr>
        <w:shd w:val="clear" w:color="auto" w:fill="DAE6B6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AE6B6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7D9532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7D9532" w:themeFill="accent6" w:themeFillShade="BF"/>
      </w:tcPr>
    </w:tblStylePr>
    <w:tblStylePr w:type="band1Vert">
      <w:tblPr/>
      <w:tcPr>
        <w:shd w:val="clear" w:color="auto" w:fill="D1E0A4" w:themeFill="accent6" w:themeFillTint="7F"/>
      </w:tcPr>
    </w:tblStylePr>
    <w:tblStylePr w:type="band1Horz">
      <w:tblPr/>
      <w:tcPr>
        <w:shd w:val="clear" w:color="auto" w:fill="D1E0A4" w:themeFill="accent6" w:themeFillTint="7F"/>
      </w:tcPr>
    </w:tblStylePr>
  </w:style>
  <w:style w:type="character" w:styleId="Hyperlink">
    <w:name w:val="Hyperlink"/>
    <w:basedOn w:val="DefaultParagraphFont"/>
    <w:uiPriority w:val="99"/>
    <w:unhideWhenUsed/>
    <w:rsid w:val="00D06812"/>
    <w:rPr>
      <w:color w:val="F49100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681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qFormat/>
    <w:rsid w:val="000F31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2"/>
      <w:sz w:val="24"/>
      <w:szCs w:val="24"/>
      <w:lang w:val="en-IN" w:eastAsia="en-IN"/>
      <w14:ligatures w14:val="standardContextu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100494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9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Blue">
      <a:dk1>
        <a:sysClr val="windowText" lastClr="000000"/>
      </a:dk1>
      <a:lt1>
        <a:sysClr val="window" lastClr="FFFFFF"/>
      </a:lt1>
      <a:dk2>
        <a:srgbClr val="17406D"/>
      </a:dk2>
      <a:lt2>
        <a:srgbClr val="DBEF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F49100"/>
      </a:hlink>
      <a:folHlink>
        <a:srgbClr val="85DFD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21</Pages>
  <Words>2060</Words>
  <Characters>11746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13779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/>
  <cp:lastModifiedBy>CS-77</cp:lastModifiedBy>
  <cp:revision>3</cp:revision>
  <dcterms:created xsi:type="dcterms:W3CDTF">2025-09-16T07:53:00Z</dcterms:created>
  <dcterms:modified xsi:type="dcterms:W3CDTF">2025-09-16T08:13:00Z</dcterms:modified>
  <cp:category/>
</cp:coreProperties>
</file>