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5ABD7" w14:textId="18F7717B" w:rsidR="00C05ED2" w:rsidRDefault="008C1B73">
      <w:r>
        <w:rPr>
          <w:noProof/>
        </w:rPr>
        <w:drawing>
          <wp:inline distT="0" distB="0" distL="0" distR="0" wp14:anchorId="71216927" wp14:editId="475C3A67">
            <wp:extent cx="5731510" cy="638175"/>
            <wp:effectExtent l="0" t="0" r="2540" b="9525"/>
            <wp:docPr id="16476066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06604" name="Picture 5"/>
                    <pic:cNvPicPr>
                      <a:picLocks noChangeAspect="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638175"/>
                    </a:xfrm>
                    <a:prstGeom prst="rect">
                      <a:avLst/>
                    </a:prstGeom>
                    <a:noFill/>
                    <a:ln>
                      <a:noFill/>
                    </a:ln>
                  </pic:spPr>
                </pic:pic>
              </a:graphicData>
            </a:graphic>
          </wp:inline>
        </w:drawing>
      </w:r>
    </w:p>
    <w:p w14:paraId="3E2268A4" w14:textId="65FA588C" w:rsidR="008C1B73" w:rsidRDefault="008C1B73" w:rsidP="008C1B73">
      <w:pPr>
        <w:jc w:val="center"/>
        <w:rPr>
          <w:b/>
          <w:bCs/>
          <w:sz w:val="36"/>
          <w:szCs w:val="36"/>
          <w:u w:val="single"/>
        </w:rPr>
      </w:pPr>
      <w:r>
        <w:rPr>
          <w:b/>
          <w:bCs/>
          <w:sz w:val="40"/>
          <w:szCs w:val="40"/>
          <w:u w:val="single"/>
        </w:rPr>
        <w:t>TITLE:</w:t>
      </w:r>
      <w:r>
        <w:rPr>
          <w:b/>
          <w:bCs/>
          <w:sz w:val="40"/>
          <w:szCs w:val="40"/>
        </w:rPr>
        <w:t xml:space="preserve"> </w:t>
      </w:r>
      <w:r w:rsidRPr="008C1B73">
        <w:rPr>
          <w:b/>
          <w:bCs/>
          <w:sz w:val="36"/>
          <w:szCs w:val="36"/>
          <w:u w:val="single"/>
        </w:rPr>
        <w:t>Smart Weather-Adaptive ADAS</w:t>
      </w:r>
    </w:p>
    <w:p w14:paraId="1DEE49D5" w14:textId="58A146B5" w:rsidR="008C1B73" w:rsidRDefault="008C1B73" w:rsidP="008C1B73">
      <w:pPr>
        <w:jc w:val="center"/>
        <w:rPr>
          <w:b/>
          <w:bCs/>
          <w:sz w:val="36"/>
          <w:szCs w:val="36"/>
          <w:u w:val="single"/>
        </w:rPr>
      </w:pPr>
      <w:r w:rsidRPr="008C1B73">
        <w:rPr>
          <w:b/>
          <w:bCs/>
          <w:sz w:val="36"/>
          <w:szCs w:val="36"/>
          <w:u w:val="single"/>
        </w:rPr>
        <w:t xml:space="preserve"> AI-Based Driving Assistance for Adverse Weather and Lighting Conditions</w:t>
      </w:r>
    </w:p>
    <w:p w14:paraId="3D559E12" w14:textId="55D66CB5" w:rsidR="008C1B73" w:rsidRDefault="008C1B73" w:rsidP="008C1B73">
      <w:pPr>
        <w:rPr>
          <w:b/>
          <w:bCs/>
          <w:sz w:val="28"/>
          <w:szCs w:val="28"/>
          <w:u w:val="single"/>
        </w:rPr>
      </w:pPr>
      <w:r>
        <w:rPr>
          <w:b/>
          <w:bCs/>
          <w:sz w:val="28"/>
          <w:szCs w:val="28"/>
          <w:u w:val="single"/>
        </w:rPr>
        <w:t>OBJECTIVES:</w:t>
      </w:r>
    </w:p>
    <w:p w14:paraId="30408D75" w14:textId="77777777" w:rsidR="008C1B73" w:rsidRPr="008C1B73" w:rsidRDefault="008C1B73" w:rsidP="008C1B73">
      <w:pPr>
        <w:rPr>
          <w:b/>
          <w:bCs/>
          <w:sz w:val="28"/>
          <w:szCs w:val="28"/>
        </w:rPr>
      </w:pPr>
      <w:r w:rsidRPr="008C1B73">
        <w:rPr>
          <w:b/>
          <w:bCs/>
          <w:sz w:val="28"/>
          <w:szCs w:val="28"/>
        </w:rPr>
        <w:t>Main Objective</w:t>
      </w:r>
    </w:p>
    <w:p w14:paraId="377F889D" w14:textId="3C543C02" w:rsidR="008C1B73" w:rsidRPr="008C1B73" w:rsidRDefault="008C1B73" w:rsidP="00277327">
      <w:pPr>
        <w:jc w:val="both"/>
        <w:rPr>
          <w:sz w:val="28"/>
          <w:szCs w:val="28"/>
        </w:rPr>
      </w:pPr>
      <w:r w:rsidRPr="008C1B73">
        <w:rPr>
          <w:sz w:val="28"/>
          <w:szCs w:val="28"/>
        </w:rPr>
        <w:t xml:space="preserve">To develop an </w:t>
      </w:r>
      <w:r w:rsidRPr="008C1B73">
        <w:rPr>
          <w:b/>
          <w:bCs/>
          <w:sz w:val="28"/>
          <w:szCs w:val="28"/>
        </w:rPr>
        <w:t>AI-powered weather-adaptive ADAS</w:t>
      </w:r>
      <w:r w:rsidRPr="008C1B73">
        <w:rPr>
          <w:sz w:val="28"/>
          <w:szCs w:val="28"/>
        </w:rPr>
        <w:t xml:space="preserve"> that improves driving safety by identifying environmental conditions and dynamically adapting driver-assistance behaviour</w:t>
      </w:r>
      <w:r w:rsidR="000B1B19">
        <w:rPr>
          <w:sz w:val="28"/>
          <w:szCs w:val="28"/>
        </w:rPr>
        <w:t>.</w:t>
      </w:r>
    </w:p>
    <w:p w14:paraId="32A8B0F9" w14:textId="77777777" w:rsidR="008C1B73" w:rsidRPr="008C1B73" w:rsidRDefault="008C1B73" w:rsidP="00E76BA9">
      <w:pPr>
        <w:jc w:val="both"/>
        <w:rPr>
          <w:b/>
          <w:bCs/>
          <w:sz w:val="28"/>
          <w:szCs w:val="28"/>
        </w:rPr>
      </w:pPr>
      <w:r w:rsidRPr="008C1B73">
        <w:rPr>
          <w:b/>
          <w:bCs/>
          <w:sz w:val="28"/>
          <w:szCs w:val="28"/>
        </w:rPr>
        <w:t>Specific Objectives</w:t>
      </w:r>
    </w:p>
    <w:p w14:paraId="0C9A144E" w14:textId="77777777" w:rsidR="008C1B73" w:rsidRPr="008C1B73" w:rsidRDefault="008C1B73" w:rsidP="00E76BA9">
      <w:pPr>
        <w:numPr>
          <w:ilvl w:val="0"/>
          <w:numId w:val="1"/>
        </w:numPr>
        <w:jc w:val="both"/>
        <w:rPr>
          <w:sz w:val="28"/>
          <w:szCs w:val="28"/>
        </w:rPr>
      </w:pPr>
      <w:r w:rsidRPr="008C1B73">
        <w:rPr>
          <w:b/>
          <w:bCs/>
          <w:sz w:val="28"/>
          <w:szCs w:val="28"/>
        </w:rPr>
        <w:t>Detect environmental conditions</w:t>
      </w:r>
      <w:r w:rsidRPr="008C1B73">
        <w:rPr>
          <w:sz w:val="28"/>
          <w:szCs w:val="28"/>
        </w:rPr>
        <w:t xml:space="preserve"> such as rain, fog, snow, night, and bright sunlight using camera images. </w:t>
      </w:r>
    </w:p>
    <w:p w14:paraId="0E09B1A1" w14:textId="77777777" w:rsidR="008C1B73" w:rsidRPr="008C1B73" w:rsidRDefault="008C1B73" w:rsidP="00E76BA9">
      <w:pPr>
        <w:numPr>
          <w:ilvl w:val="0"/>
          <w:numId w:val="1"/>
        </w:numPr>
        <w:jc w:val="both"/>
        <w:rPr>
          <w:sz w:val="28"/>
          <w:szCs w:val="28"/>
        </w:rPr>
      </w:pPr>
      <w:r w:rsidRPr="008C1B73">
        <w:rPr>
          <w:b/>
          <w:bCs/>
          <w:sz w:val="28"/>
          <w:szCs w:val="28"/>
        </w:rPr>
        <w:t>Classify the current driving condition</w:t>
      </w:r>
      <w:r w:rsidRPr="008C1B73">
        <w:rPr>
          <w:sz w:val="28"/>
          <w:szCs w:val="28"/>
        </w:rPr>
        <w:t xml:space="preserve"> using a machine-learning/deep-learning model. </w:t>
      </w:r>
    </w:p>
    <w:p w14:paraId="24F0374B" w14:textId="77777777" w:rsidR="008C1B73" w:rsidRPr="008C1B73" w:rsidRDefault="008C1B73" w:rsidP="00E76BA9">
      <w:pPr>
        <w:numPr>
          <w:ilvl w:val="0"/>
          <w:numId w:val="1"/>
        </w:numPr>
        <w:jc w:val="both"/>
        <w:rPr>
          <w:sz w:val="28"/>
          <w:szCs w:val="28"/>
        </w:rPr>
      </w:pPr>
      <w:r w:rsidRPr="008C1B73">
        <w:rPr>
          <w:b/>
          <w:bCs/>
          <w:sz w:val="28"/>
          <w:szCs w:val="28"/>
        </w:rPr>
        <w:t>Detect vehicles, pedestrians, road lanes, and obstacles</w:t>
      </w:r>
      <w:r w:rsidRPr="008C1B73">
        <w:rPr>
          <w:sz w:val="28"/>
          <w:szCs w:val="28"/>
        </w:rPr>
        <w:t xml:space="preserve"> under different environmental conditions. </w:t>
      </w:r>
    </w:p>
    <w:p w14:paraId="2E860EDD" w14:textId="77777777" w:rsidR="008C1B73" w:rsidRPr="008C1B73" w:rsidRDefault="008C1B73" w:rsidP="00E76BA9">
      <w:pPr>
        <w:numPr>
          <w:ilvl w:val="0"/>
          <w:numId w:val="1"/>
        </w:numPr>
        <w:jc w:val="both"/>
        <w:rPr>
          <w:sz w:val="28"/>
          <w:szCs w:val="28"/>
        </w:rPr>
      </w:pPr>
      <w:r w:rsidRPr="008C1B73">
        <w:rPr>
          <w:b/>
          <w:bCs/>
          <w:sz w:val="28"/>
          <w:szCs w:val="28"/>
        </w:rPr>
        <w:t>Adapt driving-assistance parameters</w:t>
      </w:r>
      <w:r w:rsidRPr="008C1B73">
        <w:rPr>
          <w:sz w:val="28"/>
          <w:szCs w:val="28"/>
        </w:rPr>
        <w:t xml:space="preserve"> according to the detected condition. </w:t>
      </w:r>
    </w:p>
    <w:p w14:paraId="67F50D39" w14:textId="77777777" w:rsidR="008C1B73" w:rsidRPr="008C1B73" w:rsidRDefault="008C1B73" w:rsidP="00E76BA9">
      <w:pPr>
        <w:numPr>
          <w:ilvl w:val="0"/>
          <w:numId w:val="1"/>
        </w:numPr>
        <w:jc w:val="both"/>
        <w:rPr>
          <w:sz w:val="28"/>
          <w:szCs w:val="28"/>
        </w:rPr>
      </w:pPr>
      <w:r w:rsidRPr="008C1B73">
        <w:rPr>
          <w:sz w:val="28"/>
          <w:szCs w:val="28"/>
        </w:rPr>
        <w:t xml:space="preserve">Increase the </w:t>
      </w:r>
      <w:r w:rsidRPr="008C1B73">
        <w:rPr>
          <w:b/>
          <w:bCs/>
          <w:sz w:val="28"/>
          <w:szCs w:val="28"/>
        </w:rPr>
        <w:t>following distance</w:t>
      </w:r>
      <w:r w:rsidRPr="008C1B73">
        <w:rPr>
          <w:sz w:val="28"/>
          <w:szCs w:val="28"/>
        </w:rPr>
        <w:t xml:space="preserve"> during rain, fog, or snow. </w:t>
      </w:r>
    </w:p>
    <w:p w14:paraId="3F0934D9" w14:textId="77777777" w:rsidR="008C1B73" w:rsidRPr="008C1B73" w:rsidRDefault="008C1B73" w:rsidP="00E76BA9">
      <w:pPr>
        <w:numPr>
          <w:ilvl w:val="0"/>
          <w:numId w:val="1"/>
        </w:numPr>
        <w:jc w:val="both"/>
        <w:rPr>
          <w:sz w:val="28"/>
          <w:szCs w:val="28"/>
        </w:rPr>
      </w:pPr>
      <w:r w:rsidRPr="008C1B73">
        <w:rPr>
          <w:sz w:val="28"/>
          <w:szCs w:val="28"/>
        </w:rPr>
        <w:t xml:space="preserve">Recommend/reduce </w:t>
      </w:r>
      <w:r w:rsidRPr="008C1B73">
        <w:rPr>
          <w:b/>
          <w:bCs/>
          <w:sz w:val="28"/>
          <w:szCs w:val="28"/>
        </w:rPr>
        <w:t>safe driving speed</w:t>
      </w:r>
      <w:r w:rsidRPr="008C1B73">
        <w:rPr>
          <w:sz w:val="28"/>
          <w:szCs w:val="28"/>
        </w:rPr>
        <w:t xml:space="preserve"> under poor visibility. </w:t>
      </w:r>
    </w:p>
    <w:p w14:paraId="5F3D4D4F" w14:textId="77777777" w:rsidR="008C1B73" w:rsidRPr="008C1B73" w:rsidRDefault="008C1B73" w:rsidP="00E76BA9">
      <w:pPr>
        <w:numPr>
          <w:ilvl w:val="0"/>
          <w:numId w:val="1"/>
        </w:numPr>
        <w:jc w:val="both"/>
        <w:rPr>
          <w:sz w:val="28"/>
          <w:szCs w:val="28"/>
        </w:rPr>
      </w:pPr>
      <w:r w:rsidRPr="008C1B73">
        <w:rPr>
          <w:sz w:val="28"/>
          <w:szCs w:val="28"/>
        </w:rPr>
        <w:t xml:space="preserve">Generate </w:t>
      </w:r>
      <w:r w:rsidRPr="008C1B73">
        <w:rPr>
          <w:b/>
          <w:bCs/>
          <w:sz w:val="28"/>
          <w:szCs w:val="28"/>
        </w:rPr>
        <w:t>fog/rain/night warnings</w:t>
      </w:r>
      <w:r w:rsidRPr="008C1B73">
        <w:rPr>
          <w:sz w:val="28"/>
          <w:szCs w:val="28"/>
        </w:rPr>
        <w:t xml:space="preserve"> for the driver. </w:t>
      </w:r>
    </w:p>
    <w:p w14:paraId="4DCBBFCB" w14:textId="77777777" w:rsidR="008C1B73" w:rsidRPr="008C1B73" w:rsidRDefault="008C1B73" w:rsidP="00E76BA9">
      <w:pPr>
        <w:numPr>
          <w:ilvl w:val="0"/>
          <w:numId w:val="1"/>
        </w:numPr>
        <w:jc w:val="both"/>
        <w:rPr>
          <w:sz w:val="28"/>
          <w:szCs w:val="28"/>
        </w:rPr>
      </w:pPr>
      <w:r w:rsidRPr="008C1B73">
        <w:rPr>
          <w:sz w:val="28"/>
          <w:szCs w:val="28"/>
        </w:rPr>
        <w:t xml:space="preserve">Improve lane and object detection under difficult lighting/weather conditions. </w:t>
      </w:r>
    </w:p>
    <w:p w14:paraId="1731D12C" w14:textId="3D3DED95" w:rsidR="008C1B73" w:rsidRDefault="008C1B73" w:rsidP="00E76BA9">
      <w:pPr>
        <w:numPr>
          <w:ilvl w:val="0"/>
          <w:numId w:val="1"/>
        </w:numPr>
        <w:jc w:val="both"/>
        <w:rPr>
          <w:sz w:val="28"/>
          <w:szCs w:val="28"/>
        </w:rPr>
      </w:pPr>
      <w:r w:rsidRPr="008C1B73">
        <w:rPr>
          <w:sz w:val="28"/>
          <w:szCs w:val="28"/>
        </w:rPr>
        <w:t xml:space="preserve">Provide a simple </w:t>
      </w:r>
      <w:r w:rsidRPr="008C1B73">
        <w:rPr>
          <w:b/>
          <w:bCs/>
          <w:sz w:val="28"/>
          <w:szCs w:val="28"/>
        </w:rPr>
        <w:t>real-time dashboard</w:t>
      </w:r>
      <w:r w:rsidRPr="008C1B73">
        <w:rPr>
          <w:sz w:val="28"/>
          <w:szCs w:val="28"/>
        </w:rPr>
        <w:t xml:space="preserve"> showing detected weather, risk level, and recommended ADAS action. Evaluate the system using </w:t>
      </w:r>
      <w:r w:rsidRPr="008C1B73">
        <w:rPr>
          <w:b/>
          <w:bCs/>
          <w:sz w:val="28"/>
          <w:szCs w:val="28"/>
        </w:rPr>
        <w:t>accuracy, precision, recall, F1-score and detection performance</w:t>
      </w:r>
      <w:r w:rsidRPr="008C1B73">
        <w:rPr>
          <w:sz w:val="28"/>
          <w:szCs w:val="28"/>
        </w:rPr>
        <w:t>.</w:t>
      </w:r>
    </w:p>
    <w:p w14:paraId="4E651F1B" w14:textId="4FE15CF3" w:rsidR="008C1B73" w:rsidRDefault="008C1B73" w:rsidP="008C1B73">
      <w:pPr>
        <w:rPr>
          <w:b/>
          <w:bCs/>
          <w:sz w:val="36"/>
          <w:szCs w:val="36"/>
          <w:u w:val="single"/>
        </w:rPr>
      </w:pPr>
      <w:r w:rsidRPr="008C1B73">
        <w:rPr>
          <w:b/>
          <w:bCs/>
          <w:sz w:val="36"/>
          <w:szCs w:val="36"/>
          <w:u w:val="single"/>
        </w:rPr>
        <w:lastRenderedPageBreak/>
        <w:t>Flow Chart of the Project:</w:t>
      </w:r>
    </w:p>
    <w:p w14:paraId="0A704F1D" w14:textId="2F9D5339" w:rsidR="008C1B73" w:rsidRDefault="008C1B73" w:rsidP="008C1B73">
      <w:pPr>
        <w:rPr>
          <w:sz w:val="28"/>
          <w:szCs w:val="28"/>
        </w:rPr>
      </w:pPr>
      <w:r w:rsidRPr="008C1B73">
        <w:rPr>
          <w:noProof/>
        </w:rPr>
        <w:drawing>
          <wp:inline distT="0" distB="0" distL="0" distR="0" wp14:anchorId="418E8F98" wp14:editId="2464A78B">
            <wp:extent cx="5295900" cy="4381500"/>
            <wp:effectExtent l="0" t="0" r="0" b="0"/>
            <wp:docPr id="2065813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13091" name=""/>
                    <pic:cNvPicPr/>
                  </pic:nvPicPr>
                  <pic:blipFill>
                    <a:blip r:embed="rId6"/>
                    <a:stretch>
                      <a:fillRect/>
                    </a:stretch>
                  </pic:blipFill>
                  <pic:spPr>
                    <a:xfrm>
                      <a:off x="0" y="0"/>
                      <a:ext cx="5296370" cy="4381889"/>
                    </a:xfrm>
                    <a:prstGeom prst="rect">
                      <a:avLst/>
                    </a:prstGeom>
                  </pic:spPr>
                </pic:pic>
              </a:graphicData>
            </a:graphic>
          </wp:inline>
        </w:drawing>
      </w:r>
    </w:p>
    <w:p w14:paraId="6AF37360" w14:textId="77777777" w:rsidR="008C1B73" w:rsidRDefault="008C1B73" w:rsidP="008C1B73">
      <w:pPr>
        <w:rPr>
          <w:b/>
          <w:bCs/>
          <w:sz w:val="28"/>
          <w:szCs w:val="28"/>
        </w:rPr>
      </w:pPr>
    </w:p>
    <w:p w14:paraId="0DE42C12" w14:textId="1D268CC7" w:rsidR="008C1B73" w:rsidRPr="008C1B73" w:rsidRDefault="008C1B73" w:rsidP="008C1B73">
      <w:pPr>
        <w:rPr>
          <w:b/>
          <w:bCs/>
          <w:sz w:val="28"/>
          <w:szCs w:val="28"/>
        </w:rPr>
      </w:pPr>
      <w:r w:rsidRPr="008C1B73">
        <w:rPr>
          <w:b/>
          <w:bCs/>
          <w:sz w:val="28"/>
          <w:szCs w:val="28"/>
        </w:rPr>
        <w:t>Simple decision logic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6195"/>
      </w:tblGrid>
      <w:tr w:rsidR="008C1B73" w:rsidRPr="008C1B73" w14:paraId="5493315F" w14:textId="77777777">
        <w:trPr>
          <w:tblHeader/>
          <w:tblCellSpacing w:w="15" w:type="dxa"/>
        </w:trPr>
        <w:tc>
          <w:tcPr>
            <w:tcW w:w="0" w:type="auto"/>
            <w:vAlign w:val="center"/>
            <w:hideMark/>
          </w:tcPr>
          <w:p w14:paraId="057B5E59" w14:textId="77777777" w:rsidR="008C1B73" w:rsidRPr="008C1B73" w:rsidRDefault="008C1B73" w:rsidP="00E76BA9">
            <w:pPr>
              <w:jc w:val="both"/>
              <w:rPr>
                <w:b/>
                <w:bCs/>
              </w:rPr>
            </w:pPr>
            <w:r w:rsidRPr="008C1B73">
              <w:rPr>
                <w:b/>
                <w:bCs/>
              </w:rPr>
              <w:t>Detected condition</w:t>
            </w:r>
          </w:p>
        </w:tc>
        <w:tc>
          <w:tcPr>
            <w:tcW w:w="0" w:type="auto"/>
            <w:vAlign w:val="center"/>
            <w:hideMark/>
          </w:tcPr>
          <w:p w14:paraId="68DF2B76" w14:textId="77777777" w:rsidR="008C1B73" w:rsidRPr="008C1B73" w:rsidRDefault="008C1B73" w:rsidP="00E76BA9">
            <w:pPr>
              <w:jc w:val="both"/>
              <w:rPr>
                <w:b/>
                <w:bCs/>
              </w:rPr>
            </w:pPr>
            <w:r w:rsidRPr="008C1B73">
              <w:rPr>
                <w:b/>
                <w:bCs/>
              </w:rPr>
              <w:t>ADAS response</w:t>
            </w:r>
          </w:p>
        </w:tc>
      </w:tr>
      <w:tr w:rsidR="008C1B73" w:rsidRPr="008C1B73" w14:paraId="53B5D44B" w14:textId="77777777">
        <w:trPr>
          <w:tblCellSpacing w:w="15" w:type="dxa"/>
        </w:trPr>
        <w:tc>
          <w:tcPr>
            <w:tcW w:w="0" w:type="auto"/>
            <w:vAlign w:val="center"/>
            <w:hideMark/>
          </w:tcPr>
          <w:p w14:paraId="2DD9EBBF" w14:textId="77777777" w:rsidR="008C1B73" w:rsidRPr="008C1B73" w:rsidRDefault="008C1B73" w:rsidP="00E76BA9">
            <w:pPr>
              <w:jc w:val="both"/>
            </w:pPr>
            <w:r w:rsidRPr="008C1B73">
              <w:t>Normal</w:t>
            </w:r>
          </w:p>
        </w:tc>
        <w:tc>
          <w:tcPr>
            <w:tcW w:w="0" w:type="auto"/>
            <w:vAlign w:val="center"/>
            <w:hideMark/>
          </w:tcPr>
          <w:p w14:paraId="1C35B6E3" w14:textId="77777777" w:rsidR="008C1B73" w:rsidRPr="008C1B73" w:rsidRDefault="008C1B73" w:rsidP="00E76BA9">
            <w:pPr>
              <w:jc w:val="both"/>
            </w:pPr>
            <w:r w:rsidRPr="008C1B73">
              <w:t>Normal assistance</w:t>
            </w:r>
          </w:p>
        </w:tc>
      </w:tr>
      <w:tr w:rsidR="008C1B73" w:rsidRPr="008C1B73" w14:paraId="60F2CCD9" w14:textId="77777777">
        <w:trPr>
          <w:tblCellSpacing w:w="15" w:type="dxa"/>
        </w:trPr>
        <w:tc>
          <w:tcPr>
            <w:tcW w:w="0" w:type="auto"/>
            <w:vAlign w:val="center"/>
            <w:hideMark/>
          </w:tcPr>
          <w:p w14:paraId="019E1312" w14:textId="77777777" w:rsidR="008C1B73" w:rsidRPr="008C1B73" w:rsidRDefault="008C1B73" w:rsidP="00E76BA9">
            <w:pPr>
              <w:jc w:val="both"/>
            </w:pPr>
            <w:r w:rsidRPr="008C1B73">
              <w:t>Rain</w:t>
            </w:r>
          </w:p>
        </w:tc>
        <w:tc>
          <w:tcPr>
            <w:tcW w:w="0" w:type="auto"/>
            <w:vAlign w:val="center"/>
            <w:hideMark/>
          </w:tcPr>
          <w:p w14:paraId="284E5A81" w14:textId="77777777" w:rsidR="008C1B73" w:rsidRPr="008C1B73" w:rsidRDefault="008C1B73" w:rsidP="00E76BA9">
            <w:pPr>
              <w:jc w:val="both"/>
            </w:pPr>
            <w:r w:rsidRPr="008C1B73">
              <w:t>Reduce recommended speed + increase following distance</w:t>
            </w:r>
          </w:p>
        </w:tc>
      </w:tr>
      <w:tr w:rsidR="008C1B73" w:rsidRPr="008C1B73" w14:paraId="540F2789" w14:textId="77777777">
        <w:trPr>
          <w:tblCellSpacing w:w="15" w:type="dxa"/>
        </w:trPr>
        <w:tc>
          <w:tcPr>
            <w:tcW w:w="0" w:type="auto"/>
            <w:vAlign w:val="center"/>
            <w:hideMark/>
          </w:tcPr>
          <w:p w14:paraId="5DA978D5" w14:textId="77777777" w:rsidR="008C1B73" w:rsidRPr="008C1B73" w:rsidRDefault="008C1B73" w:rsidP="00E76BA9">
            <w:pPr>
              <w:jc w:val="both"/>
            </w:pPr>
            <w:r w:rsidRPr="008C1B73">
              <w:t>Fog</w:t>
            </w:r>
          </w:p>
        </w:tc>
        <w:tc>
          <w:tcPr>
            <w:tcW w:w="0" w:type="auto"/>
            <w:vAlign w:val="center"/>
            <w:hideMark/>
          </w:tcPr>
          <w:p w14:paraId="498D7D5D" w14:textId="77777777" w:rsidR="008C1B73" w:rsidRPr="008C1B73" w:rsidRDefault="008C1B73" w:rsidP="00E76BA9">
            <w:pPr>
              <w:jc w:val="both"/>
            </w:pPr>
            <w:r w:rsidRPr="008C1B73">
              <w:t>Strong visibility warning + reduce speed + increase distance</w:t>
            </w:r>
          </w:p>
        </w:tc>
      </w:tr>
      <w:tr w:rsidR="008C1B73" w:rsidRPr="008C1B73" w14:paraId="2BC7DAB8" w14:textId="77777777">
        <w:trPr>
          <w:tblCellSpacing w:w="15" w:type="dxa"/>
        </w:trPr>
        <w:tc>
          <w:tcPr>
            <w:tcW w:w="0" w:type="auto"/>
            <w:vAlign w:val="center"/>
            <w:hideMark/>
          </w:tcPr>
          <w:p w14:paraId="646C88EF" w14:textId="77777777" w:rsidR="008C1B73" w:rsidRPr="008C1B73" w:rsidRDefault="008C1B73" w:rsidP="00E76BA9">
            <w:pPr>
              <w:jc w:val="both"/>
            </w:pPr>
            <w:r w:rsidRPr="008C1B73">
              <w:t>Snow</w:t>
            </w:r>
          </w:p>
        </w:tc>
        <w:tc>
          <w:tcPr>
            <w:tcW w:w="0" w:type="auto"/>
            <w:vAlign w:val="center"/>
            <w:hideMark/>
          </w:tcPr>
          <w:p w14:paraId="32CE34AF" w14:textId="77777777" w:rsidR="008C1B73" w:rsidRPr="008C1B73" w:rsidRDefault="008C1B73" w:rsidP="00E76BA9">
            <w:pPr>
              <w:jc w:val="both"/>
            </w:pPr>
            <w:r w:rsidRPr="008C1B73">
              <w:t>Reduce speed + high-risk warning</w:t>
            </w:r>
          </w:p>
        </w:tc>
      </w:tr>
      <w:tr w:rsidR="008C1B73" w:rsidRPr="008C1B73" w14:paraId="5F91E302" w14:textId="77777777">
        <w:trPr>
          <w:tblCellSpacing w:w="15" w:type="dxa"/>
        </w:trPr>
        <w:tc>
          <w:tcPr>
            <w:tcW w:w="0" w:type="auto"/>
            <w:vAlign w:val="center"/>
            <w:hideMark/>
          </w:tcPr>
          <w:p w14:paraId="2D1E80B7" w14:textId="77777777" w:rsidR="008C1B73" w:rsidRPr="008C1B73" w:rsidRDefault="008C1B73" w:rsidP="00E76BA9">
            <w:pPr>
              <w:jc w:val="both"/>
            </w:pPr>
            <w:r w:rsidRPr="008C1B73">
              <w:t>Night</w:t>
            </w:r>
          </w:p>
        </w:tc>
        <w:tc>
          <w:tcPr>
            <w:tcW w:w="0" w:type="auto"/>
            <w:vAlign w:val="center"/>
            <w:hideMark/>
          </w:tcPr>
          <w:p w14:paraId="063CA4FB" w14:textId="77777777" w:rsidR="008C1B73" w:rsidRPr="008C1B73" w:rsidRDefault="008C1B73" w:rsidP="00E76BA9">
            <w:pPr>
              <w:jc w:val="both"/>
            </w:pPr>
            <w:r w:rsidRPr="008C1B73">
              <w:t>Increase detection sensitivity + night warning</w:t>
            </w:r>
          </w:p>
        </w:tc>
      </w:tr>
      <w:tr w:rsidR="008C1B73" w:rsidRPr="008C1B73" w14:paraId="4966D684" w14:textId="77777777">
        <w:trPr>
          <w:tblCellSpacing w:w="15" w:type="dxa"/>
        </w:trPr>
        <w:tc>
          <w:tcPr>
            <w:tcW w:w="0" w:type="auto"/>
            <w:vAlign w:val="center"/>
            <w:hideMark/>
          </w:tcPr>
          <w:p w14:paraId="7ABEBBE9" w14:textId="77777777" w:rsidR="008C1B73" w:rsidRPr="008C1B73" w:rsidRDefault="008C1B73" w:rsidP="00E76BA9">
            <w:pPr>
              <w:jc w:val="both"/>
            </w:pPr>
            <w:r w:rsidRPr="008C1B73">
              <w:t>Bright sunlight</w:t>
            </w:r>
          </w:p>
        </w:tc>
        <w:tc>
          <w:tcPr>
            <w:tcW w:w="0" w:type="auto"/>
            <w:vAlign w:val="center"/>
            <w:hideMark/>
          </w:tcPr>
          <w:p w14:paraId="023BC0FA" w14:textId="77777777" w:rsidR="008C1B73" w:rsidRPr="008C1B73" w:rsidRDefault="008C1B73" w:rsidP="00E76BA9">
            <w:pPr>
              <w:jc w:val="both"/>
            </w:pPr>
            <w:r w:rsidRPr="008C1B73">
              <w:t>Glare warning + improve image processing</w:t>
            </w:r>
          </w:p>
        </w:tc>
      </w:tr>
    </w:tbl>
    <w:p w14:paraId="0301421C" w14:textId="77777777" w:rsidR="008C1B73" w:rsidRDefault="008C1B73" w:rsidP="008C1B73">
      <w:pPr>
        <w:rPr>
          <w:sz w:val="28"/>
          <w:szCs w:val="28"/>
        </w:rPr>
      </w:pPr>
    </w:p>
    <w:p w14:paraId="270DE04D" w14:textId="77777777" w:rsidR="008C1B73" w:rsidRDefault="008C1B73" w:rsidP="008C1B73">
      <w:pPr>
        <w:rPr>
          <w:sz w:val="28"/>
          <w:szCs w:val="28"/>
        </w:rPr>
      </w:pPr>
    </w:p>
    <w:p w14:paraId="419EA9FB" w14:textId="7E34543F" w:rsidR="009D30B8" w:rsidRDefault="009D30B8" w:rsidP="008C1B73">
      <w:pPr>
        <w:rPr>
          <w:b/>
          <w:bCs/>
          <w:sz w:val="36"/>
          <w:szCs w:val="36"/>
          <w:u w:val="single"/>
        </w:rPr>
      </w:pPr>
      <w:r>
        <w:rPr>
          <w:b/>
          <w:bCs/>
          <w:sz w:val="36"/>
          <w:szCs w:val="36"/>
          <w:u w:val="single"/>
        </w:rPr>
        <w:lastRenderedPageBreak/>
        <w:t>DATASET:</w:t>
      </w:r>
    </w:p>
    <w:p w14:paraId="70B643CE" w14:textId="77777777" w:rsidR="009D30B8" w:rsidRPr="009D30B8" w:rsidRDefault="009D30B8" w:rsidP="00E76BA9">
      <w:pPr>
        <w:jc w:val="both"/>
        <w:rPr>
          <w:sz w:val="28"/>
          <w:szCs w:val="28"/>
        </w:rPr>
      </w:pPr>
      <w:r w:rsidRPr="009D30B8">
        <w:rPr>
          <w:sz w:val="28"/>
          <w:szCs w:val="28"/>
        </w:rPr>
        <w:t>Dataset 1 — ACDC</w:t>
      </w:r>
    </w:p>
    <w:p w14:paraId="1B542F26" w14:textId="191CC20F" w:rsidR="009D30B8" w:rsidRDefault="009D30B8" w:rsidP="00E76BA9">
      <w:pPr>
        <w:spacing w:line="240" w:lineRule="auto"/>
        <w:jc w:val="both"/>
        <w:rPr>
          <w:sz w:val="28"/>
          <w:szCs w:val="28"/>
        </w:rPr>
      </w:pPr>
      <w:r w:rsidRPr="009D30B8">
        <w:rPr>
          <w:sz w:val="28"/>
          <w:szCs w:val="28"/>
        </w:rPr>
        <w:t>Adverse Conditions Dataset with Correspondences.</w:t>
      </w:r>
    </w:p>
    <w:p w14:paraId="2AB5BF4D" w14:textId="77777777" w:rsidR="009D30B8" w:rsidRPr="009D30B8" w:rsidRDefault="009D30B8" w:rsidP="00E76BA9">
      <w:pPr>
        <w:spacing w:line="240" w:lineRule="auto"/>
        <w:jc w:val="both"/>
        <w:rPr>
          <w:sz w:val="28"/>
          <w:szCs w:val="28"/>
        </w:rPr>
      </w:pPr>
      <w:r w:rsidRPr="009D30B8">
        <w:rPr>
          <w:b/>
          <w:bCs/>
          <w:sz w:val="28"/>
          <w:szCs w:val="28"/>
        </w:rPr>
        <w:t>ACDC</w:t>
      </w:r>
      <w:r w:rsidRPr="009D30B8">
        <w:rPr>
          <w:sz w:val="28"/>
          <w:szCs w:val="28"/>
        </w:rPr>
        <w:t xml:space="preserve"> is particularly suitable because it was specifically created for understanding driving scenes under adverse conditions.</w:t>
      </w:r>
    </w:p>
    <w:p w14:paraId="1978A998" w14:textId="77777777" w:rsidR="009D30B8" w:rsidRPr="009D30B8" w:rsidRDefault="009D30B8" w:rsidP="00E76BA9">
      <w:pPr>
        <w:spacing w:line="240" w:lineRule="auto"/>
        <w:jc w:val="both"/>
        <w:rPr>
          <w:sz w:val="28"/>
          <w:szCs w:val="28"/>
        </w:rPr>
      </w:pPr>
      <w:r w:rsidRPr="009D30B8">
        <w:rPr>
          <w:sz w:val="28"/>
          <w:szCs w:val="28"/>
        </w:rPr>
        <w:t xml:space="preserve">It contains </w:t>
      </w:r>
      <w:r w:rsidRPr="009D30B8">
        <w:rPr>
          <w:b/>
          <w:bCs/>
          <w:sz w:val="28"/>
          <w:szCs w:val="28"/>
        </w:rPr>
        <w:t>4,006 adverse-condition images</w:t>
      </w:r>
      <w:r w:rsidRPr="009D30B8">
        <w:rPr>
          <w:sz w:val="28"/>
          <w:szCs w:val="28"/>
        </w:rPr>
        <w:t>, approximately divided into:</w:t>
      </w:r>
    </w:p>
    <w:p w14:paraId="450EDDAC" w14:textId="77777777" w:rsidR="009D30B8" w:rsidRPr="009D30B8" w:rsidRDefault="009D30B8" w:rsidP="00E76BA9">
      <w:pPr>
        <w:numPr>
          <w:ilvl w:val="0"/>
          <w:numId w:val="2"/>
        </w:numPr>
        <w:spacing w:line="240" w:lineRule="auto"/>
        <w:jc w:val="both"/>
        <w:rPr>
          <w:sz w:val="28"/>
          <w:szCs w:val="28"/>
        </w:rPr>
      </w:pPr>
      <w:r w:rsidRPr="009D30B8">
        <w:rPr>
          <w:sz w:val="28"/>
          <w:szCs w:val="28"/>
        </w:rPr>
        <w:t xml:space="preserve">1,000 </w:t>
      </w:r>
      <w:proofErr w:type="gramStart"/>
      <w:r w:rsidRPr="009D30B8">
        <w:rPr>
          <w:sz w:val="28"/>
          <w:szCs w:val="28"/>
        </w:rPr>
        <w:t>fog</w:t>
      </w:r>
      <w:proofErr w:type="gramEnd"/>
      <w:r w:rsidRPr="009D30B8">
        <w:rPr>
          <w:sz w:val="28"/>
          <w:szCs w:val="28"/>
        </w:rPr>
        <w:t xml:space="preserve"> </w:t>
      </w:r>
    </w:p>
    <w:p w14:paraId="665AE4D3" w14:textId="77777777" w:rsidR="009D30B8" w:rsidRPr="009D30B8" w:rsidRDefault="009D30B8" w:rsidP="00E76BA9">
      <w:pPr>
        <w:numPr>
          <w:ilvl w:val="0"/>
          <w:numId w:val="2"/>
        </w:numPr>
        <w:spacing w:line="240" w:lineRule="auto"/>
        <w:jc w:val="both"/>
        <w:rPr>
          <w:sz w:val="28"/>
          <w:szCs w:val="28"/>
        </w:rPr>
      </w:pPr>
      <w:r w:rsidRPr="009D30B8">
        <w:rPr>
          <w:sz w:val="28"/>
          <w:szCs w:val="28"/>
        </w:rPr>
        <w:t xml:space="preserve">1,006 nighttime </w:t>
      </w:r>
    </w:p>
    <w:p w14:paraId="48096E95" w14:textId="77777777" w:rsidR="009D30B8" w:rsidRPr="009D30B8" w:rsidRDefault="009D30B8" w:rsidP="00E76BA9">
      <w:pPr>
        <w:numPr>
          <w:ilvl w:val="0"/>
          <w:numId w:val="2"/>
        </w:numPr>
        <w:spacing w:line="240" w:lineRule="auto"/>
        <w:jc w:val="both"/>
        <w:rPr>
          <w:sz w:val="28"/>
          <w:szCs w:val="28"/>
        </w:rPr>
      </w:pPr>
      <w:r w:rsidRPr="009D30B8">
        <w:rPr>
          <w:sz w:val="28"/>
          <w:szCs w:val="28"/>
        </w:rPr>
        <w:t xml:space="preserve">1,000 </w:t>
      </w:r>
      <w:proofErr w:type="gramStart"/>
      <w:r w:rsidRPr="009D30B8">
        <w:rPr>
          <w:sz w:val="28"/>
          <w:szCs w:val="28"/>
        </w:rPr>
        <w:t>rain</w:t>
      </w:r>
      <w:proofErr w:type="gramEnd"/>
      <w:r w:rsidRPr="009D30B8">
        <w:rPr>
          <w:sz w:val="28"/>
          <w:szCs w:val="28"/>
        </w:rPr>
        <w:t xml:space="preserve"> </w:t>
      </w:r>
    </w:p>
    <w:p w14:paraId="2CE4349A" w14:textId="77777777" w:rsidR="009D30B8" w:rsidRPr="009D30B8" w:rsidRDefault="009D30B8" w:rsidP="00E76BA9">
      <w:pPr>
        <w:numPr>
          <w:ilvl w:val="0"/>
          <w:numId w:val="2"/>
        </w:numPr>
        <w:spacing w:line="240" w:lineRule="auto"/>
        <w:jc w:val="both"/>
        <w:rPr>
          <w:sz w:val="28"/>
          <w:szCs w:val="28"/>
        </w:rPr>
      </w:pPr>
      <w:r w:rsidRPr="009D30B8">
        <w:rPr>
          <w:sz w:val="28"/>
          <w:szCs w:val="28"/>
        </w:rPr>
        <w:t xml:space="preserve">1,000 </w:t>
      </w:r>
      <w:proofErr w:type="gramStart"/>
      <w:r w:rsidRPr="009D30B8">
        <w:rPr>
          <w:sz w:val="28"/>
          <w:szCs w:val="28"/>
        </w:rPr>
        <w:t>snow</w:t>
      </w:r>
      <w:proofErr w:type="gramEnd"/>
      <w:r w:rsidRPr="009D30B8">
        <w:rPr>
          <w:sz w:val="28"/>
          <w:szCs w:val="28"/>
        </w:rPr>
        <w:t xml:space="preserve"> </w:t>
      </w:r>
    </w:p>
    <w:p w14:paraId="49C2D60E" w14:textId="77777777" w:rsidR="009D30B8" w:rsidRPr="009D30B8" w:rsidRDefault="009D30B8" w:rsidP="00E76BA9">
      <w:pPr>
        <w:spacing w:line="240" w:lineRule="auto"/>
        <w:jc w:val="both"/>
        <w:rPr>
          <w:sz w:val="28"/>
          <w:szCs w:val="28"/>
        </w:rPr>
      </w:pPr>
      <w:r w:rsidRPr="009D30B8">
        <w:rPr>
          <w:sz w:val="28"/>
          <w:szCs w:val="28"/>
        </w:rPr>
        <w:t>It also provides corresponding normal-condition images and annotations.</w:t>
      </w:r>
    </w:p>
    <w:p w14:paraId="33AC4315" w14:textId="77777777" w:rsidR="009D30B8" w:rsidRPr="009D30B8" w:rsidRDefault="009D30B8" w:rsidP="00E76BA9">
      <w:pPr>
        <w:spacing w:line="240" w:lineRule="auto"/>
        <w:jc w:val="both"/>
        <w:rPr>
          <w:sz w:val="28"/>
          <w:szCs w:val="28"/>
        </w:rPr>
      </w:pPr>
      <w:r w:rsidRPr="009D30B8">
        <w:rPr>
          <w:sz w:val="28"/>
          <w:szCs w:val="28"/>
        </w:rPr>
        <w:t>It directly covers the most important conditions in your project:</w:t>
      </w:r>
    </w:p>
    <w:p w14:paraId="72965C76" w14:textId="77777777" w:rsidR="009D30B8" w:rsidRPr="009D30B8" w:rsidRDefault="009D30B8" w:rsidP="00E76BA9">
      <w:pPr>
        <w:spacing w:line="240" w:lineRule="auto"/>
        <w:jc w:val="both"/>
        <w:rPr>
          <w:sz w:val="28"/>
          <w:szCs w:val="28"/>
        </w:rPr>
      </w:pPr>
      <w:r w:rsidRPr="009D30B8">
        <w:rPr>
          <w:b/>
          <w:bCs/>
          <w:sz w:val="28"/>
          <w:szCs w:val="28"/>
        </w:rPr>
        <w:t>Rain + Fog + Snow + Night + Normal</w:t>
      </w:r>
    </w:p>
    <w:p w14:paraId="0D6600EC" w14:textId="77777777" w:rsidR="009D30B8" w:rsidRDefault="009D30B8" w:rsidP="00E76BA9">
      <w:pPr>
        <w:spacing w:line="240" w:lineRule="auto"/>
        <w:jc w:val="both"/>
        <w:rPr>
          <w:sz w:val="28"/>
          <w:szCs w:val="28"/>
        </w:rPr>
      </w:pPr>
      <w:r w:rsidRPr="009D30B8">
        <w:rPr>
          <w:sz w:val="28"/>
          <w:szCs w:val="28"/>
        </w:rPr>
        <w:t>Therefore, it is an excellent primary dataset for your weather-adaptive ADAS.</w:t>
      </w:r>
    </w:p>
    <w:p w14:paraId="4979D370" w14:textId="77777777" w:rsidR="009D30B8" w:rsidRDefault="009D30B8" w:rsidP="009D30B8">
      <w:pPr>
        <w:spacing w:line="240" w:lineRule="auto"/>
        <w:jc w:val="both"/>
        <w:rPr>
          <w:sz w:val="28"/>
          <w:szCs w:val="28"/>
        </w:rPr>
      </w:pPr>
    </w:p>
    <w:p w14:paraId="37D77B88" w14:textId="7EDB9897" w:rsidR="009D30B8" w:rsidRPr="009D30B8" w:rsidRDefault="009D30B8" w:rsidP="009D30B8">
      <w:pPr>
        <w:spacing w:line="240" w:lineRule="auto"/>
        <w:jc w:val="both"/>
        <w:rPr>
          <w:sz w:val="28"/>
          <w:szCs w:val="28"/>
        </w:rPr>
      </w:pPr>
      <w:r w:rsidRPr="009D30B8">
        <w:rPr>
          <w:sz w:val="28"/>
          <w:szCs w:val="28"/>
        </w:rPr>
        <w:t>Dataset 2 — BDD100K</w:t>
      </w:r>
    </w:p>
    <w:p w14:paraId="6D8A5E83" w14:textId="43DE8544" w:rsidR="009D30B8" w:rsidRDefault="009D30B8" w:rsidP="00E76BA9">
      <w:pPr>
        <w:jc w:val="both"/>
        <w:rPr>
          <w:sz w:val="28"/>
          <w:szCs w:val="28"/>
        </w:rPr>
      </w:pPr>
      <w:r w:rsidRPr="009D30B8">
        <w:rPr>
          <w:b/>
          <w:bCs/>
          <w:sz w:val="28"/>
          <w:szCs w:val="28"/>
        </w:rPr>
        <w:t xml:space="preserve">BDD100K (Berkeley </w:t>
      </w:r>
      <w:proofErr w:type="spellStart"/>
      <w:r w:rsidRPr="009D30B8">
        <w:rPr>
          <w:b/>
          <w:bCs/>
          <w:sz w:val="28"/>
          <w:szCs w:val="28"/>
        </w:rPr>
        <w:t>DeepDrive</w:t>
      </w:r>
      <w:proofErr w:type="spellEnd"/>
      <w:r w:rsidRPr="009D30B8">
        <w:rPr>
          <w:b/>
          <w:bCs/>
          <w:sz w:val="28"/>
          <w:szCs w:val="28"/>
        </w:rPr>
        <w:t xml:space="preserve"> 100K)</w:t>
      </w:r>
      <w:r w:rsidRPr="009D30B8">
        <w:rPr>
          <w:sz w:val="28"/>
          <w:szCs w:val="28"/>
        </w:rPr>
        <w:t xml:space="preserve"> is a large-scale driving dataset containing </w:t>
      </w:r>
      <w:r w:rsidRPr="009D30B8">
        <w:rPr>
          <w:b/>
          <w:bCs/>
          <w:sz w:val="28"/>
          <w:szCs w:val="28"/>
        </w:rPr>
        <w:t>100,000 driving videos</w:t>
      </w:r>
      <w:r w:rsidRPr="009D30B8">
        <w:rPr>
          <w:sz w:val="28"/>
          <w:szCs w:val="28"/>
        </w:rPr>
        <w:t xml:space="preserve"> and multiple autonomous-driving tasks. It includes variation in weather, time of day, and driving environments.</w:t>
      </w:r>
    </w:p>
    <w:p w14:paraId="1201D8E8" w14:textId="77777777" w:rsidR="009D30B8" w:rsidRPr="009D30B8" w:rsidRDefault="009D30B8" w:rsidP="00E76BA9">
      <w:pPr>
        <w:spacing w:line="240" w:lineRule="auto"/>
        <w:jc w:val="both"/>
        <w:rPr>
          <w:sz w:val="28"/>
          <w:szCs w:val="28"/>
        </w:rPr>
      </w:pPr>
      <w:r w:rsidRPr="009D30B8">
        <w:rPr>
          <w:sz w:val="28"/>
          <w:szCs w:val="28"/>
        </w:rPr>
        <w:t>It can supplement ACDC with:</w:t>
      </w:r>
    </w:p>
    <w:p w14:paraId="6BEAFA05" w14:textId="77777777" w:rsidR="009D30B8" w:rsidRPr="009D30B8" w:rsidRDefault="009D30B8" w:rsidP="00E76BA9">
      <w:pPr>
        <w:numPr>
          <w:ilvl w:val="0"/>
          <w:numId w:val="3"/>
        </w:numPr>
        <w:spacing w:line="240" w:lineRule="auto"/>
        <w:jc w:val="both"/>
        <w:rPr>
          <w:sz w:val="28"/>
          <w:szCs w:val="28"/>
        </w:rPr>
      </w:pPr>
      <w:r w:rsidRPr="009D30B8">
        <w:rPr>
          <w:sz w:val="28"/>
          <w:szCs w:val="28"/>
        </w:rPr>
        <w:t xml:space="preserve">Daytime scenes </w:t>
      </w:r>
    </w:p>
    <w:p w14:paraId="30869316" w14:textId="77777777" w:rsidR="009D30B8" w:rsidRPr="009D30B8" w:rsidRDefault="009D30B8" w:rsidP="00E76BA9">
      <w:pPr>
        <w:numPr>
          <w:ilvl w:val="0"/>
          <w:numId w:val="3"/>
        </w:numPr>
        <w:spacing w:line="240" w:lineRule="auto"/>
        <w:jc w:val="both"/>
        <w:rPr>
          <w:sz w:val="28"/>
          <w:szCs w:val="28"/>
        </w:rPr>
      </w:pPr>
      <w:r w:rsidRPr="009D30B8">
        <w:rPr>
          <w:sz w:val="28"/>
          <w:szCs w:val="28"/>
        </w:rPr>
        <w:t xml:space="preserve">Night scenes </w:t>
      </w:r>
    </w:p>
    <w:p w14:paraId="35C591C7" w14:textId="77777777" w:rsidR="009D30B8" w:rsidRPr="009D30B8" w:rsidRDefault="009D30B8" w:rsidP="00E76BA9">
      <w:pPr>
        <w:numPr>
          <w:ilvl w:val="0"/>
          <w:numId w:val="3"/>
        </w:numPr>
        <w:spacing w:line="240" w:lineRule="auto"/>
        <w:jc w:val="both"/>
        <w:rPr>
          <w:sz w:val="28"/>
          <w:szCs w:val="28"/>
        </w:rPr>
      </w:pPr>
      <w:r w:rsidRPr="009D30B8">
        <w:rPr>
          <w:sz w:val="28"/>
          <w:szCs w:val="28"/>
        </w:rPr>
        <w:t xml:space="preserve">Rainy conditions </w:t>
      </w:r>
    </w:p>
    <w:p w14:paraId="77765083" w14:textId="77777777" w:rsidR="009D30B8" w:rsidRPr="009D30B8" w:rsidRDefault="009D30B8" w:rsidP="00E76BA9">
      <w:pPr>
        <w:numPr>
          <w:ilvl w:val="0"/>
          <w:numId w:val="3"/>
        </w:numPr>
        <w:spacing w:line="240" w:lineRule="auto"/>
        <w:jc w:val="both"/>
        <w:rPr>
          <w:sz w:val="28"/>
          <w:szCs w:val="28"/>
        </w:rPr>
      </w:pPr>
      <w:r w:rsidRPr="009D30B8">
        <w:rPr>
          <w:sz w:val="28"/>
          <w:szCs w:val="28"/>
        </w:rPr>
        <w:t xml:space="preserve">Sunny conditions </w:t>
      </w:r>
    </w:p>
    <w:p w14:paraId="10FBADE6" w14:textId="77777777" w:rsidR="009D30B8" w:rsidRPr="009D30B8" w:rsidRDefault="009D30B8" w:rsidP="00E76BA9">
      <w:pPr>
        <w:numPr>
          <w:ilvl w:val="0"/>
          <w:numId w:val="3"/>
        </w:numPr>
        <w:spacing w:line="240" w:lineRule="auto"/>
        <w:jc w:val="both"/>
        <w:rPr>
          <w:sz w:val="28"/>
          <w:szCs w:val="28"/>
        </w:rPr>
      </w:pPr>
      <w:r w:rsidRPr="009D30B8">
        <w:rPr>
          <w:sz w:val="28"/>
          <w:szCs w:val="28"/>
        </w:rPr>
        <w:t xml:space="preserve">Overcast conditions </w:t>
      </w:r>
    </w:p>
    <w:p w14:paraId="224B1138" w14:textId="77777777" w:rsidR="009D30B8" w:rsidRPr="009D30B8" w:rsidRDefault="009D30B8" w:rsidP="00E76BA9">
      <w:pPr>
        <w:numPr>
          <w:ilvl w:val="0"/>
          <w:numId w:val="3"/>
        </w:numPr>
        <w:spacing w:line="240" w:lineRule="auto"/>
        <w:jc w:val="both"/>
        <w:rPr>
          <w:sz w:val="28"/>
          <w:szCs w:val="28"/>
        </w:rPr>
      </w:pPr>
      <w:r w:rsidRPr="009D30B8">
        <w:rPr>
          <w:sz w:val="28"/>
          <w:szCs w:val="28"/>
        </w:rPr>
        <w:t xml:space="preserve">Vehicle detection </w:t>
      </w:r>
    </w:p>
    <w:p w14:paraId="34E061D1" w14:textId="77777777" w:rsidR="009D30B8" w:rsidRPr="009D30B8" w:rsidRDefault="009D30B8" w:rsidP="00E76BA9">
      <w:pPr>
        <w:numPr>
          <w:ilvl w:val="0"/>
          <w:numId w:val="3"/>
        </w:numPr>
        <w:spacing w:line="240" w:lineRule="auto"/>
        <w:jc w:val="both"/>
        <w:rPr>
          <w:sz w:val="28"/>
          <w:szCs w:val="28"/>
        </w:rPr>
      </w:pPr>
      <w:r w:rsidRPr="009D30B8">
        <w:rPr>
          <w:sz w:val="28"/>
          <w:szCs w:val="28"/>
        </w:rPr>
        <w:t xml:space="preserve">Pedestrian detection </w:t>
      </w:r>
    </w:p>
    <w:p w14:paraId="1F156BEA" w14:textId="77777777" w:rsidR="009D30B8" w:rsidRPr="009D30B8" w:rsidRDefault="009D30B8" w:rsidP="00E76BA9">
      <w:pPr>
        <w:numPr>
          <w:ilvl w:val="0"/>
          <w:numId w:val="3"/>
        </w:numPr>
        <w:jc w:val="both"/>
        <w:rPr>
          <w:sz w:val="28"/>
          <w:szCs w:val="28"/>
        </w:rPr>
      </w:pPr>
      <w:r w:rsidRPr="009D30B8">
        <w:rPr>
          <w:sz w:val="28"/>
          <w:szCs w:val="28"/>
        </w:rPr>
        <w:t xml:space="preserve">Road-scene information </w:t>
      </w:r>
    </w:p>
    <w:p w14:paraId="5D6553AC" w14:textId="749D2480" w:rsidR="009D30B8" w:rsidRPr="009D30B8" w:rsidRDefault="009D30B8" w:rsidP="00E76BA9">
      <w:pPr>
        <w:jc w:val="both"/>
        <w:rPr>
          <w:sz w:val="28"/>
          <w:szCs w:val="28"/>
        </w:rPr>
      </w:pPr>
      <w:r w:rsidRPr="009D30B8">
        <w:rPr>
          <w:sz w:val="28"/>
          <w:szCs w:val="28"/>
        </w:rPr>
        <w:lastRenderedPageBreak/>
        <w:t>ACDC will be used as the primary dataset for adverse-weather and low-visibility condition classification, while BDD100K will be used as a supplementary dataset for diverse road scenes, vehicle detection, pedestrian detection, and different lighting/weather conditions.</w:t>
      </w:r>
    </w:p>
    <w:p w14:paraId="5C77824E" w14:textId="77777777" w:rsidR="009D30B8" w:rsidRPr="009D30B8" w:rsidRDefault="009D30B8" w:rsidP="009D30B8">
      <w:pPr>
        <w:rPr>
          <w:b/>
          <w:bCs/>
          <w:sz w:val="28"/>
          <w:szCs w:val="28"/>
        </w:rPr>
      </w:pPr>
    </w:p>
    <w:p w14:paraId="18FEFFBF" w14:textId="259A60A2" w:rsidR="008C1B73" w:rsidRDefault="009D30B8" w:rsidP="008C1B73">
      <w:pPr>
        <w:rPr>
          <w:b/>
          <w:bCs/>
          <w:sz w:val="36"/>
          <w:szCs w:val="36"/>
          <w:u w:val="single"/>
        </w:rPr>
      </w:pPr>
      <w:r w:rsidRPr="009D30B8">
        <w:rPr>
          <w:b/>
          <w:bCs/>
          <w:sz w:val="36"/>
          <w:szCs w:val="36"/>
          <w:u w:val="single"/>
        </w:rPr>
        <w:t>Methodology overview</w:t>
      </w:r>
      <w:r>
        <w:rPr>
          <w:b/>
          <w:bCs/>
          <w:sz w:val="36"/>
          <w:szCs w:val="36"/>
          <w:u w:val="single"/>
        </w:rPr>
        <w:t>:</w:t>
      </w:r>
    </w:p>
    <w:p w14:paraId="296170A7" w14:textId="5326690A" w:rsidR="009D30B8" w:rsidRDefault="009D30B8" w:rsidP="00E76BA9">
      <w:pPr>
        <w:jc w:val="both"/>
        <w:rPr>
          <w:sz w:val="28"/>
          <w:szCs w:val="28"/>
        </w:rPr>
      </w:pPr>
      <w:r w:rsidRPr="009D30B8">
        <w:rPr>
          <w:sz w:val="28"/>
          <w:szCs w:val="28"/>
        </w:rPr>
        <w:t>The proposed Smart Weather-Adaptive ADAS uses computer vision and deep learning to identify weather and lighting conditions from vehicle-mounted camera images. The system preprocesses driving images and classifies them into normal, rain, fog, snow, night and bright-sunlight conditions. A road-scene perception module then detects vehicles, pedestrians, obstacles and lane markings. Based on the detected environmental condition and perceived road risk, an adaptive decision engine dynamically changes ADAS recommendations such as safe speed, following distance, warning level and perception sensitivity. The final results are presented through a real-time driver dashboard, enabling the system to provide condition-aware driving assistance.</w:t>
      </w:r>
    </w:p>
    <w:p w14:paraId="78B10FCB" w14:textId="77777777" w:rsidR="009D30B8" w:rsidRDefault="009D30B8" w:rsidP="008C1B73">
      <w:pPr>
        <w:rPr>
          <w:sz w:val="28"/>
          <w:szCs w:val="28"/>
        </w:rPr>
      </w:pPr>
    </w:p>
    <w:p w14:paraId="17474995" w14:textId="77777777" w:rsidR="009D30B8" w:rsidRDefault="009D30B8" w:rsidP="008C1B73">
      <w:pPr>
        <w:rPr>
          <w:sz w:val="28"/>
          <w:szCs w:val="28"/>
        </w:rPr>
      </w:pPr>
    </w:p>
    <w:p w14:paraId="0AA4F263" w14:textId="1E1E31EA" w:rsidR="009D30B8" w:rsidRDefault="009D30B8" w:rsidP="00E76BA9">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Roll Numbers:</w:t>
      </w:r>
    </w:p>
    <w:p w14:paraId="154A277E" w14:textId="16E8375A" w:rsidR="009D30B8" w:rsidRDefault="009D30B8" w:rsidP="00E76BA9">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2420030069-</w:t>
      </w:r>
      <w:proofErr w:type="gramStart"/>
      <w:r>
        <w:rPr>
          <w:sz w:val="28"/>
          <w:szCs w:val="28"/>
        </w:rPr>
        <w:t>A.Raghavasai</w:t>
      </w:r>
      <w:proofErr w:type="gramEnd"/>
    </w:p>
    <w:p w14:paraId="4BF8906A" w14:textId="0BDE366A" w:rsidR="009D30B8" w:rsidRDefault="009D30B8" w:rsidP="00E76BA9">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2420090035-</w:t>
      </w:r>
      <w:proofErr w:type="gramStart"/>
      <w:r>
        <w:rPr>
          <w:sz w:val="28"/>
          <w:szCs w:val="28"/>
        </w:rPr>
        <w:t>B.Ruthwik</w:t>
      </w:r>
      <w:proofErr w:type="gramEnd"/>
    </w:p>
    <w:p w14:paraId="5B0947BA" w14:textId="5B8A0492" w:rsidR="009D30B8" w:rsidRPr="009D30B8" w:rsidRDefault="009D30B8" w:rsidP="00E76BA9">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2420030274-</w:t>
      </w:r>
      <w:proofErr w:type="gramStart"/>
      <w:r>
        <w:rPr>
          <w:sz w:val="28"/>
          <w:szCs w:val="28"/>
        </w:rPr>
        <w:t>M.Deekshith</w:t>
      </w:r>
      <w:proofErr w:type="gramEnd"/>
    </w:p>
    <w:sectPr w:rsidR="009D30B8" w:rsidRPr="009D30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55A2"/>
    <w:multiLevelType w:val="multilevel"/>
    <w:tmpl w:val="BABE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32041"/>
    <w:multiLevelType w:val="multilevel"/>
    <w:tmpl w:val="4A5A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95398D"/>
    <w:multiLevelType w:val="multilevel"/>
    <w:tmpl w:val="286E8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7916345">
    <w:abstractNumId w:val="2"/>
  </w:num>
  <w:num w:numId="2" w16cid:durableId="1775437393">
    <w:abstractNumId w:val="1"/>
  </w:num>
  <w:num w:numId="3" w16cid:durableId="5758952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B73"/>
    <w:rsid w:val="000B1B19"/>
    <w:rsid w:val="00112488"/>
    <w:rsid w:val="0022695C"/>
    <w:rsid w:val="00277327"/>
    <w:rsid w:val="00334189"/>
    <w:rsid w:val="0055395F"/>
    <w:rsid w:val="00636E6B"/>
    <w:rsid w:val="006D2AC4"/>
    <w:rsid w:val="008C1B73"/>
    <w:rsid w:val="009D30B8"/>
    <w:rsid w:val="00C05ED2"/>
    <w:rsid w:val="00CC4863"/>
    <w:rsid w:val="00CD1897"/>
    <w:rsid w:val="00DA3563"/>
    <w:rsid w:val="00E76B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BAE7C"/>
  <w15:chartTrackingRefBased/>
  <w15:docId w15:val="{0F4C151B-DDE2-42E7-91FA-63E313B97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B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1B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1B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1B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1B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1B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B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B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B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B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1B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1B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1B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1B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1B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B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B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B73"/>
    <w:rPr>
      <w:rFonts w:eastAsiaTheme="majorEastAsia" w:cstheme="majorBidi"/>
      <w:color w:val="272727" w:themeColor="text1" w:themeTint="D8"/>
    </w:rPr>
  </w:style>
  <w:style w:type="paragraph" w:styleId="Title">
    <w:name w:val="Title"/>
    <w:basedOn w:val="Normal"/>
    <w:next w:val="Normal"/>
    <w:link w:val="TitleChar"/>
    <w:uiPriority w:val="10"/>
    <w:qFormat/>
    <w:rsid w:val="008C1B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B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B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B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B73"/>
    <w:pPr>
      <w:spacing w:before="160"/>
      <w:jc w:val="center"/>
    </w:pPr>
    <w:rPr>
      <w:i/>
      <w:iCs/>
      <w:color w:val="404040" w:themeColor="text1" w:themeTint="BF"/>
    </w:rPr>
  </w:style>
  <w:style w:type="character" w:customStyle="1" w:styleId="QuoteChar">
    <w:name w:val="Quote Char"/>
    <w:basedOn w:val="DefaultParagraphFont"/>
    <w:link w:val="Quote"/>
    <w:uiPriority w:val="29"/>
    <w:rsid w:val="008C1B73"/>
    <w:rPr>
      <w:i/>
      <w:iCs/>
      <w:color w:val="404040" w:themeColor="text1" w:themeTint="BF"/>
    </w:rPr>
  </w:style>
  <w:style w:type="paragraph" w:styleId="ListParagraph">
    <w:name w:val="List Paragraph"/>
    <w:basedOn w:val="Normal"/>
    <w:uiPriority w:val="34"/>
    <w:qFormat/>
    <w:rsid w:val="008C1B73"/>
    <w:pPr>
      <w:ind w:left="720"/>
      <w:contextualSpacing/>
    </w:pPr>
  </w:style>
  <w:style w:type="character" w:styleId="IntenseEmphasis">
    <w:name w:val="Intense Emphasis"/>
    <w:basedOn w:val="DefaultParagraphFont"/>
    <w:uiPriority w:val="21"/>
    <w:qFormat/>
    <w:rsid w:val="008C1B73"/>
    <w:rPr>
      <w:i/>
      <w:iCs/>
      <w:color w:val="0F4761" w:themeColor="accent1" w:themeShade="BF"/>
    </w:rPr>
  </w:style>
  <w:style w:type="paragraph" w:styleId="IntenseQuote">
    <w:name w:val="Intense Quote"/>
    <w:basedOn w:val="Normal"/>
    <w:next w:val="Normal"/>
    <w:link w:val="IntenseQuoteChar"/>
    <w:uiPriority w:val="30"/>
    <w:qFormat/>
    <w:rsid w:val="008C1B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1B73"/>
    <w:rPr>
      <w:i/>
      <w:iCs/>
      <w:color w:val="0F4761" w:themeColor="accent1" w:themeShade="BF"/>
    </w:rPr>
  </w:style>
  <w:style w:type="character" w:styleId="IntenseReference">
    <w:name w:val="Intense Reference"/>
    <w:basedOn w:val="DefaultParagraphFont"/>
    <w:uiPriority w:val="32"/>
    <w:qFormat/>
    <w:rsid w:val="008C1B7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46</TotalTime>
  <Pages>4</Pages>
  <Words>547</Words>
  <Characters>3124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raghavasai aithu</dc:creator>
  <cp:keywords/>
  <dc:description/>
  <cp:lastModifiedBy>raghavasai aithu</cp:lastModifiedBy>
  <cp:revision>8</cp:revision>
  <dcterms:created xsi:type="dcterms:W3CDTF">2026-08-11T05:47:00Z</dcterms:created>
  <dcterms:modified xsi:type="dcterms:W3CDTF">2026-08-17T07:01:00Z</dcterms:modified>
</cp:coreProperties>
</file>