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03308" w14:textId="77777777" w:rsidR="00B81019" w:rsidRPr="00B81019" w:rsidRDefault="00B81019" w:rsidP="00B81019">
      <w:pPr>
        <w:pStyle w:val="ListParagraph"/>
        <w:numPr>
          <w:ilvl w:val="0"/>
          <w:numId w:val="1"/>
        </w:numPr>
      </w:pPr>
      <w:r>
        <w:rPr>
          <w:b/>
          <w:bCs/>
        </w:rPr>
        <w:t xml:space="preserve">What is SQL? </w:t>
      </w:r>
    </w:p>
    <w:p w14:paraId="695C62DB" w14:textId="5E616C2E" w:rsidR="00C90E36" w:rsidRPr="00B81019" w:rsidRDefault="00B81019" w:rsidP="00B81019">
      <w:pPr>
        <w:ind w:left="360"/>
      </w:pPr>
      <w:proofErr w:type="gramStart"/>
      <w:r w:rsidRPr="00B81019">
        <w:rPr>
          <w:b/>
          <w:bCs/>
        </w:rPr>
        <w:t>Ans:-</w:t>
      </w:r>
      <w:proofErr w:type="gramEnd"/>
      <w:r w:rsidRPr="00B81019">
        <w:t xml:space="preserve"> </w:t>
      </w:r>
      <w:r w:rsidRPr="00B81019">
        <w:t>SQL (Structured Query Language) is a standard programming language used to store, retrieve, manage, and manipulate data in relational databases such as MySQL, PostgreSQL, Oracle, SQL Server, and SQLite.</w:t>
      </w:r>
    </w:p>
    <w:p w14:paraId="1F548DDE" w14:textId="6F38D8FF" w:rsidR="00B81019" w:rsidRPr="00B81019" w:rsidRDefault="00B81019" w:rsidP="00B81019">
      <w:pPr>
        <w:pStyle w:val="ListParagraph"/>
        <w:numPr>
          <w:ilvl w:val="0"/>
          <w:numId w:val="1"/>
        </w:numPr>
        <w:rPr>
          <w:b/>
          <w:bCs/>
        </w:rPr>
      </w:pPr>
      <w:r w:rsidRPr="00B81019">
        <w:rPr>
          <w:b/>
          <w:bCs/>
        </w:rPr>
        <w:t>W</w:t>
      </w:r>
      <w:r w:rsidRPr="00B81019">
        <w:rPr>
          <w:b/>
          <w:bCs/>
        </w:rPr>
        <w:t>hat is difference between Data and Information?</w:t>
      </w:r>
    </w:p>
    <w:tbl>
      <w:tblPr>
        <w:tblStyle w:val="TableGrid"/>
        <w:tblW w:w="0" w:type="auto"/>
        <w:tblLook w:val="04A0" w:firstRow="1" w:lastRow="0" w:firstColumn="1" w:lastColumn="0" w:noHBand="0" w:noVBand="1"/>
      </w:tblPr>
      <w:tblGrid>
        <w:gridCol w:w="4971"/>
        <w:gridCol w:w="6687"/>
      </w:tblGrid>
      <w:tr w:rsidR="00B81019" w:rsidRPr="00B81019" w14:paraId="06DD4CDD" w14:textId="77777777" w:rsidTr="00B81019">
        <w:tc>
          <w:tcPr>
            <w:tcW w:w="0" w:type="auto"/>
            <w:hideMark/>
          </w:tcPr>
          <w:p w14:paraId="09D350BF" w14:textId="5F68E2CA" w:rsidR="00B81019" w:rsidRPr="00B81019" w:rsidRDefault="00B81019" w:rsidP="00B81019">
            <w:pPr>
              <w:spacing w:after="160" w:line="278" w:lineRule="auto"/>
            </w:pPr>
            <w:r w:rsidRPr="00B81019">
              <w:t>Data</w:t>
            </w:r>
          </w:p>
        </w:tc>
        <w:tc>
          <w:tcPr>
            <w:tcW w:w="0" w:type="auto"/>
            <w:hideMark/>
          </w:tcPr>
          <w:p w14:paraId="0ACD73BA" w14:textId="596FD024" w:rsidR="00B81019" w:rsidRPr="00B81019" w:rsidRDefault="00B81019" w:rsidP="00B81019">
            <w:pPr>
              <w:spacing w:after="160" w:line="278" w:lineRule="auto"/>
            </w:pPr>
            <w:r w:rsidRPr="00B81019">
              <w:t xml:space="preserve"> </w:t>
            </w:r>
            <w:r w:rsidRPr="00B81019">
              <w:t>Information</w:t>
            </w:r>
          </w:p>
        </w:tc>
      </w:tr>
      <w:tr w:rsidR="00B81019" w:rsidRPr="00B81019" w14:paraId="6A463A38" w14:textId="77777777" w:rsidTr="00B81019">
        <w:tc>
          <w:tcPr>
            <w:tcW w:w="0" w:type="auto"/>
            <w:hideMark/>
          </w:tcPr>
          <w:p w14:paraId="72DA66CA" w14:textId="0E151AD8" w:rsidR="00B81019" w:rsidRPr="00B81019" w:rsidRDefault="00B81019" w:rsidP="00B81019">
            <w:pPr>
              <w:spacing w:after="160" w:line="278" w:lineRule="auto"/>
              <w:ind w:left="360"/>
            </w:pPr>
            <w:r w:rsidRPr="00B81019">
              <w:t>Data is a collection of raw facts and figures.</w:t>
            </w:r>
          </w:p>
        </w:tc>
        <w:tc>
          <w:tcPr>
            <w:tcW w:w="0" w:type="auto"/>
            <w:hideMark/>
          </w:tcPr>
          <w:p w14:paraId="3FA64F8A" w14:textId="77777777" w:rsidR="00B81019" w:rsidRPr="00B81019" w:rsidRDefault="00B81019" w:rsidP="00B81019">
            <w:pPr>
              <w:spacing w:after="160" w:line="278" w:lineRule="auto"/>
              <w:ind w:left="360"/>
            </w:pPr>
            <w:r w:rsidRPr="00B81019">
              <w:t>Information is processed and organized data that has meaning.</w:t>
            </w:r>
          </w:p>
        </w:tc>
      </w:tr>
      <w:tr w:rsidR="00B81019" w:rsidRPr="00B81019" w14:paraId="6DDEC86F" w14:textId="77777777" w:rsidTr="00B81019">
        <w:tc>
          <w:tcPr>
            <w:tcW w:w="0" w:type="auto"/>
            <w:hideMark/>
          </w:tcPr>
          <w:p w14:paraId="2334756D" w14:textId="77777777" w:rsidR="00B81019" w:rsidRPr="00B81019" w:rsidRDefault="00B81019" w:rsidP="00B81019">
            <w:pPr>
              <w:spacing w:after="160" w:line="278" w:lineRule="auto"/>
              <w:ind w:left="360"/>
            </w:pPr>
            <w:r w:rsidRPr="00B81019">
              <w:t>It is unorganized and unprocessed.</w:t>
            </w:r>
          </w:p>
        </w:tc>
        <w:tc>
          <w:tcPr>
            <w:tcW w:w="0" w:type="auto"/>
            <w:hideMark/>
          </w:tcPr>
          <w:p w14:paraId="2E898C79" w14:textId="77777777" w:rsidR="00B81019" w:rsidRPr="00B81019" w:rsidRDefault="00B81019" w:rsidP="00B81019">
            <w:pPr>
              <w:spacing w:after="160" w:line="278" w:lineRule="auto"/>
              <w:ind w:left="360"/>
            </w:pPr>
            <w:r w:rsidRPr="00B81019">
              <w:t>It is organized, processed, and meaningful.</w:t>
            </w:r>
          </w:p>
        </w:tc>
      </w:tr>
      <w:tr w:rsidR="00B81019" w:rsidRPr="00B81019" w14:paraId="5D2978E3" w14:textId="77777777" w:rsidTr="00B81019">
        <w:tc>
          <w:tcPr>
            <w:tcW w:w="0" w:type="auto"/>
            <w:hideMark/>
          </w:tcPr>
          <w:p w14:paraId="16BC394C" w14:textId="77777777" w:rsidR="00B81019" w:rsidRPr="00B81019" w:rsidRDefault="00B81019" w:rsidP="00B81019">
            <w:pPr>
              <w:spacing w:after="160" w:line="278" w:lineRule="auto"/>
              <w:ind w:left="360"/>
            </w:pPr>
            <w:r w:rsidRPr="00B81019">
              <w:t>Data alone may not help in making decisions.</w:t>
            </w:r>
          </w:p>
        </w:tc>
        <w:tc>
          <w:tcPr>
            <w:tcW w:w="0" w:type="auto"/>
            <w:hideMark/>
          </w:tcPr>
          <w:p w14:paraId="4DEECC89" w14:textId="77777777" w:rsidR="00B81019" w:rsidRPr="00B81019" w:rsidRDefault="00B81019" w:rsidP="00B81019">
            <w:pPr>
              <w:spacing w:after="160" w:line="278" w:lineRule="auto"/>
              <w:ind w:left="360"/>
            </w:pPr>
            <w:r w:rsidRPr="00B81019">
              <w:t>Information helps in making decisions.</w:t>
            </w:r>
          </w:p>
        </w:tc>
      </w:tr>
      <w:tr w:rsidR="00B81019" w:rsidRPr="00B81019" w14:paraId="19EAD2E0" w14:textId="77777777" w:rsidTr="00B81019">
        <w:tc>
          <w:tcPr>
            <w:tcW w:w="0" w:type="auto"/>
            <w:hideMark/>
          </w:tcPr>
          <w:p w14:paraId="1B0F837E" w14:textId="77777777" w:rsidR="00B81019" w:rsidRPr="00B81019" w:rsidRDefault="00B81019" w:rsidP="00B81019">
            <w:pPr>
              <w:spacing w:after="160" w:line="278" w:lineRule="auto"/>
              <w:ind w:left="360"/>
            </w:pPr>
            <w:r w:rsidRPr="00B81019">
              <w:t>It is the input for processing.</w:t>
            </w:r>
          </w:p>
        </w:tc>
        <w:tc>
          <w:tcPr>
            <w:tcW w:w="0" w:type="auto"/>
            <w:hideMark/>
          </w:tcPr>
          <w:p w14:paraId="3D34493F" w14:textId="77777777" w:rsidR="00B81019" w:rsidRPr="00B81019" w:rsidRDefault="00B81019" w:rsidP="00B81019">
            <w:pPr>
              <w:spacing w:after="160" w:line="278" w:lineRule="auto"/>
              <w:ind w:left="360"/>
            </w:pPr>
            <w:r w:rsidRPr="00B81019">
              <w:t>It is the output after processing data.</w:t>
            </w:r>
          </w:p>
        </w:tc>
      </w:tr>
      <w:tr w:rsidR="00B81019" w:rsidRPr="00B81019" w14:paraId="42DFC2C0" w14:textId="77777777" w:rsidTr="00B81019">
        <w:tc>
          <w:tcPr>
            <w:tcW w:w="0" w:type="auto"/>
            <w:hideMark/>
          </w:tcPr>
          <w:p w14:paraId="60A89ECF" w14:textId="77777777" w:rsidR="00B81019" w:rsidRPr="00B81019" w:rsidRDefault="00B81019" w:rsidP="00B81019">
            <w:pPr>
              <w:spacing w:after="160" w:line="278" w:lineRule="auto"/>
              <w:ind w:left="360"/>
            </w:pPr>
            <w:r w:rsidRPr="00B81019">
              <w:t>Example: 85, 90, 78</w:t>
            </w:r>
          </w:p>
        </w:tc>
        <w:tc>
          <w:tcPr>
            <w:tcW w:w="0" w:type="auto"/>
            <w:hideMark/>
          </w:tcPr>
          <w:p w14:paraId="3FE15752" w14:textId="77777777" w:rsidR="00B81019" w:rsidRPr="00B81019" w:rsidRDefault="00B81019" w:rsidP="00B81019">
            <w:pPr>
              <w:spacing w:after="160" w:line="278" w:lineRule="auto"/>
              <w:ind w:left="360"/>
            </w:pPr>
            <w:r w:rsidRPr="00B81019">
              <w:t>Example: "The student's average score is 84.3%."</w:t>
            </w:r>
          </w:p>
        </w:tc>
      </w:tr>
    </w:tbl>
    <w:p w14:paraId="1D3F110D" w14:textId="77777777" w:rsidR="00B81019" w:rsidRPr="00B81019" w:rsidRDefault="00B81019" w:rsidP="00B81019">
      <w:pPr>
        <w:ind w:left="360"/>
      </w:pPr>
      <w:r w:rsidRPr="00B81019">
        <w:t>Example</w:t>
      </w:r>
    </w:p>
    <w:p w14:paraId="177DD646" w14:textId="77777777" w:rsidR="00B81019" w:rsidRPr="00B81019" w:rsidRDefault="00B81019" w:rsidP="00B81019">
      <w:pPr>
        <w:ind w:left="360"/>
      </w:pPr>
      <w:r w:rsidRPr="00B81019">
        <w:t>Suppose a student's marks are:</w:t>
      </w:r>
    </w:p>
    <w:p w14:paraId="5191F7E5" w14:textId="77777777" w:rsidR="00B81019" w:rsidRPr="00B81019" w:rsidRDefault="00B81019" w:rsidP="00B81019">
      <w:pPr>
        <w:numPr>
          <w:ilvl w:val="0"/>
          <w:numId w:val="3"/>
        </w:numPr>
      </w:pPr>
      <w:r w:rsidRPr="00B81019">
        <w:t xml:space="preserve">Math: 85 </w:t>
      </w:r>
    </w:p>
    <w:p w14:paraId="67DFFC6F" w14:textId="77777777" w:rsidR="00B81019" w:rsidRPr="00B81019" w:rsidRDefault="00B81019" w:rsidP="00B81019">
      <w:pPr>
        <w:numPr>
          <w:ilvl w:val="0"/>
          <w:numId w:val="3"/>
        </w:numPr>
      </w:pPr>
      <w:r w:rsidRPr="00B81019">
        <w:t xml:space="preserve">English: 90 </w:t>
      </w:r>
    </w:p>
    <w:p w14:paraId="16E40BEA" w14:textId="77777777" w:rsidR="00B81019" w:rsidRPr="00B81019" w:rsidRDefault="00B81019" w:rsidP="00B81019">
      <w:pPr>
        <w:numPr>
          <w:ilvl w:val="0"/>
          <w:numId w:val="3"/>
        </w:numPr>
      </w:pPr>
      <w:r w:rsidRPr="00B81019">
        <w:t xml:space="preserve">Science: 78 </w:t>
      </w:r>
    </w:p>
    <w:p w14:paraId="45A9BE77" w14:textId="77777777" w:rsidR="00B81019" w:rsidRPr="00B81019" w:rsidRDefault="00B81019" w:rsidP="00B81019">
      <w:pPr>
        <w:ind w:left="360"/>
      </w:pPr>
      <w:r w:rsidRPr="00B81019">
        <w:t>These individual marks are data because they are raw facts.</w:t>
      </w:r>
    </w:p>
    <w:p w14:paraId="1BFCA663" w14:textId="77777777" w:rsidR="00B81019" w:rsidRPr="00B81019" w:rsidRDefault="00B81019" w:rsidP="00B81019">
      <w:pPr>
        <w:ind w:left="360"/>
      </w:pPr>
      <w:r w:rsidRPr="00B81019">
        <w:t>After calculating the average:</w:t>
      </w:r>
    </w:p>
    <w:p w14:paraId="4687DE8F" w14:textId="77777777" w:rsidR="00B81019" w:rsidRPr="00B81019" w:rsidRDefault="00B81019" w:rsidP="00B81019">
      <w:pPr>
        <w:numPr>
          <w:ilvl w:val="0"/>
          <w:numId w:val="4"/>
        </w:numPr>
      </w:pPr>
      <w:r w:rsidRPr="00B81019">
        <w:t xml:space="preserve">Average = 84.3% </w:t>
      </w:r>
    </w:p>
    <w:p w14:paraId="6571EF6F" w14:textId="77777777" w:rsidR="00B81019" w:rsidRPr="00B81019" w:rsidRDefault="00B81019" w:rsidP="00B81019">
      <w:pPr>
        <w:numPr>
          <w:ilvl w:val="0"/>
          <w:numId w:val="4"/>
        </w:numPr>
      </w:pPr>
      <w:r w:rsidRPr="00B81019">
        <w:t xml:space="preserve">Result = Passed with First Division </w:t>
      </w:r>
    </w:p>
    <w:p w14:paraId="5EFB6D35" w14:textId="77777777" w:rsidR="00B81019" w:rsidRPr="00B81019" w:rsidRDefault="00B81019" w:rsidP="00B81019">
      <w:pPr>
        <w:ind w:left="360"/>
      </w:pPr>
      <w:r w:rsidRPr="00B81019">
        <w:t>This processed result is information because it provides meaningful insight.</w:t>
      </w:r>
    </w:p>
    <w:p w14:paraId="6E997C11" w14:textId="77777777" w:rsidR="00B81019" w:rsidRPr="00B81019" w:rsidRDefault="00B81019" w:rsidP="00B81019">
      <w:pPr>
        <w:ind w:left="360"/>
      </w:pPr>
      <w:r w:rsidRPr="00B81019">
        <w:t>In one sentence</w:t>
      </w:r>
    </w:p>
    <w:p w14:paraId="11399502" w14:textId="77777777" w:rsidR="00B81019" w:rsidRPr="00B81019" w:rsidRDefault="00B81019" w:rsidP="00B81019">
      <w:pPr>
        <w:numPr>
          <w:ilvl w:val="0"/>
          <w:numId w:val="5"/>
        </w:numPr>
      </w:pPr>
      <w:r w:rsidRPr="00B81019">
        <w:t xml:space="preserve">Data = Raw facts and figures. </w:t>
      </w:r>
    </w:p>
    <w:p w14:paraId="7B17C0C1" w14:textId="3B49958F" w:rsidR="00B81019" w:rsidRPr="00B81019" w:rsidRDefault="00B81019" w:rsidP="00B81019">
      <w:pPr>
        <w:pStyle w:val="ListParagraph"/>
        <w:numPr>
          <w:ilvl w:val="0"/>
          <w:numId w:val="5"/>
        </w:numPr>
      </w:pPr>
      <w:r w:rsidRPr="00B81019">
        <w:t xml:space="preserve">Information = Processed data that is meaningful and useful for decision-making. </w:t>
      </w:r>
    </w:p>
    <w:p w14:paraId="6ED29387" w14:textId="7E9FEBC9" w:rsidR="00B81019" w:rsidRDefault="00B81019" w:rsidP="00171A5E">
      <w:pPr>
        <w:ind w:left="360"/>
        <w:rPr>
          <w:b/>
          <w:bCs/>
        </w:rPr>
      </w:pPr>
    </w:p>
    <w:p w14:paraId="20794884" w14:textId="77777777" w:rsidR="00171A5E" w:rsidRPr="00171A5E" w:rsidRDefault="00171A5E" w:rsidP="00171A5E">
      <w:pPr>
        <w:rPr>
          <w:b/>
          <w:bCs/>
        </w:rPr>
      </w:pPr>
    </w:p>
    <w:p w14:paraId="4073500A" w14:textId="77777777" w:rsidR="00171A5E" w:rsidRDefault="00171A5E" w:rsidP="00171A5E">
      <w:pPr>
        <w:pStyle w:val="ListParagraph"/>
        <w:numPr>
          <w:ilvl w:val="0"/>
          <w:numId w:val="1"/>
        </w:numPr>
        <w:rPr>
          <w:b/>
          <w:bCs/>
        </w:rPr>
      </w:pPr>
      <w:r w:rsidRPr="00171A5E">
        <w:rPr>
          <w:b/>
          <w:bCs/>
        </w:rPr>
        <w:t>What is Database and DBMS?</w:t>
      </w:r>
    </w:p>
    <w:p w14:paraId="75FB1D8B" w14:textId="410D935E" w:rsidR="00171A5E" w:rsidRPr="00171A5E" w:rsidRDefault="00171A5E" w:rsidP="00171A5E">
      <w:proofErr w:type="gramStart"/>
      <w:r w:rsidRPr="00171A5E">
        <w:rPr>
          <w:b/>
          <w:bCs/>
        </w:rPr>
        <w:t>Ans:-</w:t>
      </w:r>
      <w:proofErr w:type="gramEnd"/>
      <w:r>
        <w:rPr>
          <w:b/>
          <w:bCs/>
        </w:rPr>
        <w:t xml:space="preserve">  </w:t>
      </w:r>
      <w:r w:rsidRPr="00171A5E">
        <w:t xml:space="preserve">A </w:t>
      </w:r>
      <w:r w:rsidRPr="00171A5E">
        <w:rPr>
          <w:b/>
          <w:bCs/>
        </w:rPr>
        <w:t>Database</w:t>
      </w:r>
      <w:r w:rsidRPr="00171A5E">
        <w:t xml:space="preserve"> is an organized collection of related data that is stored electronically so it can be easily accessed, managed, and updated.</w:t>
      </w:r>
    </w:p>
    <w:p w14:paraId="3DA94C3E" w14:textId="77777777" w:rsidR="00171A5E" w:rsidRPr="00171A5E" w:rsidRDefault="00171A5E" w:rsidP="00171A5E">
      <w:r w:rsidRPr="00171A5E">
        <w:t>Example:</w:t>
      </w:r>
      <w:r w:rsidRPr="00171A5E">
        <w:br/>
        <w:t>A college database may store:</w:t>
      </w:r>
    </w:p>
    <w:p w14:paraId="22DEABFC" w14:textId="77777777" w:rsidR="00171A5E" w:rsidRPr="00171A5E" w:rsidRDefault="00171A5E" w:rsidP="00171A5E">
      <w:pPr>
        <w:numPr>
          <w:ilvl w:val="0"/>
          <w:numId w:val="7"/>
        </w:numPr>
      </w:pPr>
      <w:r w:rsidRPr="00171A5E">
        <w:t xml:space="preserve">Student details </w:t>
      </w:r>
    </w:p>
    <w:p w14:paraId="5378A4A2" w14:textId="77777777" w:rsidR="00171A5E" w:rsidRPr="00171A5E" w:rsidRDefault="00171A5E" w:rsidP="00171A5E">
      <w:pPr>
        <w:numPr>
          <w:ilvl w:val="0"/>
          <w:numId w:val="7"/>
        </w:numPr>
      </w:pPr>
      <w:r w:rsidRPr="00171A5E">
        <w:t xml:space="preserve">Teacher details </w:t>
      </w:r>
    </w:p>
    <w:p w14:paraId="5650BCA2" w14:textId="77777777" w:rsidR="00171A5E" w:rsidRPr="00171A5E" w:rsidRDefault="00171A5E" w:rsidP="00171A5E">
      <w:pPr>
        <w:numPr>
          <w:ilvl w:val="0"/>
          <w:numId w:val="7"/>
        </w:numPr>
      </w:pPr>
      <w:r w:rsidRPr="00171A5E">
        <w:t xml:space="preserve">Course information </w:t>
      </w:r>
    </w:p>
    <w:p w14:paraId="72616E43" w14:textId="77777777" w:rsidR="00171A5E" w:rsidRPr="00171A5E" w:rsidRDefault="00171A5E" w:rsidP="00171A5E">
      <w:pPr>
        <w:numPr>
          <w:ilvl w:val="0"/>
          <w:numId w:val="7"/>
        </w:numPr>
      </w:pPr>
      <w:r w:rsidRPr="00171A5E">
        <w:t xml:space="preserve">Marks and attendance </w:t>
      </w:r>
    </w:p>
    <w:p w14:paraId="1ECFF142" w14:textId="77777777" w:rsidR="00171A5E" w:rsidRPr="00171A5E" w:rsidRDefault="00171A5E" w:rsidP="00171A5E">
      <w:r w:rsidRPr="00171A5E">
        <w:t>Instead of keeping records on paper, all this information is stored in a database.</w:t>
      </w:r>
    </w:p>
    <w:p w14:paraId="7FE4F6AF" w14:textId="77777777" w:rsidR="00171A5E" w:rsidRPr="00171A5E" w:rsidRDefault="00171A5E" w:rsidP="00171A5E">
      <w:r w:rsidRPr="00171A5E">
        <w:rPr>
          <w:b/>
          <w:bCs/>
        </w:rPr>
        <w:t>DBMS (Database Management System)</w:t>
      </w:r>
      <w:r w:rsidRPr="00171A5E">
        <w:t xml:space="preserve"> is software that allows users to create, store, retrieve, update, and manage databases.</w:t>
      </w:r>
    </w:p>
    <w:p w14:paraId="0DD8989B" w14:textId="77777777" w:rsidR="00171A5E" w:rsidRPr="00171A5E" w:rsidRDefault="00171A5E" w:rsidP="00171A5E">
      <w:r w:rsidRPr="00171A5E">
        <w:t>It acts as an interface between the user and the database.</w:t>
      </w:r>
    </w:p>
    <w:p w14:paraId="49631DB1" w14:textId="77777777" w:rsidR="00171A5E" w:rsidRPr="00171A5E" w:rsidRDefault="00171A5E" w:rsidP="00171A5E">
      <w:r w:rsidRPr="00171A5E">
        <w:t>Examples of DBMS:</w:t>
      </w:r>
    </w:p>
    <w:p w14:paraId="7A76EFA8" w14:textId="77777777" w:rsidR="00171A5E" w:rsidRPr="00171A5E" w:rsidRDefault="00171A5E" w:rsidP="00171A5E">
      <w:pPr>
        <w:numPr>
          <w:ilvl w:val="0"/>
          <w:numId w:val="8"/>
        </w:numPr>
      </w:pPr>
      <w:r w:rsidRPr="00171A5E">
        <w:t xml:space="preserve">MySQL </w:t>
      </w:r>
    </w:p>
    <w:p w14:paraId="3FD4F080" w14:textId="77777777" w:rsidR="00171A5E" w:rsidRPr="00171A5E" w:rsidRDefault="00171A5E" w:rsidP="00171A5E">
      <w:pPr>
        <w:numPr>
          <w:ilvl w:val="0"/>
          <w:numId w:val="8"/>
        </w:numPr>
      </w:pPr>
      <w:r w:rsidRPr="00171A5E">
        <w:t xml:space="preserve">Oracle Database </w:t>
      </w:r>
    </w:p>
    <w:p w14:paraId="671B2AB3" w14:textId="77777777" w:rsidR="00171A5E" w:rsidRPr="00171A5E" w:rsidRDefault="00171A5E" w:rsidP="00171A5E">
      <w:pPr>
        <w:numPr>
          <w:ilvl w:val="0"/>
          <w:numId w:val="8"/>
        </w:numPr>
      </w:pPr>
      <w:r w:rsidRPr="00171A5E">
        <w:t xml:space="preserve">Microsoft SQL Server </w:t>
      </w:r>
    </w:p>
    <w:p w14:paraId="18420AD1" w14:textId="77777777" w:rsidR="00171A5E" w:rsidRPr="00171A5E" w:rsidRDefault="00171A5E" w:rsidP="00171A5E">
      <w:pPr>
        <w:numPr>
          <w:ilvl w:val="0"/>
          <w:numId w:val="8"/>
        </w:numPr>
      </w:pPr>
      <w:r w:rsidRPr="00171A5E">
        <w:t xml:space="preserve">PostgreSQL </w:t>
      </w:r>
    </w:p>
    <w:p w14:paraId="38A5BC15" w14:textId="77777777" w:rsidR="00171A5E" w:rsidRDefault="00171A5E" w:rsidP="00171A5E">
      <w:pPr>
        <w:numPr>
          <w:ilvl w:val="0"/>
          <w:numId w:val="8"/>
        </w:numPr>
      </w:pPr>
      <w:r w:rsidRPr="00171A5E">
        <w:t>SQLite</w:t>
      </w:r>
    </w:p>
    <w:p w14:paraId="6D3DC0F8" w14:textId="0F044B6E" w:rsidR="00171A5E" w:rsidRDefault="00171A5E" w:rsidP="00171A5E">
      <w:pPr>
        <w:ind w:left="360"/>
      </w:pPr>
    </w:p>
    <w:p w14:paraId="058BCE90" w14:textId="77777777" w:rsidR="00E23BEB" w:rsidRDefault="00E23BEB" w:rsidP="00E23BEB">
      <w:pPr>
        <w:numPr>
          <w:ilvl w:val="0"/>
          <w:numId w:val="1"/>
        </w:numPr>
        <w:spacing w:before="100" w:beforeAutospacing="1" w:after="100" w:afterAutospacing="1" w:line="240" w:lineRule="auto"/>
        <w:rPr>
          <w:rFonts w:ascii="Segoe UI" w:eastAsia="Times New Roman" w:hAnsi="Segoe UI" w:cs="Segoe UI"/>
          <w:b/>
          <w:bCs/>
          <w:color w:val="333333"/>
          <w:kern w:val="0"/>
          <w:lang w:eastAsia="en-IN"/>
          <w14:ligatures w14:val="none"/>
        </w:rPr>
      </w:pPr>
      <w:r w:rsidRPr="00E23BEB">
        <w:rPr>
          <w:rFonts w:ascii="Segoe UI" w:eastAsia="Times New Roman" w:hAnsi="Segoe UI" w:cs="Segoe UI"/>
          <w:b/>
          <w:bCs/>
          <w:color w:val="333333"/>
          <w:kern w:val="0"/>
          <w:lang w:eastAsia="en-IN"/>
          <w14:ligatures w14:val="none"/>
        </w:rPr>
        <w:t>What is Relational Database Management System?</w:t>
      </w:r>
    </w:p>
    <w:p w14:paraId="3CB2A3FF"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proofErr w:type="gramStart"/>
      <w:r w:rsidRPr="00E23BEB">
        <w:rPr>
          <w:rFonts w:ascii="Segoe UI" w:eastAsia="Times New Roman" w:hAnsi="Segoe UI" w:cs="Segoe UI"/>
          <w:b/>
          <w:bCs/>
          <w:color w:val="333333"/>
          <w:kern w:val="0"/>
          <w:lang w:eastAsia="en-IN"/>
          <w14:ligatures w14:val="none"/>
        </w:rPr>
        <w:t>Ans:-</w:t>
      </w:r>
      <w:proofErr w:type="gramEnd"/>
      <w:r>
        <w:rPr>
          <w:rFonts w:ascii="Segoe UI" w:eastAsia="Times New Roman" w:hAnsi="Segoe UI" w:cs="Segoe UI"/>
          <w:b/>
          <w:bCs/>
          <w:color w:val="333333"/>
          <w:kern w:val="0"/>
          <w:lang w:eastAsia="en-IN"/>
          <w14:ligatures w14:val="none"/>
        </w:rPr>
        <w:t xml:space="preserve"> </w:t>
      </w:r>
      <w:r w:rsidRPr="00E23BEB">
        <w:rPr>
          <w:rFonts w:ascii="Segoe UI" w:eastAsia="Times New Roman" w:hAnsi="Segoe UI" w:cs="Segoe UI"/>
          <w:color w:val="333333"/>
          <w:kern w:val="0"/>
          <w:lang w:eastAsia="en-IN"/>
          <w14:ligatures w14:val="none"/>
        </w:rPr>
        <w:t>A Relational Database Management System (RDBMS) is a type of Database Management System (DBMS) that stores data in the form of tables (relations) consisting of rows and columns. It uses relationships between tables to organize and manage data efficiently.</w:t>
      </w:r>
    </w:p>
    <w:p w14:paraId="3640A08A" w14:textId="2E621A96"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proofErr w:type="gramStart"/>
      <w:r w:rsidRPr="00E23BEB">
        <w:rPr>
          <w:rFonts w:ascii="Segoe UI" w:eastAsia="Times New Roman" w:hAnsi="Segoe UI" w:cs="Segoe UI"/>
          <w:color w:val="333333"/>
          <w:kern w:val="0"/>
          <w:lang w:eastAsia="en-IN"/>
          <w14:ligatures w14:val="none"/>
        </w:rPr>
        <w:t>Example</w:t>
      </w:r>
      <w:r>
        <w:rPr>
          <w:rFonts w:ascii="Segoe UI" w:eastAsia="Times New Roman" w:hAnsi="Segoe UI" w:cs="Segoe UI"/>
          <w:color w:val="333333"/>
          <w:kern w:val="0"/>
          <w:lang w:eastAsia="en-IN"/>
          <w14:ligatures w14:val="none"/>
        </w:rPr>
        <w:t>:-</w:t>
      </w:r>
      <w:proofErr w:type="gramEnd"/>
      <w:r>
        <w:rPr>
          <w:rFonts w:ascii="Segoe UI" w:eastAsia="Times New Roman" w:hAnsi="Segoe UI" w:cs="Segoe UI"/>
          <w:color w:val="333333"/>
          <w:kern w:val="0"/>
          <w:lang w:eastAsia="en-IN"/>
          <w14:ligatures w14:val="none"/>
        </w:rPr>
        <w:t xml:space="preserve"> </w:t>
      </w:r>
      <w:r w:rsidRPr="00E23BEB">
        <w:rPr>
          <w:rFonts w:ascii="Segoe UI" w:eastAsia="Times New Roman" w:hAnsi="Segoe UI" w:cs="Segoe UI"/>
          <w:color w:val="333333"/>
          <w:kern w:val="0"/>
          <w:lang w:eastAsia="en-IN"/>
          <w14:ligatures w14:val="none"/>
        </w:rPr>
        <w:t>Consider two tables:</w:t>
      </w:r>
    </w:p>
    <w:p w14:paraId="685BA2F3"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r w:rsidRPr="00E23BEB">
        <w:rPr>
          <w:rFonts w:ascii="Segoe UI" w:eastAsia="Times New Roman" w:hAnsi="Segoe UI" w:cs="Segoe UI"/>
          <w:b/>
          <w:bCs/>
          <w:color w:val="333333"/>
          <w:kern w:val="0"/>
          <w:lang w:eastAsia="en-IN"/>
          <w14:ligatures w14:val="none"/>
        </w:rPr>
        <w:t>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749"/>
        <w:gridCol w:w="654"/>
      </w:tblGrid>
      <w:tr w:rsidR="00E23BEB" w:rsidRPr="00E23BEB" w14:paraId="4B454243" w14:textId="77777777" w:rsidTr="00E23BEB">
        <w:trPr>
          <w:tblHeader/>
          <w:tblCellSpacing w:w="15" w:type="dxa"/>
        </w:trPr>
        <w:tc>
          <w:tcPr>
            <w:tcW w:w="0" w:type="auto"/>
            <w:vAlign w:val="center"/>
            <w:hideMark/>
          </w:tcPr>
          <w:p w14:paraId="1E8735CC"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proofErr w:type="spellStart"/>
            <w:r w:rsidRPr="00E23BEB">
              <w:rPr>
                <w:rFonts w:ascii="Segoe UI" w:eastAsia="Times New Roman" w:hAnsi="Segoe UI" w:cs="Segoe UI"/>
                <w:b/>
                <w:bCs/>
                <w:color w:val="333333"/>
                <w:kern w:val="0"/>
                <w:lang w:eastAsia="en-IN"/>
                <w14:ligatures w14:val="none"/>
              </w:rPr>
              <w:t>Student_ID</w:t>
            </w:r>
            <w:proofErr w:type="spellEnd"/>
          </w:p>
        </w:tc>
        <w:tc>
          <w:tcPr>
            <w:tcW w:w="0" w:type="auto"/>
            <w:vAlign w:val="center"/>
            <w:hideMark/>
          </w:tcPr>
          <w:p w14:paraId="44278DB4"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r w:rsidRPr="00E23BEB">
              <w:rPr>
                <w:rFonts w:ascii="Segoe UI" w:eastAsia="Times New Roman" w:hAnsi="Segoe UI" w:cs="Segoe UI"/>
                <w:b/>
                <w:bCs/>
                <w:color w:val="333333"/>
                <w:kern w:val="0"/>
                <w:lang w:eastAsia="en-IN"/>
                <w14:ligatures w14:val="none"/>
              </w:rPr>
              <w:t>Name</w:t>
            </w:r>
          </w:p>
        </w:tc>
        <w:tc>
          <w:tcPr>
            <w:tcW w:w="0" w:type="auto"/>
            <w:vAlign w:val="center"/>
            <w:hideMark/>
          </w:tcPr>
          <w:p w14:paraId="3C740DE1"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r w:rsidRPr="00E23BEB">
              <w:rPr>
                <w:rFonts w:ascii="Segoe UI" w:eastAsia="Times New Roman" w:hAnsi="Segoe UI" w:cs="Segoe UI"/>
                <w:b/>
                <w:bCs/>
                <w:color w:val="333333"/>
                <w:kern w:val="0"/>
                <w:lang w:eastAsia="en-IN"/>
                <w14:ligatures w14:val="none"/>
              </w:rPr>
              <w:t>Class</w:t>
            </w:r>
          </w:p>
        </w:tc>
      </w:tr>
      <w:tr w:rsidR="00E23BEB" w:rsidRPr="00E23BEB" w14:paraId="11AA5B92" w14:textId="77777777" w:rsidTr="00E23BEB">
        <w:trPr>
          <w:tblCellSpacing w:w="15" w:type="dxa"/>
        </w:trPr>
        <w:tc>
          <w:tcPr>
            <w:tcW w:w="0" w:type="auto"/>
            <w:vAlign w:val="center"/>
            <w:hideMark/>
          </w:tcPr>
          <w:p w14:paraId="3B0BCFCB"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101</w:t>
            </w:r>
          </w:p>
        </w:tc>
        <w:tc>
          <w:tcPr>
            <w:tcW w:w="0" w:type="auto"/>
            <w:vAlign w:val="center"/>
            <w:hideMark/>
          </w:tcPr>
          <w:p w14:paraId="4F2F7536"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Riya</w:t>
            </w:r>
          </w:p>
        </w:tc>
        <w:tc>
          <w:tcPr>
            <w:tcW w:w="0" w:type="auto"/>
            <w:vAlign w:val="center"/>
            <w:hideMark/>
          </w:tcPr>
          <w:p w14:paraId="6AB089FB"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BCA</w:t>
            </w:r>
          </w:p>
        </w:tc>
      </w:tr>
      <w:tr w:rsidR="00E23BEB" w:rsidRPr="00E23BEB" w14:paraId="04B7E7F3" w14:textId="77777777" w:rsidTr="00E23BEB">
        <w:trPr>
          <w:tblCellSpacing w:w="15" w:type="dxa"/>
        </w:trPr>
        <w:tc>
          <w:tcPr>
            <w:tcW w:w="0" w:type="auto"/>
            <w:vAlign w:val="center"/>
            <w:hideMark/>
          </w:tcPr>
          <w:p w14:paraId="4F87AD68"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102</w:t>
            </w:r>
          </w:p>
        </w:tc>
        <w:tc>
          <w:tcPr>
            <w:tcW w:w="0" w:type="auto"/>
            <w:vAlign w:val="center"/>
            <w:hideMark/>
          </w:tcPr>
          <w:p w14:paraId="23143F8E"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Aman</w:t>
            </w:r>
          </w:p>
        </w:tc>
        <w:tc>
          <w:tcPr>
            <w:tcW w:w="0" w:type="auto"/>
            <w:vAlign w:val="center"/>
            <w:hideMark/>
          </w:tcPr>
          <w:p w14:paraId="5AD6FD15"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BCA</w:t>
            </w:r>
          </w:p>
        </w:tc>
      </w:tr>
    </w:tbl>
    <w:p w14:paraId="1E49F62C"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r w:rsidRPr="00E23BEB">
        <w:rPr>
          <w:rFonts w:ascii="Segoe UI" w:eastAsia="Times New Roman" w:hAnsi="Segoe UI" w:cs="Segoe UI"/>
          <w:b/>
          <w:bCs/>
          <w:color w:val="333333"/>
          <w:kern w:val="0"/>
          <w:lang w:eastAsia="en-IN"/>
          <w14:ligatures w14:val="none"/>
        </w:rPr>
        <w:t>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916"/>
        <w:gridCol w:w="790"/>
      </w:tblGrid>
      <w:tr w:rsidR="00E23BEB" w:rsidRPr="00E23BEB" w14:paraId="491A77C1" w14:textId="77777777" w:rsidTr="00E23BEB">
        <w:trPr>
          <w:tblHeader/>
          <w:tblCellSpacing w:w="15" w:type="dxa"/>
        </w:trPr>
        <w:tc>
          <w:tcPr>
            <w:tcW w:w="0" w:type="auto"/>
            <w:vAlign w:val="center"/>
            <w:hideMark/>
          </w:tcPr>
          <w:p w14:paraId="1675C5DC"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proofErr w:type="spellStart"/>
            <w:r w:rsidRPr="00E23BEB">
              <w:rPr>
                <w:rFonts w:ascii="Segoe UI" w:eastAsia="Times New Roman" w:hAnsi="Segoe UI" w:cs="Segoe UI"/>
                <w:b/>
                <w:bCs/>
                <w:color w:val="333333"/>
                <w:kern w:val="0"/>
                <w:lang w:eastAsia="en-IN"/>
                <w14:ligatures w14:val="none"/>
              </w:rPr>
              <w:t>Student_ID</w:t>
            </w:r>
            <w:proofErr w:type="spellEnd"/>
          </w:p>
        </w:tc>
        <w:tc>
          <w:tcPr>
            <w:tcW w:w="0" w:type="auto"/>
            <w:vAlign w:val="center"/>
            <w:hideMark/>
          </w:tcPr>
          <w:p w14:paraId="3F345486"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r w:rsidRPr="00E23BEB">
              <w:rPr>
                <w:rFonts w:ascii="Segoe UI" w:eastAsia="Times New Roman" w:hAnsi="Segoe UI" w:cs="Segoe UI"/>
                <w:b/>
                <w:bCs/>
                <w:color w:val="333333"/>
                <w:kern w:val="0"/>
                <w:lang w:eastAsia="en-IN"/>
                <w14:ligatures w14:val="none"/>
              </w:rPr>
              <w:t>Subject</w:t>
            </w:r>
          </w:p>
        </w:tc>
        <w:tc>
          <w:tcPr>
            <w:tcW w:w="0" w:type="auto"/>
            <w:vAlign w:val="center"/>
            <w:hideMark/>
          </w:tcPr>
          <w:p w14:paraId="559B7D15" w14:textId="77777777" w:rsidR="00E23BEB" w:rsidRPr="00E23BEB" w:rsidRDefault="00E23BEB" w:rsidP="00E23BEB">
            <w:pPr>
              <w:spacing w:before="100" w:beforeAutospacing="1" w:after="100" w:afterAutospacing="1" w:line="240" w:lineRule="auto"/>
              <w:rPr>
                <w:rFonts w:ascii="Segoe UI" w:eastAsia="Times New Roman" w:hAnsi="Segoe UI" w:cs="Segoe UI"/>
                <w:b/>
                <w:bCs/>
                <w:color w:val="333333"/>
                <w:kern w:val="0"/>
                <w:lang w:eastAsia="en-IN"/>
                <w14:ligatures w14:val="none"/>
              </w:rPr>
            </w:pPr>
            <w:r w:rsidRPr="00E23BEB">
              <w:rPr>
                <w:rFonts w:ascii="Segoe UI" w:eastAsia="Times New Roman" w:hAnsi="Segoe UI" w:cs="Segoe UI"/>
                <w:b/>
                <w:bCs/>
                <w:color w:val="333333"/>
                <w:kern w:val="0"/>
                <w:lang w:eastAsia="en-IN"/>
                <w14:ligatures w14:val="none"/>
              </w:rPr>
              <w:t>Marks</w:t>
            </w:r>
          </w:p>
        </w:tc>
      </w:tr>
      <w:tr w:rsidR="00E23BEB" w:rsidRPr="00E23BEB" w14:paraId="42177FF1" w14:textId="77777777" w:rsidTr="00E23BEB">
        <w:trPr>
          <w:tblCellSpacing w:w="15" w:type="dxa"/>
        </w:trPr>
        <w:tc>
          <w:tcPr>
            <w:tcW w:w="0" w:type="auto"/>
            <w:vAlign w:val="center"/>
            <w:hideMark/>
          </w:tcPr>
          <w:p w14:paraId="1770FAE3"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101</w:t>
            </w:r>
          </w:p>
        </w:tc>
        <w:tc>
          <w:tcPr>
            <w:tcW w:w="0" w:type="auto"/>
            <w:vAlign w:val="center"/>
            <w:hideMark/>
          </w:tcPr>
          <w:p w14:paraId="64558CC9"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SQL</w:t>
            </w:r>
          </w:p>
        </w:tc>
        <w:tc>
          <w:tcPr>
            <w:tcW w:w="0" w:type="auto"/>
            <w:vAlign w:val="center"/>
            <w:hideMark/>
          </w:tcPr>
          <w:p w14:paraId="4106EF4F"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85</w:t>
            </w:r>
          </w:p>
        </w:tc>
      </w:tr>
      <w:tr w:rsidR="00E23BEB" w:rsidRPr="00E23BEB" w14:paraId="738AD6A6" w14:textId="77777777" w:rsidTr="00E23BEB">
        <w:trPr>
          <w:tblCellSpacing w:w="15" w:type="dxa"/>
        </w:trPr>
        <w:tc>
          <w:tcPr>
            <w:tcW w:w="0" w:type="auto"/>
            <w:vAlign w:val="center"/>
            <w:hideMark/>
          </w:tcPr>
          <w:p w14:paraId="1A941D04"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102</w:t>
            </w:r>
          </w:p>
        </w:tc>
        <w:tc>
          <w:tcPr>
            <w:tcW w:w="0" w:type="auto"/>
            <w:vAlign w:val="center"/>
            <w:hideMark/>
          </w:tcPr>
          <w:p w14:paraId="3F29DB79"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SQL</w:t>
            </w:r>
          </w:p>
        </w:tc>
        <w:tc>
          <w:tcPr>
            <w:tcW w:w="0" w:type="auto"/>
            <w:vAlign w:val="center"/>
            <w:hideMark/>
          </w:tcPr>
          <w:p w14:paraId="43D59390" w14:textId="77777777" w:rsidR="00E23BEB" w:rsidRP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90</w:t>
            </w:r>
          </w:p>
        </w:tc>
      </w:tr>
    </w:tbl>
    <w:p w14:paraId="30598841" w14:textId="77777777" w:rsidR="00E23BEB"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r w:rsidRPr="00E23BEB">
        <w:rPr>
          <w:rFonts w:ascii="Segoe UI" w:eastAsia="Times New Roman" w:hAnsi="Segoe UI" w:cs="Segoe UI"/>
          <w:color w:val="333333"/>
          <w:kern w:val="0"/>
          <w:lang w:eastAsia="en-IN"/>
          <w14:ligatures w14:val="none"/>
        </w:rPr>
        <w:t xml:space="preserve">Here, </w:t>
      </w:r>
      <w:proofErr w:type="spellStart"/>
      <w:r w:rsidRPr="00E23BEB">
        <w:rPr>
          <w:rFonts w:ascii="Segoe UI" w:eastAsia="Times New Roman" w:hAnsi="Segoe UI" w:cs="Segoe UI"/>
          <w:color w:val="333333"/>
          <w:kern w:val="0"/>
          <w:lang w:eastAsia="en-IN"/>
          <w14:ligatures w14:val="none"/>
        </w:rPr>
        <w:t>Student_ID</w:t>
      </w:r>
      <w:proofErr w:type="spellEnd"/>
      <w:r w:rsidRPr="00E23BEB">
        <w:rPr>
          <w:rFonts w:ascii="Segoe UI" w:eastAsia="Times New Roman" w:hAnsi="Segoe UI" w:cs="Segoe UI"/>
          <w:color w:val="333333"/>
          <w:kern w:val="0"/>
          <w:lang w:eastAsia="en-IN"/>
          <w14:ligatures w14:val="none"/>
        </w:rPr>
        <w:t xml:space="preserve"> is used to relate the two tables. This relationship allows you to retrieve information such as a student's name along with their marks.</w:t>
      </w:r>
    </w:p>
    <w:p w14:paraId="43C09C3F" w14:textId="77777777" w:rsidR="000E5B56" w:rsidRPr="000E5B56" w:rsidRDefault="000E5B56" w:rsidP="000E5B56">
      <w:pPr>
        <w:numPr>
          <w:ilvl w:val="0"/>
          <w:numId w:val="1"/>
        </w:numPr>
        <w:spacing w:before="100" w:beforeAutospacing="1" w:after="100" w:afterAutospacing="1" w:line="240" w:lineRule="auto"/>
        <w:rPr>
          <w:rFonts w:ascii="Segoe UI" w:eastAsia="Times New Roman" w:hAnsi="Segoe UI" w:cs="Segoe UI"/>
          <w:b/>
          <w:bCs/>
          <w:kern w:val="0"/>
          <w:lang w:eastAsia="en-IN"/>
          <w14:ligatures w14:val="none"/>
        </w:rPr>
      </w:pPr>
      <w:r w:rsidRPr="000E5B56">
        <w:rPr>
          <w:rFonts w:ascii="Segoe UI" w:eastAsia="Times New Roman" w:hAnsi="Segoe UI" w:cs="Segoe UI"/>
          <w:b/>
          <w:bCs/>
          <w:kern w:val="0"/>
          <w:lang w:eastAsia="en-IN"/>
          <w14:ligatures w14:val="none"/>
        </w:rPr>
        <w:t>State at least 5 names of Database Management System or Software.</w:t>
      </w:r>
    </w:p>
    <w:p w14:paraId="64650253" w14:textId="10434BA1" w:rsidR="000E5B56" w:rsidRPr="000E5B56" w:rsidRDefault="000E5B56" w:rsidP="000E5B56">
      <w:pPr>
        <w:numPr>
          <w:ilvl w:val="0"/>
          <w:numId w:val="11"/>
        </w:numPr>
        <w:spacing w:before="100" w:beforeAutospacing="1" w:after="100" w:afterAutospacing="1" w:line="240" w:lineRule="auto"/>
        <w:rPr>
          <w:rFonts w:ascii="Segoe UI" w:eastAsia="Times New Roman" w:hAnsi="Segoe UI" w:cs="Segoe UI"/>
          <w:color w:val="333333"/>
          <w:kern w:val="0"/>
          <w:lang w:eastAsia="en-IN"/>
          <w14:ligatures w14:val="none"/>
        </w:rPr>
      </w:pPr>
      <w:r w:rsidRPr="000E5B56">
        <w:rPr>
          <w:rFonts w:ascii="Segoe UI" w:eastAsia="Times New Roman" w:hAnsi="Segoe UI" w:cs="Segoe UI"/>
          <w:color w:val="333333"/>
          <w:kern w:val="0"/>
          <w:lang w:eastAsia="en-IN"/>
          <w14:ligatures w14:val="none"/>
        </w:rPr>
        <w:t xml:space="preserve">MySQL </w:t>
      </w:r>
    </w:p>
    <w:p w14:paraId="121727BC" w14:textId="77777777" w:rsidR="000E5B56" w:rsidRPr="000E5B56" w:rsidRDefault="000E5B56" w:rsidP="000E5B56">
      <w:pPr>
        <w:numPr>
          <w:ilvl w:val="0"/>
          <w:numId w:val="11"/>
        </w:numPr>
        <w:spacing w:before="100" w:beforeAutospacing="1" w:after="100" w:afterAutospacing="1" w:line="240" w:lineRule="auto"/>
        <w:rPr>
          <w:rFonts w:ascii="Segoe UI" w:eastAsia="Times New Roman" w:hAnsi="Segoe UI" w:cs="Segoe UI"/>
          <w:color w:val="333333"/>
          <w:kern w:val="0"/>
          <w:lang w:eastAsia="en-IN"/>
          <w14:ligatures w14:val="none"/>
        </w:rPr>
      </w:pPr>
      <w:r w:rsidRPr="000E5B56">
        <w:rPr>
          <w:rFonts w:ascii="Segoe UI" w:eastAsia="Times New Roman" w:hAnsi="Segoe UI" w:cs="Segoe UI"/>
          <w:color w:val="333333"/>
          <w:kern w:val="0"/>
          <w:lang w:eastAsia="en-IN"/>
          <w14:ligatures w14:val="none"/>
        </w:rPr>
        <w:t xml:space="preserve">Oracle Database </w:t>
      </w:r>
    </w:p>
    <w:p w14:paraId="1D5C1B42" w14:textId="77777777" w:rsidR="000E5B56" w:rsidRPr="000E5B56" w:rsidRDefault="000E5B56" w:rsidP="000E5B56">
      <w:pPr>
        <w:numPr>
          <w:ilvl w:val="0"/>
          <w:numId w:val="11"/>
        </w:numPr>
        <w:spacing w:before="100" w:beforeAutospacing="1" w:after="100" w:afterAutospacing="1" w:line="240" w:lineRule="auto"/>
        <w:rPr>
          <w:rFonts w:ascii="Segoe UI" w:eastAsia="Times New Roman" w:hAnsi="Segoe UI" w:cs="Segoe UI"/>
          <w:color w:val="333333"/>
          <w:kern w:val="0"/>
          <w:lang w:eastAsia="en-IN"/>
          <w14:ligatures w14:val="none"/>
        </w:rPr>
      </w:pPr>
      <w:r w:rsidRPr="000E5B56">
        <w:rPr>
          <w:rFonts w:ascii="Segoe UI" w:eastAsia="Times New Roman" w:hAnsi="Segoe UI" w:cs="Segoe UI"/>
          <w:color w:val="333333"/>
          <w:kern w:val="0"/>
          <w:lang w:eastAsia="en-IN"/>
          <w14:ligatures w14:val="none"/>
        </w:rPr>
        <w:t xml:space="preserve">Microsoft SQL Server </w:t>
      </w:r>
    </w:p>
    <w:p w14:paraId="718E8326" w14:textId="77777777" w:rsidR="000E5B56" w:rsidRPr="000E5B56" w:rsidRDefault="000E5B56" w:rsidP="000E5B56">
      <w:pPr>
        <w:numPr>
          <w:ilvl w:val="0"/>
          <w:numId w:val="11"/>
        </w:numPr>
        <w:spacing w:before="100" w:beforeAutospacing="1" w:after="100" w:afterAutospacing="1" w:line="240" w:lineRule="auto"/>
        <w:rPr>
          <w:rFonts w:ascii="Segoe UI" w:eastAsia="Times New Roman" w:hAnsi="Segoe UI" w:cs="Segoe UI"/>
          <w:color w:val="333333"/>
          <w:kern w:val="0"/>
          <w:lang w:eastAsia="en-IN"/>
          <w14:ligatures w14:val="none"/>
        </w:rPr>
      </w:pPr>
      <w:r w:rsidRPr="000E5B56">
        <w:rPr>
          <w:rFonts w:ascii="Segoe UI" w:eastAsia="Times New Roman" w:hAnsi="Segoe UI" w:cs="Segoe UI"/>
          <w:color w:val="333333"/>
          <w:kern w:val="0"/>
          <w:lang w:eastAsia="en-IN"/>
          <w14:ligatures w14:val="none"/>
        </w:rPr>
        <w:t xml:space="preserve">PostgreSQL </w:t>
      </w:r>
    </w:p>
    <w:p w14:paraId="034A3049" w14:textId="77777777" w:rsidR="000E5B56" w:rsidRPr="000E5B56" w:rsidRDefault="000E5B56" w:rsidP="000E5B56">
      <w:pPr>
        <w:numPr>
          <w:ilvl w:val="0"/>
          <w:numId w:val="11"/>
        </w:numPr>
        <w:spacing w:before="100" w:beforeAutospacing="1" w:after="100" w:afterAutospacing="1" w:line="240" w:lineRule="auto"/>
        <w:rPr>
          <w:rFonts w:ascii="Segoe UI" w:eastAsia="Times New Roman" w:hAnsi="Segoe UI" w:cs="Segoe UI"/>
          <w:color w:val="333333"/>
          <w:kern w:val="0"/>
          <w:lang w:eastAsia="en-IN"/>
          <w14:ligatures w14:val="none"/>
        </w:rPr>
      </w:pPr>
      <w:r w:rsidRPr="000E5B56">
        <w:rPr>
          <w:rFonts w:ascii="Segoe UI" w:eastAsia="Times New Roman" w:hAnsi="Segoe UI" w:cs="Segoe UI"/>
          <w:color w:val="333333"/>
          <w:kern w:val="0"/>
          <w:lang w:eastAsia="en-IN"/>
          <w14:ligatures w14:val="none"/>
        </w:rPr>
        <w:t xml:space="preserve">SQLite </w:t>
      </w:r>
    </w:p>
    <w:p w14:paraId="7C5A4DB7" w14:textId="502B0E26" w:rsidR="00E23BEB" w:rsidRPr="000E5B56" w:rsidRDefault="00E23BEB" w:rsidP="00E23BEB">
      <w:pPr>
        <w:spacing w:before="100" w:beforeAutospacing="1" w:after="100" w:afterAutospacing="1" w:line="240" w:lineRule="auto"/>
        <w:rPr>
          <w:rFonts w:ascii="Segoe UI" w:eastAsia="Times New Roman" w:hAnsi="Segoe UI" w:cs="Segoe UI"/>
          <w:color w:val="333333"/>
          <w:kern w:val="0"/>
          <w:lang w:eastAsia="en-IN"/>
          <w14:ligatures w14:val="none"/>
        </w:rPr>
      </w:pPr>
    </w:p>
    <w:p w14:paraId="1DD4AF63" w14:textId="5A9CB30B" w:rsidR="00171A5E" w:rsidRPr="00E23BEB" w:rsidRDefault="00171A5E" w:rsidP="00E23BEB">
      <w:pPr>
        <w:pStyle w:val="ListParagraph"/>
      </w:pPr>
    </w:p>
    <w:p w14:paraId="214C3FF4" w14:textId="2A6740A1" w:rsidR="00171A5E" w:rsidRPr="00E23BEB" w:rsidRDefault="00171A5E" w:rsidP="00171A5E"/>
    <w:p w14:paraId="3CD4DB8B" w14:textId="28F8F1CA" w:rsidR="00171A5E" w:rsidRPr="00E23BEB" w:rsidRDefault="00171A5E" w:rsidP="00171A5E"/>
    <w:sectPr w:rsidR="00171A5E" w:rsidRPr="00E23BEB" w:rsidSect="00E23BEB">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B4C91"/>
    <w:multiLevelType w:val="multilevel"/>
    <w:tmpl w:val="19CC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874EC"/>
    <w:multiLevelType w:val="multilevel"/>
    <w:tmpl w:val="8350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E128D"/>
    <w:multiLevelType w:val="hybridMultilevel"/>
    <w:tmpl w:val="94483B76"/>
    <w:lvl w:ilvl="0" w:tplc="E82685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5425ED"/>
    <w:multiLevelType w:val="multilevel"/>
    <w:tmpl w:val="23C8FAB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836580"/>
    <w:multiLevelType w:val="multilevel"/>
    <w:tmpl w:val="D23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226EC"/>
    <w:multiLevelType w:val="multilevel"/>
    <w:tmpl w:val="B05E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902917"/>
    <w:multiLevelType w:val="multilevel"/>
    <w:tmpl w:val="1CD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D5F8D"/>
    <w:multiLevelType w:val="multilevel"/>
    <w:tmpl w:val="D23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3427B"/>
    <w:multiLevelType w:val="multilevel"/>
    <w:tmpl w:val="D23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432FE"/>
    <w:multiLevelType w:val="multilevel"/>
    <w:tmpl w:val="FF42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CD00BF"/>
    <w:multiLevelType w:val="multilevel"/>
    <w:tmpl w:val="973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449603">
    <w:abstractNumId w:val="2"/>
  </w:num>
  <w:num w:numId="2" w16cid:durableId="1554393212">
    <w:abstractNumId w:val="0"/>
  </w:num>
  <w:num w:numId="3" w16cid:durableId="1611010718">
    <w:abstractNumId w:val="6"/>
  </w:num>
  <w:num w:numId="4" w16cid:durableId="859391049">
    <w:abstractNumId w:val="10"/>
  </w:num>
  <w:num w:numId="5" w16cid:durableId="1958759862">
    <w:abstractNumId w:val="7"/>
  </w:num>
  <w:num w:numId="6" w16cid:durableId="248543127">
    <w:abstractNumId w:val="9"/>
  </w:num>
  <w:num w:numId="7" w16cid:durableId="660307852">
    <w:abstractNumId w:val="4"/>
  </w:num>
  <w:num w:numId="8" w16cid:durableId="607541068">
    <w:abstractNumId w:val="8"/>
  </w:num>
  <w:num w:numId="9" w16cid:durableId="23557436">
    <w:abstractNumId w:val="1"/>
  </w:num>
  <w:num w:numId="10" w16cid:durableId="141503132">
    <w:abstractNumId w:val="5"/>
  </w:num>
  <w:num w:numId="11" w16cid:durableId="835995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19"/>
    <w:rsid w:val="000A20FC"/>
    <w:rsid w:val="000E5B56"/>
    <w:rsid w:val="00171A5E"/>
    <w:rsid w:val="009A6899"/>
    <w:rsid w:val="00B72BF7"/>
    <w:rsid w:val="00B81019"/>
    <w:rsid w:val="00C90E36"/>
    <w:rsid w:val="00E23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ED90"/>
  <w15:chartTrackingRefBased/>
  <w15:docId w15:val="{07E14E6F-7691-4929-97C8-AC05C8F4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19"/>
    <w:rPr>
      <w:rFonts w:eastAsiaTheme="majorEastAsia" w:cstheme="majorBidi"/>
      <w:color w:val="272727" w:themeColor="text1" w:themeTint="D8"/>
    </w:rPr>
  </w:style>
  <w:style w:type="paragraph" w:styleId="Title">
    <w:name w:val="Title"/>
    <w:basedOn w:val="Normal"/>
    <w:next w:val="Normal"/>
    <w:link w:val="TitleChar"/>
    <w:uiPriority w:val="10"/>
    <w:qFormat/>
    <w:rsid w:val="00B81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19"/>
    <w:pPr>
      <w:spacing w:before="160"/>
      <w:jc w:val="center"/>
    </w:pPr>
    <w:rPr>
      <w:i/>
      <w:iCs/>
      <w:color w:val="404040" w:themeColor="text1" w:themeTint="BF"/>
    </w:rPr>
  </w:style>
  <w:style w:type="character" w:customStyle="1" w:styleId="QuoteChar">
    <w:name w:val="Quote Char"/>
    <w:basedOn w:val="DefaultParagraphFont"/>
    <w:link w:val="Quote"/>
    <w:uiPriority w:val="29"/>
    <w:rsid w:val="00B81019"/>
    <w:rPr>
      <w:i/>
      <w:iCs/>
      <w:color w:val="404040" w:themeColor="text1" w:themeTint="BF"/>
    </w:rPr>
  </w:style>
  <w:style w:type="paragraph" w:styleId="ListParagraph">
    <w:name w:val="List Paragraph"/>
    <w:basedOn w:val="Normal"/>
    <w:uiPriority w:val="34"/>
    <w:qFormat/>
    <w:rsid w:val="00B81019"/>
    <w:pPr>
      <w:ind w:left="720"/>
      <w:contextualSpacing/>
    </w:pPr>
  </w:style>
  <w:style w:type="character" w:styleId="IntenseEmphasis">
    <w:name w:val="Intense Emphasis"/>
    <w:basedOn w:val="DefaultParagraphFont"/>
    <w:uiPriority w:val="21"/>
    <w:qFormat/>
    <w:rsid w:val="00B81019"/>
    <w:rPr>
      <w:i/>
      <w:iCs/>
      <w:color w:val="2F5496" w:themeColor="accent1" w:themeShade="BF"/>
    </w:rPr>
  </w:style>
  <w:style w:type="paragraph" w:styleId="IntenseQuote">
    <w:name w:val="Intense Quote"/>
    <w:basedOn w:val="Normal"/>
    <w:next w:val="Normal"/>
    <w:link w:val="IntenseQuoteChar"/>
    <w:uiPriority w:val="30"/>
    <w:qFormat/>
    <w:rsid w:val="00B81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019"/>
    <w:rPr>
      <w:i/>
      <w:iCs/>
      <w:color w:val="2F5496" w:themeColor="accent1" w:themeShade="BF"/>
    </w:rPr>
  </w:style>
  <w:style w:type="character" w:styleId="IntenseReference">
    <w:name w:val="Intense Reference"/>
    <w:basedOn w:val="DefaultParagraphFont"/>
    <w:uiPriority w:val="32"/>
    <w:qFormat/>
    <w:rsid w:val="00B81019"/>
    <w:rPr>
      <w:b/>
      <w:bCs/>
      <w:smallCaps/>
      <w:color w:val="2F5496" w:themeColor="accent1" w:themeShade="BF"/>
      <w:spacing w:val="5"/>
    </w:rPr>
  </w:style>
  <w:style w:type="table" w:styleId="TableGrid">
    <w:name w:val="Table Grid"/>
    <w:basedOn w:val="TableNormal"/>
    <w:uiPriority w:val="39"/>
    <w:rsid w:val="00B81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Churhe</dc:creator>
  <cp:keywords/>
  <dc:description/>
  <cp:lastModifiedBy>Raghav Churhe</cp:lastModifiedBy>
  <cp:revision>1</cp:revision>
  <dcterms:created xsi:type="dcterms:W3CDTF">2026-07-14T16:50:00Z</dcterms:created>
  <dcterms:modified xsi:type="dcterms:W3CDTF">2026-07-14T17:29:00Z</dcterms:modified>
</cp:coreProperties>
</file>