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153" w:rsidRDefault="001B6C96">
      <w:r>
        <w:t>Three ways of configuring a form:</w:t>
      </w:r>
    </w:p>
    <w:p w:rsidR="005768BE" w:rsidRPr="005768BE" w:rsidRDefault="005768BE" w:rsidP="00576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8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00000" cy="3038400"/>
            <wp:effectExtent l="0" t="0" r="0" b="0"/>
            <wp:docPr id="2" name="Picture 2" descr="D:\Desktop\Pictures\Screenshots\Screenshot (4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esktop\Pictures\Screenshots\Screenshot (404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8BE" w:rsidRDefault="005768BE"/>
    <w:p w:rsidR="005768BE" w:rsidRDefault="005768BE"/>
    <w:p w:rsidR="005768BE" w:rsidRDefault="005768BE"/>
    <w:p w:rsidR="005768BE" w:rsidRDefault="005768BE"/>
    <w:p w:rsidR="005768BE" w:rsidRDefault="005768BE" w:rsidP="005768BE">
      <w:r>
        <w:t>1.</w:t>
      </w:r>
      <w:r w:rsidR="001B6C96">
        <w:t>Form Builder (Advanced)</w:t>
      </w:r>
    </w:p>
    <w:p w:rsidR="005768BE" w:rsidRPr="005768BE" w:rsidRDefault="005768BE" w:rsidP="00576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8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00000" cy="3038400"/>
            <wp:effectExtent l="0" t="0" r="0" b="0"/>
            <wp:docPr id="3" name="Picture 3" descr="D:\Desktop\Pictures\Screenshots\Screenshot (4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esktop\Pictures\Screenshots\Screenshot (40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8BE" w:rsidRPr="005768BE" w:rsidRDefault="005768BE" w:rsidP="005768BE"/>
    <w:p w:rsidR="00560CA5" w:rsidRDefault="00560CA5" w:rsidP="005768BE">
      <w:pPr>
        <w:ind w:left="720"/>
      </w:pPr>
    </w:p>
    <w:p w:rsidR="005768BE" w:rsidRDefault="005768BE" w:rsidP="005768BE"/>
    <w:p w:rsidR="005768BE" w:rsidRDefault="005768BE" w:rsidP="005768BE"/>
    <w:p w:rsidR="005768BE" w:rsidRDefault="005768BE" w:rsidP="005768BE"/>
    <w:p w:rsidR="00560CA5" w:rsidRDefault="005768BE" w:rsidP="005768BE">
      <w:r>
        <w:t>2.</w:t>
      </w:r>
      <w:r w:rsidR="00560CA5">
        <w:t>Form Layout (auto-refresh)</w:t>
      </w:r>
    </w:p>
    <w:p w:rsidR="005768BE" w:rsidRPr="005768BE" w:rsidRDefault="005768BE" w:rsidP="00576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8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00000" cy="3038400"/>
            <wp:effectExtent l="0" t="0" r="0" b="0"/>
            <wp:docPr id="5" name="Picture 5" descr="D:\Desktop\Pictures\Screenshots\Screenshot (4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esktop\Pictures\Screenshots\Screenshot (406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8BE" w:rsidRPr="005768BE" w:rsidRDefault="005768BE" w:rsidP="00576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68BE" w:rsidRDefault="005768BE" w:rsidP="005768BE">
      <w:pPr>
        <w:pStyle w:val="ListParagraph"/>
        <w:ind w:left="1080"/>
      </w:pPr>
    </w:p>
    <w:p w:rsidR="00560CA5" w:rsidRDefault="00560CA5" w:rsidP="00560CA5">
      <w:pPr>
        <w:pStyle w:val="ListParagraph"/>
      </w:pPr>
    </w:p>
    <w:p w:rsidR="00560CA5" w:rsidRDefault="005768BE" w:rsidP="005768BE">
      <w:r>
        <w:t>3.</w:t>
      </w:r>
      <w:r w:rsidR="00560CA5">
        <w:t>Form Design</w:t>
      </w:r>
    </w:p>
    <w:p w:rsidR="00560CA5" w:rsidRDefault="00560CA5" w:rsidP="00560CA5">
      <w:pPr>
        <w:pStyle w:val="ListParagraph"/>
        <w:ind w:left="1080"/>
      </w:pPr>
    </w:p>
    <w:p w:rsidR="00560CA5" w:rsidRDefault="005768BE" w:rsidP="001B6C96">
      <w:pPr>
        <w:pStyle w:val="ListParagraph"/>
      </w:pPr>
      <w:r w:rsidRPr="005768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6522CAE" wp14:editId="2988FBDC">
            <wp:extent cx="5400000" cy="3038400"/>
            <wp:effectExtent l="0" t="0" r="0" b="0"/>
            <wp:docPr id="4" name="Picture 4" descr="D:\Desktop\Pictures\Screenshots\Screenshot (4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esktop\Pictures\Screenshots\Screenshot (405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C96" w:rsidRDefault="00786692" w:rsidP="00560CA5">
      <w:pPr>
        <w:pStyle w:val="NormalWeb"/>
        <w:ind w:left="720"/>
      </w:pPr>
      <w:r>
        <w:lastRenderedPageBreak/>
        <w:t>Making the form single column using Form design</w:t>
      </w:r>
    </w:p>
    <w:p w:rsidR="00786692" w:rsidRPr="00786692" w:rsidRDefault="00786692" w:rsidP="0078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9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88000" cy="3200400"/>
            <wp:effectExtent l="0" t="0" r="8255" b="0"/>
            <wp:docPr id="6" name="Picture 6" descr="D:\Desktop\Pictures\Screenshots\Screenshot (4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esktop\Pictures\Screenshots\Screenshot (408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692" w:rsidRDefault="00786692" w:rsidP="00560CA5">
      <w:pPr>
        <w:pStyle w:val="NormalWeb"/>
        <w:ind w:left="720"/>
      </w:pPr>
      <w:r>
        <w:t>Reloading the form</w:t>
      </w:r>
    </w:p>
    <w:p w:rsidR="00786692" w:rsidRPr="00786692" w:rsidRDefault="00786692" w:rsidP="0078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9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88000" cy="3200400"/>
            <wp:effectExtent l="0" t="0" r="8255" b="0"/>
            <wp:docPr id="7" name="Picture 7" descr="D:\Desktop\Pictures\Screenshots\Screenshot (4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Desktop\Pictures\Screenshots\Screenshot (409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692" w:rsidRDefault="00786692" w:rsidP="00560CA5">
      <w:pPr>
        <w:pStyle w:val="NormalWeb"/>
        <w:ind w:left="720"/>
      </w:pPr>
    </w:p>
    <w:p w:rsidR="00786692" w:rsidRPr="00786692" w:rsidRDefault="00786692" w:rsidP="0078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9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688000" cy="3200400"/>
            <wp:effectExtent l="0" t="0" r="8255" b="0"/>
            <wp:docPr id="8" name="Picture 8" descr="D:\Desktop\Pictures\Screenshots\Screenshot (4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Desktop\Pictures\Screenshots\Screenshot (410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C96" w:rsidRDefault="002415B2">
      <w:r>
        <w:t>The same can be achieved through form layout by moving “|-split-|” in the selected section to available section</w:t>
      </w:r>
    </w:p>
    <w:p w:rsidR="002415B2" w:rsidRDefault="002415B2">
      <w:r>
        <w:t>It can also be achieved through form builder by selecting single column option on the RHS.</w:t>
      </w:r>
    </w:p>
    <w:p w:rsidR="002415B2" w:rsidRDefault="002415B2">
      <w:r>
        <w:t>When you convert it back to the double column</w:t>
      </w:r>
      <w:r w:rsidR="00BE2684">
        <w:t xml:space="preserve"> (using any of the 3 ways)</w:t>
      </w:r>
      <w:r>
        <w:t>, it doesn’t appear same as before</w:t>
      </w:r>
    </w:p>
    <w:p w:rsidR="002415B2" w:rsidRPr="002415B2" w:rsidRDefault="002415B2" w:rsidP="00241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5B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88000" cy="3200400"/>
            <wp:effectExtent l="0" t="0" r="8255" b="0"/>
            <wp:docPr id="9" name="Picture 9" descr="D:\Desktop\Pictures\Screenshots\Screenshot (4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Desktop\Pictures\Screenshots\Screenshot (41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5B2" w:rsidRDefault="002415B2">
      <w:r>
        <w:t>A separate section needs to be created for Description</w:t>
      </w:r>
      <w:r w:rsidR="00BE2684">
        <w:t xml:space="preserve"> below the main section (which is later merged with the main section)</w:t>
      </w:r>
      <w:r>
        <w:t xml:space="preserve"> to make to span over two columns</w:t>
      </w:r>
      <w:r w:rsidR="00BE2684">
        <w:t>(using any of the 3 ways)</w:t>
      </w:r>
      <w:bookmarkStart w:id="0" w:name="_GoBack"/>
      <w:bookmarkEnd w:id="0"/>
    </w:p>
    <w:sectPr w:rsidR="00241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EB624E"/>
    <w:multiLevelType w:val="hybridMultilevel"/>
    <w:tmpl w:val="C8200016"/>
    <w:lvl w:ilvl="0" w:tplc="607C074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30830EA"/>
    <w:multiLevelType w:val="hybridMultilevel"/>
    <w:tmpl w:val="EEA4BE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C96"/>
    <w:rsid w:val="001B6C96"/>
    <w:rsid w:val="002415B2"/>
    <w:rsid w:val="00560CA5"/>
    <w:rsid w:val="005768BE"/>
    <w:rsid w:val="00707153"/>
    <w:rsid w:val="00786692"/>
    <w:rsid w:val="00BE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A9C45-B8B7-4540-9036-7ECD62EA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C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B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75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2025-11-12T10:38:00Z</dcterms:created>
  <dcterms:modified xsi:type="dcterms:W3CDTF">2025-11-12T11:36:00Z</dcterms:modified>
</cp:coreProperties>
</file>