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7E0B" w14:textId="6F8574A9" w:rsidR="005145B2" w:rsidRDefault="009A6A77">
      <w:r>
        <w:t>nrg mail ID-Normal Password</w:t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A6"/>
    <w:rsid w:val="00294D4D"/>
    <w:rsid w:val="005145B2"/>
    <w:rsid w:val="006B278F"/>
    <w:rsid w:val="009A6A77"/>
    <w:rsid w:val="00A0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3283"/>
  <w15:chartTrackingRefBased/>
  <w15:docId w15:val="{622E5509-DEED-4E3D-8371-9FB6C950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BC8186C9-7E15-4669-BF66-4D353AF87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CB4F55-FEC5-40C2-AF98-5FDA8DC7F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A1ADC-22AD-480B-B8ED-CCE5656E30F7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2024-06-07T06:58:00Z</dcterms:created>
  <dcterms:modified xsi:type="dcterms:W3CDTF">2024-06-07T06:59:00Z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