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2672D" w14:textId="77777777" w:rsidR="001D4F08" w:rsidRPr="001D4F08" w:rsidRDefault="001D4F08" w:rsidP="001D4F08">
      <w:pPr>
        <w:rPr>
          <w:b/>
          <w:bCs/>
        </w:rPr>
      </w:pPr>
      <w:r w:rsidRPr="001D4F08">
        <w:rPr>
          <w:b/>
          <w:bCs/>
        </w:rPr>
        <w:t>AIML Engineer / Sr. AIML Engineer</w:t>
      </w:r>
    </w:p>
    <w:p w14:paraId="516D1000" w14:textId="77777777" w:rsidR="001D4F08" w:rsidRPr="001D4F08" w:rsidRDefault="001D4F08" w:rsidP="001D4F08">
      <w:r w:rsidRPr="001D4F08">
        <w:t>Chennai, Bangalore, Hyderabad</w:t>
      </w:r>
    </w:p>
    <w:p w14:paraId="600BA3FE" w14:textId="77777777" w:rsidR="001D4F08" w:rsidRPr="001D4F08" w:rsidRDefault="001D4F08" w:rsidP="001D4F08">
      <w:pPr>
        <w:rPr>
          <w:b/>
          <w:bCs/>
        </w:rPr>
      </w:pPr>
      <w:r w:rsidRPr="001D4F08">
        <w:rPr>
          <w:b/>
          <w:bCs/>
        </w:rPr>
        <w:t>Job Description</w:t>
      </w:r>
    </w:p>
    <w:p w14:paraId="399F38DE" w14:textId="77777777" w:rsidR="001D4F08" w:rsidRPr="001D4F08" w:rsidRDefault="001D4F08" w:rsidP="001D4F08">
      <w:r w:rsidRPr="001D4F08">
        <w:rPr>
          <w:b/>
          <w:bCs/>
        </w:rPr>
        <w:t>Job Title : Data Scientist - Data Science</w:t>
      </w:r>
    </w:p>
    <w:p w14:paraId="2C555E36" w14:textId="77777777" w:rsidR="001D4F08" w:rsidRPr="001D4F08" w:rsidRDefault="001D4F08" w:rsidP="001D4F08"/>
    <w:p w14:paraId="620C14FB" w14:textId="77777777" w:rsidR="001D4F08" w:rsidRPr="001D4F08" w:rsidRDefault="001D4F08" w:rsidP="001D4F08">
      <w:r w:rsidRPr="001D4F08">
        <w:rPr>
          <w:b/>
          <w:bCs/>
        </w:rPr>
        <w:t>Location</w:t>
      </w:r>
      <w:r w:rsidRPr="001D4F08">
        <w:t> </w:t>
      </w:r>
      <w:r w:rsidRPr="001D4F08">
        <w:rPr>
          <w:b/>
          <w:bCs/>
        </w:rPr>
        <w:t>: </w:t>
      </w:r>
      <w:r w:rsidRPr="001D4F08">
        <w:t> Chennai, Bangalore, Hyderabad</w:t>
      </w:r>
    </w:p>
    <w:p w14:paraId="048DD973" w14:textId="77777777" w:rsidR="001D4F08" w:rsidRPr="001D4F08" w:rsidRDefault="001D4F08" w:rsidP="001D4F08">
      <w:r w:rsidRPr="001D4F08">
        <w:rPr>
          <w:b/>
          <w:bCs/>
        </w:rPr>
        <w:t>Work Mode</w:t>
      </w:r>
      <w:r w:rsidRPr="001D4F08">
        <w:t> : Hybrid</w:t>
      </w:r>
    </w:p>
    <w:p w14:paraId="50DBB258" w14:textId="77777777" w:rsidR="001D4F08" w:rsidRPr="001D4F08" w:rsidRDefault="001D4F08" w:rsidP="001D4F08">
      <w:r w:rsidRPr="001D4F08">
        <w:rPr>
          <w:b/>
          <w:bCs/>
        </w:rPr>
        <w:t>Experience Range</w:t>
      </w:r>
      <w:r w:rsidRPr="001D4F08">
        <w:t> : 5 to 8 years</w:t>
      </w:r>
    </w:p>
    <w:p w14:paraId="1755C232" w14:textId="77777777" w:rsidR="001D4F08" w:rsidRPr="001D4F08" w:rsidRDefault="001D4F08" w:rsidP="001D4F08"/>
    <w:p w14:paraId="5007C50A" w14:textId="77777777" w:rsidR="001D4F08" w:rsidRPr="001D4F08" w:rsidRDefault="001D4F08" w:rsidP="001D4F08">
      <w:r w:rsidRPr="001D4F08">
        <w:rPr>
          <w:b/>
          <w:bCs/>
        </w:rPr>
        <w:t>Who we are</w:t>
      </w:r>
    </w:p>
    <w:p w14:paraId="551EF868" w14:textId="77777777" w:rsidR="001D4F08" w:rsidRPr="001D4F08" w:rsidRDefault="001D4F08" w:rsidP="001D4F08">
      <w:r w:rsidRPr="001D4F08">
        <w:t>Tiger Analytics is a global leader in AI and analytics, helping Fortune 1000 companies solve their toughest challenges. We offer full-stack AI and analytics services &amp; solutions to empower businesses to achieve real outcomes and value at scale. We are on a mission to push the boundaries of what AI and analytics can do to help enterprises navigate uncertainty and move forward decisively. Our purpose is to provide certainty to shape a better tomorrow.</w:t>
      </w:r>
    </w:p>
    <w:p w14:paraId="202C9D94" w14:textId="77777777" w:rsidR="001D4F08" w:rsidRPr="001D4F08" w:rsidRDefault="001D4F08" w:rsidP="001D4F08">
      <w:r w:rsidRPr="001D4F08">
        <w:t>Our team of 4000+ technologists and consultants are based in the US, Canada, the UK, India, Singapore and Australia, working closely with clients across CPG, Retail, Insurance, BFS, Manufacturing, Life Sciences, and Healthcare. Many of our team leaders rank in Top 10 and 40 Under 40 lists, exemplifying our dedication to innovation and excellence.</w:t>
      </w:r>
    </w:p>
    <w:p w14:paraId="6AA5EA8A" w14:textId="77777777" w:rsidR="001D4F08" w:rsidRPr="001D4F08" w:rsidRDefault="001D4F08" w:rsidP="001D4F08">
      <w:r w:rsidRPr="001D4F08">
        <w:t>We are a Great Place to Work-Certified™ (2022-24), recognized by analyst firms such as Forrester, Gartner, HFS, Everest, ISG and others. We have been ranked among the ‘Best’ and ‘Fastest Growing’ analytics firms lists by Inc., Financial Times, Economic Times and Analytics India Magazine</w:t>
      </w:r>
    </w:p>
    <w:p w14:paraId="7A239DAD" w14:textId="77777777" w:rsidR="001D4F08" w:rsidRPr="001D4F08" w:rsidRDefault="001D4F08" w:rsidP="001D4F08"/>
    <w:p w14:paraId="4364E51E" w14:textId="77777777" w:rsidR="001D4F08" w:rsidRPr="001D4F08" w:rsidRDefault="001D4F08" w:rsidP="001D4F08"/>
    <w:p w14:paraId="10B67FB3" w14:textId="77777777" w:rsidR="001D4F08" w:rsidRPr="001D4F08" w:rsidRDefault="001D4F08" w:rsidP="001D4F08">
      <w:r w:rsidRPr="001D4F08">
        <w:rPr>
          <w:b/>
          <w:bCs/>
        </w:rPr>
        <w:t>Curious about the role? What your typical day would look like?</w:t>
      </w:r>
      <w:r w:rsidRPr="001D4F08">
        <w:t> </w:t>
      </w:r>
    </w:p>
    <w:p w14:paraId="444DBAA9" w14:textId="77777777" w:rsidR="001D4F08" w:rsidRPr="001D4F08" w:rsidRDefault="001D4F08" w:rsidP="001D4F08">
      <w:pPr>
        <w:rPr>
          <w:b/>
          <w:bCs/>
        </w:rPr>
      </w:pPr>
    </w:p>
    <w:p w14:paraId="74FECDEB" w14:textId="77777777" w:rsidR="001D4F08" w:rsidRPr="001D4F08" w:rsidRDefault="001D4F08" w:rsidP="001D4F08">
      <w:pPr>
        <w:rPr>
          <w:b/>
          <w:bCs/>
        </w:rPr>
      </w:pPr>
      <w:r w:rsidRPr="001D4F08">
        <w:rPr>
          <w:b/>
          <w:bCs/>
        </w:rPr>
        <w:t>Key Responsibilities</w:t>
      </w:r>
    </w:p>
    <w:p w14:paraId="6E2E991E" w14:textId="77777777" w:rsidR="001D4F08" w:rsidRPr="001D4F08" w:rsidRDefault="001D4F08" w:rsidP="001D4F08">
      <w:pPr>
        <w:numPr>
          <w:ilvl w:val="0"/>
          <w:numId w:val="1"/>
        </w:numPr>
      </w:pPr>
      <w:r w:rsidRPr="001D4F08">
        <w:t>Leverage Python for data manipulation, automation, and predictive modeling using libraries such as Pandas, NumPy, scikit-learn, and stats models.</w:t>
      </w:r>
    </w:p>
    <w:p w14:paraId="0CB511B5" w14:textId="77777777" w:rsidR="001D4F08" w:rsidRPr="001D4F08" w:rsidRDefault="001D4F08" w:rsidP="001D4F08">
      <w:pPr>
        <w:numPr>
          <w:ilvl w:val="0"/>
          <w:numId w:val="1"/>
        </w:numPr>
      </w:pPr>
      <w:r w:rsidRPr="001D4F08">
        <w:lastRenderedPageBreak/>
        <w:t>Conduct advanced statistical analysis and causal inference to evaluate program effectiveness and business impact.</w:t>
      </w:r>
    </w:p>
    <w:p w14:paraId="1974FF55" w14:textId="77777777" w:rsidR="001D4F08" w:rsidRPr="001D4F08" w:rsidRDefault="001D4F08" w:rsidP="001D4F08">
      <w:pPr>
        <w:numPr>
          <w:ilvl w:val="0"/>
          <w:numId w:val="1"/>
        </w:numPr>
      </w:pPr>
      <w:r w:rsidRPr="001D4F08">
        <w:t>Design and implement experimentation frameworks and causal models to derive actionable insights.</w:t>
      </w:r>
    </w:p>
    <w:p w14:paraId="38742AA8" w14:textId="77777777" w:rsidR="001D4F08" w:rsidRPr="001D4F08" w:rsidRDefault="001D4F08" w:rsidP="001D4F08">
      <w:pPr>
        <w:numPr>
          <w:ilvl w:val="0"/>
          <w:numId w:val="1"/>
        </w:numPr>
      </w:pPr>
      <w:r w:rsidRPr="001D4F08">
        <w:t>Build, optimize, and manage analytical datasets to support scalable and reproducible data science workflows.</w:t>
      </w:r>
    </w:p>
    <w:p w14:paraId="5B955382" w14:textId="77777777" w:rsidR="001D4F08" w:rsidRPr="001D4F08" w:rsidRDefault="001D4F08" w:rsidP="001D4F08">
      <w:pPr>
        <w:numPr>
          <w:ilvl w:val="0"/>
          <w:numId w:val="1"/>
        </w:numPr>
      </w:pPr>
      <w:r w:rsidRPr="001D4F08">
        <w:t>Develop and maintain modeling workflows in Databricks, including notebooks, jobs, and ML pipelines.</w:t>
      </w:r>
    </w:p>
    <w:p w14:paraId="0AB19253" w14:textId="77777777" w:rsidR="001D4F08" w:rsidRPr="001D4F08" w:rsidRDefault="001D4F08" w:rsidP="001D4F08">
      <w:pPr>
        <w:numPr>
          <w:ilvl w:val="0"/>
          <w:numId w:val="1"/>
        </w:numPr>
      </w:pPr>
      <w:r w:rsidRPr="001D4F08">
        <w:t>Ensure production-ready and well-documented analytical solutions with a focus on scalability and performance.</w:t>
      </w:r>
    </w:p>
    <w:p w14:paraId="59472370" w14:textId="77777777" w:rsidR="001D4F08" w:rsidRPr="001D4F08" w:rsidRDefault="001D4F08" w:rsidP="001D4F08">
      <w:pPr>
        <w:numPr>
          <w:ilvl w:val="0"/>
          <w:numId w:val="1"/>
        </w:numPr>
      </w:pPr>
      <w:r w:rsidRPr="001D4F08">
        <w:t>Collaborate with cross-functional teams and customer stakeholders to understand business requirements and translate them into analytical solutions.</w:t>
      </w:r>
    </w:p>
    <w:p w14:paraId="19275CC0" w14:textId="77777777" w:rsidR="001D4F08" w:rsidRPr="001D4F08" w:rsidRDefault="001D4F08" w:rsidP="001D4F08">
      <w:pPr>
        <w:numPr>
          <w:ilvl w:val="0"/>
          <w:numId w:val="1"/>
        </w:numPr>
      </w:pPr>
      <w:r w:rsidRPr="001D4F08">
        <w:t>Present insights, methodologies, and results clearly to technical and non-technical stakeholders.</w:t>
      </w:r>
    </w:p>
    <w:p w14:paraId="161DFC28" w14:textId="77777777" w:rsidR="001D4F08" w:rsidRPr="001D4F08" w:rsidRDefault="001D4F08" w:rsidP="001D4F08">
      <w:pPr>
        <w:rPr>
          <w:b/>
          <w:bCs/>
        </w:rPr>
      </w:pPr>
    </w:p>
    <w:p w14:paraId="175F4C2C" w14:textId="77777777" w:rsidR="001D4F08" w:rsidRPr="001D4F08" w:rsidRDefault="001D4F08" w:rsidP="001D4F08">
      <w:pPr>
        <w:rPr>
          <w:b/>
          <w:bCs/>
        </w:rPr>
      </w:pPr>
      <w:r w:rsidRPr="001D4F08">
        <w:rPr>
          <w:b/>
          <w:bCs/>
        </w:rPr>
        <w:t>What do we expect?</w:t>
      </w:r>
    </w:p>
    <w:p w14:paraId="3DF9EBF5" w14:textId="77777777" w:rsidR="001D4F08" w:rsidRPr="001D4F08" w:rsidRDefault="001D4F08" w:rsidP="001D4F08">
      <w:pPr>
        <w:numPr>
          <w:ilvl w:val="0"/>
          <w:numId w:val="2"/>
        </w:numPr>
      </w:pPr>
      <w:r w:rsidRPr="001D4F08">
        <w:rPr>
          <w:b/>
          <w:bCs/>
        </w:rPr>
        <w:t>Statistical Analysis &amp; Causal Inference : </w:t>
      </w:r>
      <w:r w:rsidRPr="001D4F08">
        <w:t>Expertise in advanced statistical methods, experimentation, and causal modeling. Ability to evaluate program performance and derive meaningful insights. </w:t>
      </w:r>
    </w:p>
    <w:p w14:paraId="37DDE3C8" w14:textId="77777777" w:rsidR="001D4F08" w:rsidRPr="001D4F08" w:rsidRDefault="001D4F08" w:rsidP="001D4F08">
      <w:pPr>
        <w:numPr>
          <w:ilvl w:val="0"/>
          <w:numId w:val="2"/>
        </w:numPr>
      </w:pPr>
      <w:r w:rsidRPr="001D4F08">
        <w:t>Strong foundations in statistical models, should be able to build Propensity score matching, Difference-in- difference model. Experience in ATT, ATE models and potentially exposure to ROI and ICER models</w:t>
      </w:r>
    </w:p>
    <w:p w14:paraId="567837F6" w14:textId="77777777" w:rsidR="001D4F08" w:rsidRPr="001D4F08" w:rsidRDefault="001D4F08" w:rsidP="001D4F08">
      <w:pPr>
        <w:numPr>
          <w:ilvl w:val="0"/>
          <w:numId w:val="2"/>
        </w:numPr>
      </w:pPr>
      <w:r w:rsidRPr="001D4F08">
        <w:rPr>
          <w:b/>
          <w:bCs/>
        </w:rPr>
        <w:t>Python (Hands-on):</w:t>
      </w:r>
      <w:r w:rsidRPr="001D4F08">
        <w:t> Proficiency in Python for data manipulation, modeling, and automation using analytical and machine learning libraries such as Pandas, NumPy, scikit-learn, and statsmodels.</w:t>
      </w:r>
    </w:p>
    <w:p w14:paraId="5D07BD12" w14:textId="77777777" w:rsidR="001D4F08" w:rsidRPr="001D4F08" w:rsidRDefault="001D4F08" w:rsidP="001D4F08">
      <w:pPr>
        <w:numPr>
          <w:ilvl w:val="0"/>
          <w:numId w:val="2"/>
        </w:numPr>
      </w:pPr>
      <w:r w:rsidRPr="001D4F08">
        <w:rPr>
          <w:b/>
          <w:bCs/>
        </w:rPr>
        <w:t>Databricks:</w:t>
      </w:r>
      <w:r w:rsidRPr="001D4F08">
        <w:t> Hands-on experience with Databricks notebooks, workflows, and ML pipelines, along with familiarity in Delta Lake, Spark, and collaborative development environments.</w:t>
      </w:r>
    </w:p>
    <w:p w14:paraId="0CED3A2D" w14:textId="77777777" w:rsidR="001D4F08" w:rsidRPr="001D4F08" w:rsidRDefault="001D4F08" w:rsidP="001D4F08">
      <w:pPr>
        <w:numPr>
          <w:ilvl w:val="0"/>
          <w:numId w:val="2"/>
        </w:numPr>
      </w:pPr>
      <w:r w:rsidRPr="001D4F08">
        <w:rPr>
          <w:b/>
          <w:bCs/>
        </w:rPr>
        <w:t>Data Engineering &amp; Modeling Workflow Optimization:</w:t>
      </w:r>
      <w:r w:rsidRPr="001D4F08">
        <w:t> Experience in building, optimizing, and managing analytical datasets and ensuring scalable, reproducible, and production-ready workflows.</w:t>
      </w:r>
    </w:p>
    <w:p w14:paraId="03DD93A3" w14:textId="77777777" w:rsidR="001D4F08" w:rsidRPr="001D4F08" w:rsidRDefault="001D4F08" w:rsidP="001D4F08">
      <w:pPr>
        <w:numPr>
          <w:ilvl w:val="0"/>
          <w:numId w:val="2"/>
        </w:numPr>
      </w:pPr>
      <w:r w:rsidRPr="001D4F08">
        <w:rPr>
          <w:b/>
          <w:bCs/>
        </w:rPr>
        <w:t>Communication &amp; Stakeholder Engagement:</w:t>
      </w:r>
      <w:r w:rsidRPr="001D4F08">
        <w:t> Strong ability to interact with customer stakeholders, understand business needs, and translate them into data-driven solutions.</w:t>
      </w:r>
    </w:p>
    <w:p w14:paraId="66758C09" w14:textId="77777777" w:rsidR="001D4F08" w:rsidRPr="001D4F08" w:rsidRDefault="001D4F08" w:rsidP="001D4F08">
      <w:pPr>
        <w:numPr>
          <w:ilvl w:val="0"/>
          <w:numId w:val="2"/>
        </w:numPr>
      </w:pPr>
      <w:r w:rsidRPr="001D4F08">
        <w:rPr>
          <w:b/>
          <w:bCs/>
        </w:rPr>
        <w:lastRenderedPageBreak/>
        <w:t>Spark / PySpark:</w:t>
      </w:r>
      <w:r w:rsidRPr="001D4F08">
        <w:t> Experience with distributed data processing frameworks.</w:t>
      </w:r>
    </w:p>
    <w:p w14:paraId="468A1B79" w14:textId="77777777" w:rsidR="001D4F08" w:rsidRPr="001D4F08" w:rsidRDefault="001D4F08" w:rsidP="001D4F08">
      <w:pPr>
        <w:numPr>
          <w:ilvl w:val="0"/>
          <w:numId w:val="2"/>
        </w:numPr>
      </w:pPr>
      <w:r w:rsidRPr="001D4F08">
        <w:rPr>
          <w:b/>
          <w:bCs/>
        </w:rPr>
        <w:t>ETL &amp; Data Pipeline Development:</w:t>
      </w:r>
      <w:r w:rsidRPr="001D4F08">
        <w:t> Exposure to data integration, data cleaning, and transformation processes.</w:t>
      </w:r>
    </w:p>
    <w:p w14:paraId="3B4CC181" w14:textId="77777777" w:rsidR="001D4F08" w:rsidRPr="001D4F08" w:rsidRDefault="001D4F08" w:rsidP="001D4F08">
      <w:pPr>
        <w:numPr>
          <w:ilvl w:val="0"/>
          <w:numId w:val="2"/>
        </w:numPr>
      </w:pPr>
      <w:r w:rsidRPr="001D4F08">
        <w:rPr>
          <w:b/>
          <w:bCs/>
        </w:rPr>
        <w:t>MLflow / Model Tracking Tools:</w:t>
      </w:r>
      <w:r w:rsidRPr="001D4F08">
        <w:t> Familiarity with experiment tracking, model versioning, and reproducibility frameworks.</w:t>
      </w:r>
    </w:p>
    <w:p w14:paraId="0AA855D2" w14:textId="77777777" w:rsidR="001D4F08" w:rsidRPr="001D4F08" w:rsidRDefault="001D4F08" w:rsidP="001D4F08">
      <w:pPr>
        <w:numPr>
          <w:ilvl w:val="0"/>
          <w:numId w:val="2"/>
        </w:numPr>
      </w:pPr>
      <w:r w:rsidRPr="001D4F08">
        <w:rPr>
          <w:b/>
          <w:bCs/>
        </w:rPr>
        <w:t>Visualization &amp; Reporting:</w:t>
      </w:r>
      <w:r w:rsidRPr="001D4F08">
        <w:t> Ability to create dashboards and reports using Power BI, Tableau, or Python visualization libraries.</w:t>
      </w:r>
    </w:p>
    <w:p w14:paraId="76F1189A" w14:textId="77777777" w:rsidR="001D4F08" w:rsidRPr="001D4F08" w:rsidRDefault="001D4F08" w:rsidP="001D4F08">
      <w:pPr>
        <w:numPr>
          <w:ilvl w:val="0"/>
          <w:numId w:val="2"/>
        </w:numPr>
      </w:pPr>
      <w:r w:rsidRPr="001D4F08">
        <w:rPr>
          <w:b/>
          <w:bCs/>
        </w:rPr>
        <w:t>Cloud Platforms:</w:t>
      </w:r>
      <w:r w:rsidRPr="001D4F08">
        <w:t> Experience with Azure, AWS, or GCP (preferably Azure in alignment with Databricks environments).</w:t>
      </w:r>
    </w:p>
    <w:p w14:paraId="1A49B872" w14:textId="77777777" w:rsidR="001D4F08" w:rsidRPr="001D4F08" w:rsidRDefault="001D4F08" w:rsidP="001D4F08"/>
    <w:p w14:paraId="1935A17E" w14:textId="77777777" w:rsidR="001D4F08" w:rsidRPr="001D4F08" w:rsidRDefault="001D4F08" w:rsidP="001D4F08">
      <w:r w:rsidRPr="001D4F08">
        <w:rPr>
          <w:b/>
          <w:bCs/>
        </w:rPr>
        <w:t>You are important to us, let’s stay connected!</w:t>
      </w:r>
    </w:p>
    <w:p w14:paraId="39811B77" w14:textId="77777777" w:rsidR="001D4F08" w:rsidRPr="001D4F08" w:rsidRDefault="001D4F08" w:rsidP="001D4F08">
      <w:r w:rsidRPr="001D4F08">
        <w:t>Every individual comes with a different set of skills and qualities so even if you don’t tick all the boxes for the role today, we urge you to apply as there might be a suitable/unique role for you tomorrow. We are an equal opportunity employer. Our diverse and inclusive culture and values guide us to listen, trust, respect, and encourage people to grow the way they desire.</w:t>
      </w:r>
    </w:p>
    <w:p w14:paraId="29078304" w14:textId="77777777" w:rsidR="001D4F08" w:rsidRPr="001D4F08" w:rsidRDefault="001D4F08" w:rsidP="001D4F08"/>
    <w:p w14:paraId="203A01AD" w14:textId="77777777" w:rsidR="001D4F08" w:rsidRPr="001D4F08" w:rsidRDefault="001D4F08" w:rsidP="001D4F08">
      <w:r w:rsidRPr="001D4F08">
        <w:rPr>
          <w:b/>
          <w:bCs/>
        </w:rPr>
        <w:t>Note:</w:t>
      </w:r>
      <w:r w:rsidRPr="001D4F08">
        <w:t> The designation will be commensurate with expertise and experience. Compensation packages are among the best in the industry.</w:t>
      </w:r>
    </w:p>
    <w:p w14:paraId="3FB3E744" w14:textId="77777777" w:rsidR="00F06CAB" w:rsidRDefault="00F06CAB"/>
    <w:sectPr w:rsidR="00F06C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9F518D"/>
    <w:multiLevelType w:val="multilevel"/>
    <w:tmpl w:val="A168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7F51992"/>
    <w:multiLevelType w:val="multilevel"/>
    <w:tmpl w:val="484A8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76652731">
    <w:abstractNumId w:val="1"/>
  </w:num>
  <w:num w:numId="2" w16cid:durableId="1691758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C51"/>
    <w:rsid w:val="001D4F08"/>
    <w:rsid w:val="0022585B"/>
    <w:rsid w:val="004021DE"/>
    <w:rsid w:val="007072E5"/>
    <w:rsid w:val="00A67CA3"/>
    <w:rsid w:val="00BB0C51"/>
    <w:rsid w:val="00E07418"/>
    <w:rsid w:val="00F06CA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2767"/>
  <w15:chartTrackingRefBased/>
  <w15:docId w15:val="{0E69BA74-A004-4C45-9E12-950899255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0C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0C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0C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0C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0C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0C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C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C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C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C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0C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0C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0C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0C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0C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C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C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C51"/>
    <w:rPr>
      <w:rFonts w:eastAsiaTheme="majorEastAsia" w:cstheme="majorBidi"/>
      <w:color w:val="272727" w:themeColor="text1" w:themeTint="D8"/>
    </w:rPr>
  </w:style>
  <w:style w:type="paragraph" w:styleId="Title">
    <w:name w:val="Title"/>
    <w:basedOn w:val="Normal"/>
    <w:next w:val="Normal"/>
    <w:link w:val="TitleChar"/>
    <w:uiPriority w:val="10"/>
    <w:qFormat/>
    <w:rsid w:val="00BB0C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C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C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C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C51"/>
    <w:pPr>
      <w:spacing w:before="160"/>
      <w:jc w:val="center"/>
    </w:pPr>
    <w:rPr>
      <w:i/>
      <w:iCs/>
      <w:color w:val="404040" w:themeColor="text1" w:themeTint="BF"/>
    </w:rPr>
  </w:style>
  <w:style w:type="character" w:customStyle="1" w:styleId="QuoteChar">
    <w:name w:val="Quote Char"/>
    <w:basedOn w:val="DefaultParagraphFont"/>
    <w:link w:val="Quote"/>
    <w:uiPriority w:val="29"/>
    <w:rsid w:val="00BB0C51"/>
    <w:rPr>
      <w:i/>
      <w:iCs/>
      <w:color w:val="404040" w:themeColor="text1" w:themeTint="BF"/>
    </w:rPr>
  </w:style>
  <w:style w:type="paragraph" w:styleId="ListParagraph">
    <w:name w:val="List Paragraph"/>
    <w:basedOn w:val="Normal"/>
    <w:uiPriority w:val="34"/>
    <w:qFormat/>
    <w:rsid w:val="00BB0C51"/>
    <w:pPr>
      <w:ind w:left="720"/>
      <w:contextualSpacing/>
    </w:pPr>
  </w:style>
  <w:style w:type="character" w:styleId="IntenseEmphasis">
    <w:name w:val="Intense Emphasis"/>
    <w:basedOn w:val="DefaultParagraphFont"/>
    <w:uiPriority w:val="21"/>
    <w:qFormat/>
    <w:rsid w:val="00BB0C51"/>
    <w:rPr>
      <w:i/>
      <w:iCs/>
      <w:color w:val="2F5496" w:themeColor="accent1" w:themeShade="BF"/>
    </w:rPr>
  </w:style>
  <w:style w:type="paragraph" w:styleId="IntenseQuote">
    <w:name w:val="Intense Quote"/>
    <w:basedOn w:val="Normal"/>
    <w:next w:val="Normal"/>
    <w:link w:val="IntenseQuoteChar"/>
    <w:uiPriority w:val="30"/>
    <w:qFormat/>
    <w:rsid w:val="00BB0C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0C51"/>
    <w:rPr>
      <w:i/>
      <w:iCs/>
      <w:color w:val="2F5496" w:themeColor="accent1" w:themeShade="BF"/>
    </w:rPr>
  </w:style>
  <w:style w:type="character" w:styleId="IntenseReference">
    <w:name w:val="Intense Reference"/>
    <w:basedOn w:val="DefaultParagraphFont"/>
    <w:uiPriority w:val="32"/>
    <w:qFormat/>
    <w:rsid w:val="00BB0C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682</Words>
  <Characters>3894</Characters>
  <Application>Microsoft Office Word</Application>
  <DocSecurity>0</DocSecurity>
  <Lines>32</Lines>
  <Paragraphs>9</Paragraphs>
  <ScaleCrop>false</ScaleCrop>
  <Company/>
  <LinksUpToDate>false</LinksUpToDate>
  <CharactersWithSpaces>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RAGHAVENDRAN SUNDARARAJAN</dc:creator>
  <cp:keywords/>
  <dc:description/>
  <cp:lastModifiedBy>RAGHAVENDRAN SUNDARARAJAN</cp:lastModifiedBy>
  <cp:revision>2</cp:revision>
  <dcterms:created xsi:type="dcterms:W3CDTF">2026-04-02T14:38:00Z</dcterms:created>
  <dcterms:modified xsi:type="dcterms:W3CDTF">2026-04-02T14:38:00Z</dcterms:modified>
</cp:coreProperties>
</file>