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name="TITLE_4e8d80ecd5484c9ebbb458f214f6d7db" w:id="0"/>
    <w:p>
      <w:pPr>
        <w:pStyle w:val="IBMWhiteOutTitle"/>
      </w:pPr>
      <w:r>
        <w:t xml:space="preserve">Standard Amendment</w:t>
      </w:r>
    </w:p>
    <w:bookmarkEnd w:id="0"/>
    <w:p>
      <w:pPr>
        <w:sectPr w:rsidR="002A496A" w:rsidSect="002A496A">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docGrid w:linePitch="360"/>
        </w:sectPr>
      </w:pPr>
    </w:p>
    <w:bookmarkStart w:name="CLAUSE_f504440a35de45e2b9399fa31f5da1ab" w:id="7"/>
    <w:p w:rsidR="005829D9" w:rsidP="00034151" w:rsidRDefault="00C349B1">
      <w:pPr>
        <w:pStyle w:val="IBMBody"/>
      </w:pPr>
      <w:bookmarkStart w:name="_GoBack" w:id="8"/>
      <w:bookmarkEnd w:id="8"/>
      <w:r>
        <w:t xml:space="preserve"> </w:t>
      </w:r>
      <w:bookmarkStart w:name="CTS_f504440a35de45e2b9399fa31f5da1ab" w:id="1"/>
      <w:bookmarkEnd w:id="1"/>
    </w:p>
    <w:p w:rsidR="00C349B1" w:rsidP="00C349B1" w:rsidRDefault="00530AA4">
      <w:pPr>
        <w:pStyle w:val="IBMBody"/>
      </w:pPr>
      <w:bookmarkStart w:name="TRM880f8aed46d4413fabb18489849c48a0_0" w:id="2"/>
      <w:r>
        <w:t xml:space="preserve">IBM Europe</w:t>
      </w:r>
      <w:bookmarkEnd w:id="2"/>
      <w:r w:rsidR="00C349B1">
        <w:t xml:space="preserve">  </w:t>
      </w:r>
    </w:p>
    <w:p w:rsidR="00C349B1" w:rsidP="00C349B1" w:rsidRDefault="00530AA4">
      <w:pPr>
        <w:pStyle w:val="IBMBody"/>
      </w:pPr>
      <w:bookmarkStart w:name="TRMABCAB29B2CD0DFDEE0400A0A7B2818A9_0" w:id="3"/>
      <w:r>
        <w:t xml:space="preserve">17 avenue de l'Europe, Bois-Colombes, 92270, France</w:t>
      </w:r>
      <w:bookmarkEnd w:id="3"/>
      <w:r w:rsidR="00C349B1">
        <w:t xml:space="preserve">  </w:t>
      </w:r>
    </w:p>
    <w:p w:rsidR="00C349B1" w:rsidP="00C349B1" w:rsidRDefault="00C349B1">
      <w:pPr>
        <w:pStyle w:val="IBMBody"/>
      </w:pPr>
      <w:r>
        <w:t xml:space="preserve"> </w:t>
      </w:r>
    </w:p>
    <w:p w:rsidR="00C349B1" w:rsidP="00C349B1" w:rsidRDefault="00C349B1">
      <w:pPr>
        <w:pStyle w:val="IBMBody"/>
      </w:pPr>
    </w:p>
    <w:p w:rsidR="00C349B1" w:rsidP="00C349B1" w:rsidRDefault="00530AA4">
      <w:pPr>
        <w:pStyle w:val="IBMBody"/>
      </w:pPr>
      <w:bookmarkStart w:name="TRMed970e9f70f140e4ae6ec0d8d62d71d1_0" w:id="4"/>
      <w:r>
        <w:t xml:space="preserve">GEORGE P JOHNSON EVENT MARKETING PRIVATE LTD</w:t>
      </w:r>
      <w:bookmarkEnd w:id="4"/>
      <w:r w:rsidR="00C349B1">
        <w:t xml:space="preserve"> </w:t>
      </w:r>
    </w:p>
    <w:p w:rsidR="00C349B1" w:rsidP="00C349B1" w:rsidRDefault="00530AA4">
      <w:pPr>
        <w:pStyle w:val="IBMBody"/>
      </w:pPr>
      <w:bookmarkStart w:name="TRM663fb8e5baa04b2f8582a8831519294f_0" w:id="5"/>
      <w:r>
        <w:t xml:space="preserve">401, 3RD FLOOR, PRESTIGE TUDOR COURT, 40, LAVELLE ROAD, BANGALORE, KA, 560 001, India</w:t>
      </w:r>
      <w:bookmarkEnd w:id="5"/>
    </w:p>
    <w:p w:rsidR="00C349B1" w:rsidP="00C349B1" w:rsidRDefault="00C349B1">
      <w:pPr>
        <w:pStyle w:val="IBMBody"/>
      </w:pPr>
      <w:r>
        <w:t xml:space="preserve"> </w:t>
      </w:r>
    </w:p>
    <w:p w:rsidR="00C349B1" w:rsidP="00C349B1" w:rsidRDefault="00C349B1">
      <w:pPr>
        <w:pStyle w:val="IBMBody"/>
      </w:pPr>
    </w:p>
    <w:p w:rsidR="00C349B1" w:rsidP="00C349B1" w:rsidRDefault="00C349B1">
      <w:pPr>
        <w:pStyle w:val="IBMBody"/>
      </w:pPr>
      <w:r>
        <w:t>SUBJECT: Amendment letter for Agreement Number</w:t>
      </w:r>
      <w:r w:rsidR="00641AB1">
        <w:t xml:space="preserve"> </w:t>
      </w:r>
      <w:r>
        <w:t xml:space="preserve"> </w:t>
      </w:r>
      <w:r w:rsidR="000B462B">
        <w:rPr>
          <w:rFonts w:ascii="Times New Roman" w:hAnsi="Times New Roman" w:cs="Times New Roman"/>
          <w:sz w:val="20"/>
          <w:szCs w:val="20"/>
          <w:lang w:eastAsia="en-US"/>
        </w:rPr>
        <w:t>&lt;</w:t>
      </w:r>
      <w:r w:rsidR="004D30F8">
        <w:rPr>
          <w:rFonts w:ascii="Times New Roman" w:hAnsi="Times New Roman" w:cs="Times New Roman"/>
          <w:sz w:val="20"/>
          <w:szCs w:val="20"/>
          <w:lang w:eastAsia="en-US"/>
        </w:rPr>
        <w:t>Enter Base</w:t>
      </w:r>
      <w:r w:rsidR="000B462B">
        <w:rPr>
          <w:rFonts w:ascii="Times New Roman" w:hAnsi="Times New Roman" w:cs="Times New Roman"/>
          <w:sz w:val="20"/>
          <w:szCs w:val="20"/>
          <w:lang w:eastAsia="en-US"/>
        </w:rPr>
        <w:t xml:space="preserve"> Agreement # &gt; </w:t>
      </w:r>
      <w:r>
        <w:t xml:space="preserve">  </w:t>
      </w:r>
    </w:p>
    <w:p w:rsidR="00C349B1" w:rsidP="00C349B1" w:rsidRDefault="00C349B1">
      <w:pPr>
        <w:pStyle w:val="IBMBody"/>
      </w:pPr>
    </w:p>
    <w:p w:rsidR="00C349B1" w:rsidP="00C349B1" w:rsidRDefault="00C349B1">
      <w:pPr>
        <w:pStyle w:val="IBMBody"/>
      </w:pPr>
      <w:r>
        <w:t xml:space="preserve">Dear </w:t>
      </w:r>
      <w:r w:rsidR="004D30F8">
        <w:t>Supplier</w:t>
      </w:r>
      <w:r>
        <w:t>;</w:t>
      </w:r>
    </w:p>
    <w:p w:rsidR="00C349B1" w:rsidP="00C349B1" w:rsidRDefault="00C349B1">
      <w:pPr>
        <w:pStyle w:val="IBMBody"/>
      </w:pPr>
    </w:p>
    <w:p w:rsidR="000B462B" w:rsidP="000B462B" w:rsidRDefault="000B462B">
      <w:pPr>
        <w:widowControl w:val="0"/>
        <w:autoSpaceDE w:val="0"/>
        <w:autoSpaceDN w:val="0"/>
        <w:adjustRightInd w:val="0"/>
        <w:spacing w:line="240" w:lineRule="auto"/>
        <w:ind w:right="432"/>
        <w:rPr>
          <w:rFonts w:ascii="Times New Roman" w:hAnsi="Times New Roman" w:cs="Times New Roman"/>
          <w:sz w:val="20"/>
          <w:szCs w:val="20"/>
          <w:lang w:eastAsia="en-US"/>
        </w:rPr>
        <w:pStyle w:val="IBMBody"/>
      </w:pPr>
      <w:r>
        <w:rPr>
          <w:rFonts w:ascii="Times New Roman" w:hAnsi="Times New Roman" w:cs="Times New Roman"/>
          <w:sz w:val="20"/>
          <w:szCs w:val="20"/>
          <w:lang w:eastAsia="en-US"/>
        </w:rPr>
        <w:t xml:space="preserve">This letter serves as Amendment No. </w:t>
      </w:r>
      <w:bookmarkStart w:name="TRM7d704075ce584a7ebdce1ee4ad3e99e6_0" w:id="6"/>
      <w:r>
        <w:rPr>
          <w:rFonts w:ascii="Times New Roman" w:hAnsi="Times New Roman" w:cs="Times New Roman"/>
          <w:sz w:val="20"/>
          <w:szCs w:val="20"/>
          <w:lang w:eastAsia="en-US"/>
        </w:rPr>
        <w:rPr>
          <w:rFonts w:ascii="Times New Roman" w:hAnsi="Times New Roman" w:cs="Times New Roman"/>
          <w:sz w:val="20"/>
          <w:szCs w:val="20"/>
          <w:lang w:eastAsia="en-US"/>
        </w:rPr>
        <w:t xml:space="preserve">In Mandatory Steps</w:t>
      </w:r>
      <w:bookmarkEnd w:id="6"/>
      <w:r w:rsidR="004D30F8">
        <w:rPr>
          <w:rFonts w:ascii="Times New Roman" w:hAnsi="Times New Roman" w:cs="Times New Roman"/>
          <w:sz w:val="20"/>
          <w:szCs w:val="20"/>
          <w:lang w:eastAsia="en-US"/>
        </w:rPr>
        <w:t xml:space="preserve"> </w:t>
      </w:r>
      <w:r>
        <w:rPr>
          <w:rFonts w:ascii="Times New Roman" w:hAnsi="Times New Roman" w:cs="Times New Roman"/>
          <w:sz w:val="20"/>
          <w:szCs w:val="20"/>
          <w:lang w:eastAsia="en-US"/>
        </w:rPr>
        <w:t>to the above subject Agreement which the parties thereto do mutually agree to amend as follows:</w:t>
      </w:r>
    </w:p>
    <w:p w:rsidR="000B462B" w:rsidP="000B462B" w:rsidRDefault="000B462B">
      <w:pPr>
        <w:widowControl w:val="0"/>
        <w:autoSpaceDE w:val="0"/>
        <w:autoSpaceDN w:val="0"/>
        <w:adjustRightInd w:val="0"/>
        <w:spacing w:line="240" w:lineRule="auto"/>
        <w:ind w:right="432"/>
        <w:pStyle w:val="IBMBody"/>
      </w:pPr>
    </w:p>
    <w:p w:rsidR="000B462B" w:rsidP="000B462B" w:rsidRDefault="000B462B">
      <w:pPr>
        <w:widowControl w:val="0"/>
        <w:autoSpaceDE w:val="0"/>
        <w:autoSpaceDN w:val="0"/>
        <w:adjustRightInd w:val="0"/>
        <w:spacing w:line="240" w:lineRule="auto"/>
        <w:ind w:right="432"/>
        <w:rPr>
          <w:rFonts w:ascii="Times New Roman" w:hAnsi="Times New Roman" w:cs="Times New Roman"/>
          <w:sz w:val="20"/>
          <w:szCs w:val="20"/>
          <w:lang w:eastAsia="en-US"/>
        </w:rPr>
        <w:pStyle w:val="IBMBody"/>
      </w:pPr>
      <w:r>
        <w:rPr>
          <w:rFonts w:ascii="Times New Roman" w:hAnsi="Times New Roman" w:cs="Times New Roman"/>
          <w:sz w:val="20"/>
          <w:szCs w:val="20"/>
          <w:u w:val="single"/>
          <w:lang w:eastAsia="en-US"/>
        </w:rPr>
        <w:t xml:space="preserve">&lt;Enter Amendment Text&gt; </w:t>
      </w:r>
    </w:p>
    <w:p w:rsidR="00C349B1" w:rsidP="000B462B" w:rsidRDefault="00C349B1">
      <w:pPr>
        <w:pStyle w:val="IBMBody"/>
      </w:pPr>
    </w:p>
    <w:p w:rsidR="00C349B1" w:rsidP="00C349B1" w:rsidRDefault="00C349B1">
      <w:pPr>
        <w:pStyle w:val="IBMBody"/>
      </w:pPr>
    </w:p>
    <w:p w:rsidR="00C349B1" w:rsidP="00C349B1" w:rsidRDefault="00C349B1">
      <w:pPr>
        <w:pStyle w:val="IBMBody"/>
      </w:pPr>
      <w:r>
        <w:t>Except as amended herein, all other terms and conditions of the subject Agreement shall remain in full force and effect.</w:t>
      </w:r>
    </w:p>
    <w:p w:rsidR="00C349B1" w:rsidP="00C349B1" w:rsidRDefault="00C349B1">
      <w:pPr>
        <w:pStyle w:val="IBMBody"/>
      </w:pPr>
    </w:p>
    <w:p w:rsidR="00C349B1" w:rsidP="00C349B1" w:rsidRDefault="00C349B1">
      <w:pPr>
        <w:pStyle w:val="IBMBody"/>
      </w:pPr>
      <w: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w:t>
      </w:r>
    </w:p>
    <w:p w:rsidR="00C349B1" w:rsidP="00C349B1" w:rsidRDefault="00C349B1">
      <w:pPr>
        <w:pStyle w:val="IBMBody"/>
      </w:pPr>
    </w:p>
    <w:p w:rsidR="00034151" w:rsidP="00C349B1" w:rsidRDefault="00C349B1">
      <w:pPr>
        <w:pStyle w:val="IBMBody"/>
      </w:pPr>
      <w:r>
        <w:t>Please have your authorized representative indicate acceptance thereof by signing both copies of the Amendment and returning on</w:t>
      </w:r>
      <w:r w:rsidR="004D30F8">
        <w:t xml:space="preserve">e copy to the attention of &lt;Enter First name of Contact&gt; </w:t>
      </w:r>
      <w:r w:rsidR="000B462B">
        <w:t xml:space="preserve"> at Mail Station </w:t>
      </w:r>
      <w:r w:rsidR="000B462B">
        <w:rPr>
          <w:rFonts w:ascii="Times New Roman" w:hAnsi="Times New Roman" w:cs="Times New Roman"/>
          <w:sz w:val="20"/>
          <w:szCs w:val="20"/>
          <w:lang w:eastAsia="en-US"/>
        </w:rPr>
        <w:t xml:space="preserve"> </w:t>
      </w:r>
      <w:r w:rsidR="000B462B">
        <w:rPr>
          <w:rFonts w:ascii="Times New Roman" w:hAnsi="Times New Roman" w:cs="Times New Roman"/>
          <w:sz w:val="20"/>
          <w:szCs w:val="20"/>
          <w:u w:val="single"/>
          <w:lang w:eastAsia="en-US"/>
        </w:rPr>
        <w:t xml:space="preserve">&lt;Enter Mail Drop #&gt; </w:t>
      </w:r>
      <w:r>
        <w:t>the address above or at fax number</w:t>
      </w:r>
      <w:r w:rsidR="000B462B">
        <w:t xml:space="preserve"> &lt;</w:t>
      </w:r>
      <w:r w:rsidRPr="000B462B" w:rsidR="000B462B">
        <w:rPr>
          <w:u w:val="single"/>
        </w:rPr>
        <w:t>Enter Fax#&gt;</w:t>
      </w:r>
      <w:r>
        <w:t xml:space="preserve"> .</w:t>
      </w:r>
    </w:p>
    <w:bookmarkEnd w:id="7"/>
    <w:p>
      <w:pPr>
        <w:sectPr w:rsidR="002A496A" w:rsidSect="002A496A">
          <w:pgSz w:w="12240" w:h="15840" w:code="1"/>
          <w:pgMar w:top="1440" w:right="1440" w:bottom="1440" w:left="1440" w:header="720" w:footer="720" w:gutter="0"/>
          <w:docGrid w:linePitch="360"/>
          <w:cols w:space="720"/>
          <w:type w:val="continuous"/>
        </w:sectPr>
      </w:pPr>
    </w:p>
    <w:bookmarkStart w:name="CLAUSE_a1a92e15b3cc4ac4af0d3d24abdef0d9" w:id="13"/>
    <w:p w:rsidR="005829D9" w:rsidP="00034151" w:rsidRDefault="00EB045C">
      <w:pPr>
        <w:pStyle w:val="IBMBody"/>
      </w:pPr>
      <w:bookmarkStart w:name="_GoBack_9" w:id="9"/>
      <w:bookmarkEnd w:id="9"/>
      <w:r>
        <w:t xml:space="preserve"> </w:t>
      </w:r>
      <w:bookmarkStart w:name="CTS_a1a92e15b3cc4ac4af0d3d24abdef0d9" w:id="10"/>
      <w:bookmarkEnd w:id="10"/>
    </w:p>
    <w:tbl>
      <w:tblPr>
        <w:tblW w:w="9450" w:type="dxa"/>
        <w:tblInd w:w="108" w:type="dxa"/>
        <w:tblLayout w:type="fixed"/>
        <w:tblLook w:val="04A0"/>
      </w:tblPr>
      <w:tblGrid>
        <w:gridCol w:w="4500"/>
        <w:gridCol w:w="540"/>
        <w:gridCol w:w="4320"/>
        <w:gridCol w:w="90"/>
      </w:tblGrid>
      <w:tr w:rsidRPr="00EB045C" w:rsidR="00EB045C" w:rsidTr="00240FFE">
        <w:tc>
          <w:tcPr>
            <w:tcW w:w="450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b/>
                <w:bCs/>
                <w:color w:val="000000"/>
                <w:sz w:val="20"/>
                <w:szCs w:val="20"/>
                <w:lang w:eastAsia="en-US"/>
              </w:rPr>
              <w:pStyle w:val="IBMBody"/>
            </w:pPr>
            <w:r w:rsidRPr="00EB045C">
              <w:rPr>
                <w:rFonts w:ascii="Times New Roman" w:hAnsi="Times New Roman" w:eastAsia="Times New Roman" w:cs="Times New Roman"/>
                <w:b/>
                <w:bCs/>
                <w:color w:val="000000"/>
                <w:sz w:val="20"/>
                <w:szCs w:val="20"/>
                <w:lang w:eastAsia="en-US"/>
              </w:rPr>
              <w:t>ACCEPTED AND AGREED TO:</w:t>
            </w:r>
          </w:p>
        </w:tc>
        <w:tc>
          <w:tcPr>
            <w:tcW w:w="54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b/>
                <w:bCs/>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b/>
                <w:bCs/>
                <w:color w:val="000000"/>
                <w:sz w:val="20"/>
                <w:szCs w:val="20"/>
                <w:lang w:eastAsia="en-US"/>
              </w:rPr>
              <w:pStyle w:val="IBMBody"/>
            </w:pPr>
            <w:r w:rsidRPr="00EB045C">
              <w:rPr>
                <w:rFonts w:ascii="Times New Roman" w:hAnsi="Times New Roman" w:eastAsia="Times New Roman" w:cs="Times New Roman"/>
                <w:b/>
                <w:bCs/>
                <w:color w:val="000000"/>
                <w:sz w:val="20"/>
                <w:szCs w:val="20"/>
                <w:lang w:eastAsia="en-US"/>
              </w:rPr>
              <w:t>ACCEPTED AND AGREED TO:</w:t>
            </w:r>
          </w:p>
        </w:tc>
      </w:tr>
      <w:tr w:rsidRPr="00EB045C" w:rsidR="00EB045C" w:rsidTr="00240FFE">
        <w:tc>
          <w:tcPr>
            <w:tcW w:w="4500" w:type="dxa"/>
            <w:shd w:val="clear" w:color="auto" w:fill="auto"/>
            <w:vAlign w:val="center"/>
            <w:hideMark/>
          </w:tcPr>
          <w:p w:rsidRPr="00EB045C" w:rsidR="00EB045C" w:rsidP="00EB045C" w:rsidRDefault="007169ED">
            <w:pPr>
              <w:spacing w:after="0" w:line="240" w:lineRule="auto"/>
              <w:rPr>
                <w:rFonts w:ascii="Times New Roman" w:hAnsi="Times New Roman" w:eastAsia="Times New Roman" w:cs="Times New Roman"/>
                <w:b/>
                <w:bCs/>
                <w:color w:val="000000"/>
                <w:sz w:val="20"/>
                <w:szCs w:val="20"/>
                <w:lang w:eastAsia="en-US"/>
              </w:rPr>
              <w:pStyle w:val="IBMBody"/>
            </w:pPr>
            <w:bookmarkStart w:name="TRM880f8aed46d4413fabb18489849c48a0_1" w:id="11"/>
            <w:r>
              <w:rPr>
                <w:rFonts w:ascii="Times New Roman" w:hAnsi="Times New Roman" w:eastAsia="Times New Roman" w:cs="Times New Roman"/>
                <w:b/>
                <w:bCs/>
                <w:color w:val="000000"/>
                <w:sz w:val="20"/>
                <w:szCs w:val="20"/>
                <w:lang w:eastAsia="en-US"/>
              </w:rPr>
              <w:rPr>
                <w:rFonts w:ascii="Times New Roman" w:hAnsi="Times New Roman" w:eastAsia="Times New Roman" w:cs="Times New Roman"/>
                <w:b/>
                <w:bCs/>
                <w:color w:val="000000"/>
                <w:sz w:val="20"/>
                <w:szCs w:val="20"/>
                <w:lang w:eastAsia="en-US"/>
              </w:rPr>
              <w:t xml:space="preserve">IBM Europe</w:t>
            </w:r>
            <w:bookmarkEnd w:id="11"/>
            <w:r w:rsidR="00FF6682">
              <w:rPr>
                <w:rFonts w:ascii="Times New Roman" w:hAnsi="Times New Roman" w:eastAsia="Times New Roman" w:cs="Times New Roman"/>
                <w:b/>
                <w:bCs/>
                <w:color w:val="000000"/>
                <w:sz w:val="20"/>
                <w:szCs w:val="20"/>
                <w:lang w:eastAsia="en-US"/>
              </w:rPr>
              <w:t xml:space="preserve"> </w:t>
            </w:r>
          </w:p>
        </w:tc>
        <w:tc>
          <w:tcPr>
            <w:tcW w:w="54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7169ED">
            <w:pPr>
              <w:tabs>
                <w:tab w:val="left" w:pos="4212"/>
              </w:tabs>
              <w:spacing w:after="0" w:line="240" w:lineRule="auto"/>
              <w:ind w:right="-18"/>
              <w:rPr>
                <w:rFonts w:ascii="Times New Roman" w:hAnsi="Times New Roman" w:eastAsia="Times New Roman" w:cs="Times New Roman"/>
                <w:b/>
                <w:bCs/>
                <w:color w:val="000000"/>
                <w:sz w:val="20"/>
                <w:szCs w:val="20"/>
                <w:lang w:eastAsia="en-US"/>
              </w:rPr>
              <w:pStyle w:val="IBMBody"/>
            </w:pPr>
            <w:bookmarkStart w:name="TRMed970e9f70f140e4ae6ec0d8d62d71d1_1" w:id="12"/>
            <w:r>
              <w:rPr>
                <w:rFonts w:ascii="Times New Roman" w:hAnsi="Times New Roman" w:eastAsia="Times New Roman" w:cs="Times New Roman"/>
                <w:b/>
                <w:bCs/>
                <w:color w:val="000000"/>
                <w:sz w:val="20"/>
                <w:szCs w:val="20"/>
                <w:lang w:eastAsia="en-US"/>
              </w:rPr>
              <w:rPr>
                <w:rFonts w:ascii="Times New Roman" w:hAnsi="Times New Roman" w:eastAsia="Times New Roman" w:cs="Times New Roman"/>
                <w:b/>
                <w:bCs/>
                <w:color w:val="000000"/>
                <w:sz w:val="20"/>
                <w:szCs w:val="20"/>
                <w:lang w:eastAsia="en-US"/>
              </w:rPr>
              <w:t xml:space="preserve">GEORGE P JOHNSON EVENT MARKETING PRIVATE LTD</w:t>
            </w:r>
            <w:bookmarkEnd w:id="12"/>
            <w:r w:rsidR="00FF6682">
              <w:rPr>
                <w:rFonts w:ascii="Times New Roman" w:hAnsi="Times New Roman" w:eastAsia="Times New Roman" w:cs="Times New Roman"/>
                <w:b/>
                <w:bCs/>
                <w:color w:val="000000"/>
                <w:sz w:val="20"/>
                <w:szCs w:val="20"/>
                <w:lang w:eastAsia="en-US"/>
              </w:rPr>
              <w:t xml:space="preserve"> </w:t>
            </w:r>
          </w:p>
        </w:tc>
      </w:tr>
      <w:tr w:rsidRPr="00EB045C" w:rsidR="00EB045C" w:rsidTr="00240FFE">
        <w:trPr>
          <w:gridAfter w:val="1"/>
          <w:wAfter w:w="90" w:type="dxa"/>
        </w:trPr>
        <w:tc>
          <w:tcPr>
            <w:tcW w:w="450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By:</w:t>
            </w:r>
          </w:p>
        </w:tc>
        <w:tc>
          <w:tcPr>
            <w:tcW w:w="540" w:type="dxa"/>
            <w:vMerge w:val="restart"/>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320" w:type="dxa"/>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By:</w:t>
            </w:r>
          </w:p>
        </w:tc>
      </w:tr>
      <w:tr w:rsidRPr="00EB045C" w:rsidR="00EB045C" w:rsidTr="00240FFE">
        <w:tc>
          <w:tcPr>
            <w:tcW w:w="4500" w:type="dxa"/>
            <w:shd w:val="clear" w:color="auto" w:fill="auto"/>
            <w:vAlign w:val="center"/>
            <w:hideMark/>
          </w:tcPr>
          <w:p w:rsidRPr="00EB045C" w:rsidR="00EB045C" w:rsidP="009D28CF" w:rsidRDefault="00EB045C">
            <w:pPr>
              <w:spacing w:after="0" w:line="240" w:lineRule="auto"/>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p>
        </w:tc>
        <w:tc>
          <w:tcPr>
            <w:tcW w:w="540" w:type="dxa"/>
            <w:vMerge/>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r w:rsidR="00AC72B5">
              <w:rPr>
                <w:rFonts w:ascii="Times New Roman" w:hAnsi="Times New Roman" w:eastAsia="Times New Roman" w:cs="Times New Roman"/>
                <w:color w:val="000000"/>
                <w:sz w:val="8"/>
                <w:szCs w:val="8"/>
                <w:u w:val="single"/>
                <w:lang w:eastAsia="en-US"/>
              </w:rPr>
              <w:t>_</w:t>
            </w:r>
          </w:p>
        </w:tc>
      </w:tr>
      <w:tr w:rsidRPr="00EB045C" w:rsidR="00EB045C" w:rsidTr="00240FFE">
        <w:tc>
          <w:tcPr>
            <w:tcW w:w="4500" w:type="dxa"/>
            <w:shd w:val="clear" w:color="auto" w:fill="auto"/>
            <w:vAlign w:val="center"/>
            <w:hideMark/>
          </w:tcPr>
          <w:p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Buyer Signature                          Date</w:t>
            </w:r>
          </w:p>
          <w:p w:rsidRPr="00EB045C" w:rsidR="000845DC" w:rsidP="00EB045C" w:rsidRDefault="000845DC">
            <w:pPr>
              <w:spacing w:after="0" w:line="240" w:lineRule="auto"/>
              <w:rPr>
                <w:rFonts w:ascii="Times New Roman" w:hAnsi="Times New Roman" w:eastAsia="Times New Roman" w:cs="Times New Roman"/>
                <w:color w:val="000000"/>
                <w:sz w:val="20"/>
                <w:szCs w:val="20"/>
                <w:lang w:eastAsia="en-US"/>
              </w:rPr>
              <w:pStyle w:val="IBMBody"/>
            </w:pPr>
          </w:p>
        </w:tc>
        <w:tc>
          <w:tcPr>
            <w:tcW w:w="54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Supplier Signature                       Date</w:t>
            </w:r>
          </w:p>
          <w:p w:rsidRPr="00EB045C" w:rsidR="000845DC" w:rsidP="00240FFE" w:rsidRDefault="000845D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p>
        </w:tc>
      </w:tr>
      <w:tr w:rsidRPr="00EB045C" w:rsidR="00EB045C" w:rsidTr="00240FFE">
        <w:tc>
          <w:tcPr>
            <w:tcW w:w="4500" w:type="dxa"/>
            <w:shd w:val="clear" w:color="auto" w:fill="auto"/>
            <w:vAlign w:val="center"/>
            <w:hideMark/>
          </w:tcPr>
          <w:p w:rsidRPr="00EB045C" w:rsidR="00EB045C" w:rsidP="00FF6682"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540" w:type="dxa"/>
            <w:vMerge w:val="restart"/>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p>
        </w:tc>
      </w:tr>
      <w:tr w:rsidRPr="00EB045C" w:rsidR="00EB045C" w:rsidTr="00240FFE">
        <w:tc>
          <w:tcPr>
            <w:tcW w:w="4500" w:type="dxa"/>
            <w:shd w:val="clear" w:color="auto" w:fill="auto"/>
            <w:vAlign w:val="center"/>
            <w:hideMark/>
          </w:tcPr>
          <w:p w:rsidRPr="00EB045C" w:rsidR="00EB045C" w:rsidP="009D28CF" w:rsidRDefault="00EB045C">
            <w:pPr>
              <w:spacing w:after="0" w:line="240" w:lineRule="auto"/>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p>
        </w:tc>
        <w:tc>
          <w:tcPr>
            <w:tcW w:w="540" w:type="dxa"/>
            <w:vMerge/>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p>
        </w:tc>
      </w:tr>
      <w:tr w:rsidRPr="00EB045C" w:rsidR="00EB045C" w:rsidTr="00240FFE">
        <w:tc>
          <w:tcPr>
            <w:tcW w:w="450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Printed Name</w:t>
            </w:r>
          </w:p>
        </w:tc>
        <w:tc>
          <w:tcPr>
            <w:tcW w:w="54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Printed Name</w:t>
            </w:r>
          </w:p>
        </w:tc>
      </w:tr>
      <w:tr w:rsidRPr="00EB045C" w:rsidR="00EB045C" w:rsidTr="00240FFE">
        <w:tc>
          <w:tcPr>
            <w:tcW w:w="4500" w:type="dxa"/>
            <w:shd w:val="clear" w:color="auto" w:fill="auto"/>
            <w:vAlign w:val="center"/>
            <w:hideMark/>
          </w:tcPr>
          <w:p w:rsidRPr="00EB045C" w:rsidR="00EB045C" w:rsidP="007B27F2"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540" w:type="dxa"/>
            <w:vMerge w:val="restart"/>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p>
        </w:tc>
      </w:tr>
      <w:tr w:rsidRPr="00EB045C" w:rsidR="00EB045C" w:rsidTr="00240FFE">
        <w:tc>
          <w:tcPr>
            <w:tcW w:w="4500" w:type="dxa"/>
            <w:shd w:val="clear" w:color="auto" w:fill="auto"/>
            <w:vAlign w:val="center"/>
            <w:hideMark/>
          </w:tcPr>
          <w:p w:rsidRPr="000845DC" w:rsidR="00A3315D" w:rsidP="009D28CF" w:rsidRDefault="00A3315D">
            <w:pPr>
              <w:spacing w:after="0" w:line="240" w:lineRule="auto"/>
              <w:rPr>
                <w:rFonts w:ascii="Times New Roman" w:hAnsi="Times New Roman" w:eastAsia="Times New Roman" w:cs="Times New Roman"/>
                <w:color w:val="000000"/>
                <w:sz w:val="20"/>
                <w:szCs w:val="20"/>
                <w:u w:val="single"/>
                <w:lang w:eastAsia="en-US"/>
              </w:rPr>
              <w:pStyle w:val="IBMBody"/>
            </w:pPr>
          </w:p>
          <w:p w:rsidRPr="00EB045C" w:rsidR="00EB045C" w:rsidP="009D28CF" w:rsidRDefault="00EB045C">
            <w:pPr>
              <w:spacing w:after="0" w:line="240" w:lineRule="auto"/>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p>
        </w:tc>
        <w:tc>
          <w:tcPr>
            <w:tcW w:w="540" w:type="dxa"/>
            <w:vMerge/>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0845DC" w:rsidR="00A3315D" w:rsidP="00240FFE" w:rsidRDefault="00A3315D">
            <w:pPr>
              <w:tabs>
                <w:tab w:val="left" w:pos="4212"/>
              </w:tabs>
              <w:spacing w:after="0" w:line="240" w:lineRule="auto"/>
              <w:ind w:right="-18"/>
              <w:rPr>
                <w:rFonts w:ascii="Times New Roman" w:hAnsi="Times New Roman" w:eastAsia="Times New Roman" w:cs="Times New Roman"/>
                <w:color w:val="000000"/>
                <w:sz w:val="20"/>
                <w:szCs w:val="20"/>
                <w:u w:val="single"/>
                <w:lang w:eastAsia="en-US"/>
              </w:rPr>
              <w:pStyle w:val="IBMBody"/>
            </w:pPr>
          </w:p>
          <w:p w:rsidR="00EB4F28" w:rsidP="00240FFE" w:rsidRDefault="00EB4F28">
            <w:pPr>
              <w:tabs>
                <w:tab w:val="left" w:pos="4212"/>
              </w:tabs>
              <w:spacing w:after="0" w:line="240" w:lineRule="auto"/>
              <w:ind w:right="-18"/>
              <w:rPr>
                <w:rFonts w:ascii="Times New Roman" w:hAnsi="Times New Roman" w:eastAsia="Times New Roman" w:cs="Times New Roman"/>
                <w:color w:val="000000"/>
                <w:sz w:val="8"/>
                <w:szCs w:val="8"/>
                <w:u w:val="single"/>
                <w:lang w:eastAsia="en-US"/>
              </w:rPr>
              <w:pStyle w:val="IBMBody"/>
            </w:pPr>
          </w:p>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p>
        </w:tc>
      </w:tr>
      <w:tr w:rsidRPr="00EB045C" w:rsidR="00EB045C" w:rsidTr="00240FFE">
        <w:tc>
          <w:tcPr>
            <w:tcW w:w="4500" w:type="dxa"/>
            <w:shd w:val="clear" w:color="auto" w:fill="auto"/>
            <w:vAlign w:val="center"/>
            <w:hideMark/>
          </w:tcPr>
          <w:p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Title &amp; Organization</w:t>
            </w:r>
          </w:p>
          <w:p w:rsidRPr="00EB045C" w:rsidR="008B5070" w:rsidP="00EB045C" w:rsidRDefault="008B5070">
            <w:pPr>
              <w:spacing w:after="0" w:line="240" w:lineRule="auto"/>
              <w:rPr>
                <w:rFonts w:ascii="Times New Roman" w:hAnsi="Times New Roman" w:eastAsia="Times New Roman" w:cs="Times New Roman"/>
                <w:color w:val="000000"/>
                <w:sz w:val="20"/>
                <w:szCs w:val="20"/>
                <w:lang w:eastAsia="en-US"/>
              </w:rPr>
              <w:pStyle w:val="IBMBody"/>
            </w:pPr>
            <w:r w:rsidRPr="007169ED">
              <w:rPr>
                <w:rFonts w:ascii="Times New Roman" w:hAnsi="Times New Roman" w:eastAsia="Times New Roman" w:cs="Times New Roman"/>
                <w:color w:val="000000"/>
                <w:sz w:val="20"/>
                <w:szCs w:val="20"/>
                <w:shd w:val="clear" w:color="auto" w:fill="C0C0C0"/>
                <w:lang w:eastAsia="en-US"/>
              </w:rPr>
              <w:t>________</w:t>
            </w:r>
          </w:p>
        </w:tc>
        <w:tc>
          <w:tcPr>
            <w:tcW w:w="54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Title &amp; Organization</w:t>
            </w:r>
          </w:p>
        </w:tc>
      </w:tr>
      <w:tr w:rsidRPr="00EB045C" w:rsidR="00EB045C" w:rsidTr="00240FFE">
        <w:tc>
          <w:tcPr>
            <w:tcW w:w="450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540" w:type="dxa"/>
            <w:vMerge w:val="restart"/>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p>
        </w:tc>
      </w:tr>
      <w:tr w:rsidRPr="00EB045C" w:rsidR="00EB045C" w:rsidTr="00240FFE">
        <w:tc>
          <w:tcPr>
            <w:tcW w:w="4500" w:type="dxa"/>
            <w:shd w:val="clear" w:color="auto" w:fill="auto"/>
            <w:vAlign w:val="center"/>
            <w:hideMark/>
          </w:tcPr>
          <w:p w:rsidRPr="00EB045C" w:rsidR="00EB045C" w:rsidP="009D28CF" w:rsidRDefault="00EB045C">
            <w:pPr>
              <w:spacing w:after="0" w:line="240" w:lineRule="auto"/>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p>
        </w:tc>
        <w:tc>
          <w:tcPr>
            <w:tcW w:w="540" w:type="dxa"/>
            <w:vMerge/>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8"/>
                <w:szCs w:val="8"/>
                <w:u w:val="single"/>
                <w:lang w:eastAsia="en-US"/>
              </w:rPr>
              <w:pStyle w:val="IBMBody"/>
            </w:pPr>
            <w:r w:rsidRPr="00EB045C">
              <w:rPr>
                <w:rFonts w:ascii="Times New Roman" w:hAnsi="Times New Roman" w:eastAsia="Times New Roman" w:cs="Times New Roman"/>
                <w:color w:val="000000"/>
                <w:sz w:val="8"/>
                <w:szCs w:val="8"/>
                <w:u w:val="single"/>
                <w:lang w:eastAsia="en-US"/>
              </w:rPr>
              <w:t>                                                                                                                                                                </w:t>
            </w:r>
          </w:p>
        </w:tc>
      </w:tr>
      <w:tr w:rsidRPr="00EB045C" w:rsidR="00EB045C" w:rsidTr="00240FFE">
        <w:tc>
          <w:tcPr>
            <w:tcW w:w="4500" w:type="dxa"/>
            <w:shd w:val="clear" w:color="auto" w:fill="auto"/>
            <w:vAlign w:val="center"/>
            <w:hideMark/>
          </w:tcPr>
          <w:p w:rsidRPr="00EB045C" w:rsidR="00EB045C" w:rsidP="00EB045C" w:rsidRDefault="008B5070">
            <w:pPr>
              <w:spacing w:after="0" w:line="240" w:lineRule="auto"/>
              <w:rPr>
                <w:rFonts w:ascii="Times New Roman" w:hAnsi="Times New Roman" w:eastAsia="Times New Roman" w:cs="Times New Roman"/>
                <w:color w:val="000000"/>
                <w:sz w:val="20"/>
                <w:szCs w:val="20"/>
                <w:lang w:eastAsia="en-US"/>
              </w:rPr>
              <w:pStyle w:val="IBMBody"/>
            </w:pPr>
            <w:r>
              <w:rPr>
                <w:rFonts w:ascii="Times New Roman" w:hAnsi="Times New Roman" w:eastAsia="Times New Roman" w:cs="Times New Roman"/>
                <w:color w:val="000000"/>
                <w:sz w:val="20"/>
                <w:szCs w:val="20"/>
                <w:lang w:eastAsia="en-US"/>
              </w:rPr>
              <w:t>Buyer Address</w:t>
            </w:r>
            <w:r w:rsidRPr="00EB045C" w:rsidR="00EB045C">
              <w:rPr>
                <w:rFonts w:ascii="Times New Roman" w:hAnsi="Times New Roman" w:eastAsia="Times New Roman" w:cs="Times New Roman"/>
                <w:color w:val="000000"/>
                <w:sz w:val="20"/>
                <w:szCs w:val="20"/>
                <w:lang w:eastAsia="en-US"/>
              </w:rPr>
              <w:t> </w:t>
            </w:r>
          </w:p>
        </w:tc>
        <w:tc>
          <w:tcPr>
            <w:tcW w:w="540" w:type="dxa"/>
            <w:vMerge w:val="restart"/>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r w:rsidRPr="00EB045C">
              <w:rPr>
                <w:rFonts w:ascii="Times New Roman" w:hAnsi="Times New Roman" w:eastAsia="Times New Roman" w:cs="Times New Roman"/>
                <w:color w:val="000000"/>
                <w:sz w:val="20"/>
                <w:szCs w:val="20"/>
                <w:lang w:eastAsia="en-US"/>
              </w:rPr>
              <w:t>Supplier Address</w:t>
            </w:r>
          </w:p>
        </w:tc>
      </w:tr>
      <w:tr w:rsidRPr="00EB045C" w:rsidR="00EB045C" w:rsidTr="00240FFE">
        <w:tc>
          <w:tcPr>
            <w:tcW w:w="4500" w:type="dxa"/>
            <w:shd w:val="clear" w:color="auto" w:fill="auto"/>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540" w:type="dxa"/>
            <w:vMerge/>
            <w:vAlign w:val="center"/>
            <w:hideMark/>
          </w:tcPr>
          <w:p w:rsidRPr="00EB045C" w:rsidR="00EB045C" w:rsidP="00EB045C" w:rsidRDefault="00EB045C">
            <w:pPr>
              <w:spacing w:after="0" w:line="240" w:lineRule="auto"/>
              <w:rPr>
                <w:rFonts w:ascii="Times New Roman" w:hAnsi="Times New Roman" w:eastAsia="Times New Roman" w:cs="Times New Roman"/>
                <w:color w:val="000000"/>
                <w:sz w:val="20"/>
                <w:szCs w:val="20"/>
                <w:lang w:eastAsia="en-US"/>
              </w:rPr>
              <w:pStyle w:val="IBMBody"/>
            </w:pPr>
          </w:p>
        </w:tc>
        <w:tc>
          <w:tcPr>
            <w:tcW w:w="4410" w:type="dxa"/>
            <w:gridSpan w:val="2"/>
            <w:shd w:val="clear" w:color="auto" w:fill="auto"/>
            <w:vAlign w:val="center"/>
            <w:hideMark/>
          </w:tcPr>
          <w:p w:rsidRPr="00EB045C" w:rsidR="00EB045C" w:rsidP="00240FFE" w:rsidRDefault="00EB045C">
            <w:pPr>
              <w:tabs>
                <w:tab w:val="left" w:pos="4212"/>
              </w:tabs>
              <w:spacing w:after="0" w:line="240" w:lineRule="auto"/>
              <w:ind w:right="-18"/>
              <w:rPr>
                <w:rFonts w:ascii="Times New Roman" w:hAnsi="Times New Roman" w:eastAsia="Times New Roman" w:cs="Times New Roman"/>
                <w:color w:val="000000"/>
                <w:sz w:val="20"/>
                <w:szCs w:val="20"/>
                <w:lang w:eastAsia="en-US"/>
              </w:rPr>
              <w:pStyle w:val="IBMBody"/>
            </w:pPr>
          </w:p>
        </w:tc>
      </w:tr>
    </w:tbl>
    <w:p w:rsidR="00034151" w:rsidP="00EB045C" w:rsidRDefault="00034151">
      <w:pPr>
        <w:pStyle w:val="IBMBody"/>
      </w:pPr>
    </w:p>
    <w:p w:rsidR="00240FFE" w:rsidP="00EB045C" w:rsidRDefault="00240FFE">
      <w:pPr>
        <w:pStyle w:val="IBMBody"/>
      </w:pPr>
    </w:p>
    <w:bookmarkEnd w:id="13"/>
    <w:p>
      <w:pPr>
        <w:sectPr w:rsidR="002A496A" w:rsidSect="002A496A">
          <w:pgSz w:w="12240" w:h="15840" w:code="1"/>
          <w:pgMar w:top="1440" w:right="1440" w:bottom="1440" w:left="1440" w:header="720" w:footer="720" w:gutter="0"/>
          <w:docGrid w:linePitch="360"/>
          <w:cols w:space="720"/>
          <w:type w:val="continuous"/>
        </w:sectPr>
      </w:pPr>
    </w:p>
    <w:bookmarkStart w:name="CLAUSE_4642aa93326e431981bbe8f8b07dbb80" w:id="16"/>
    <w:p w:rsidR="005829D9" w:rsidP="00C93D99" w:rsidRDefault="00C93D99">
      <w:bookmarkStart w:name="_GoBack_14" w:id="14"/>
      <w:bookmarkEnd w:id="14"/>
      <w:r>
        <w:t xml:space="preserve"> </w:t>
      </w:r>
      <w:bookmarkStart w:name="CTS_4642aa93326e431981bbe8f8b07dbb80" w:id="15"/>
      <w:bookmarkEnd w:id="15"/>
    </w:p>
    <w:p w:rsidRPr="00C93D99" w:rsidR="00C93D99" w:rsidP="00C93D99" w:rsidRDefault="00C93D99">
      <w:pPr>
        <w:pStyle w:val="IBMRightJustifyAgreement"/>
      </w:pPr>
      <w:r>
        <w:t xml:space="preserve">Revision:  </w:t>
      </w:r>
      <w:r w:rsidR="000E5B6C">
        <w:t>November</w:t>
      </w:r>
      <w:r>
        <w:t xml:space="preserve"> 2013 </w:t>
      </w:r>
    </w:p>
    <w:bookmarkEnd w:id="16"/>
    <w:sectPr w:rsidR="002A496A" w:rsidSect="002A496A">
      <w:pgSz w:w="12240" w:h="15840" w:code="1"/>
      <w:pgMar w:top="1440" w:right="1440" w:bottom="1440" w:left="1440" w:header="720" w:footer="720" w:gutter="0"/>
      <w:docGrid w:linePitch="360"/>
      <w:cols w:space="720"/>
      <w:type w:val="continuou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6DB6" w:rsidP="00FE538C" w:rsidRDefault="00026DB6">
      <w:pPr>
        <w:spacing w:after="0"/>
      </w:pPr>
      <w:r>
        <w:separator/>
      </w:r>
    </w:p>
  </w:endnote>
  <w:endnote w:type="continuationSeparator" w:id="0">
    <w:p w:rsidR="00026DB6" w:rsidP="00FE538C" w:rsidRDefault="00026DB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New Roman Bold">
    <w:panose1 w:val="02020803070505020304"/>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4C85" w:rsidRDefault="00B74C8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tblPr>
    <w:tblGrid>
      <w:gridCol w:w="3456"/>
      <w:gridCol w:w="3456"/>
      <w:gridCol w:w="3456"/>
    </w:tblGrid>
    <w:tr w:rsidRPr="00B34CD2" w:rsidR="00361B9B" w:rsidTr="001613BA">
      <w:tc>
        <w:tcPr>
          <w:tcW w:w="3456" w:type="dxa"/>
        </w:tcPr>
        <w:p w:rsidRPr="00B34CD2" w:rsidR="00361B9B" w:rsidP="00361B9B" w:rsidRDefault="000306E9">
          <w:pPr>
            <w:pStyle w:val="Footer"/>
            <w:rPr>
              <w:sz w:val="16"/>
              <w:szCs w:val="16"/>
            </w:rPr>
          </w:pPr>
          <w:r w:rsidRPr="00B34CD2">
            <w:rPr>
              <w:rFonts w:cs="Times New Roman"/>
              <w:sz w:val="16"/>
              <w:szCs w:val="16"/>
            </w:rPr>
            <w:t>Form Title:</w:t>
          </w:r>
          <w:r w:rsidRPr="00B34CD2">
            <w:rPr>
              <w:sz w:val="16"/>
              <w:szCs w:val="16"/>
            </w:rPr>
            <w:t xml:space="preserve"> </w:t>
          </w:r>
          <w:fldSimple w:instr=" DOCPROPERTY  contract_title  \* MERGEFORMAT ">
            <w:r w:rsidRPr="00B34CD2" w:rsidR="00361B9B">
              <w:rPr>
                <w:sz w:val="16"/>
                <w:szCs w:val="16"/>
              </w:rPr>
              <w:t>Contract Title</w:t>
            </w:r>
          </w:fldSimple>
        </w:p>
      </w:tc>
      <w:tc>
        <w:tcPr>
          <w:tcW w:w="3456" w:type="dxa"/>
        </w:tcPr>
        <w:p w:rsidRPr="00B34CD2" w:rsidR="00361B9B" w:rsidP="00361B9B" w:rsidRDefault="00361B9B">
          <w:pPr>
            <w:pStyle w:val="Footer"/>
            <w:jc w:val="center"/>
            <w:rPr>
              <w:sz w:val="16"/>
              <w:szCs w:val="16"/>
            </w:rPr>
          </w:pPr>
          <w:r w:rsidRPr="00B34CD2">
            <w:rPr>
              <w:sz w:val="16"/>
              <w:szCs w:val="16"/>
            </w:rPr>
            <w:t xml:space="preserve">Page </w:t>
          </w:r>
          <w:r w:rsidRPr="00B34CD2" w:rsidR="007014AC">
            <w:rPr>
              <w:sz w:val="16"/>
              <w:szCs w:val="16"/>
            </w:rPr>
            <w:fldChar w:fldCharType="begin"/>
          </w:r>
          <w:r w:rsidRPr="00B34CD2">
            <w:rPr>
              <w:sz w:val="16"/>
              <w:szCs w:val="16"/>
            </w:rPr>
            <w:instrText xml:space="preserve"> PAGE  \* Arabic  \* MERGEFORMAT </w:instrText>
          </w:r>
          <w:r w:rsidRPr="00B34CD2" w:rsidR="007014AC">
            <w:rPr>
              <w:sz w:val="16"/>
              <w:szCs w:val="16"/>
            </w:rPr>
            <w:fldChar w:fldCharType="separate"/>
          </w:r>
          <w:r w:rsidR="00B74C85">
            <w:rPr>
              <w:noProof/>
              <w:sz w:val="16"/>
              <w:szCs w:val="16"/>
            </w:rPr>
            <w:t>1</w:t>
          </w:r>
          <w:r w:rsidRPr="00B34CD2" w:rsidR="007014AC">
            <w:rPr>
              <w:sz w:val="16"/>
              <w:szCs w:val="16"/>
            </w:rPr>
            <w:fldChar w:fldCharType="end"/>
          </w:r>
          <w:r w:rsidRPr="00B34CD2">
            <w:rPr>
              <w:sz w:val="16"/>
              <w:szCs w:val="16"/>
            </w:rPr>
            <w:t xml:space="preserve"> of </w:t>
          </w:r>
          <w:fldSimple w:instr=" NUMPAGES  \* Arabic  \* MERGEFORMAT ">
            <w:r w:rsidR="00B74C85">
              <w:rPr>
                <w:noProof/>
                <w:sz w:val="16"/>
                <w:szCs w:val="16"/>
              </w:rPr>
              <w:t>2</w:t>
            </w:r>
          </w:fldSimple>
        </w:p>
      </w:tc>
      <w:tc>
        <w:tcPr>
          <w:tcW w:w="3456" w:type="dxa"/>
        </w:tcPr>
        <w:p w:rsidRPr="00B34CD2" w:rsidR="00361B9B" w:rsidP="0022550B" w:rsidRDefault="00361B9B">
          <w:pPr>
            <w:pStyle w:val="Footer"/>
            <w:rPr>
              <w:sz w:val="16"/>
              <w:szCs w:val="16"/>
            </w:rPr>
          </w:pPr>
        </w:p>
      </w:tc>
    </w:tr>
  </w:tbl>
  <w:p w:rsidRPr="00361B9B" w:rsidR="00BF7525" w:rsidP="003D485C" w:rsidRDefault="00BF752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4C85" w:rsidRDefault="00B74C8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6DB6" w:rsidP="00FE538C" w:rsidRDefault="00026DB6">
      <w:pPr>
        <w:spacing w:after="0"/>
      </w:pPr>
      <w:r>
        <w:separator/>
      </w:r>
    </w:p>
  </w:footnote>
  <w:footnote w:type="continuationSeparator" w:id="0">
    <w:p w:rsidR="00026DB6" w:rsidP="00FE538C" w:rsidRDefault="00026DB6">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4C85" w:rsidRDefault="00B74C8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Pr="006B3343" w:rsidR="002B140C" w:rsidP="006B3343" w:rsidRDefault="007014AC">
    <w:pPr>
      <w:pStyle w:val="Header"/>
      <w:jc w:val="center"/>
      <w:rPr>
        <w:rFonts w:cs="Times New Roman"/>
        <w:b/>
        <w:bCs/>
        <w:sz w:val="24"/>
        <w:szCs w:val="24"/>
      </w:rPr>
    </w:pPr>
    <w:fldSimple w:instr=" DOCPROPERTY  contract_title  \* MERGEFORMAT ">
      <w:r w:rsidRPr="00202414" w:rsidR="003D485C">
        <w:rPr>
          <w:rFonts w:cs="Times New Roman"/>
          <w:b/>
          <w:bCs/>
          <w:sz w:val="24"/>
          <w:szCs w:val="24"/>
        </w:rPr>
        <w:t>Contract Title</w:t>
      </w:r>
    </w:fldSimple>
  </w:p>
  <w:p w:rsidR="000C11C6" w:rsidP="002B140C" w:rsidRDefault="000C11C6">
    <w:pPr>
      <w:pStyle w:val="Header"/>
      <w:jc w:val="right"/>
      <w:rPr>
        <w:rFonts w:cs="Times New Roman"/>
        <w:sz w:val="22"/>
        <w:szCs w:val="22"/>
      </w:rPr>
    </w:pPr>
  </w:p>
  <w:p w:rsidRPr="00440A47" w:rsidR="006B3343" w:rsidP="00361B9B" w:rsidRDefault="008C0B01">
    <w:pPr>
      <w:pStyle w:val="Header"/>
      <w:jc w:val="right"/>
      <w:rPr>
        <w:rFonts w:cs="Times New Roman"/>
        <w:bCs/>
      </w:rPr>
    </w:pPr>
    <w:r>
      <w:rPr>
        <w:rFonts w:cs="Times New Roman"/>
        <w:bCs/>
      </w:rPr>
      <w:tab/>
    </w:r>
    <w:r w:rsidRPr="00440A47" w:rsidR="00601F2D">
      <w:rPr>
        <w:rFonts w:cs="Times New Roman"/>
        <w:bCs/>
      </w:rPr>
      <w:t>Agreement</w:t>
    </w:r>
    <w:r w:rsidR="005D4282">
      <w:rPr>
        <w:rFonts w:cs="Times New Roman"/>
        <w:b/>
        <w:bCs/>
      </w:rPr>
      <w:t xml:space="preserve"> </w:t>
    </w:r>
    <w:r w:rsidRPr="00440A47" w:rsidR="000306E9">
      <w:rPr>
        <w:rFonts w:cs="Times New Roman"/>
        <w:b/>
        <w:bCs/>
      </w:rPr>
      <w:t>#</w:t>
    </w:r>
    <w:r w:rsidRPr="00440A47" w:rsidR="000C11C6">
      <w:rPr>
        <w:rFonts w:cs="Times New Roman"/>
        <w:b/>
        <w:bCs/>
      </w:rPr>
      <w:t xml:space="preserve"> </w:t>
    </w:r>
    <w:fldSimple w:instr=" DOCPROPERTY  contract_name  \* MERGEFORMAT ">
      <w:r w:rsidRPr="005D4282" w:rsidR="005D4282">
        <w:rPr>
          <w:rFonts w:cs="Times New Roman"/>
          <w:bCs/>
        </w:rPr>
        <w:t>{agreement-id}</w:t>
      </w:r>
    </w:fldSimple>
  </w:p>
  <w:p w:rsidR="00792A9D" w:rsidP="00361B9B" w:rsidRDefault="00792A9D">
    <w:pPr>
      <w:pStyle w:val="Header"/>
      <w:jc w:val="right"/>
      <w:rPr>
        <w:sz w:val="18"/>
        <w:szCs w:val="18"/>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4C85" w:rsidRDefault="00B74C8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E2"/>
    <w:multiLevelType w:val="multilevel"/>
    <w:tmpl w:val="E90AECB8"/>
    <w:lvl w:ilvl="0">
      <w:start w:val="1"/>
      <w:numFmt w:val="bullet"/>
      <w:pStyle w:val="IBMBulletBody"/>
      <w:lvlText w:val=""/>
      <w:lvlJc w:val="left"/>
      <w:pPr>
        <w:tabs>
          <w:tab w:val="num" w:pos="360"/>
        </w:tabs>
        <w:ind w:left="360" w:hanging="360"/>
      </w:pPr>
      <w:rPr>
        <w:rFonts w:hint="default" w:ascii="Symbol" w:hAnsi="Symbol"/>
        <w:color w:val="auto"/>
        <w:sz w:val="20"/>
      </w:rPr>
    </w:lvl>
    <w:lvl w:ilvl="1">
      <w:start w:val="1"/>
      <w:numFmt w:val="bullet"/>
      <w:lvlText w:val="o"/>
      <w:lvlJc w:val="left"/>
      <w:pPr>
        <w:tabs>
          <w:tab w:val="num" w:pos="720"/>
        </w:tabs>
        <w:ind w:left="720" w:hanging="360"/>
      </w:pPr>
      <w:rPr>
        <w:rFonts w:hint="default" w:ascii="Symbol" w:hAnsi="Symbol"/>
      </w:rPr>
    </w:lvl>
    <w:lvl w:ilvl="2">
      <w:start w:val="1"/>
      <w:numFmt w:val="bullet"/>
      <w:lvlText w:val=""/>
      <w:lvlJc w:val="left"/>
      <w:pPr>
        <w:tabs>
          <w:tab w:val="num" w:pos="1080"/>
        </w:tabs>
        <w:ind w:left="1080" w:hanging="360"/>
      </w:pPr>
      <w:rPr>
        <w:rFonts w:hint="default" w:ascii="Symbol" w:hAnsi="Symbol"/>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Symbol" w:hAnsi="Symbol"/>
      </w:rPr>
    </w:lvl>
    <w:lvl w:ilvl="6">
      <w:start w:val="1"/>
      <w:numFmt w:val="bullet"/>
      <w:lvlText w:val=""/>
      <w:lvlJc w:val="left"/>
      <w:pPr>
        <w:tabs>
          <w:tab w:val="num" w:pos="2520"/>
        </w:tabs>
        <w:ind w:left="2520" w:hanging="360"/>
      </w:pPr>
      <w:rPr>
        <w:rFonts w:hint="default" w:ascii="Symbol" w:hAnsi="Symbol"/>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
    <w:nsid w:val="0ED239F4"/>
    <w:multiLevelType w:val="multilevel"/>
    <w:tmpl w:val="40B4CD86"/>
    <w:lvl w:ilvl="0">
      <w:start w:val="1"/>
      <w:numFmt w:val="decimal"/>
      <w:pStyle w:val="IBMLevel1"/>
      <w:lvlText w:val="%1.0"/>
      <w:lvlJc w:val="left"/>
      <w:pPr>
        <w:ind w:left="360" w:hanging="360"/>
      </w:pPr>
      <w:rPr>
        <w:rFonts w:hint="default" w:ascii="Times New Roman Bold" w:hAnsi="Times New Roman Bold" w:cs="Times New Roman"/>
        <w:b/>
        <w:i w:val="0"/>
        <w:sz w:val="18"/>
      </w:rPr>
    </w:lvl>
    <w:lvl w:ilvl="1">
      <w:start w:val="1"/>
      <w:numFmt w:val="decimal"/>
      <w:pStyle w:val="IBMLevel2"/>
      <w:lvlText w:val="%1.%2"/>
      <w:lvlJc w:val="left"/>
      <w:pPr>
        <w:ind w:left="432" w:hanging="432"/>
      </w:pPr>
      <w:rPr>
        <w:rFonts w:hint="default" w:ascii="Times New Roman Bold" w:hAnsi="Times New Roman Bold" w:cs="Times New Roman"/>
        <w:b/>
        <w:i/>
        <w:sz w:val="18"/>
      </w:rPr>
    </w:lvl>
    <w:lvl w:ilvl="2">
      <w:start w:val="1"/>
      <w:numFmt w:val="decimal"/>
      <w:pStyle w:val="IBMLevel3"/>
      <w:lvlText w:val="%1.%2.%3"/>
      <w:lvlJc w:val="left"/>
      <w:pPr>
        <w:ind w:left="576" w:hanging="576"/>
      </w:pPr>
      <w:rPr>
        <w:rFonts w:hint="default" w:ascii="Times New Roman Bold" w:hAnsi="Times New Roman Bold" w:cs="Times New Roman"/>
        <w:b/>
        <w:i/>
        <w:sz w:val="18"/>
      </w:rPr>
    </w:lvl>
    <w:lvl w:ilvl="3">
      <w:start w:val="1"/>
      <w:numFmt w:val="decimal"/>
      <w:pStyle w:val="IBMLevel4"/>
      <w:lvlText w:val="%1.%2.%3.%4"/>
      <w:lvlJc w:val="left"/>
      <w:pPr>
        <w:ind w:left="605" w:hanging="605"/>
      </w:pPr>
      <w:rPr>
        <w:rFonts w:hint="default" w:ascii="Times New Roman Bold" w:hAnsi="Times New Roman Bold" w:cs="Times New Roman"/>
        <w:b/>
        <w:i/>
        <w:sz w:val="18"/>
      </w:rPr>
    </w:lvl>
    <w:lvl w:ilvl="4">
      <w:start w:val="1"/>
      <w:numFmt w:val="decimal"/>
      <w:pStyle w:val="IBMLevel5"/>
      <w:lvlText w:val="%4.1.1.1.%5"/>
      <w:lvlJc w:val="left"/>
      <w:pPr>
        <w:ind w:left="432" w:hanging="432"/>
      </w:pPr>
      <w:rPr>
        <w:rFonts w:hint="default" w:ascii="Times New Roman Bold" w:hAnsi="Times New Roman Bold" w:cs="Times New Roman"/>
        <w:b/>
        <w:i/>
        <w:sz w:val="18"/>
      </w:rPr>
    </w:lvl>
    <w:lvl w:ilvl="5">
      <w:start w:val="1"/>
      <w:numFmt w:val="decimal"/>
      <w:lvlRestart w:val="1"/>
      <w:pStyle w:val="IBMLevel2NoBlankLineBefore"/>
      <w:lvlText w:val="%1.%6"/>
      <w:lvlJc w:val="left"/>
      <w:pPr>
        <w:ind w:left="432" w:hanging="432"/>
      </w:pPr>
      <w:rPr>
        <w:rFonts w:hint="default" w:ascii="Times New Roman Bold" w:hAnsi="Times New Roman Bold" w:cs="Times New Roman"/>
        <w:b/>
        <w:i/>
        <w:sz w:val="18"/>
      </w:rPr>
    </w:lvl>
    <w:lvl w:ilvl="6">
      <w:start w:val="1"/>
      <w:numFmt w:val="decimal"/>
      <w:lvlText w:val="%7."/>
      <w:lvlJc w:val="left"/>
      <w:pPr>
        <w:tabs>
          <w:tab w:val="num" w:pos="2880"/>
        </w:tabs>
        <w:ind w:left="2549" w:hanging="389"/>
      </w:pPr>
      <w:rPr>
        <w:rFonts w:hint="default" w:cs="Times New Roman"/>
      </w:rPr>
    </w:lvl>
    <w:lvl w:ilvl="7">
      <w:start w:val="1"/>
      <w:numFmt w:val="lowerLetter"/>
      <w:lvlText w:val="%8."/>
      <w:lvlJc w:val="left"/>
      <w:pPr>
        <w:tabs>
          <w:tab w:val="num" w:pos="3240"/>
        </w:tabs>
        <w:ind w:left="2880" w:hanging="360"/>
      </w:pPr>
      <w:rPr>
        <w:rFonts w:hint="default" w:cs="Times New Roman"/>
      </w:rPr>
    </w:lvl>
    <w:lvl w:ilvl="8">
      <w:start w:val="1"/>
      <w:numFmt w:val="lowerRoman"/>
      <w:lvlText w:val="%9."/>
      <w:lvlJc w:val="left"/>
      <w:pPr>
        <w:tabs>
          <w:tab w:val="num" w:pos="3600"/>
        </w:tabs>
        <w:ind w:left="3240" w:hanging="360"/>
      </w:pPr>
      <w:rPr>
        <w:rFonts w:hint="default" w:cs="Times New Roman"/>
      </w:rPr>
    </w:lvl>
  </w:abstractNum>
  <w:abstractNum w:abstractNumId="2">
    <w:nsid w:val="1EA012BA"/>
    <w:multiLevelType w:val="multilevel"/>
    <w:tmpl w:val="9806BD0E"/>
    <w:lvl w:ilvl="0">
      <w:start w:val="1"/>
      <w:numFmt w:val="decimal"/>
      <w:lvlText w:val="%1.0"/>
      <w:lvlJc w:val="left"/>
      <w:pPr>
        <w:ind w:left="360" w:hanging="360"/>
      </w:pPr>
      <w:rPr>
        <w:rFonts w:hint="default" w:ascii="Times New Roman Bold" w:hAnsi="Times New Roman Bold" w:cs="Times New Roman"/>
        <w:b/>
        <w:i w:val="0"/>
        <w:sz w:val="18"/>
      </w:rPr>
    </w:lvl>
    <w:lvl w:ilvl="1">
      <w:start w:val="1"/>
      <w:numFmt w:val="decimal"/>
      <w:lvlText w:val="%1.%2"/>
      <w:lvlJc w:val="left"/>
      <w:pPr>
        <w:ind w:left="576" w:hanging="576"/>
      </w:pPr>
      <w:rPr>
        <w:rFonts w:hint="default" w:ascii="Times New Roman Bold" w:hAnsi="Times New Roman Bold" w:cs="Times New Roman"/>
        <w:b/>
        <w:i/>
        <w:sz w:val="18"/>
      </w:rPr>
    </w:lvl>
    <w:lvl w:ilvl="2">
      <w:start w:val="1"/>
      <w:numFmt w:val="decimal"/>
      <w:lvlText w:val="%1.%2.%3"/>
      <w:lvlJc w:val="left"/>
      <w:pPr>
        <w:ind w:left="576" w:hanging="576"/>
      </w:pPr>
      <w:rPr>
        <w:rFonts w:hint="default" w:ascii="Times New Roman Bold" w:hAnsi="Times New Roman Bold" w:cs="Times New Roman"/>
        <w:b/>
        <w:i/>
        <w:sz w:val="18"/>
      </w:rPr>
    </w:lvl>
    <w:lvl w:ilvl="3">
      <w:start w:val="1"/>
      <w:numFmt w:val="decimal"/>
      <w:lvlText w:val="%1.%2.%3.%4"/>
      <w:lvlJc w:val="left"/>
      <w:pPr>
        <w:ind w:left="576" w:hanging="576"/>
      </w:pPr>
      <w:rPr>
        <w:rFonts w:hint="default" w:ascii="Times New Roman Bold" w:hAnsi="Times New Roman Bold" w:cs="Times New Roman"/>
        <w:b/>
        <w:i/>
        <w:sz w:val="18"/>
      </w:rPr>
    </w:lvl>
    <w:lvl w:ilvl="4">
      <w:start w:val="1"/>
      <w:numFmt w:val="decimal"/>
      <w:lvlText w:val="%5%1.%2.%3.%4.1"/>
      <w:lvlJc w:val="left"/>
      <w:pPr>
        <w:ind w:left="720" w:hanging="720"/>
      </w:pPr>
      <w:rPr>
        <w:rFonts w:hint="default" w:ascii="Times New Roman Bold" w:hAnsi="Times New Roman Bold" w:cs="Times New Roman"/>
        <w:b/>
        <w:i/>
        <w:sz w:val="18"/>
      </w:rPr>
    </w:lvl>
    <w:lvl w:ilvl="5">
      <w:start w:val="1"/>
      <w:numFmt w:val="decimal"/>
      <w:lvlRestart w:val="1"/>
      <w:lvlText w:val="%1.%6"/>
      <w:lvlJc w:val="left"/>
      <w:pPr>
        <w:ind w:left="360" w:hanging="360"/>
      </w:pPr>
      <w:rPr>
        <w:rFonts w:hint="default" w:ascii="Times New Roman Bold" w:hAnsi="Times New Roman Bold" w:cs="Times New Roman"/>
        <w:b/>
        <w:i/>
        <w:sz w:val="18"/>
      </w:rPr>
    </w:lvl>
    <w:lvl w:ilvl="6">
      <w:start w:val="1"/>
      <w:numFmt w:val="decimal"/>
      <w:lvlText w:val="%7."/>
      <w:lvlJc w:val="left"/>
      <w:pPr>
        <w:tabs>
          <w:tab w:val="num" w:pos="2880"/>
        </w:tabs>
        <w:ind w:left="2520" w:hanging="360"/>
      </w:pPr>
      <w:rPr>
        <w:rFonts w:hint="default" w:cs="Times New Roman"/>
      </w:rPr>
    </w:lvl>
    <w:lvl w:ilvl="7">
      <w:start w:val="1"/>
      <w:numFmt w:val="lowerLetter"/>
      <w:lvlText w:val="%8."/>
      <w:lvlJc w:val="left"/>
      <w:pPr>
        <w:tabs>
          <w:tab w:val="num" w:pos="3240"/>
        </w:tabs>
        <w:ind w:left="2880" w:hanging="360"/>
      </w:pPr>
      <w:rPr>
        <w:rFonts w:hint="default" w:cs="Times New Roman"/>
      </w:rPr>
    </w:lvl>
    <w:lvl w:ilvl="8">
      <w:start w:val="1"/>
      <w:numFmt w:val="lowerRoman"/>
      <w:lvlText w:val="%9."/>
      <w:lvlJc w:val="left"/>
      <w:pPr>
        <w:tabs>
          <w:tab w:val="num" w:pos="3600"/>
        </w:tabs>
        <w:ind w:left="3240" w:hanging="360"/>
      </w:pPr>
      <w:rPr>
        <w:rFonts w:hint="default" w:cs="Times New Roman"/>
      </w:rPr>
    </w:lvl>
  </w:abstractNum>
  <w:abstractNum w:abstractNumId="3">
    <w:nsid w:val="29107265"/>
    <w:multiLevelType w:val="multilevel"/>
    <w:tmpl w:val="391E9A62"/>
    <w:lvl w:ilvl="0">
      <w:start w:val="1"/>
      <w:numFmt w:val="decimal"/>
      <w:lvlText w:val="%1.0"/>
      <w:lvlJc w:val="left"/>
      <w:pPr>
        <w:ind w:left="360" w:hanging="360"/>
      </w:pPr>
      <w:rPr>
        <w:rFonts w:hint="default" w:ascii="Times New Roman Bold" w:hAnsi="Times New Roman Bold"/>
        <w:b/>
        <w:i w:val="0"/>
        <w:sz w:val="18"/>
      </w:rPr>
    </w:lvl>
    <w:lvl w:ilvl="1">
      <w:start w:val="1"/>
      <w:numFmt w:val="decimal"/>
      <w:lvlText w:val="%1.%2"/>
      <w:lvlJc w:val="left"/>
      <w:pPr>
        <w:ind w:left="720" w:hanging="720"/>
      </w:pPr>
      <w:rPr>
        <w:rFonts w:hint="default" w:ascii="Times New Roman Bold" w:hAnsi="Times New Roman Bold"/>
        <w:b/>
        <w:i/>
        <w:sz w:val="18"/>
      </w:rPr>
    </w:lvl>
    <w:lvl w:ilvl="2">
      <w:start w:val="1"/>
      <w:numFmt w:val="decimal"/>
      <w:lvlText w:val="1.1.%3"/>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77082CF2"/>
    <w:multiLevelType w:val="multilevel"/>
    <w:tmpl w:val="0409001D"/>
    <w:styleLink w:val="CustomListStyle1_-1878380033"/>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77082CF3"/>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720" w:hanging="720"/>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504" w:hanging="504"/>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1440" w:hanging="1440"/>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520" w:hanging="720"/>
        </w:pPr>
        <w:rPr>
          <w:rFonts w:hint="default" w:cs="Times New Roman"/>
        </w:rPr>
      </w:lvl>
    </w:lvlOverride>
    <w:lvlOverride w:ilvl="6">
      <w:lvl w:ilvl="6">
        <w:start w:val="1"/>
        <w:numFmt w:val="decimal"/>
        <w:lvlText w:val="%7."/>
        <w:lvlJc w:val="left"/>
        <w:pPr>
          <w:tabs>
            <w:tab w:val="num" w:pos="2880"/>
          </w:tabs>
          <w:ind w:left="2880" w:hanging="720"/>
        </w:pPr>
        <w:rPr>
          <w:rFonts w:hint="default" w:cs="Times New Roman"/>
        </w:rPr>
      </w:lvl>
    </w:lvlOverride>
    <w:lvlOverride w:ilvl="7">
      <w:lvl w:ilvl="7">
        <w:start w:val="1"/>
        <w:numFmt w:val="lowerLetter"/>
        <w:lvlText w:val="%8."/>
        <w:lvlJc w:val="left"/>
        <w:pPr>
          <w:tabs>
            <w:tab w:val="num" w:pos="3240"/>
          </w:tabs>
          <w:ind w:left="3240" w:hanging="720"/>
        </w:pPr>
        <w:rPr>
          <w:rFonts w:hint="default" w:cs="Times New Roman"/>
        </w:rPr>
      </w:lvl>
    </w:lvlOverride>
    <w:lvlOverride w:ilvl="8">
      <w:lvl w:ilvl="8">
        <w:start w:val="1"/>
        <w:numFmt w:val="lowerRoman"/>
        <w:lvlText w:val="%9."/>
        <w:lvlJc w:val="left"/>
        <w:pPr>
          <w:tabs>
            <w:tab w:val="num" w:pos="3600"/>
          </w:tabs>
          <w:ind w:left="3600" w:hanging="720"/>
        </w:pPr>
        <w:rPr>
          <w:rFonts w:hint="default" w:cs="Times New Roman"/>
        </w:rPr>
      </w:lvl>
    </w:lvlOverride>
  </w:num>
  <w:num w:numId="4">
    <w:abstractNumId w:val="1"/>
  </w:num>
  <w:num w:numId="5">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720" w:hanging="720"/>
        </w:pPr>
        <w:rPr>
          <w:rFonts w:hint="default" w:ascii="Times New Roman Bold" w:hAnsi="Times New Roman Bold" w:cs="Times New Roman"/>
          <w:b/>
          <w:i/>
          <w:sz w:val="18"/>
        </w:rPr>
      </w:lvl>
    </w:lvlOverride>
    <w:lvlOverride w:ilvl="2">
      <w:lvl w:ilvl="2">
        <w:start w:val="1"/>
        <w:numFmt w:val="decimal"/>
        <w:pStyle w:val="IBMLevel3"/>
        <w:suff w:val="space"/>
        <w:lvlText w:val="%1.%2.%3"/>
        <w:lvlJc w:val="left"/>
        <w:pPr>
          <w:ind w:left="720" w:hanging="720"/>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288" w:hanging="288"/>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160" w:hanging="360"/>
        </w:pPr>
        <w:rPr>
          <w:rFonts w:hint="default" w:cs="Times New Roman"/>
        </w:rPr>
      </w:lvl>
    </w:lvlOverride>
    <w:lvlOverride w:ilvl="6">
      <w:lvl w:ilvl="6">
        <w:start w:val="1"/>
        <w:numFmt w:val="decimal"/>
        <w:lvlText w:val="%7."/>
        <w:lvlJc w:val="left"/>
        <w:pPr>
          <w:tabs>
            <w:tab w:val="num" w:pos="2880"/>
          </w:tabs>
          <w:ind w:left="2520" w:hanging="360"/>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6">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720" w:hanging="720"/>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1080" w:hanging="1080"/>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288" w:hanging="288"/>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160" w:hanging="360"/>
        </w:pPr>
        <w:rPr>
          <w:rFonts w:hint="default" w:cs="Times New Roman"/>
        </w:rPr>
      </w:lvl>
    </w:lvlOverride>
    <w:lvlOverride w:ilvl="6">
      <w:lvl w:ilvl="6">
        <w:start w:val="1"/>
        <w:numFmt w:val="decimal"/>
        <w:lvlText w:val="%7."/>
        <w:lvlJc w:val="left"/>
        <w:pPr>
          <w:tabs>
            <w:tab w:val="num" w:pos="2880"/>
          </w:tabs>
          <w:ind w:left="2520" w:hanging="360"/>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7">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720" w:hanging="720"/>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360" w:hanging="360"/>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288" w:hanging="288"/>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160" w:hanging="360"/>
        </w:pPr>
        <w:rPr>
          <w:rFonts w:hint="default" w:cs="Times New Roman"/>
        </w:rPr>
      </w:lvl>
    </w:lvlOverride>
    <w:lvlOverride w:ilvl="6">
      <w:lvl w:ilvl="6">
        <w:start w:val="1"/>
        <w:numFmt w:val="decimal"/>
        <w:lvlText w:val="%7."/>
        <w:lvlJc w:val="left"/>
        <w:pPr>
          <w:tabs>
            <w:tab w:val="num" w:pos="2880"/>
          </w:tabs>
          <w:ind w:left="2520" w:hanging="360"/>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8">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792" w:hanging="792"/>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576" w:hanging="576"/>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576" w:hanging="576"/>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160" w:hanging="360"/>
        </w:pPr>
        <w:rPr>
          <w:rFonts w:hint="default" w:cs="Times New Roman"/>
        </w:rPr>
      </w:lvl>
    </w:lvlOverride>
    <w:lvlOverride w:ilvl="6">
      <w:lvl w:ilvl="6">
        <w:start w:val="1"/>
        <w:numFmt w:val="decimal"/>
        <w:lvlText w:val="%7."/>
        <w:lvlJc w:val="left"/>
        <w:pPr>
          <w:tabs>
            <w:tab w:val="num" w:pos="2880"/>
          </w:tabs>
          <w:ind w:left="2520" w:hanging="360"/>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648" w:hanging="648"/>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504" w:hanging="504"/>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504" w:hanging="504"/>
        </w:pPr>
        <w:rPr>
          <w:rFonts w:hint="default" w:ascii="Times New Roman Bold" w:hAnsi="Times New Roman Bold" w:cs="Times New Roman"/>
          <w:b/>
          <w:i/>
          <w:sz w:val="18"/>
        </w:rPr>
      </w:lvl>
    </w:lvlOverride>
    <w:lvlOverride w:ilvl="4">
      <w:lvl w:ilvl="4">
        <w:start w:val="1"/>
        <w:numFmt w:val="decimal"/>
        <w:pStyle w:val="IBMLevel5"/>
        <w:lvlText w:val="1.1.1.1.%5"/>
        <w:lvlJc w:val="left"/>
        <w:pPr>
          <w:ind w:left="720" w:hanging="720"/>
        </w:pPr>
        <w:rPr>
          <w:rFonts w:hint="default" w:ascii="Times New Roman Bold" w:hAnsi="Times New Roman Bold" w:cs="Times New Roman"/>
          <w:b/>
          <w:i/>
          <w:sz w:val="18"/>
        </w:rPr>
      </w:lvl>
    </w:lvlOverride>
    <w:lvlOverride w:ilvl="5">
      <w:lvl w:ilvl="5">
        <w:start w:val="1"/>
        <w:numFmt w:val="lowerRoman"/>
        <w:pStyle w:val="IBMLevel2NoBlankLineBefore"/>
        <w:lvlText w:val="(%6)"/>
        <w:lvlJc w:val="left"/>
        <w:pPr>
          <w:tabs>
            <w:tab w:val="num" w:pos="2520"/>
          </w:tabs>
          <w:ind w:left="2160" w:hanging="360"/>
        </w:pPr>
        <w:rPr>
          <w:rFonts w:hint="default" w:cs="Times New Roman"/>
        </w:rPr>
      </w:lvl>
    </w:lvlOverride>
    <w:lvlOverride w:ilvl="6">
      <w:lvl w:ilvl="6">
        <w:start w:val="1"/>
        <w:numFmt w:val="decimal"/>
        <w:lvlText w:val="%7."/>
        <w:lvlJc w:val="left"/>
        <w:pPr>
          <w:tabs>
            <w:tab w:val="num" w:pos="2880"/>
          </w:tabs>
          <w:ind w:left="2520" w:hanging="360"/>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11">
    <w:abstractNumId w:val="3"/>
  </w:num>
  <w:num w:numId="12">
    <w:abstractNumId w:val="5"/>
  </w:num>
  <w:num w:numId="13">
    <w:abstractNumId w:val="4"/>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432" w:hanging="432"/>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576" w:hanging="576"/>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605" w:hanging="605"/>
        </w:pPr>
        <w:rPr>
          <w:rFonts w:hint="default" w:ascii="Times New Roman Bold" w:hAnsi="Times New Roman Bold" w:cs="Times New Roman"/>
          <w:b/>
          <w:i/>
          <w:sz w:val="18"/>
        </w:rPr>
      </w:lvl>
    </w:lvlOverride>
    <w:lvlOverride w:ilvl="4">
      <w:lvl w:ilvl="4">
        <w:start w:val="1"/>
        <w:numFmt w:val="decimal"/>
        <w:pStyle w:val="IBMLevel5"/>
        <w:lvlText w:val="%5%1.%2.%3.%4.1"/>
        <w:lvlJc w:val="left"/>
        <w:pPr>
          <w:ind w:left="360" w:hanging="360"/>
        </w:pPr>
        <w:rPr>
          <w:rFonts w:hint="default" w:ascii="Times New Roman Bold" w:hAnsi="Times New Roman Bold" w:cs="Times New Roman"/>
          <w:b/>
          <w:i/>
          <w:sz w:val="18"/>
        </w:rPr>
      </w:lvl>
    </w:lvlOverride>
    <w:lvlOverride w:ilvl="5">
      <w:lvl w:ilvl="5">
        <w:start w:val="1"/>
        <w:numFmt w:val="decimal"/>
        <w:lvlRestart w:val="1"/>
        <w:pStyle w:val="IBMLevel2NoBlankLineBefore"/>
        <w:lvlText w:val="%1.%6"/>
        <w:lvlJc w:val="left"/>
        <w:pPr>
          <w:ind w:left="432" w:hanging="432"/>
        </w:pPr>
        <w:rPr>
          <w:rFonts w:hint="default" w:ascii="Times New Roman Bold" w:hAnsi="Times New Roman Bold" w:cs="Times New Roman"/>
          <w:b/>
          <w:i/>
          <w:sz w:val="18"/>
        </w:rPr>
      </w:lvl>
    </w:lvlOverride>
    <w:lvlOverride w:ilvl="6">
      <w:lvl w:ilvl="6">
        <w:start w:val="1"/>
        <w:numFmt w:val="decimal"/>
        <w:lvlText w:val="%7."/>
        <w:lvlJc w:val="left"/>
        <w:pPr>
          <w:tabs>
            <w:tab w:val="num" w:pos="2880"/>
          </w:tabs>
          <w:ind w:left="2549" w:hanging="389"/>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17">
    <w:abstractNumId w:val="1"/>
    <w:lvlOverride w:ilvl="0">
      <w:lvl w:ilvl="0">
        <w:start w:val="1"/>
        <w:numFmt w:val="decimal"/>
        <w:pStyle w:val="IBMLevel1"/>
        <w:lvlText w:val="%1.0"/>
        <w:lvlJc w:val="left"/>
        <w:pPr>
          <w:ind w:left="360" w:hanging="360"/>
        </w:pPr>
        <w:rPr>
          <w:rFonts w:hint="default" w:ascii="Times New Roman Bold" w:hAnsi="Times New Roman Bold" w:cs="Times New Roman"/>
          <w:b/>
          <w:i w:val="0"/>
          <w:sz w:val="18"/>
        </w:rPr>
      </w:lvl>
    </w:lvlOverride>
    <w:lvlOverride w:ilvl="1">
      <w:lvl w:ilvl="1">
        <w:start w:val="1"/>
        <w:numFmt w:val="decimal"/>
        <w:pStyle w:val="IBMLevel2"/>
        <w:lvlText w:val="%1.%2"/>
        <w:lvlJc w:val="left"/>
        <w:pPr>
          <w:ind w:left="432" w:hanging="432"/>
        </w:pPr>
        <w:rPr>
          <w:rFonts w:hint="default" w:ascii="Times New Roman Bold" w:hAnsi="Times New Roman Bold" w:cs="Times New Roman"/>
          <w:b/>
          <w:i/>
          <w:sz w:val="18"/>
        </w:rPr>
      </w:lvl>
    </w:lvlOverride>
    <w:lvlOverride w:ilvl="2">
      <w:lvl w:ilvl="2">
        <w:start w:val="1"/>
        <w:numFmt w:val="decimal"/>
        <w:pStyle w:val="IBMLevel3"/>
        <w:lvlText w:val="%1.%2.%3"/>
        <w:lvlJc w:val="left"/>
        <w:pPr>
          <w:ind w:left="576" w:hanging="576"/>
        </w:pPr>
        <w:rPr>
          <w:rFonts w:hint="default" w:ascii="Times New Roman Bold" w:hAnsi="Times New Roman Bold" w:cs="Times New Roman"/>
          <w:b/>
          <w:i/>
          <w:sz w:val="18"/>
        </w:rPr>
      </w:lvl>
    </w:lvlOverride>
    <w:lvlOverride w:ilvl="3">
      <w:lvl w:ilvl="3">
        <w:start w:val="1"/>
        <w:numFmt w:val="decimal"/>
        <w:pStyle w:val="IBMLevel4"/>
        <w:lvlText w:val="%1.%2.%3.%4"/>
        <w:lvlJc w:val="left"/>
        <w:pPr>
          <w:ind w:left="605" w:hanging="605"/>
        </w:pPr>
        <w:rPr>
          <w:rFonts w:hint="default" w:ascii="Times New Roman Bold" w:hAnsi="Times New Roman Bold" w:cs="Times New Roman"/>
          <w:b/>
          <w:i/>
          <w:sz w:val="18"/>
        </w:rPr>
      </w:lvl>
    </w:lvlOverride>
    <w:lvlOverride w:ilvl="4">
      <w:lvl w:ilvl="4">
        <w:start w:val="1"/>
        <w:numFmt w:val="none"/>
        <w:pStyle w:val="IBMLevel5"/>
        <w:lvlText w:val="%4.1.1.1."/>
        <w:lvlJc w:val="left"/>
        <w:pPr>
          <w:ind w:left="432" w:hanging="432"/>
        </w:pPr>
        <w:rPr>
          <w:rFonts w:hint="default" w:ascii="Times New Roman Bold" w:hAnsi="Times New Roman Bold" w:cs="Times New Roman"/>
          <w:b/>
          <w:i/>
          <w:sz w:val="18"/>
        </w:rPr>
      </w:lvl>
    </w:lvlOverride>
    <w:lvlOverride w:ilvl="5">
      <w:lvl w:ilvl="5">
        <w:start w:val="1"/>
        <w:numFmt w:val="decimal"/>
        <w:lvlRestart w:val="1"/>
        <w:pStyle w:val="IBMLevel2NoBlankLineBefore"/>
        <w:lvlText w:val="%1.%6"/>
        <w:lvlJc w:val="left"/>
        <w:pPr>
          <w:ind w:left="432" w:hanging="432"/>
        </w:pPr>
        <w:rPr>
          <w:rFonts w:hint="default" w:ascii="Times New Roman Bold" w:hAnsi="Times New Roman Bold" w:cs="Times New Roman"/>
          <w:b/>
          <w:i/>
          <w:sz w:val="18"/>
        </w:rPr>
      </w:lvl>
    </w:lvlOverride>
    <w:lvlOverride w:ilvl="6">
      <w:lvl w:ilvl="6">
        <w:start w:val="1"/>
        <w:numFmt w:val="decimal"/>
        <w:lvlText w:val="%7."/>
        <w:lvlJc w:val="left"/>
        <w:pPr>
          <w:tabs>
            <w:tab w:val="num" w:pos="2880"/>
          </w:tabs>
          <w:ind w:left="2549" w:hanging="389"/>
        </w:pPr>
        <w:rPr>
          <w:rFonts w:hint="default" w:cs="Times New Roman"/>
        </w:rPr>
      </w:lvl>
    </w:lvlOverride>
    <w:lvlOverride w:ilvl="7">
      <w:lvl w:ilvl="7">
        <w:start w:val="1"/>
        <w:numFmt w:val="lowerLetter"/>
        <w:lvlText w:val="%8."/>
        <w:lvlJc w:val="left"/>
        <w:pPr>
          <w:tabs>
            <w:tab w:val="num" w:pos="3240"/>
          </w:tabs>
          <w:ind w:left="2880" w:hanging="360"/>
        </w:pPr>
        <w:rPr>
          <w:rFonts w:hint="default" w:cs="Times New Roman"/>
        </w:rPr>
      </w:lvl>
    </w:lvlOverride>
    <w:lvlOverride w:ilvl="8">
      <w:lvl w:ilvl="8">
        <w:start w:val="1"/>
        <w:numFmt w:val="lowerRoman"/>
        <w:lvlText w:val="%9."/>
        <w:lvlJc w:val="left"/>
        <w:pPr>
          <w:tabs>
            <w:tab w:val="num" w:pos="3600"/>
          </w:tabs>
          <w:ind w:left="3240" w:hanging="360"/>
        </w:pPr>
        <w:rPr>
          <w:rFonts w:hint="default" w:cs="Times New Roman"/>
        </w:rPr>
      </w:lvl>
    </w:lvlOverride>
  </w:num>
  <w:num w:numId="18">
    <w:abstractNumId w:val="6"/>
  </w:num>
  <w:num w:numId="19">
    <w:abstractNumId w:val="7"/>
  </w:num>
  <w:num w:numId="20">
    <w:abstractNumId w:val="8"/>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1"/>
  <w:defaultTabStop w:val="720"/>
  <w:characterSpacingControl w:val="doNotCompress"/>
  <w:hdrShapeDefaults>
    <o:shapedefaults v:ext="edit" spidmax="5122"/>
  </w:hdrShapeDefaults>
  <w:footnotePr>
    <w:footnote w:id="-1"/>
    <w:footnote w:id="0"/>
  </w:footnotePr>
  <w:endnotePr>
    <w:endnote w:id="-1"/>
    <w:endnote w:id="0"/>
  </w:endnotePr>
  <w:compat/>
  <w:rsids>
    <w:rsidRoot w:val="00B303EA"/>
    <w:rsid w:val="00012433"/>
    <w:rsid w:val="00022F62"/>
    <w:rsid w:val="00026DB6"/>
    <w:rsid w:val="000306E9"/>
    <w:rsid w:val="000659C5"/>
    <w:rsid w:val="000A14CA"/>
    <w:rsid w:val="000A7CF2"/>
    <w:rsid w:val="000C11C6"/>
    <w:rsid w:val="0011257B"/>
    <w:rsid w:val="0013452E"/>
    <w:rsid w:val="00144A3D"/>
    <w:rsid w:val="001514A6"/>
    <w:rsid w:val="001613BA"/>
    <w:rsid w:val="0016180F"/>
    <w:rsid w:val="00185DE5"/>
    <w:rsid w:val="001A07E7"/>
    <w:rsid w:val="001E3577"/>
    <w:rsid w:val="001E7806"/>
    <w:rsid w:val="00202414"/>
    <w:rsid w:val="002062B3"/>
    <w:rsid w:val="00217678"/>
    <w:rsid w:val="00223C6C"/>
    <w:rsid w:val="0022550B"/>
    <w:rsid w:val="00241565"/>
    <w:rsid w:val="002435AB"/>
    <w:rsid w:val="00244305"/>
    <w:rsid w:val="00247CFA"/>
    <w:rsid w:val="002604C5"/>
    <w:rsid w:val="0028227F"/>
    <w:rsid w:val="00296219"/>
    <w:rsid w:val="002A496A"/>
    <w:rsid w:val="002A6CAF"/>
    <w:rsid w:val="002B140C"/>
    <w:rsid w:val="002D5CCB"/>
    <w:rsid w:val="002E40B7"/>
    <w:rsid w:val="002E602B"/>
    <w:rsid w:val="00301FED"/>
    <w:rsid w:val="0032498E"/>
    <w:rsid w:val="0034035F"/>
    <w:rsid w:val="00351EC6"/>
    <w:rsid w:val="00361B9B"/>
    <w:rsid w:val="0036344D"/>
    <w:rsid w:val="00383232"/>
    <w:rsid w:val="003B5B6D"/>
    <w:rsid w:val="003C0101"/>
    <w:rsid w:val="003C11B3"/>
    <w:rsid w:val="003D0EAC"/>
    <w:rsid w:val="003D485C"/>
    <w:rsid w:val="00401C10"/>
    <w:rsid w:val="00412FCF"/>
    <w:rsid w:val="00424E34"/>
    <w:rsid w:val="00435EC5"/>
    <w:rsid w:val="00437482"/>
    <w:rsid w:val="00440A47"/>
    <w:rsid w:val="004415FE"/>
    <w:rsid w:val="00456D5D"/>
    <w:rsid w:val="0045738A"/>
    <w:rsid w:val="00463F5D"/>
    <w:rsid w:val="004724C5"/>
    <w:rsid w:val="0047670C"/>
    <w:rsid w:val="004A166E"/>
    <w:rsid w:val="004C16AC"/>
    <w:rsid w:val="004D0B7E"/>
    <w:rsid w:val="004E2DB4"/>
    <w:rsid w:val="004F4284"/>
    <w:rsid w:val="00506D2F"/>
    <w:rsid w:val="00524AFD"/>
    <w:rsid w:val="005516E8"/>
    <w:rsid w:val="00570D24"/>
    <w:rsid w:val="005A6DC2"/>
    <w:rsid w:val="005B3033"/>
    <w:rsid w:val="005B748B"/>
    <w:rsid w:val="005C1258"/>
    <w:rsid w:val="005D4282"/>
    <w:rsid w:val="005E7BB1"/>
    <w:rsid w:val="005F0DCB"/>
    <w:rsid w:val="005F3294"/>
    <w:rsid w:val="005F3B25"/>
    <w:rsid w:val="00601F2D"/>
    <w:rsid w:val="00611F3C"/>
    <w:rsid w:val="006220EB"/>
    <w:rsid w:val="00626D7E"/>
    <w:rsid w:val="006403B7"/>
    <w:rsid w:val="006426FA"/>
    <w:rsid w:val="00670B88"/>
    <w:rsid w:val="0067441D"/>
    <w:rsid w:val="00676B4F"/>
    <w:rsid w:val="00683885"/>
    <w:rsid w:val="00685AB3"/>
    <w:rsid w:val="00692488"/>
    <w:rsid w:val="00695C33"/>
    <w:rsid w:val="006964FE"/>
    <w:rsid w:val="006A0F98"/>
    <w:rsid w:val="006A3CB8"/>
    <w:rsid w:val="006A7C09"/>
    <w:rsid w:val="006B3343"/>
    <w:rsid w:val="006B394C"/>
    <w:rsid w:val="006C0CD7"/>
    <w:rsid w:val="006F0F61"/>
    <w:rsid w:val="007014AC"/>
    <w:rsid w:val="007102BF"/>
    <w:rsid w:val="0072261B"/>
    <w:rsid w:val="00732D94"/>
    <w:rsid w:val="0074141F"/>
    <w:rsid w:val="00745122"/>
    <w:rsid w:val="007451B8"/>
    <w:rsid w:val="00760D12"/>
    <w:rsid w:val="00761B2A"/>
    <w:rsid w:val="00771399"/>
    <w:rsid w:val="00771663"/>
    <w:rsid w:val="00771CE7"/>
    <w:rsid w:val="0077487B"/>
    <w:rsid w:val="00784656"/>
    <w:rsid w:val="00791127"/>
    <w:rsid w:val="00791B03"/>
    <w:rsid w:val="00792A9D"/>
    <w:rsid w:val="00796E7C"/>
    <w:rsid w:val="007B014B"/>
    <w:rsid w:val="007C4133"/>
    <w:rsid w:val="007F1884"/>
    <w:rsid w:val="0080056F"/>
    <w:rsid w:val="00814B78"/>
    <w:rsid w:val="00882420"/>
    <w:rsid w:val="008A067B"/>
    <w:rsid w:val="008A1D23"/>
    <w:rsid w:val="008C0B01"/>
    <w:rsid w:val="008E0591"/>
    <w:rsid w:val="008E1AF3"/>
    <w:rsid w:val="008E2F8D"/>
    <w:rsid w:val="008F2A38"/>
    <w:rsid w:val="009105D0"/>
    <w:rsid w:val="00940AA8"/>
    <w:rsid w:val="00944903"/>
    <w:rsid w:val="00945E61"/>
    <w:rsid w:val="009502A3"/>
    <w:rsid w:val="00961053"/>
    <w:rsid w:val="00973FBE"/>
    <w:rsid w:val="00992083"/>
    <w:rsid w:val="00995A44"/>
    <w:rsid w:val="009A56E7"/>
    <w:rsid w:val="009A59B5"/>
    <w:rsid w:val="009C6CA3"/>
    <w:rsid w:val="009E748D"/>
    <w:rsid w:val="00A06FD8"/>
    <w:rsid w:val="00A10CA2"/>
    <w:rsid w:val="00A11319"/>
    <w:rsid w:val="00A26794"/>
    <w:rsid w:val="00A31046"/>
    <w:rsid w:val="00A31776"/>
    <w:rsid w:val="00A472F0"/>
    <w:rsid w:val="00A65AB9"/>
    <w:rsid w:val="00A84215"/>
    <w:rsid w:val="00AB7A89"/>
    <w:rsid w:val="00AC0DF8"/>
    <w:rsid w:val="00AC6B6E"/>
    <w:rsid w:val="00AC7B17"/>
    <w:rsid w:val="00AD67F2"/>
    <w:rsid w:val="00AF120B"/>
    <w:rsid w:val="00AF1C8D"/>
    <w:rsid w:val="00AF32F2"/>
    <w:rsid w:val="00B303EA"/>
    <w:rsid w:val="00B34CD2"/>
    <w:rsid w:val="00B35D48"/>
    <w:rsid w:val="00B427FC"/>
    <w:rsid w:val="00B47C16"/>
    <w:rsid w:val="00B47FCE"/>
    <w:rsid w:val="00B61FF3"/>
    <w:rsid w:val="00B74C85"/>
    <w:rsid w:val="00B77E5D"/>
    <w:rsid w:val="00B81E13"/>
    <w:rsid w:val="00B83529"/>
    <w:rsid w:val="00B90D67"/>
    <w:rsid w:val="00BA2989"/>
    <w:rsid w:val="00BC1978"/>
    <w:rsid w:val="00BC260F"/>
    <w:rsid w:val="00BD01A0"/>
    <w:rsid w:val="00BD568D"/>
    <w:rsid w:val="00BD57B4"/>
    <w:rsid w:val="00BD704D"/>
    <w:rsid w:val="00BE64FD"/>
    <w:rsid w:val="00BF7525"/>
    <w:rsid w:val="00C0535B"/>
    <w:rsid w:val="00C0795A"/>
    <w:rsid w:val="00C1468E"/>
    <w:rsid w:val="00C1674A"/>
    <w:rsid w:val="00C168D6"/>
    <w:rsid w:val="00C177A1"/>
    <w:rsid w:val="00C216CA"/>
    <w:rsid w:val="00C33683"/>
    <w:rsid w:val="00C33BE1"/>
    <w:rsid w:val="00C34447"/>
    <w:rsid w:val="00C9049A"/>
    <w:rsid w:val="00C94235"/>
    <w:rsid w:val="00CA41BF"/>
    <w:rsid w:val="00CC02CE"/>
    <w:rsid w:val="00CC785A"/>
    <w:rsid w:val="00CD4979"/>
    <w:rsid w:val="00CD6A89"/>
    <w:rsid w:val="00CE4989"/>
    <w:rsid w:val="00CF3B4B"/>
    <w:rsid w:val="00D131AA"/>
    <w:rsid w:val="00D1428D"/>
    <w:rsid w:val="00D236DB"/>
    <w:rsid w:val="00D37D92"/>
    <w:rsid w:val="00D40C75"/>
    <w:rsid w:val="00DA3F2E"/>
    <w:rsid w:val="00DD5116"/>
    <w:rsid w:val="00DE29F1"/>
    <w:rsid w:val="00DE6F08"/>
    <w:rsid w:val="00DF5CF1"/>
    <w:rsid w:val="00DF7EA5"/>
    <w:rsid w:val="00E007A2"/>
    <w:rsid w:val="00E110F1"/>
    <w:rsid w:val="00E34A71"/>
    <w:rsid w:val="00E40067"/>
    <w:rsid w:val="00E70C06"/>
    <w:rsid w:val="00E756EE"/>
    <w:rsid w:val="00E80558"/>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EBD"/>
    <w:rsid w:val="00F44D97"/>
    <w:rsid w:val="00F525A4"/>
    <w:rsid w:val="00F5721A"/>
    <w:rsid w:val="00F655AD"/>
    <w:rsid w:val="00F74725"/>
    <w:rsid w:val="00F752FF"/>
    <w:rsid w:val="00F82767"/>
    <w:rsid w:val="00F922B1"/>
    <w:rsid w:val="00FA1D37"/>
    <w:rsid w:val="00FC0F26"/>
    <w:rsid w:val="00FD7B95"/>
    <w:rsid w:val="00FE3A13"/>
    <w:rsid w:val="00FE538C"/>
    <w:rsid w:val="00FF55CC"/>
    <w:rsid w:val="00FF6FC9"/>
    <w:rsid w:val="00FF70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HAnsi" w:cstheme="minorBidi"/>
        <w:lang w:val="en-US" w:eastAsia="en-US" w:bidi="ar-SA"/>
      </w:rPr>
    </w:rPrDefault>
    <w:pPrDefault>
      <w:pPr>
        <w:spacing w:after="200"/>
        <w:jc w:val="righ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Hyperlink" w:uiPriority="0"/>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hAnsiTheme="majorHAnsi" w:eastAsiaTheme="majorEastAsia"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GCITitleAllCaps" w:customStyle="1">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styleId="CommentTextChar" w:customStyle="1">
    <w:name w:val="Comment Text Char"/>
    <w:basedOn w:val="DefaultParagraphFont"/>
    <w:link w:val="CommentText"/>
    <w:uiPriority w:val="99"/>
    <w:semiHidden/>
    <w:rsid w:val="00B303EA"/>
    <w:rPr>
      <w:rFonts w:ascii="Times New Roman" w:hAnsi="Times New Roman" w:eastAsia="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styleId="IBMBodyIndented" w:customStyle="1">
    <w:name w:val="IBM Body Indented"/>
    <w:basedOn w:val="IBMBulletListIndented"/>
    <w:qFormat/>
    <w:rsid w:val="00A10CA2"/>
    <w:pPr>
      <w:spacing w:after="0"/>
    </w:pPr>
    <w:rPr>
      <w:sz w:val="18"/>
    </w:rPr>
  </w:style>
  <w:style w:type="paragraph" w:styleId="IBMLevel1" w:customStyle="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styleId="IBMLevel2" w:customStyle="1">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styleId="IBMBody" w:customStyle="1">
    <w:name w:val="IBM Body"/>
    <w:basedOn w:val="Normal"/>
    <w:qFormat/>
    <w:rsid w:val="00CD6A89"/>
    <w:pPr>
      <w:spacing w:after="0"/>
      <w:jc w:val="both"/>
    </w:pPr>
    <w:rPr>
      <w:sz w:val="18"/>
    </w:rPr>
  </w:style>
  <w:style w:type="paragraph" w:styleId="IBMBulletBody" w:customStyle="1">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styleId="Heading2Char" w:customStyle="1">
    <w:name w:val="Heading 2 Char"/>
    <w:basedOn w:val="DefaultParagraphFont"/>
    <w:link w:val="Heading2"/>
    <w:rsid w:val="009C6CA3"/>
    <w:rPr>
      <w:rFonts w:ascii="Times New Roman" w:hAnsi="Times New Roman" w:eastAsia="Times New Roman" w:cs="Times New Roman"/>
      <w:sz w:val="24"/>
      <w:lang w:eastAsia="zh-CN"/>
    </w:rPr>
  </w:style>
  <w:style w:type="character" w:styleId="Heading5Char" w:customStyle="1">
    <w:name w:val="Heading 5 Char"/>
    <w:basedOn w:val="DefaultParagraphFont"/>
    <w:link w:val="Heading5"/>
    <w:rsid w:val="009C6CA3"/>
    <w:rPr>
      <w:rFonts w:ascii="Times New Roman" w:hAnsi="Times New Roman" w:eastAsia="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IBMTitle" w:customStyle="1">
    <w:name w:val="IBM Title"/>
    <w:basedOn w:val="Normal"/>
    <w:qFormat/>
    <w:rsid w:val="00185DE5"/>
    <w:pPr>
      <w:spacing w:after="240"/>
      <w:jc w:val="center"/>
    </w:pPr>
    <w:rPr>
      <w:b/>
    </w:rPr>
  </w:style>
  <w:style w:type="character" w:styleId="Heading1Char" w:customStyle="1">
    <w:name w:val="Heading 1 Char"/>
    <w:basedOn w:val="DefaultParagraphFont"/>
    <w:link w:val="Heading1"/>
    <w:uiPriority w:val="9"/>
    <w:rsid w:val="007C4133"/>
    <w:rPr>
      <w:rFonts w:asciiTheme="majorHAnsi" w:hAnsiTheme="majorHAnsi" w:eastAsiaTheme="majorEastAsia" w:cstheme="majorBidi"/>
      <w:b/>
      <w:bCs/>
      <w:color w:val="365F91" w:themeColor="accent1" w:themeShade="BF"/>
      <w:sz w:val="28"/>
      <w:szCs w:val="28"/>
    </w:rPr>
  </w:style>
  <w:style w:type="paragraph" w:styleId="IBMWhiteOutTitle" w:customStyle="1">
    <w:name w:val="IBM WhiteOut Title"/>
    <w:basedOn w:val="Normal"/>
    <w:qFormat/>
    <w:rsid w:val="00CC02CE"/>
    <w:pPr>
      <w:spacing w:after="0" w:line="20" w:lineRule="exact"/>
    </w:pPr>
    <w:rPr>
      <w:rFonts w:ascii="Arial" w:hAnsi="Arial"/>
      <w:color w:val="FFFFFF" w:themeColor="background1"/>
      <w:sz w:val="22"/>
      <w:szCs w:val="22"/>
    </w:rPr>
  </w:style>
  <w:style w:type="paragraph" w:styleId="GCITitleWhiteOut" w:customStyle="1">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styleId="BodyTextChar" w:customStyle="1">
    <w:name w:val="Body Text Char"/>
    <w:basedOn w:val="DefaultParagraphFont"/>
    <w:link w:val="BodyText"/>
    <w:uiPriority w:val="99"/>
    <w:semiHidden/>
    <w:rsid w:val="00301FED"/>
    <w:rPr>
      <w:rFonts w:ascii="Times New Roman" w:hAnsi="Times New Roman"/>
    </w:rPr>
  </w:style>
  <w:style w:type="paragraph" w:styleId="IBMSubTitleIndented" w:customStyle="1">
    <w:name w:val="IBM SubTitle Indented"/>
    <w:basedOn w:val="ListParagraph"/>
    <w:rsid w:val="003D0EAC"/>
    <w:rPr>
      <w:spacing w:val="-2"/>
      <w:u w:val="single"/>
    </w:rPr>
  </w:style>
  <w:style w:type="paragraph" w:styleId="IBMBulletListIndented" w:customStyle="1">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styleId="HeaderChar" w:customStyle="1">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styleId="FooterChar" w:customStyle="1">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styleId="NoSpacingChar" w:customStyle="1">
    <w:name w:val="No Spacing Char"/>
    <w:basedOn w:val="DefaultParagraphFont"/>
    <w:link w:val="NoSpacing"/>
    <w:uiPriority w:val="1"/>
    <w:rsid w:val="0034035F"/>
    <w:rPr>
      <w:rFonts w:eastAsiaTheme="minorEastAsia"/>
      <w:sz w:val="22"/>
      <w:szCs w:val="22"/>
      <w:lang w:eastAsia="ja-JP"/>
    </w:rPr>
  </w:style>
  <w:style w:type="paragraph" w:styleId="IBMRightJustifyAgreement" w:customStyle="1">
    <w:name w:val="IBM Right Justify Agreement#"/>
    <w:basedOn w:val="IBMTitle"/>
    <w:qFormat/>
    <w:rsid w:val="006220EB"/>
    <w:pPr>
      <w:ind w:left="6480"/>
      <w:jc w:val="both"/>
    </w:pPr>
  </w:style>
  <w:style w:type="character" w:styleId="Heading3Char" w:customStyle="1">
    <w:name w:val="Heading 3 Char"/>
    <w:basedOn w:val="DefaultParagraphFont"/>
    <w:link w:val="Heading3"/>
    <w:uiPriority w:val="9"/>
    <w:semiHidden/>
    <w:rsid w:val="007C4133"/>
    <w:rPr>
      <w:rFonts w:asciiTheme="majorHAnsi" w:hAnsiTheme="majorHAnsi" w:eastAsiaTheme="majorEastAsia" w:cstheme="majorBidi"/>
      <w:b/>
      <w:bCs/>
      <w:color w:val="4F81BD" w:themeColor="accent1"/>
    </w:rPr>
  </w:style>
  <w:style w:type="paragraph" w:styleId="IBMBodyCentered" w:customStyle="1">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styleId="IBMLevel3" w:customStyle="1">
    <w:name w:val="IBM Level 3"/>
    <w:basedOn w:val="Normal"/>
    <w:qFormat/>
    <w:rsid w:val="00A10CA2"/>
    <w:pPr>
      <w:numPr>
        <w:ilvl w:val="2"/>
        <w:numId w:val="14"/>
      </w:numPr>
      <w:spacing w:before="360" w:after="0"/>
    </w:pPr>
    <w:rPr>
      <w:rFonts w:ascii="Times New Roman Bold" w:hAnsi="Times New Roman Bold"/>
      <w:b/>
      <w:i/>
      <w:sz w:val="18"/>
    </w:rPr>
  </w:style>
  <w:style w:type="paragraph" w:styleId="IBMLevel4" w:customStyle="1">
    <w:name w:val="IBM Level 4"/>
    <w:basedOn w:val="Normal"/>
    <w:qFormat/>
    <w:rsid w:val="00A10CA2"/>
    <w:pPr>
      <w:numPr>
        <w:ilvl w:val="3"/>
        <w:numId w:val="14"/>
      </w:numPr>
      <w:spacing w:before="360" w:after="0"/>
    </w:pPr>
    <w:rPr>
      <w:rFonts w:ascii="Times New Roman Bold" w:hAnsi="Times New Roman Bold"/>
      <w:b/>
      <w:i/>
      <w:sz w:val="18"/>
    </w:rPr>
  </w:style>
  <w:style w:type="paragraph" w:styleId="IBMLevel5" w:customStyle="1">
    <w:name w:val="IBM Level 5"/>
    <w:basedOn w:val="Normal"/>
    <w:qFormat/>
    <w:rsid w:val="00A10CA2"/>
    <w:pPr>
      <w:numPr>
        <w:ilvl w:val="4"/>
        <w:numId w:val="14"/>
      </w:numPr>
      <w:spacing w:before="360" w:after="0"/>
    </w:pPr>
    <w:rPr>
      <w:b/>
      <w:i/>
      <w:sz w:val="18"/>
    </w:rPr>
  </w:style>
  <w:style w:type="paragraph" w:styleId="Level1NumberedTNR10" w:customStyle="1">
    <w:name w:val="Level 1 Numbered TNR10"/>
    <w:basedOn w:val="Normal"/>
    <w:qFormat/>
    <w:rsid w:val="00F2727D"/>
    <w:pPr>
      <w:spacing w:after="0"/>
    </w:pPr>
    <w:rPr>
      <w:rFonts w:eastAsia="Times New Roman" w:cs="Times New Roman"/>
      <w:szCs w:val="24"/>
    </w:rPr>
  </w:style>
  <w:style w:type="paragraph" w:styleId="Level2NumberedTNR10" w:customStyle="1">
    <w:name w:val="Level 2 Numbered TNR10"/>
    <w:basedOn w:val="Normal"/>
    <w:qFormat/>
    <w:rsid w:val="00F2727D"/>
    <w:pPr>
      <w:spacing w:after="0"/>
    </w:pPr>
    <w:rPr>
      <w:rFonts w:eastAsia="Times New Roman" w:cs="Times New Roman"/>
      <w:szCs w:val="24"/>
    </w:rPr>
  </w:style>
  <w:style w:type="paragraph" w:styleId="Level3NumberedTNR10" w:customStyle="1">
    <w:name w:val="Level 3 Numbered TNR10"/>
    <w:basedOn w:val="Normal"/>
    <w:qFormat/>
    <w:rsid w:val="00F2727D"/>
    <w:pPr>
      <w:spacing w:after="0"/>
    </w:pPr>
    <w:rPr>
      <w:rFonts w:eastAsia="Times New Roman" w:cs="Times New Roman"/>
      <w:szCs w:val="24"/>
    </w:rPr>
  </w:style>
  <w:style w:type="paragraph" w:styleId="Level4NumberedTNR10" w:customStyle="1">
    <w:name w:val="Level 4 Numbered TNR10"/>
    <w:basedOn w:val="Normal"/>
    <w:qFormat/>
    <w:rsid w:val="00F2727D"/>
    <w:pPr>
      <w:spacing w:after="0"/>
    </w:pPr>
    <w:rPr>
      <w:rFonts w:eastAsia="Times New Roman" w:cs="Times New Roman"/>
      <w:szCs w:val="24"/>
    </w:rPr>
  </w:style>
  <w:style w:type="numbering" w:styleId="CustomListStyle1864650422" w:customStyle="1">
    <w:name w:val="CustomListStyle1_864650422"/>
    <w:basedOn w:val="NoList"/>
    <w:uiPriority w:val="99"/>
    <w:semiHidden/>
    <w:rsid w:val="008A1D23"/>
    <w:pPr>
      <w:numPr>
        <w:numId w:val="12"/>
      </w:numPr>
    </w:pPr>
  </w:style>
  <w:style w:type="paragraph" w:styleId="IBMLevel2NoBlankLineBefore" w:customStyle="1">
    <w:name w:val="IBM Level 2 No Blank Line Before"/>
    <w:basedOn w:val="Normal"/>
    <w:qFormat/>
    <w:rsid w:val="00FF70EE"/>
    <w:pPr>
      <w:numPr>
        <w:ilvl w:val="5"/>
        <w:numId w:val="14"/>
      </w:numPr>
      <w:spacing w:after="0"/>
    </w:pPr>
    <w:rPr>
      <w:b/>
      <w:i/>
      <w:sz w:val="18"/>
    </w:rPr>
  </w:style>
  <w:style w:type="paragraph" w:styleId="IBMLevel6NoBlankLineBefore" w:customStyle="1">
    <w:name w:val="IBM Level 6 No Blank Line Before"/>
    <w:basedOn w:val="IBMLevel1"/>
    <w:qFormat/>
    <w:rsid w:val="00EC5ED1"/>
    <w:pPr>
      <w:spacing w:before="0"/>
    </w:pPr>
  </w:style>
  <w:style w:type="paragraph" w:styleId="Normal_-1100287190" w:default="false">
    <w:name w:val="Normal_-1100287190"/>
    <w:semiHidden/>
    <w:qFormat/>
    <w:rsid w:val="005829D9"/>
  </w:style>
  <w:style w:type="character" w:styleId="DefaultParagraphFont_676422305" w:default="false">
    <w:name w:val="Default Paragraph Font_676422305"/>
    <w:uiPriority w:val="1"/>
    <w:semiHidden/>
    <w:unhideWhenUsed/>
  </w:style>
  <w:style w:type="table" w:styleId="TableNormal_-1404182385" w:default="false">
    <w:name w:val="Normal Table_-1404182385"/>
    <w:uiPriority w:val="99"/>
    <w:semiHidden/>
    <w:unhideWhenUsed/>
    <w:tblPr>
      <w:tblInd w:w="0" w:type="dxa"/>
      <w:tblCellMar>
        <w:top w:w="0" w:type="dxa"/>
        <w:left w:w="108" w:type="dxa"/>
        <w:bottom w:w="0" w:type="dxa"/>
        <w:right w:w="108" w:type="dxa"/>
      </w:tblCellMar>
    </w:tblPr>
  </w:style>
  <w:style w:type="numbering" w:styleId="NoList_637352390" w:default="false">
    <w:name w:val="No List_637352390"/>
    <w:uiPriority w:val="99"/>
    <w:semiHidden/>
    <w:unhideWhenUsed/>
  </w:style>
  <w:style w:type="table" w:styleId="TableStyle1" w:customStyle="1">
    <w:name w:val="TableStyle1"/>
    <w:basedOn w:val="TableNormal_-1404182385"/>
    <w:uiPriority w:val="99"/>
    <w:rsid w:val="00834826"/>
    <w:pPr>
      <w:spacing w:after="0" w:line="240" w:lineRule="auto"/>
    </w:pPr>
    <w:rPr>
      <w:b/>
      <w:color w:val="FF0000"/>
    </w:rPr>
    <w:tblPr>
      <w:tblInd w:w="0" w:type="dxa"/>
      <w:tblCellMar>
        <w:top w:w="0" w:type="dxa"/>
        <w:left w:w="108" w:type="dxa"/>
        <w:bottom w:w="0" w:type="dxa"/>
        <w:right w:w="108" w:type="dxa"/>
      </w:tblCellMar>
    </w:tblPr>
    <w:tcPr>
      <w:shd w:val="clear" w:color="auto" w:fill="CCC0D9" w:themeFill="accent4" w:themeFillTint="66"/>
    </w:tcPr>
  </w:style>
  <w:style w:type="table" w:styleId="CustomTableStyle1" w:customStyle="1">
    <w:name w:val="CustomTableStyle1"/>
    <w:basedOn w:val="TableNormal_-1404182385"/>
    <w:uiPriority w:val="99"/>
    <w:rsid w:val="00346ABB"/>
    <w:pPr>
      <w:spacing w:after="0" w:line="240" w:lineRule="auto"/>
    </w:pPr>
    <w:rPr>
      <w:b/>
      <w:color w:val="FF0000"/>
    </w:rPr>
    <w:tblPr>
      <w:tblInd w:w="0" w:type="dxa"/>
      <w:tblCellMar>
        <w:top w:w="0" w:type="dxa"/>
        <w:left w:w="108" w:type="dxa"/>
        <w:bottom w:w="0" w:type="dxa"/>
        <w:right w:w="108" w:type="dxa"/>
      </w:tblCellMar>
    </w:tblPr>
    <w:tcPr>
      <w:shd w:val="clear" w:color="auto" w:fill="D6E3BC" w:themeFill="accent3" w:themeFillTint="66"/>
    </w:tcPr>
  </w:style>
  <w:style w:type="numbering" w:styleId="CustomListStyle1" w:customStyle="1">
    <w:name w:val="CustomListStyle1"/>
    <w:basedOn w:val="NoList_637352390"/>
    <w:uiPriority w:val="99"/>
    <w:rsid w:val="00346ABB"/>
    <w:pPr>
      <w:numPr>
        <w:numId w:val="18"/>
      </w:numPr>
    </w:pPr>
  </w:style>
  <w:style w:type="table" w:styleId="CustomTableStyle2" w:customStyle="1">
    <w:name w:val="CustomTableStyle2"/>
    <w:basedOn w:val="TableNormal_-1404182385"/>
    <w:uiPriority w:val="99"/>
    <w:rsid w:val="00346ABB"/>
    <w:pPr>
      <w:spacing w:after="0" w:line="240" w:lineRule="auto"/>
    </w:pPr>
    <w:rPr>
      <w:b/>
      <w:color w:val="FF0000"/>
    </w:rPr>
    <w:tblPr>
      <w:tblInd w:w="0" w:type="dxa"/>
      <w:tblCellMar>
        <w:top w:w="0" w:type="dxa"/>
        <w:left w:w="108" w:type="dxa"/>
        <w:bottom w:w="0" w:type="dxa"/>
        <w:right w:w="108" w:type="dxa"/>
      </w:tblCellMar>
    </w:tblPr>
    <w:tcPr>
      <w:shd w:val="clear" w:color="auto" w:fill="C2D69B" w:themeFill="accent3" w:themeFillTint="99"/>
    </w:tcPr>
  </w:style>
  <w:style w:type="paragraph" w:styleId="NoSpacing_889335724">
    <w:name w:val="No Spacing_889335724"/>
    <w:uiPriority w:val="1"/>
    <w:semiHidden/>
    <w:qFormat/>
    <w:rsid w:val="00034151"/>
    <w:pPr>
      <w:spacing w:after="0" w:line="240" w:lineRule="auto"/>
    </w:pPr>
  </w:style>
  <w:style w:type="table" w:styleId="TableNormal_-1122579879" w:default="false">
    <w:name w:val="Normal Table_-1122579879"/>
    <w:uiPriority w:val="99"/>
    <w:semiHidden/>
    <w:unhideWhenUsed/>
    <w:qFormat/>
    <w:tblPr>
      <w:tblInd w:w="0" w:type="dxa"/>
      <w:tblCellMar>
        <w:top w:w="0" w:type="dxa"/>
        <w:left w:w="108" w:type="dxa"/>
        <w:bottom w:w="0" w:type="dxa"/>
        <w:right w:w="108" w:type="dxa"/>
      </w:tblCellMar>
    </w:tblPr>
  </w:style>
  <w:style w:type="table" w:styleId="TableStyle1_-292753089" w:customStyle="1">
    <w:name w:val="TableStyle1_-292753089"/>
    <w:basedOn w:val="TableNormal_-1122579879"/>
    <w:uiPriority w:val="99"/>
    <w:semiHidden/>
    <w:rsid w:val="00834826"/>
    <w:pPr>
      <w:spacing w:after="0" w:line="240" w:lineRule="auto"/>
    </w:pPr>
    <w:rPr>
      <w:b/>
      <w:color w:val="FF0000"/>
    </w:rPr>
    <w:tblPr>
      <w:tblInd w:w="0" w:type="dxa"/>
      <w:tblCellMar>
        <w:top w:w="0" w:type="dxa"/>
        <w:left w:w="108" w:type="dxa"/>
        <w:bottom w:w="0" w:type="dxa"/>
        <w:right w:w="108" w:type="dxa"/>
      </w:tblCellMar>
    </w:tblPr>
    <w:tcPr>
      <w:shd w:val="clear" w:color="auto" w:fill="CCC0D9" w:themeFill="accent4" w:themeFillTint="66"/>
    </w:tcPr>
  </w:style>
  <w:style w:type="table" w:styleId="CustomTableStyle1_1075332662" w:customStyle="1">
    <w:name w:val="CustomTableStyle1_1075332662"/>
    <w:basedOn w:val="TableNormal_-1122579879"/>
    <w:uiPriority w:val="99"/>
    <w:semiHidden/>
    <w:rsid w:val="00346ABB"/>
    <w:pPr>
      <w:spacing w:after="0" w:line="240" w:lineRule="auto"/>
    </w:pPr>
    <w:rPr>
      <w:b/>
      <w:color w:val="FF0000"/>
    </w:rPr>
    <w:tblPr>
      <w:tblInd w:w="0" w:type="dxa"/>
      <w:tblCellMar>
        <w:top w:w="0" w:type="dxa"/>
        <w:left w:w="108" w:type="dxa"/>
        <w:bottom w:w="0" w:type="dxa"/>
        <w:right w:w="108" w:type="dxa"/>
      </w:tblCellMar>
    </w:tblPr>
    <w:tcPr>
      <w:shd w:val="clear" w:color="auto" w:fill="D6E3BC" w:themeFill="accent3" w:themeFillTint="66"/>
    </w:tcPr>
  </w:style>
  <w:style w:type="numbering" w:styleId="CustomListStyle1_-1878380033" w:customStyle="1">
    <w:name w:val="CustomListStyle1_-1878380033"/>
    <w:basedOn w:val="NoList"/>
    <w:uiPriority w:val="99"/>
    <w:semiHidden/>
    <w:rsid w:val="00346ABB"/>
    <w:pPr>
      <w:numPr>
        <w:numId w:val="19"/>
      </w:numPr>
    </w:pPr>
  </w:style>
  <w:style w:type="table" w:styleId="CustomTableStyle2_-877777247" w:customStyle="1">
    <w:name w:val="CustomTableStyle2_-877777247"/>
    <w:basedOn w:val="TableNormal_-1122579879"/>
    <w:uiPriority w:val="99"/>
    <w:semiHidden/>
    <w:rsid w:val="00346ABB"/>
    <w:pPr>
      <w:spacing w:after="0" w:line="240" w:lineRule="auto"/>
    </w:pPr>
    <w:rPr>
      <w:b/>
      <w:color w:val="FF0000"/>
    </w:rPr>
    <w:tblPr>
      <w:tblInd w:w="0" w:type="dxa"/>
      <w:tblCellMar>
        <w:top w:w="0" w:type="dxa"/>
        <w:left w:w="108" w:type="dxa"/>
        <w:bottom w:w="0" w:type="dxa"/>
        <w:right w:w="108" w:type="dxa"/>
      </w:tblCellMar>
    </w:tblPr>
    <w:tcPr>
      <w:shd w:val="clear" w:color="auto" w:fill="C2D69B" w:themeFill="accent3" w:themeFillTint="99"/>
    </w:tcPr>
  </w:style>
  <w:style w:type="table" w:styleId="TableStyle1_-341917670" w:customStyle="1">
    <w:name w:val="TableStyle1_-341917670"/>
    <w:basedOn w:val="TableNormal"/>
    <w:uiPriority w:val="99"/>
    <w:semiHidden/>
    <w:rsid w:val="00834826"/>
    <w:pPr>
      <w:spacing w:after="0" w:line="240" w:lineRule="auto"/>
    </w:pPr>
    <w:rPr>
      <w:b/>
      <w:color w:val="FF0000"/>
    </w:rPr>
    <w:tblPr>
      <w:tblInd w:w="0" w:type="dxa"/>
      <w:tblCellMar>
        <w:top w:w="0" w:type="dxa"/>
        <w:left w:w="108" w:type="dxa"/>
        <w:bottom w:w="0" w:type="dxa"/>
        <w:right w:w="108" w:type="dxa"/>
      </w:tblCellMar>
    </w:tblPr>
    <w:tcPr>
      <w:shd w:val="clear" w:color="auto" w:fill="CCC0D9" w:themeFill="accent4" w:themeFillTint="66"/>
    </w:tcPr>
  </w:style>
  <w:style w:type="table" w:styleId="CustomTableStyle1_1940006759" w:customStyle="1">
    <w:name w:val="CustomTableStyle1_1940006759"/>
    <w:basedOn w:val="TableNormal"/>
    <w:uiPriority w:val="99"/>
    <w:semiHidden/>
    <w:rsid w:val="00346ABB"/>
    <w:pPr>
      <w:spacing w:after="0" w:line="240" w:lineRule="auto"/>
    </w:pPr>
    <w:rPr>
      <w:b/>
      <w:color w:val="FF0000"/>
    </w:rPr>
    <w:tblPr>
      <w:tblInd w:w="0" w:type="dxa"/>
      <w:tblCellMar>
        <w:top w:w="0" w:type="dxa"/>
        <w:left w:w="108" w:type="dxa"/>
        <w:bottom w:w="0" w:type="dxa"/>
        <w:right w:w="108" w:type="dxa"/>
      </w:tblCellMar>
    </w:tblPr>
    <w:tcPr>
      <w:shd w:val="clear" w:color="auto" w:fill="D6E3BC" w:themeFill="accent3" w:themeFillTint="66"/>
    </w:tcPr>
  </w:style>
  <w:style w:type="table" w:styleId="CustomTableStyle2_819212612" w:customStyle="1">
    <w:name w:val="CustomTableStyle2_819212612"/>
    <w:basedOn w:val="TableNormal"/>
    <w:uiPriority w:val="99"/>
    <w:semiHidden/>
    <w:rsid w:val="00346ABB"/>
    <w:pPr>
      <w:spacing w:after="0" w:line="240" w:lineRule="auto"/>
    </w:pPr>
    <w:rPr>
      <w:b/>
      <w:color w:val="FF0000"/>
    </w:rPr>
    <w:tblPr>
      <w:tblInd w:w="0" w:type="dxa"/>
      <w:tblCellMar>
        <w:top w:w="0" w:type="dxa"/>
        <w:left w:w="108" w:type="dxa"/>
        <w:bottom w:w="0" w:type="dxa"/>
        <w:right w:w="108" w:type="dxa"/>
      </w:tblCellMar>
    </w:tblPr>
    <w:tcPr>
      <w:shd w:val="clear" w:color="auto" w:fill="C2D69B" w:themeFill="accent3" w:themeFillTint="99"/>
    </w:tc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335B4B-133B-4EA5-9894-F419D68FA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IBM_USER</dc:creator>
  <cp:lastModifiedBy>ADMINIBM</cp:lastModifiedBy>
  <cp:revision>2</cp:revision>
  <dcterms:created xsi:type="dcterms:W3CDTF">2016-02-05T19:10:00Z</dcterms:created>
  <dcterms:modified xsi:type="dcterms:W3CDTF">2016-02-05T19:10:00Z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ies>
</file>