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4A9F9" w14:textId="77777777" w:rsidR="00153280" w:rsidRDefault="00153280">
      <w:pPr>
        <w:widowControl w:val="0"/>
        <w:autoSpaceDE w:val="0"/>
        <w:autoSpaceDN w:val="0"/>
        <w:adjustRightInd w:val="0"/>
        <w:divId w:val="3034132154"/>
        <w:rPr>
          <w:rFonts w:ascii="Times New Roman" w:hAnsi="Times New Roman" w:cs="Times New Roman"/>
          <w:sz w:val="20"/>
          <w:szCs w:val="20"/>
          <w:lang w:eastAsia="en-US"/>
        </w:rPr>
      </w:pPr>
      <w:r>
        <w:rPr>
          <w:rFonts w:ascii="Times New Roman" w:hAnsi="Times New Roman" w:cs="Times New Roman"/>
          <w:i/>
          <w:iCs/>
          <w:sz w:val="20"/>
          <w:szCs w:val="20"/>
          <w:lang w:eastAsia="en-US"/>
        </w:rPr>
        <w:t xml:space="preserve">Instructional or informational text is identified in italics and should be deleted prior to presentation to the Supplier. Language that is either optional or where text must be inserted will be </w:t>
      </w:r>
      <w:r>
        <w:rPr>
          <w:rFonts w:ascii="Times New Roman" w:hAnsi="Times New Roman" w:cs="Times New Roman"/>
          <w:i/>
          <w:iCs/>
          <w:sz w:val="20"/>
          <w:szCs w:val="20"/>
          <w:u w:val="single"/>
          <w:lang w:eastAsia="en-US"/>
        </w:rPr>
        <w:t>underlined</w:t>
      </w:r>
      <w:r>
        <w:rPr>
          <w:rFonts w:ascii="Times New Roman" w:hAnsi="Times New Roman" w:cs="Times New Roman"/>
          <w:i/>
          <w:iCs/>
          <w:sz w:val="20"/>
          <w:szCs w:val="20"/>
          <w:lang w:eastAsia="en-US"/>
        </w:rPr>
        <w:t xml:space="preserve"> throughout the document (delete language or options that are not applicable).</w:t>
      </w:r>
    </w:p>
    <w:p w14:paraId="7BB965DB"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12858FCD" w14:textId="77777777" w:rsidR="00153280" w:rsidRDefault="00153280">
      <w:pPr>
        <w:widowControl w:val="0"/>
        <w:autoSpaceDE w:val="0"/>
        <w:autoSpaceDN w:val="0"/>
        <w:adjustRightInd w:val="0"/>
        <w:divId w:val="3034132155"/>
        <w:rPr>
          <w:rFonts w:ascii="Times New Roman" w:hAnsi="Times New Roman" w:cs="Times New Roman"/>
          <w:sz w:val="20"/>
          <w:szCs w:val="20"/>
          <w:lang w:eastAsia="en-US"/>
        </w:rPr>
      </w:pPr>
      <w:r>
        <w:rPr>
          <w:rFonts w:ascii="Times New Roman" w:hAnsi="Times New Roman" w:cs="Times New Roman"/>
          <w:b/>
          <w:bCs/>
          <w:sz w:val="20"/>
          <w:szCs w:val="20"/>
          <w:lang w:eastAsia="en-US"/>
        </w:rPr>
        <w:t>EFFECTIVE DATE OF THIS PARTICIPATION AGREEMENT ("PA"): {</w:t>
      </w:r>
      <w:proofErr w:type="spellStart"/>
      <w:proofErr w:type="gramStart"/>
      <w:r>
        <w:rPr>
          <w:rFonts w:ascii="Times New Roman" w:hAnsi="Times New Roman" w:cs="Times New Roman"/>
          <w:b/>
          <w:bCs/>
          <w:sz w:val="20"/>
          <w:szCs w:val="20"/>
          <w:lang w:eastAsia="en-US"/>
        </w:rPr>
        <w:t>variable:Effective</w:t>
      </w:r>
      <w:proofErr w:type="spellEnd"/>
      <w:proofErr w:type="gramEnd"/>
      <w:r>
        <w:rPr>
          <w:rFonts w:ascii="Times New Roman" w:hAnsi="Times New Roman" w:cs="Times New Roman"/>
          <w:b/>
          <w:bCs/>
          <w:sz w:val="20"/>
          <w:szCs w:val="20"/>
          <w:lang w:eastAsia="en-US"/>
        </w:rPr>
        <w:t xml:space="preserve"> Date (Agreement)} </w:t>
      </w:r>
    </w:p>
    <w:p w14:paraId="28EA6E16"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448E07D3" w14:textId="55AA96D1" w:rsidR="00153280" w:rsidRDefault="00153280">
      <w:pPr>
        <w:widowControl w:val="0"/>
        <w:autoSpaceDE w:val="0"/>
        <w:autoSpaceDN w:val="0"/>
        <w:adjustRightInd w:val="0"/>
        <w:divId w:val="3034132156"/>
        <w:rPr>
          <w:rFonts w:ascii="Times New Roman" w:hAnsi="Times New Roman" w:cs="Times New Roman"/>
          <w:sz w:val="20"/>
          <w:szCs w:val="20"/>
          <w:lang w:eastAsia="en-US"/>
        </w:rPr>
      </w:pPr>
      <w:r>
        <w:rPr>
          <w:rFonts w:ascii="Times New Roman" w:hAnsi="Times New Roman" w:cs="Times New Roman"/>
          <w:sz w:val="20"/>
          <w:szCs w:val="20"/>
          <w:lang w:eastAsia="en-US"/>
        </w:rPr>
        <w:t xml:space="preserve">This PA between </w:t>
      </w:r>
      <w:r w:rsidR="00014722" w:rsidRPr="00BE6AE5">
        <w:rPr>
          <w:rFonts w:ascii="Times New Roman" w:eastAsiaTheme="minorEastAsia" w:hAnsi="Times New Roman" w:cs="Times New Roman"/>
          <w:sz w:val="20"/>
          <w:szCs w:val="20"/>
          <w:lang w:val="es-ES" w:eastAsia="en-US"/>
        </w:rPr>
        <w:fldChar w:fldCharType="begin"/>
      </w:r>
      <w:r w:rsidR="00014722" w:rsidRPr="00BE6AE5">
        <w:rPr>
          <w:rFonts w:ascii="Times New Roman" w:eastAsiaTheme="minorEastAsia" w:hAnsi="Times New Roman" w:cs="Times New Roman"/>
          <w:sz w:val="20"/>
          <w:szCs w:val="20"/>
          <w:lang w:eastAsia="en-US"/>
        </w:rPr>
        <w:instrText xml:space="preserve"> DOCPROPERTY cacus_IBMLegalCompanyName \* MERGEFORMAT </w:instrText>
      </w:r>
      <w:r w:rsidR="00014722" w:rsidRPr="00BE6AE5">
        <w:rPr>
          <w:rFonts w:ascii="Times New Roman" w:eastAsiaTheme="minorEastAsia" w:hAnsi="Times New Roman" w:cs="Times New Roman"/>
          <w:sz w:val="20"/>
          <w:szCs w:val="20"/>
          <w:lang w:val="es-ES" w:eastAsia="en-US"/>
        </w:rPr>
        <w:fldChar w:fldCharType="separate"/>
      </w:r>
      <w:r w:rsidR="00014722">
        <w:rPr>
          <w:rFonts w:ascii="Times New Roman" w:eastAsiaTheme="minorEastAsia" w:hAnsi="Times New Roman" w:cs="Times New Roman"/>
          <w:sz w:val="20"/>
          <w:szCs w:val="20"/>
          <w:lang w:eastAsia="en-US"/>
        </w:rPr>
        <w:t xml:space="preserve"> </w:t>
      </w:r>
      <w:r w:rsidR="00014722" w:rsidRPr="00BE6AE5">
        <w:rPr>
          <w:rFonts w:ascii="Times New Roman" w:eastAsiaTheme="minorEastAsia" w:hAnsi="Times New Roman" w:cs="Times New Roman"/>
          <w:sz w:val="20"/>
          <w:szCs w:val="20"/>
          <w:lang w:eastAsia="en-US"/>
        </w:rPr>
        <w:fldChar w:fldCharType="end"/>
      </w:r>
      <w:bookmarkStart w:id="0" w:name="_GoBack"/>
      <w:bookmarkEnd w:id="0"/>
      <w:r>
        <w:rPr>
          <w:rFonts w:ascii="Times New Roman" w:hAnsi="Times New Roman" w:cs="Times New Roman"/>
          <w:sz w:val="20"/>
          <w:szCs w:val="20"/>
          <w:lang w:eastAsia="en-US"/>
        </w:rPr>
        <w:t xml:space="preserve"> (“Buyer”) and </w:t>
      </w:r>
      <w:bookmarkStart w:id="1" w:name="TRMed970e9f70f140e4ae6ec0d8d62d71d1_0"/>
      <w:r w:rsidR="00210D33" w:rsidRPr="00D56F52">
        <w:rPr>
          <w:rFonts w:ascii="Times New Roman" w:hAnsi="Times New Roman" w:cs="Times New Roman"/>
          <w:sz w:val="20"/>
          <w:szCs w:val="20"/>
        </w:rPr>
        <w:fldChar w:fldCharType="begin"/>
      </w:r>
      <w:r w:rsidR="00210D33" w:rsidRPr="00D56F52">
        <w:rPr>
          <w:rFonts w:ascii="Times New Roman" w:hAnsi="Times New Roman" w:cs="Times New Roman"/>
          <w:sz w:val="20"/>
          <w:szCs w:val="20"/>
        </w:rPr>
        <w:instrText xml:space="preserve"> DOCPROPERTY  caSupplier  \* MERGEFORMAT </w:instrText>
      </w:r>
      <w:r w:rsidR="00210D33" w:rsidRPr="00D56F52">
        <w:rPr>
          <w:rFonts w:ascii="Times New Roman" w:hAnsi="Times New Roman" w:cs="Times New Roman"/>
          <w:sz w:val="20"/>
          <w:szCs w:val="20"/>
        </w:rPr>
        <w:fldChar w:fldCharType="separate"/>
      </w:r>
      <w:r w:rsidR="00210D33">
        <w:rPr>
          <w:rFonts w:ascii="Times New Roman" w:hAnsi="Times New Roman" w:cs="Times New Roman"/>
          <w:sz w:val="20"/>
          <w:szCs w:val="20"/>
        </w:rPr>
        <w:t xml:space="preserve"> </w:t>
      </w:r>
      <w:r w:rsidR="00210D33" w:rsidRPr="00D56F52">
        <w:rPr>
          <w:rFonts w:ascii="Times New Roman" w:hAnsi="Times New Roman" w:cs="Times New Roman"/>
          <w:sz w:val="20"/>
          <w:szCs w:val="20"/>
          <w:lang w:val="tr-TR"/>
        </w:rPr>
        <w:fldChar w:fldCharType="end"/>
      </w:r>
      <w:bookmarkEnd w:id="1"/>
      <w:r>
        <w:rPr>
          <w:rFonts w:ascii="Times New Roman" w:hAnsi="Times New Roman" w:cs="Times New Roman"/>
          <w:sz w:val="20"/>
          <w:szCs w:val="20"/>
          <w:lang w:eastAsia="en-US"/>
        </w:rPr>
        <w:t> (“Supplier”) adopts and incorporates by reference all of the terms and conditions of the Base Agreement </w:t>
      </w:r>
      <w:bookmarkStart w:id="2" w:name="TRMc86691ffe664428094d22b593d58af6d_0"/>
      <w:r w:rsidR="00014722" w:rsidRPr="000962D7">
        <w:rPr>
          <w:rFonts w:ascii="Times New Roman" w:eastAsiaTheme="minorEastAsia" w:hAnsi="Times New Roman" w:cs="Times New Roman"/>
          <w:bCs/>
          <w:sz w:val="20"/>
          <w:szCs w:val="20"/>
          <w:lang w:eastAsia="en-US"/>
        </w:rPr>
        <w:fldChar w:fldCharType="begin"/>
      </w:r>
      <w:r w:rsidR="00014722" w:rsidRPr="000962D7">
        <w:rPr>
          <w:rFonts w:ascii="Times New Roman" w:eastAsiaTheme="minorEastAsia" w:hAnsi="Times New Roman" w:cs="Times New Roman"/>
          <w:bCs/>
          <w:sz w:val="20"/>
          <w:szCs w:val="20"/>
          <w:lang w:eastAsia="en-US"/>
        </w:rPr>
        <w:instrText xml:space="preserve"> DOCPROPERTY  cacus_ParentCW  \* MERGEFORMAT </w:instrText>
      </w:r>
      <w:r w:rsidR="00014722" w:rsidRPr="000962D7">
        <w:rPr>
          <w:rFonts w:ascii="Times New Roman" w:eastAsiaTheme="minorEastAsia" w:hAnsi="Times New Roman" w:cs="Times New Roman"/>
          <w:bCs/>
          <w:sz w:val="20"/>
          <w:szCs w:val="20"/>
          <w:lang w:eastAsia="en-US"/>
        </w:rPr>
        <w:fldChar w:fldCharType="separate"/>
      </w:r>
      <w:r w:rsidR="00014722">
        <w:rPr>
          <w:rFonts w:ascii="Times New Roman" w:eastAsiaTheme="minorEastAsia" w:hAnsi="Times New Roman" w:cs="Times New Roman"/>
          <w:bCs/>
          <w:sz w:val="20"/>
          <w:szCs w:val="20"/>
          <w:lang w:eastAsia="en-US"/>
        </w:rPr>
        <w:t xml:space="preserve"> </w:t>
      </w:r>
      <w:r w:rsidR="00014722" w:rsidRPr="000962D7">
        <w:rPr>
          <w:rFonts w:ascii="Times New Roman" w:eastAsiaTheme="minorEastAsia" w:hAnsi="Times New Roman" w:cs="Times New Roman"/>
          <w:bCs/>
          <w:sz w:val="20"/>
          <w:szCs w:val="20"/>
          <w:lang w:eastAsia="en-US"/>
        </w:rPr>
        <w:fldChar w:fldCharType="end"/>
      </w:r>
      <w:bookmarkEnd w:id="2"/>
      <w:r>
        <w:rPr>
          <w:rFonts w:ascii="Times New Roman" w:hAnsi="Times New Roman" w:cs="Times New Roman"/>
          <w:sz w:val="20"/>
          <w:szCs w:val="20"/>
          <w:lang w:eastAsia="en-US"/>
        </w:rPr>
        <w:t xml:space="preserve">  in effect as of the date hereof (“Base Agreement”) </w:t>
      </w:r>
      <w:r>
        <w:rPr>
          <w:rFonts w:ascii="Times New Roman" w:hAnsi="Times New Roman" w:cs="Times New Roman"/>
          <w:sz w:val="20"/>
          <w:szCs w:val="20"/>
          <w:u w:val="single"/>
          <w:lang w:eastAsia="en-US"/>
        </w:rPr>
        <w:t>and Statement of Work/Master Statement of Work* in effect as of the date hereof (“SOW” / “Master SOW”)</w:t>
      </w:r>
      <w:r>
        <w:rPr>
          <w:rFonts w:ascii="Times New Roman" w:hAnsi="Times New Roman" w:cs="Times New Roman"/>
          <w:sz w:val="20"/>
          <w:szCs w:val="20"/>
          <w:lang w:eastAsia="en-US"/>
        </w:rPr>
        <w:t xml:space="preserve">. This PA automatically incorporates any future amendments to the Base Agreement referenced in this PA </w:t>
      </w:r>
      <w:r>
        <w:rPr>
          <w:rFonts w:ascii="Times New Roman" w:hAnsi="Times New Roman" w:cs="Times New Roman"/>
          <w:sz w:val="20"/>
          <w:szCs w:val="20"/>
          <w:u w:val="single"/>
          <w:lang w:eastAsia="en-US"/>
        </w:rPr>
        <w:t>and any future amendments to the SOW/Master SOW*, if referenced in this PA</w:t>
      </w:r>
      <w:r>
        <w:rPr>
          <w:rFonts w:ascii="Times New Roman" w:hAnsi="Times New Roman" w:cs="Times New Roman"/>
          <w:sz w:val="20"/>
          <w:szCs w:val="20"/>
          <w:lang w:eastAsia="en-US"/>
        </w:rPr>
        <w:t>, and will be made a part of this PA to the extent that the amendments do not conflict with the terms of this PA unless otherwise agreed to in writing by the parties to this PA.</w:t>
      </w:r>
    </w:p>
    <w:p w14:paraId="17CF0E95"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7D6F374D" w14:textId="77777777" w:rsidR="00153280" w:rsidRDefault="00153280">
      <w:pPr>
        <w:widowControl w:val="0"/>
        <w:autoSpaceDE w:val="0"/>
        <w:autoSpaceDN w:val="0"/>
        <w:adjustRightInd w:val="0"/>
        <w:divId w:val="3034132157"/>
        <w:rPr>
          <w:rFonts w:ascii="Times New Roman" w:hAnsi="Times New Roman" w:cs="Times New Roman"/>
          <w:sz w:val="20"/>
          <w:szCs w:val="20"/>
          <w:lang w:eastAsia="en-US"/>
        </w:rPr>
      </w:pPr>
      <w:r>
        <w:rPr>
          <w:rFonts w:ascii="Times New Roman" w:hAnsi="Times New Roman" w:cs="Times New Roman"/>
          <w:i/>
          <w:iCs/>
          <w:sz w:val="20"/>
          <w:szCs w:val="20"/>
          <w:lang w:eastAsia="en-US"/>
        </w:rPr>
        <w:t>If you are adopting related SOWs/Master SOW, add the following clause:</w:t>
      </w:r>
    </w:p>
    <w:p w14:paraId="2EA988A0" w14:textId="77777777" w:rsidR="00153280" w:rsidRDefault="00153280">
      <w:pPr>
        <w:widowControl w:val="0"/>
        <w:autoSpaceDE w:val="0"/>
        <w:autoSpaceDN w:val="0"/>
        <w:adjustRightInd w:val="0"/>
        <w:divId w:val="3034132158"/>
        <w:rPr>
          <w:rFonts w:ascii="Times New Roman" w:hAnsi="Times New Roman" w:cs="Times New Roman"/>
          <w:sz w:val="20"/>
          <w:szCs w:val="20"/>
          <w:lang w:eastAsia="en-US"/>
        </w:rPr>
      </w:pPr>
      <w:r>
        <w:rPr>
          <w:rFonts w:ascii="Times New Roman"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p>
    <w:p w14:paraId="38EB1B25"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2E7D3D0C" w14:textId="77777777" w:rsidR="00153280" w:rsidRDefault="00153280">
      <w:pPr>
        <w:widowControl w:val="0"/>
        <w:autoSpaceDE w:val="0"/>
        <w:autoSpaceDN w:val="0"/>
        <w:adjustRightInd w:val="0"/>
        <w:divId w:val="3034132159"/>
        <w:rPr>
          <w:rFonts w:ascii="Times New Roman" w:hAnsi="Times New Roman" w:cs="Times New Roman"/>
          <w:sz w:val="20"/>
          <w:szCs w:val="20"/>
          <w:lang w:eastAsia="en-US"/>
        </w:rPr>
      </w:pPr>
      <w:r>
        <w:rPr>
          <w:rFonts w:ascii="Times New Roman" w:hAnsi="Times New Roman" w:cs="Times New Roman"/>
          <w:i/>
          <w:iCs/>
          <w:sz w:val="20"/>
          <w:szCs w:val="20"/>
          <w:lang w:eastAsia="en-US"/>
        </w:rPr>
        <w:t>*IF THE PA ALSO INCORPORATES EITHER THE SOW OR THE Master SOW, PLEASE INDICATE ABOVE. OTHERWISE, DELETE THE REFERENCE TO THE SOW AND THE Master SOW.</w:t>
      </w:r>
    </w:p>
    <w:p w14:paraId="159BD0B3"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15A2269E" w14:textId="77777777" w:rsidR="00153280" w:rsidRDefault="00153280">
      <w:pPr>
        <w:widowControl w:val="0"/>
        <w:autoSpaceDE w:val="0"/>
        <w:autoSpaceDN w:val="0"/>
        <w:adjustRightInd w:val="0"/>
        <w:divId w:val="3034132160"/>
        <w:rPr>
          <w:rFonts w:ascii="Times New Roman" w:hAnsi="Times New Roman" w:cs="Times New Roman"/>
          <w:sz w:val="20"/>
          <w:szCs w:val="20"/>
          <w:lang w:eastAsia="en-US"/>
        </w:rPr>
      </w:pPr>
      <w:r>
        <w:rPr>
          <w:rFonts w:ascii="Times New Roman"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08B028BC"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691763A6" w14:textId="77777777" w:rsidR="00153280" w:rsidRDefault="00153280">
      <w:pPr>
        <w:widowControl w:val="0"/>
        <w:autoSpaceDE w:val="0"/>
        <w:autoSpaceDN w:val="0"/>
        <w:adjustRightInd w:val="0"/>
        <w:divId w:val="3034132161"/>
        <w:rPr>
          <w:rFonts w:ascii="Times New Roman" w:hAnsi="Times New Roman" w:cs="Times New Roman"/>
          <w:sz w:val="20"/>
          <w:szCs w:val="20"/>
          <w:lang w:eastAsia="en-US"/>
        </w:rPr>
      </w:pPr>
      <w:r>
        <w:rPr>
          <w:rFonts w:ascii="Times New Roman" w:hAnsi="Times New Roman" w:cs="Times New Roman"/>
          <w:b/>
          <w:bCs/>
          <w:sz w:val="20"/>
          <w:szCs w:val="20"/>
          <w:lang w:eastAsia="en-US"/>
        </w:rPr>
        <w:t xml:space="preserve">AMENDMENTS: </w:t>
      </w:r>
      <w:r>
        <w:rPr>
          <w:rFonts w:ascii="Times New Roman"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4156CFB7"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3A6B7559" w14:textId="77777777" w:rsidR="00153280" w:rsidRDefault="00153280">
      <w:pPr>
        <w:pStyle w:val="Ttulo1"/>
        <w:numPr>
          <w:ilvl w:val="0"/>
          <w:numId w:val="3"/>
        </w:numPr>
        <w:tabs>
          <w:tab w:val="clear" w:pos="360"/>
          <w:tab w:val="num" w:pos="432"/>
        </w:tabs>
        <w:ind w:left="0" w:firstLine="0"/>
        <w:divId w:val="3034132162"/>
        <w:rPr>
          <w:rFonts w:ascii="Times New Roman" w:hAnsi="Times New Roman" w:cs="Times New Roman"/>
        </w:rPr>
      </w:pPr>
      <w:r>
        <w:rPr>
          <w:rFonts w:ascii="Times New Roman" w:hAnsi="Times New Roman" w:cs="Times New Roman"/>
          <w:b/>
          <w:bCs/>
          <w:sz w:val="20"/>
          <w:szCs w:val="20"/>
        </w:rPr>
        <w:t>Prior Communications and Order of Precedence</w:t>
      </w:r>
    </w:p>
    <w:p w14:paraId="4781B751" w14:textId="77777777" w:rsidR="00153280" w:rsidRDefault="00153280">
      <w:pPr>
        <w:widowControl w:val="0"/>
        <w:autoSpaceDE w:val="0"/>
        <w:autoSpaceDN w:val="0"/>
        <w:adjustRightInd w:val="0"/>
        <w:divId w:val="3034132163"/>
        <w:rPr>
          <w:rFonts w:ascii="Times New Roman" w:hAnsi="Times New Roman" w:cs="Times New Roman"/>
          <w:sz w:val="20"/>
          <w:szCs w:val="20"/>
          <w:lang w:eastAsia="en-US"/>
        </w:rPr>
      </w:pPr>
      <w:r>
        <w:rPr>
          <w:rFonts w:ascii="Times New Roman" w:hAnsi="Times New Roman" w:cs="Times New Roman"/>
          <w:sz w:val="20"/>
          <w:szCs w:val="20"/>
          <w:lang w:eastAsia="en-US"/>
        </w:rPr>
        <w:t>In the event of any conflict in the terms of the Base Agreement, the order of precedence will be: (</w:t>
      </w:r>
      <w:proofErr w:type="spellStart"/>
      <w:r>
        <w:rPr>
          <w:rFonts w:ascii="Times New Roman" w:hAnsi="Times New Roman" w:cs="Times New Roman"/>
          <w:sz w:val="20"/>
          <w:szCs w:val="20"/>
          <w:lang w:eastAsia="en-US"/>
        </w:rPr>
        <w:t>i</w:t>
      </w:r>
      <w:proofErr w:type="spellEnd"/>
      <w:r>
        <w:rPr>
          <w:rFonts w:ascii="Times New Roman" w:hAnsi="Times New Roman" w:cs="Times New Roman"/>
          <w:sz w:val="20"/>
          <w:szCs w:val="20"/>
          <w:lang w:eastAsia="en-US"/>
        </w:rPr>
        <w:t>) the quantity, payment and delivery terms of the relevant WA; (ii) the relevant SOW; (iii) this PA; (iv) the Base Agreement; and (v) the remaining terms of the relevant WA.</w:t>
      </w:r>
    </w:p>
    <w:p w14:paraId="56626C0D"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18D80F75" w14:textId="77777777" w:rsidR="00153280" w:rsidRDefault="00153280">
      <w:pPr>
        <w:pStyle w:val="Ttulo1"/>
        <w:numPr>
          <w:ilvl w:val="0"/>
          <w:numId w:val="3"/>
        </w:numPr>
        <w:tabs>
          <w:tab w:val="clear" w:pos="360"/>
          <w:tab w:val="num" w:pos="432"/>
        </w:tabs>
        <w:ind w:left="0" w:firstLine="0"/>
        <w:divId w:val="3034132164"/>
        <w:rPr>
          <w:rFonts w:ascii="Times New Roman" w:hAnsi="Times New Roman" w:cs="Times New Roman"/>
        </w:rPr>
      </w:pPr>
      <w:r>
        <w:rPr>
          <w:rFonts w:ascii="Times New Roman" w:hAnsi="Times New Roman" w:cs="Times New Roman"/>
          <w:b/>
          <w:bCs/>
          <w:sz w:val="20"/>
          <w:szCs w:val="20"/>
        </w:rPr>
        <w:t>Termination of this PA</w:t>
      </w:r>
    </w:p>
    <w:p w14:paraId="33D5C216" w14:textId="77777777" w:rsidR="00153280" w:rsidRDefault="00153280">
      <w:pPr>
        <w:widowControl w:val="0"/>
        <w:autoSpaceDE w:val="0"/>
        <w:autoSpaceDN w:val="0"/>
        <w:adjustRightInd w:val="0"/>
        <w:divId w:val="3034132165"/>
        <w:rPr>
          <w:rFonts w:ascii="Times New Roman" w:hAnsi="Times New Roman" w:cs="Times New Roman"/>
          <w:sz w:val="20"/>
          <w:szCs w:val="20"/>
          <w:lang w:eastAsia="en-US"/>
        </w:rPr>
      </w:pPr>
      <w:r>
        <w:rPr>
          <w:rFonts w:ascii="Times New Roman" w:hAnsi="Times New Roman" w:cs="Times New Roman"/>
          <w:sz w:val="20"/>
          <w:szCs w:val="20"/>
          <w:lang w:eastAsia="en-US"/>
        </w:rPr>
        <w:t>Notwithstanding Section 3.0 of the Base Agreement, either party may terminate this PA, without any cancellation charge, if any of the following events occurs in respect of the other party or the terminating party has reasonable grounds to believe that one is likely to occur, namely that the other party: (</w:t>
      </w:r>
      <w:proofErr w:type="spellStart"/>
      <w:r>
        <w:rPr>
          <w:rFonts w:ascii="Times New Roman" w:hAnsi="Times New Roman" w:cs="Times New Roman"/>
          <w:sz w:val="20"/>
          <w:szCs w:val="20"/>
          <w:lang w:eastAsia="en-US"/>
        </w:rPr>
        <w:t>i</w:t>
      </w:r>
      <w:proofErr w:type="spellEnd"/>
      <w:r>
        <w:rPr>
          <w:rFonts w:ascii="Times New Roman" w:hAnsi="Times New Roman" w:cs="Times New Roman"/>
          <w:sz w:val="20"/>
          <w:szCs w:val="20"/>
          <w:lang w:eastAsia="en-US"/>
        </w:rPr>
        <w:t>) is going into liquidation (other than voluntary liquidation for the purpose of restructuring); (ii) is placed under winding up or judicial management whether a provisional or final order; (iii) enters into a scheme or voluntary arrangement with its creditors as a general body; or (iv) permits any final judgment against it to remain unsatisfied for more than fourteen (14) days. Such termination shall take effect upon service of notice in writing to the other Party, liquidator or judicial manager. The Party terminating shall have no liability to the other Party except for obligations accrued prior to termination, but may claim for damages suffered by the Party terminating.</w:t>
      </w:r>
    </w:p>
    <w:p w14:paraId="2A83A3E1"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1732B912" w14:textId="77777777" w:rsidR="00153280" w:rsidRDefault="00153280">
      <w:pPr>
        <w:pStyle w:val="Ttulo1"/>
        <w:numPr>
          <w:ilvl w:val="0"/>
          <w:numId w:val="3"/>
        </w:numPr>
        <w:tabs>
          <w:tab w:val="clear" w:pos="360"/>
          <w:tab w:val="num" w:pos="432"/>
        </w:tabs>
        <w:ind w:left="0" w:firstLine="0"/>
        <w:divId w:val="3034132166"/>
        <w:rPr>
          <w:rFonts w:ascii="Times New Roman" w:hAnsi="Times New Roman" w:cs="Times New Roman"/>
        </w:rPr>
      </w:pPr>
      <w:r>
        <w:rPr>
          <w:rFonts w:ascii="Times New Roman" w:hAnsi="Times New Roman" w:cs="Times New Roman"/>
          <w:b/>
          <w:bCs/>
          <w:sz w:val="20"/>
          <w:szCs w:val="20"/>
        </w:rPr>
        <w:t>Warranties</w:t>
      </w:r>
    </w:p>
    <w:p w14:paraId="0FF2A236" w14:textId="77777777" w:rsidR="00153280" w:rsidRDefault="00153280">
      <w:pPr>
        <w:widowControl w:val="0"/>
        <w:autoSpaceDE w:val="0"/>
        <w:autoSpaceDN w:val="0"/>
        <w:adjustRightInd w:val="0"/>
        <w:divId w:val="3034132167"/>
        <w:rPr>
          <w:rFonts w:ascii="Times New Roman" w:hAnsi="Times New Roman" w:cs="Times New Roman"/>
          <w:sz w:val="20"/>
          <w:szCs w:val="20"/>
          <w:lang w:eastAsia="en-US"/>
        </w:rPr>
      </w:pPr>
      <w:r>
        <w:rPr>
          <w:rFonts w:ascii="Times New Roman" w:hAnsi="Times New Roman" w:cs="Times New Roman"/>
          <w:sz w:val="20"/>
          <w:szCs w:val="20"/>
          <w:lang w:eastAsia="en-US"/>
        </w:rPr>
        <w:t xml:space="preserve">The implied warranties of MERCHANTABILITY OR FITNESS FOR A </w:t>
      </w:r>
      <w:proofErr w:type="gramStart"/>
      <w:r>
        <w:rPr>
          <w:rFonts w:ascii="Times New Roman" w:hAnsi="Times New Roman" w:cs="Times New Roman"/>
          <w:sz w:val="20"/>
          <w:szCs w:val="20"/>
          <w:lang w:eastAsia="en-US"/>
        </w:rPr>
        <w:t>PARTICULAR USE</w:t>
      </w:r>
      <w:proofErr w:type="gramEnd"/>
      <w:r>
        <w:rPr>
          <w:rFonts w:ascii="Times New Roman" w:hAnsi="Times New Roman" w:cs="Times New Roman"/>
          <w:sz w:val="20"/>
          <w:szCs w:val="20"/>
          <w:lang w:eastAsia="en-US"/>
        </w:rPr>
        <w:t xml:space="preserve"> specified in the Base Agreement are synonymous with the warranties of QUALITY OR FITNESS FOR PURPOSE.</w:t>
      </w:r>
    </w:p>
    <w:p w14:paraId="6A45ADB5"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0E25EC85" w14:textId="77777777" w:rsidR="00153280" w:rsidRDefault="00153280">
      <w:pPr>
        <w:pStyle w:val="Ttulo1"/>
        <w:numPr>
          <w:ilvl w:val="0"/>
          <w:numId w:val="3"/>
        </w:numPr>
        <w:tabs>
          <w:tab w:val="clear" w:pos="360"/>
          <w:tab w:val="num" w:pos="432"/>
        </w:tabs>
        <w:ind w:left="0" w:firstLine="0"/>
        <w:divId w:val="3034132168"/>
        <w:rPr>
          <w:rFonts w:ascii="Times New Roman" w:hAnsi="Times New Roman" w:cs="Times New Roman"/>
        </w:rPr>
      </w:pPr>
      <w:r>
        <w:rPr>
          <w:rFonts w:ascii="Times New Roman" w:hAnsi="Times New Roman" w:cs="Times New Roman"/>
          <w:b/>
          <w:bCs/>
          <w:sz w:val="20"/>
          <w:szCs w:val="20"/>
        </w:rPr>
        <w:t>Limitation of Liability</w:t>
      </w:r>
    </w:p>
    <w:p w14:paraId="5FEF7624" w14:textId="77777777" w:rsidR="00153280" w:rsidRDefault="00153280">
      <w:pPr>
        <w:widowControl w:val="0"/>
        <w:autoSpaceDE w:val="0"/>
        <w:autoSpaceDN w:val="0"/>
        <w:adjustRightInd w:val="0"/>
        <w:divId w:val="3034132169"/>
        <w:rPr>
          <w:rFonts w:ascii="Times New Roman" w:hAnsi="Times New Roman" w:cs="Times New Roman"/>
          <w:sz w:val="20"/>
          <w:szCs w:val="20"/>
          <w:lang w:eastAsia="en-US"/>
        </w:rPr>
      </w:pPr>
      <w:r>
        <w:rPr>
          <w:rFonts w:ascii="Times New Roman" w:hAnsi="Times New Roman" w:cs="Times New Roman"/>
          <w:sz w:val="20"/>
          <w:szCs w:val="20"/>
          <w:lang w:eastAsia="en-US"/>
        </w:rPr>
        <w:t xml:space="preserve">The categories of loss and damage specified in the Base Agreement (i.e., lost revenues, lost profits, consequential, special or punitive damages) are replaced by the following categories of loss and damage: economic loss (including loss of profits, business, revenue, goodwill or anticipated savings), special, indirect or consequential loss. Additionally, each party will be </w:t>
      </w:r>
      <w:r>
        <w:rPr>
          <w:rFonts w:ascii="Times New Roman" w:hAnsi="Times New Roman" w:cs="Times New Roman"/>
          <w:sz w:val="20"/>
          <w:szCs w:val="20"/>
          <w:lang w:eastAsia="en-US"/>
        </w:rPr>
        <w:lastRenderedPageBreak/>
        <w:t>liable without limit for death or personal injury resulting from the negligence of Buyer Personnel or Supplier Personnel (</w:t>
      </w:r>
      <w:proofErr w:type="gramStart"/>
      <w:r>
        <w:rPr>
          <w:rFonts w:ascii="Times New Roman" w:hAnsi="Times New Roman" w:cs="Times New Roman"/>
          <w:sz w:val="20"/>
          <w:szCs w:val="20"/>
          <w:lang w:eastAsia="en-US"/>
        </w:rPr>
        <w:t>as the case may be)</w:t>
      </w:r>
      <w:proofErr w:type="gramEnd"/>
      <w:r>
        <w:rPr>
          <w:rFonts w:ascii="Times New Roman" w:hAnsi="Times New Roman" w:cs="Times New Roman"/>
          <w:sz w:val="20"/>
          <w:szCs w:val="20"/>
          <w:lang w:eastAsia="en-US"/>
        </w:rPr>
        <w:t>.</w:t>
      </w:r>
    </w:p>
    <w:p w14:paraId="00943C64"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51DD7EBA" w14:textId="77777777" w:rsidR="00153280" w:rsidRDefault="00153280">
      <w:pPr>
        <w:pStyle w:val="Ttulo1"/>
        <w:numPr>
          <w:ilvl w:val="0"/>
          <w:numId w:val="3"/>
        </w:numPr>
        <w:tabs>
          <w:tab w:val="clear" w:pos="360"/>
          <w:tab w:val="num" w:pos="432"/>
        </w:tabs>
        <w:ind w:left="0" w:firstLine="0"/>
        <w:divId w:val="3034132170"/>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39537A77" w14:textId="77777777" w:rsidR="00153280" w:rsidRDefault="00153280">
      <w:pPr>
        <w:widowControl w:val="0"/>
        <w:autoSpaceDE w:val="0"/>
        <w:autoSpaceDN w:val="0"/>
        <w:adjustRightInd w:val="0"/>
        <w:divId w:val="3034132171"/>
        <w:rPr>
          <w:rFonts w:ascii="Times New Roman" w:hAnsi="Times New Roman" w:cs="Times New Roman"/>
          <w:sz w:val="20"/>
          <w:szCs w:val="20"/>
          <w:lang w:eastAsia="en-US"/>
        </w:rPr>
      </w:pPr>
      <w:r>
        <w:rPr>
          <w:rFonts w:ascii="Times New Roman" w:hAnsi="Times New Roman" w:cs="Times New Roman"/>
          <w:sz w:val="20"/>
          <w:szCs w:val="20"/>
          <w:lang w:eastAsia="en-US"/>
        </w:rPr>
        <w:t>The following provision is added to subsection 15.3 of the Base Agreement: The parties hereby submit to the non-exclusive jurisdiction of the High Courts of the Republic of South Africa.</w:t>
      </w:r>
    </w:p>
    <w:p w14:paraId="528E04D1" w14:textId="77777777" w:rsidR="00153280" w:rsidRDefault="00153280">
      <w:pPr>
        <w:widowControl w:val="0"/>
        <w:autoSpaceDE w:val="0"/>
        <w:autoSpaceDN w:val="0"/>
        <w:adjustRightInd w:val="0"/>
        <w:rPr>
          <w:rFonts w:ascii="Times New Roman" w:hAnsi="Times New Roman" w:cs="Times New Roman"/>
          <w:sz w:val="20"/>
          <w:szCs w:val="20"/>
          <w:lang w:eastAsia="en-US"/>
        </w:rPr>
      </w:pPr>
    </w:p>
    <w:p w14:paraId="2D5B9ABF" w14:textId="77777777" w:rsidR="00153280" w:rsidRDefault="00153280">
      <w:pPr>
        <w:pStyle w:val="Ttulo1"/>
        <w:numPr>
          <w:ilvl w:val="0"/>
          <w:numId w:val="3"/>
        </w:numPr>
        <w:tabs>
          <w:tab w:val="clear" w:pos="360"/>
          <w:tab w:val="num" w:pos="432"/>
        </w:tabs>
        <w:ind w:left="0" w:firstLine="0"/>
        <w:divId w:val="3034132172"/>
        <w:rPr>
          <w:rFonts w:ascii="Times New Roman" w:hAnsi="Times New Roman" w:cs="Times New Roman"/>
        </w:rPr>
      </w:pPr>
      <w:r>
        <w:rPr>
          <w:rFonts w:ascii="Times New Roman" w:hAnsi="Times New Roman" w:cs="Times New Roman"/>
          <w:b/>
          <w:bCs/>
          <w:sz w:val="20"/>
          <w:szCs w:val="20"/>
        </w:rPr>
        <w:t xml:space="preserve">Data Privacy </w:t>
      </w:r>
      <w:r>
        <w:rPr>
          <w:rFonts w:ascii="Times New Roman" w:hAnsi="Times New Roman" w:cs="Times New Roman"/>
          <w:sz w:val="20"/>
          <w:szCs w:val="20"/>
        </w:rPr>
        <w:t> </w:t>
      </w:r>
    </w:p>
    <w:p w14:paraId="2E4C5C8B" w14:textId="77777777" w:rsidR="00153280" w:rsidRDefault="00153280">
      <w:pPr>
        <w:widowControl w:val="0"/>
        <w:autoSpaceDE w:val="0"/>
        <w:autoSpaceDN w:val="0"/>
        <w:adjustRightInd w:val="0"/>
        <w:divId w:val="3034140473"/>
        <w:rPr>
          <w:rFonts w:ascii="Times New Roman" w:hAnsi="Times New Roman" w:cs="Times New Roman"/>
          <w:sz w:val="20"/>
          <w:szCs w:val="20"/>
          <w:lang w:eastAsia="en-US"/>
        </w:rPr>
      </w:pPr>
      <w:r>
        <w:rPr>
          <w:rFonts w:ascii="Times New Roman" w:hAnsi="Times New Roman" w:cs="Times New Roman"/>
          <w:i/>
          <w:iCs/>
          <w:sz w:val="20"/>
          <w:szCs w:val="20"/>
          <w:lang w:eastAsia="en-US"/>
        </w:rPr>
        <w:t>Where Buyer is incorporated in a country within the European Economic Area and Supplier will be processing data on behalf of Buyer, the following additional section must be included:</w:t>
      </w:r>
    </w:p>
    <w:p w14:paraId="4286FB17" w14:textId="77777777" w:rsidR="00864015" w:rsidRPr="00864015" w:rsidRDefault="00153280">
      <w:pPr>
        <w:widowControl w:val="0"/>
        <w:autoSpaceDE w:val="0"/>
        <w:autoSpaceDN w:val="0"/>
        <w:adjustRightInd w:val="0"/>
        <w:divId w:val="3034140474"/>
        <w:rPr>
          <w:rFonts w:ascii="Times New Roman" w:hAnsi="Times New Roman" w:cs="Times New Roman"/>
          <w:sz w:val="20"/>
          <w:szCs w:val="20"/>
          <w:u w:val="single"/>
          <w:lang w:eastAsia="en-US"/>
        </w:rPr>
      </w:pPr>
      <w:r>
        <w:rPr>
          <w:rFonts w:ascii="Times New Roman" w:hAnsi="Times New Roman" w:cs="Times New Roman"/>
          <w:sz w:val="20"/>
          <w:szCs w:val="20"/>
          <w:u w:val="single"/>
          <w:lang w:eastAsia="en-US"/>
        </w:rPr>
        <w:t>In addition to the parties obligations under Subsection 14.6 of the referenced Base Agreement or any disclosure/nondisclosure agreements, where under this PA Buyer discloses information relating to an identified or identifiable individual, partnership, corporation or other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hAnsi="Times New Roman" w:cs="Times New Roman"/>
          <w:sz w:val="20"/>
          <w:szCs w:val="20"/>
          <w:u w:val="single"/>
          <w:lang w:eastAsia="en-US"/>
        </w:rPr>
        <w:t>i</w:t>
      </w:r>
      <w:proofErr w:type="spellEnd"/>
      <w:r>
        <w:rPr>
          <w:rFonts w:ascii="Times New Roman" w:hAnsi="Times New Roman" w:cs="Times New Roman"/>
          <w:sz w:val="20"/>
          <w:szCs w:val="20"/>
          <w:u w:val="single"/>
          <w:lang w:eastAsia="en-US"/>
        </w:rPr>
        <w:t xml:space="preserve">)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w:t>
      </w:r>
      <w:proofErr w:type="gramStart"/>
      <w:r>
        <w:rPr>
          <w:rFonts w:ascii="Times New Roman" w:hAnsi="Times New Roman" w:cs="Times New Roman"/>
          <w:sz w:val="20"/>
          <w:szCs w:val="20"/>
          <w:u w:val="single"/>
          <w:lang w:eastAsia="en-US"/>
        </w:rPr>
        <w:t>in order for</w:t>
      </w:r>
      <w:proofErr w:type="gramEnd"/>
      <w:r>
        <w:rPr>
          <w:rFonts w:ascii="Times New Roman" w:hAnsi="Times New Roman" w:cs="Times New Roman"/>
          <w:sz w:val="20"/>
          <w:szCs w:val="20"/>
          <w:u w:val="single"/>
          <w:lang w:eastAsia="en-US"/>
        </w:rPr>
        <w:t xml:space="preserve">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F5B7CD8" w14:textId="77777777" w:rsidR="00864015" w:rsidRPr="00D965F0" w:rsidRDefault="00864015" w:rsidP="00864015">
      <w:pPr>
        <w:rPr>
          <w:sz w:val="18"/>
          <w:szCs w:val="18"/>
        </w:rPr>
      </w:pPr>
    </w:p>
    <w:p w14:paraId="03D13BFF" w14:textId="77777777" w:rsidR="00864015" w:rsidRPr="00864015" w:rsidRDefault="00864015" w:rsidP="00864015">
      <w:pPr>
        <w:autoSpaceDE w:val="0"/>
        <w:autoSpaceDN w:val="0"/>
        <w:adjustRightInd w:val="0"/>
        <w:jc w:val="both"/>
        <w:divId w:val="3034140475"/>
        <w:rPr>
          <w:rFonts w:ascii="Times New Roman" w:hAnsi="Times New Roman" w:cs="Times New Roman"/>
          <w:color w:val="000000"/>
          <w:sz w:val="20"/>
          <w:szCs w:val="20"/>
        </w:rPr>
      </w:pPr>
      <w:r w:rsidRPr="00864015">
        <w:rPr>
          <w:rFonts w:ascii="Times New Roman" w:hAnsi="Times New Roman" w:cs="Times New Roman"/>
          <w:sz w:val="20"/>
          <w:szCs w:val="20"/>
        </w:rPr>
        <w:t>7.0</w:t>
      </w:r>
      <w:r w:rsidRPr="00864015">
        <w:rPr>
          <w:rFonts w:ascii="Times New Roman" w:hAnsi="Times New Roman" w:cs="Times New Roman"/>
          <w:sz w:val="20"/>
          <w:szCs w:val="20"/>
        </w:rPr>
        <w:tab/>
        <w:t>B – BBBE</w:t>
      </w:r>
      <w:r w:rsidR="004F3606">
        <w:rPr>
          <w:rFonts w:ascii="Times New Roman" w:hAnsi="Times New Roman" w:cs="Times New Roman"/>
          <w:sz w:val="20"/>
          <w:szCs w:val="20"/>
        </w:rPr>
        <w:t>E</w:t>
      </w:r>
      <w:r w:rsidRPr="00864015">
        <w:rPr>
          <w:rFonts w:ascii="Times New Roman" w:hAnsi="Times New Roman" w:cs="Times New Roman"/>
          <w:sz w:val="20"/>
          <w:szCs w:val="20"/>
        </w:rPr>
        <w:t xml:space="preserve"> </w:t>
      </w:r>
    </w:p>
    <w:p w14:paraId="0CF74ABB" w14:textId="77777777" w:rsidR="00864015" w:rsidRPr="00864015" w:rsidRDefault="00864015" w:rsidP="00864015">
      <w:pPr>
        <w:tabs>
          <w:tab w:val="left" w:pos="720"/>
        </w:tabs>
        <w:spacing w:line="276" w:lineRule="auto"/>
        <w:ind w:left="720"/>
        <w:jc w:val="both"/>
        <w:divId w:val="3034140476"/>
        <w:rPr>
          <w:rFonts w:ascii="Times New Roman" w:hAnsi="Times New Roman" w:cs="Times New Roman"/>
          <w:color w:val="000000"/>
          <w:sz w:val="20"/>
          <w:szCs w:val="20"/>
        </w:rPr>
      </w:pPr>
      <w:r w:rsidRPr="00864015">
        <w:rPr>
          <w:rFonts w:ascii="Times New Roman" w:hAnsi="Times New Roman" w:cs="Times New Roman"/>
          <w:color w:val="000000"/>
          <w:sz w:val="20"/>
          <w:szCs w:val="20"/>
        </w:rPr>
        <w:t>The Buyer is committed to the achievement of the goals set out in the Broad-Based Black Economic Empowerment Act no 46/2013 (“the B-BBEE Act”) and all other related legislation</w:t>
      </w:r>
    </w:p>
    <w:p w14:paraId="05FA980B"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p>
    <w:p w14:paraId="79A782A2" w14:textId="77777777" w:rsidR="00864015" w:rsidRPr="00864015" w:rsidRDefault="00864015" w:rsidP="00864015">
      <w:pPr>
        <w:tabs>
          <w:tab w:val="left" w:pos="720"/>
          <w:tab w:val="left" w:pos="4153"/>
          <w:tab w:val="left" w:pos="8306"/>
        </w:tabs>
        <w:autoSpaceDE w:val="0"/>
        <w:autoSpaceDN w:val="0"/>
        <w:adjustRightInd w:val="0"/>
        <w:spacing w:line="276" w:lineRule="auto"/>
        <w:ind w:left="720"/>
        <w:jc w:val="both"/>
        <w:divId w:val="3034140477"/>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The Supplier acknowledges and accepts that </w:t>
      </w:r>
      <w:proofErr w:type="gramStart"/>
      <w:r w:rsidRPr="00864015">
        <w:rPr>
          <w:rFonts w:ascii="Times New Roman" w:hAnsi="Times New Roman" w:cs="Times New Roman"/>
          <w:color w:val="000000"/>
          <w:sz w:val="20"/>
          <w:szCs w:val="20"/>
        </w:rPr>
        <w:t>in order for</w:t>
      </w:r>
      <w:proofErr w:type="gramEnd"/>
      <w:r w:rsidRPr="00864015">
        <w:rPr>
          <w:rFonts w:ascii="Times New Roman" w:hAnsi="Times New Roman" w:cs="Times New Roman"/>
          <w:color w:val="000000"/>
          <w:sz w:val="20"/>
          <w:szCs w:val="20"/>
        </w:rPr>
        <w:t xml:space="preserve"> the Buyer to achieve its goals in terms of the B-BBEE Act, the Supplier’s B-BBEE status is of critical importance to the Buyer.  The Buyer prefers to contract with Suppliers who meet the following criteria;</w:t>
      </w:r>
    </w:p>
    <w:p w14:paraId="2A4B7A3D" w14:textId="77777777" w:rsidR="00864015" w:rsidRPr="00864015" w:rsidRDefault="00864015" w:rsidP="00864015">
      <w:pPr>
        <w:numPr>
          <w:ilvl w:val="0"/>
          <w:numId w:val="8"/>
        </w:numPr>
        <w:tabs>
          <w:tab w:val="left" w:pos="720"/>
          <w:tab w:val="left" w:pos="1440"/>
        </w:tabs>
        <w:autoSpaceDE w:val="0"/>
        <w:autoSpaceDN w:val="0"/>
        <w:adjustRightInd w:val="0"/>
        <w:spacing w:line="276" w:lineRule="auto"/>
        <w:ind w:firstLine="0"/>
        <w:jc w:val="both"/>
        <w:divId w:val="3034140478"/>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Have between a Level 1 (one) and 4 (four) BEE Rating; </w:t>
      </w:r>
    </w:p>
    <w:p w14:paraId="2C9D3387" w14:textId="77777777" w:rsidR="00864015" w:rsidRPr="00864015" w:rsidRDefault="00864015" w:rsidP="00864015">
      <w:pPr>
        <w:numPr>
          <w:ilvl w:val="0"/>
          <w:numId w:val="8"/>
        </w:numPr>
        <w:tabs>
          <w:tab w:val="left" w:pos="720"/>
          <w:tab w:val="left" w:pos="1440"/>
        </w:tabs>
        <w:autoSpaceDE w:val="0"/>
        <w:autoSpaceDN w:val="0"/>
        <w:adjustRightInd w:val="0"/>
        <w:spacing w:line="276" w:lineRule="auto"/>
        <w:ind w:firstLine="0"/>
        <w:jc w:val="both"/>
        <w:divId w:val="3034140479"/>
        <w:rPr>
          <w:rFonts w:ascii="Times New Roman" w:hAnsi="Times New Roman" w:cs="Times New Roman"/>
          <w:color w:val="000000"/>
          <w:sz w:val="20"/>
          <w:szCs w:val="20"/>
        </w:rPr>
      </w:pPr>
      <w:r w:rsidRPr="00864015">
        <w:rPr>
          <w:rFonts w:ascii="Times New Roman" w:hAnsi="Times New Roman" w:cs="Times New Roman"/>
          <w:color w:val="000000"/>
          <w:sz w:val="20"/>
          <w:szCs w:val="20"/>
        </w:rPr>
        <w:t>Have a Black Ownership (“BO”) of 51% (fifty one percent) or higher;</w:t>
      </w:r>
    </w:p>
    <w:p w14:paraId="25CE92D1" w14:textId="77777777" w:rsidR="00864015" w:rsidRPr="00864015" w:rsidRDefault="00864015" w:rsidP="00864015">
      <w:pPr>
        <w:numPr>
          <w:ilvl w:val="0"/>
          <w:numId w:val="8"/>
        </w:numPr>
        <w:tabs>
          <w:tab w:val="left" w:pos="720"/>
          <w:tab w:val="left" w:pos="1440"/>
        </w:tabs>
        <w:autoSpaceDE w:val="0"/>
        <w:autoSpaceDN w:val="0"/>
        <w:adjustRightInd w:val="0"/>
        <w:spacing w:line="276" w:lineRule="auto"/>
        <w:ind w:firstLine="0"/>
        <w:jc w:val="both"/>
        <w:divId w:val="3034140480"/>
        <w:rPr>
          <w:rFonts w:ascii="Times New Roman" w:hAnsi="Times New Roman" w:cs="Times New Roman"/>
          <w:color w:val="000000"/>
          <w:sz w:val="20"/>
          <w:szCs w:val="20"/>
        </w:rPr>
      </w:pPr>
      <w:r w:rsidRPr="00864015">
        <w:rPr>
          <w:rFonts w:ascii="Times New Roman" w:hAnsi="Times New Roman" w:cs="Times New Roman"/>
          <w:color w:val="000000"/>
          <w:sz w:val="20"/>
          <w:szCs w:val="20"/>
        </w:rPr>
        <w:t>Black Woman Ownership (“BWO”) of 30% (thirty percent) or higher.</w:t>
      </w:r>
    </w:p>
    <w:p w14:paraId="00E32E6D" w14:textId="77777777" w:rsidR="00864015" w:rsidRPr="00864015" w:rsidRDefault="00864015" w:rsidP="00864015">
      <w:pPr>
        <w:tabs>
          <w:tab w:val="left" w:pos="720"/>
          <w:tab w:val="left" w:pos="1440"/>
        </w:tabs>
        <w:autoSpaceDE w:val="0"/>
        <w:autoSpaceDN w:val="0"/>
        <w:adjustRightInd w:val="0"/>
        <w:spacing w:line="276" w:lineRule="auto"/>
        <w:ind w:left="720"/>
        <w:jc w:val="both"/>
        <w:rPr>
          <w:rFonts w:ascii="Times New Roman" w:hAnsi="Times New Roman" w:cs="Times New Roman"/>
          <w:color w:val="000000"/>
          <w:sz w:val="20"/>
          <w:szCs w:val="20"/>
        </w:rPr>
      </w:pPr>
    </w:p>
    <w:p w14:paraId="2678BE8D" w14:textId="77777777" w:rsidR="00864015" w:rsidRPr="00864015" w:rsidRDefault="00864015" w:rsidP="00864015">
      <w:pPr>
        <w:tabs>
          <w:tab w:val="left" w:pos="720"/>
          <w:tab w:val="left" w:pos="1440"/>
          <w:tab w:val="left" w:pos="4153"/>
        </w:tabs>
        <w:autoSpaceDE w:val="0"/>
        <w:autoSpaceDN w:val="0"/>
        <w:adjustRightInd w:val="0"/>
        <w:spacing w:line="276" w:lineRule="auto"/>
        <w:ind w:left="720"/>
        <w:jc w:val="both"/>
        <w:divId w:val="3034140481"/>
        <w:rPr>
          <w:rFonts w:ascii="Times New Roman" w:hAnsi="Times New Roman" w:cs="Times New Roman"/>
          <w:color w:val="000000"/>
          <w:sz w:val="20"/>
          <w:szCs w:val="20"/>
        </w:rPr>
      </w:pPr>
      <w:r w:rsidRPr="00864015">
        <w:rPr>
          <w:rFonts w:ascii="Times New Roman" w:hAnsi="Times New Roman" w:cs="Times New Roman"/>
          <w:color w:val="000000"/>
          <w:sz w:val="20"/>
          <w:szCs w:val="20"/>
        </w:rPr>
        <w:t>The Supplier confirms that in terms of the B-BBEE Act (53/2003), it</w:t>
      </w:r>
      <w:r w:rsidRPr="00864015" w:rsidDel="000919D4">
        <w:rPr>
          <w:rFonts w:ascii="Times New Roman" w:hAnsi="Times New Roman" w:cs="Times New Roman"/>
          <w:color w:val="000000"/>
          <w:sz w:val="20"/>
          <w:szCs w:val="20"/>
        </w:rPr>
        <w:t xml:space="preserve"> </w:t>
      </w:r>
      <w:r w:rsidRPr="00864015">
        <w:rPr>
          <w:rFonts w:ascii="Times New Roman" w:hAnsi="Times New Roman" w:cs="Times New Roman"/>
          <w:color w:val="000000"/>
          <w:sz w:val="20"/>
          <w:szCs w:val="20"/>
        </w:rPr>
        <w:t>currently holds a ___ (</w:t>
      </w:r>
      <w:r w:rsidRPr="00864015">
        <w:rPr>
          <w:rFonts w:ascii="Times New Roman" w:hAnsi="Times New Roman" w:cs="Times New Roman"/>
          <w:i/>
          <w:color w:val="000000"/>
          <w:sz w:val="20"/>
          <w:szCs w:val="20"/>
        </w:rPr>
        <w:t>Buyer to insert the BEE Level)</w:t>
      </w:r>
      <w:r w:rsidRPr="00864015">
        <w:rPr>
          <w:rFonts w:ascii="Times New Roman" w:hAnsi="Times New Roman" w:cs="Times New Roman"/>
          <w:color w:val="000000"/>
          <w:sz w:val="20"/>
          <w:szCs w:val="20"/>
        </w:rPr>
        <w:t xml:space="preserve"> Rating.  </w:t>
      </w:r>
    </w:p>
    <w:p w14:paraId="0132EE7C" w14:textId="77777777" w:rsidR="00864015" w:rsidRPr="00864015" w:rsidRDefault="00864015" w:rsidP="00864015">
      <w:pPr>
        <w:tabs>
          <w:tab w:val="left" w:pos="720"/>
          <w:tab w:val="left" w:pos="1440"/>
          <w:tab w:val="left" w:pos="4153"/>
        </w:tabs>
        <w:autoSpaceDE w:val="0"/>
        <w:autoSpaceDN w:val="0"/>
        <w:adjustRightInd w:val="0"/>
        <w:spacing w:line="276" w:lineRule="auto"/>
        <w:ind w:left="720"/>
        <w:jc w:val="both"/>
        <w:rPr>
          <w:rFonts w:ascii="Times New Roman" w:hAnsi="Times New Roman" w:cs="Times New Roman"/>
          <w:color w:val="000000"/>
          <w:sz w:val="20"/>
          <w:szCs w:val="20"/>
        </w:rPr>
      </w:pPr>
    </w:p>
    <w:p w14:paraId="19F3C010" w14:textId="77777777" w:rsidR="00864015" w:rsidRPr="00864015" w:rsidRDefault="00864015" w:rsidP="00864015">
      <w:pPr>
        <w:tabs>
          <w:tab w:val="left" w:pos="720"/>
          <w:tab w:val="left" w:pos="1440"/>
          <w:tab w:val="left" w:pos="4153"/>
        </w:tabs>
        <w:autoSpaceDE w:val="0"/>
        <w:autoSpaceDN w:val="0"/>
        <w:adjustRightInd w:val="0"/>
        <w:spacing w:line="276" w:lineRule="auto"/>
        <w:ind w:left="720"/>
        <w:jc w:val="both"/>
        <w:divId w:val="3034140482"/>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The Supplier confirms that in terms of the B-BBEE Act 46/2013, it shall be classified as an Empowering Supplier.  </w:t>
      </w:r>
      <w:proofErr w:type="gramStart"/>
      <w:r w:rsidRPr="00864015">
        <w:rPr>
          <w:rFonts w:ascii="Times New Roman" w:hAnsi="Times New Roman" w:cs="Times New Roman"/>
          <w:color w:val="000000"/>
          <w:sz w:val="20"/>
          <w:szCs w:val="20"/>
        </w:rPr>
        <w:t>Furthermore</w:t>
      </w:r>
      <w:proofErr w:type="gramEnd"/>
      <w:r w:rsidRPr="00864015">
        <w:rPr>
          <w:rFonts w:ascii="Times New Roman" w:hAnsi="Times New Roman" w:cs="Times New Roman"/>
          <w:color w:val="000000"/>
          <w:sz w:val="20"/>
          <w:szCs w:val="20"/>
        </w:rPr>
        <w:t xml:space="preserve"> the Supplier confirms that: </w:t>
      </w:r>
    </w:p>
    <w:p w14:paraId="371BD9B4" w14:textId="77777777" w:rsidR="00864015" w:rsidRPr="00864015" w:rsidRDefault="00864015" w:rsidP="00864015">
      <w:pPr>
        <w:tabs>
          <w:tab w:val="left" w:pos="720"/>
          <w:tab w:val="left" w:pos="1440"/>
          <w:tab w:val="left" w:pos="4153"/>
        </w:tabs>
        <w:autoSpaceDE w:val="0"/>
        <w:autoSpaceDN w:val="0"/>
        <w:adjustRightInd w:val="0"/>
        <w:spacing w:line="276" w:lineRule="auto"/>
        <w:ind w:left="720"/>
        <w:jc w:val="both"/>
        <w:rPr>
          <w:rFonts w:ascii="Times New Roman" w:hAnsi="Times New Roman" w:cs="Times New Roman"/>
          <w:iCs/>
          <w:color w:val="000000"/>
          <w:sz w:val="20"/>
          <w:szCs w:val="20"/>
        </w:rPr>
      </w:pPr>
      <w:r w:rsidRPr="00864015">
        <w:rPr>
          <w:rFonts w:ascii="Times New Roman" w:hAnsi="Times New Roman" w:cs="Times New Roman"/>
          <w:i/>
          <w:iCs/>
          <w:color w:val="000000"/>
          <w:sz w:val="20"/>
          <w:szCs w:val="20"/>
        </w:rPr>
        <w:t xml:space="preserve"> </w:t>
      </w:r>
      <w:r w:rsidRPr="00864015">
        <w:rPr>
          <w:rFonts w:ascii="Times New Roman" w:hAnsi="Times New Roman" w:cs="Times New Roman"/>
          <w:iCs/>
          <w:color w:val="000000"/>
          <w:sz w:val="20"/>
          <w:szCs w:val="20"/>
        </w:rPr>
        <w:t xml:space="preserve"> </w:t>
      </w:r>
    </w:p>
    <w:p w14:paraId="427B9858" w14:textId="77777777" w:rsidR="00864015" w:rsidRPr="00864015" w:rsidRDefault="00864015" w:rsidP="00864015">
      <w:pPr>
        <w:pStyle w:val="Prrafodelista"/>
        <w:numPr>
          <w:ilvl w:val="0"/>
          <w:numId w:val="5"/>
        </w:numPr>
        <w:tabs>
          <w:tab w:val="left" w:pos="1440"/>
        </w:tabs>
        <w:autoSpaceDE w:val="0"/>
        <w:autoSpaceDN w:val="0"/>
        <w:adjustRightInd w:val="0"/>
        <w:spacing w:after="0" w:line="276" w:lineRule="auto"/>
        <w:ind w:left="1440" w:hanging="720"/>
        <w:jc w:val="both"/>
        <w:divId w:val="3034140483"/>
        <w:rPr>
          <w:color w:val="000000"/>
        </w:rPr>
      </w:pPr>
      <w:r w:rsidRPr="00864015">
        <w:rPr>
          <w:iCs/>
          <w:color w:val="000000"/>
        </w:rPr>
        <w:t>If exempt (</w:t>
      </w:r>
      <w:proofErr w:type="spellStart"/>
      <w:r w:rsidRPr="00864015">
        <w:rPr>
          <w:iCs/>
          <w:color w:val="000000"/>
        </w:rPr>
        <w:t>eg</w:t>
      </w:r>
      <w:proofErr w:type="spellEnd"/>
      <w:r w:rsidRPr="00864015">
        <w:rPr>
          <w:iCs/>
          <w:color w:val="000000"/>
        </w:rPr>
        <w:t>: Intellectual Property) –</w:t>
      </w:r>
      <w:r w:rsidRPr="00864015">
        <w:rPr>
          <w:color w:val="000000"/>
        </w:rPr>
        <w:t xml:space="preserve"> it shall comply with all requirements </w:t>
      </w:r>
      <w:proofErr w:type="gramStart"/>
      <w:r w:rsidRPr="00864015">
        <w:rPr>
          <w:color w:val="000000"/>
        </w:rPr>
        <w:t>in order to</w:t>
      </w:r>
      <w:proofErr w:type="gramEnd"/>
      <w:r w:rsidRPr="00864015">
        <w:rPr>
          <w:color w:val="000000"/>
        </w:rPr>
        <w:t xml:space="preserve"> be deemed as an exclusion.  </w:t>
      </w:r>
    </w:p>
    <w:p w14:paraId="1A904C86" w14:textId="77777777" w:rsidR="00864015" w:rsidRPr="00864015" w:rsidRDefault="00864015" w:rsidP="00864015">
      <w:pPr>
        <w:pStyle w:val="Prrafodelista"/>
        <w:numPr>
          <w:ilvl w:val="0"/>
          <w:numId w:val="5"/>
        </w:numPr>
        <w:tabs>
          <w:tab w:val="left" w:pos="1440"/>
        </w:tabs>
        <w:autoSpaceDE w:val="0"/>
        <w:autoSpaceDN w:val="0"/>
        <w:adjustRightInd w:val="0"/>
        <w:spacing w:after="0" w:line="276" w:lineRule="auto"/>
        <w:ind w:left="1440" w:hanging="720"/>
        <w:jc w:val="both"/>
        <w:divId w:val="3034140484"/>
        <w:rPr>
          <w:rFonts w:eastAsia="Times New Roman"/>
          <w:color w:val="000000"/>
        </w:rPr>
      </w:pPr>
      <w:r w:rsidRPr="00864015">
        <w:rPr>
          <w:iCs/>
          <w:color w:val="000000"/>
        </w:rPr>
        <w:t>if the Supplier is of a rating between 1 (one) – 4 (four):</w:t>
      </w:r>
      <w:r w:rsidRPr="00864015">
        <w:rPr>
          <w:color w:val="000000"/>
        </w:rPr>
        <w:t xml:space="preserve"> it will not drop more than 1 (one) level in terms of its BBBEE rating;</w:t>
      </w:r>
    </w:p>
    <w:p w14:paraId="2CD48161" w14:textId="77777777" w:rsidR="00864015" w:rsidRPr="00864015" w:rsidRDefault="00864015" w:rsidP="00864015">
      <w:pPr>
        <w:pStyle w:val="Prrafodelista"/>
        <w:numPr>
          <w:ilvl w:val="0"/>
          <w:numId w:val="5"/>
        </w:numPr>
        <w:tabs>
          <w:tab w:val="left" w:pos="1440"/>
        </w:tabs>
        <w:autoSpaceDE w:val="0"/>
        <w:autoSpaceDN w:val="0"/>
        <w:adjustRightInd w:val="0"/>
        <w:spacing w:after="0" w:line="276" w:lineRule="auto"/>
        <w:ind w:left="1440" w:hanging="720"/>
        <w:jc w:val="both"/>
        <w:divId w:val="3034140485"/>
        <w:rPr>
          <w:color w:val="000000"/>
        </w:rPr>
      </w:pPr>
      <w:r w:rsidRPr="00864015">
        <w:rPr>
          <w:iCs/>
          <w:color w:val="000000"/>
        </w:rPr>
        <w:t>if the Supplier is of a rating between 5 (five) – 8 (eight</w:t>
      </w:r>
      <w:proofErr w:type="gramStart"/>
      <w:r w:rsidRPr="00864015">
        <w:rPr>
          <w:iCs/>
          <w:color w:val="000000"/>
        </w:rPr>
        <w:t>) :</w:t>
      </w:r>
      <w:proofErr w:type="gramEnd"/>
      <w:r w:rsidRPr="00864015">
        <w:rPr>
          <w:color w:val="000000"/>
        </w:rPr>
        <w:t xml:space="preserve"> it will: </w:t>
      </w:r>
    </w:p>
    <w:p w14:paraId="6F7431C3" w14:textId="77777777" w:rsidR="00864015" w:rsidRPr="00864015" w:rsidRDefault="00864015" w:rsidP="00864015">
      <w:pPr>
        <w:pStyle w:val="Prrafodelista"/>
        <w:numPr>
          <w:ilvl w:val="0"/>
          <w:numId w:val="6"/>
        </w:numPr>
        <w:tabs>
          <w:tab w:val="left" w:pos="1080"/>
          <w:tab w:val="left" w:pos="2160"/>
        </w:tabs>
        <w:autoSpaceDE w:val="0"/>
        <w:autoSpaceDN w:val="0"/>
        <w:adjustRightInd w:val="0"/>
        <w:spacing w:after="0" w:line="276" w:lineRule="auto"/>
        <w:ind w:left="2160" w:hanging="720"/>
        <w:jc w:val="both"/>
        <w:divId w:val="3034140486"/>
      </w:pPr>
      <w:r w:rsidRPr="00864015">
        <w:lastRenderedPageBreak/>
        <w:t xml:space="preserve">Provide a detailed plan with milestones and timelines required </w:t>
      </w:r>
      <w:proofErr w:type="gramStart"/>
      <w:r w:rsidRPr="00864015">
        <w:t>in order to</w:t>
      </w:r>
      <w:proofErr w:type="gramEnd"/>
      <w:r w:rsidRPr="00864015">
        <w:t xml:space="preserve"> increase its B-BBEE Rating to a level 4.  </w:t>
      </w:r>
    </w:p>
    <w:p w14:paraId="57A609A3" w14:textId="77777777" w:rsidR="00864015" w:rsidRPr="00864015" w:rsidRDefault="00864015" w:rsidP="00864015">
      <w:pPr>
        <w:pStyle w:val="Prrafodelista"/>
        <w:numPr>
          <w:ilvl w:val="0"/>
          <w:numId w:val="6"/>
        </w:numPr>
        <w:tabs>
          <w:tab w:val="left" w:pos="1080"/>
          <w:tab w:val="left" w:pos="2160"/>
        </w:tabs>
        <w:autoSpaceDE w:val="0"/>
        <w:autoSpaceDN w:val="0"/>
        <w:adjustRightInd w:val="0"/>
        <w:spacing w:after="0" w:line="276" w:lineRule="auto"/>
        <w:ind w:left="2160" w:hanging="720"/>
        <w:jc w:val="both"/>
        <w:divId w:val="3034140487"/>
      </w:pPr>
      <w:r w:rsidRPr="00864015">
        <w:t>Use all possible endeavors to achieve the requirement as stated above.  The Buyer in its sole discretion will determine if the Supplier has used all possible endeavors to achieve the required rating.</w:t>
      </w:r>
    </w:p>
    <w:p w14:paraId="17CC9F8A" w14:textId="77777777" w:rsidR="00864015" w:rsidRPr="00864015" w:rsidRDefault="00864015" w:rsidP="00864015">
      <w:pPr>
        <w:pStyle w:val="Prrafodelista"/>
        <w:numPr>
          <w:ilvl w:val="0"/>
          <w:numId w:val="7"/>
        </w:numPr>
        <w:tabs>
          <w:tab w:val="left" w:pos="1440"/>
        </w:tabs>
        <w:autoSpaceDE w:val="0"/>
        <w:autoSpaceDN w:val="0"/>
        <w:adjustRightInd w:val="0"/>
        <w:spacing w:after="0" w:line="276" w:lineRule="auto"/>
        <w:ind w:left="1440" w:hanging="720"/>
        <w:jc w:val="both"/>
        <w:divId w:val="3034140488"/>
      </w:pPr>
      <w:r w:rsidRPr="00864015">
        <w:rPr>
          <w:iCs/>
          <w:color w:val="000000"/>
        </w:rPr>
        <w:t xml:space="preserve">If the Supplier is of a rating of </w:t>
      </w:r>
      <w:proofErr w:type="spellStart"/>
      <w:proofErr w:type="gramStart"/>
      <w:r w:rsidRPr="00864015">
        <w:rPr>
          <w:iCs/>
          <w:color w:val="000000"/>
        </w:rPr>
        <w:t>non compliant</w:t>
      </w:r>
      <w:proofErr w:type="spellEnd"/>
      <w:proofErr w:type="gramEnd"/>
      <w:r w:rsidRPr="00864015">
        <w:rPr>
          <w:iCs/>
          <w:color w:val="000000"/>
        </w:rPr>
        <w:t>:</w:t>
      </w:r>
      <w:r w:rsidRPr="00864015">
        <w:rPr>
          <w:color w:val="000000"/>
        </w:rPr>
        <w:t xml:space="preserve"> it will apply within 15 (fifteen) days for a certificate in terms of the B-BBEE Act.  Within 30 (thirty) days after applying for the certificate it shall provide the Buyer with a copy of the Certificate.  If </w:t>
      </w:r>
      <w:r w:rsidRPr="00864015">
        <w:rPr>
          <w:iCs/>
          <w:color w:val="000000"/>
        </w:rPr>
        <w:t>the Supplier is not able to provide the certificate, the Supplier is required to provide justification why and a letter from an accredited Agency stating when the Certificate will be available;</w:t>
      </w:r>
    </w:p>
    <w:p w14:paraId="20112523" w14:textId="77777777" w:rsidR="00864015" w:rsidRPr="00864015" w:rsidRDefault="00864015" w:rsidP="00864015">
      <w:pPr>
        <w:pStyle w:val="Prrafodelista"/>
        <w:tabs>
          <w:tab w:val="left" w:pos="720"/>
          <w:tab w:val="left" w:pos="1080"/>
        </w:tabs>
        <w:spacing w:line="276" w:lineRule="auto"/>
        <w:jc w:val="both"/>
        <w:rPr>
          <w:color w:val="000000"/>
        </w:rPr>
      </w:pPr>
    </w:p>
    <w:p w14:paraId="4CCA6570" w14:textId="77777777" w:rsidR="00864015" w:rsidRPr="00864015" w:rsidRDefault="00864015" w:rsidP="00864015">
      <w:pPr>
        <w:pStyle w:val="Prrafodelista"/>
        <w:tabs>
          <w:tab w:val="left" w:pos="720"/>
          <w:tab w:val="left" w:pos="1080"/>
        </w:tabs>
        <w:spacing w:line="276" w:lineRule="auto"/>
        <w:jc w:val="both"/>
        <w:divId w:val="3034140489"/>
        <w:rPr>
          <w:color w:val="000000"/>
        </w:rPr>
      </w:pPr>
      <w:r w:rsidRPr="00864015">
        <w:rPr>
          <w:rFonts w:eastAsia="Times New Roman"/>
          <w:color w:val="000000"/>
        </w:rPr>
        <w:t xml:space="preserve">The Supplier shall: </w:t>
      </w:r>
    </w:p>
    <w:p w14:paraId="0BA25C99" w14:textId="77777777" w:rsidR="00864015" w:rsidRPr="00864015" w:rsidRDefault="00864015" w:rsidP="00864015">
      <w:pPr>
        <w:tabs>
          <w:tab w:val="left" w:pos="1440"/>
        </w:tabs>
        <w:spacing w:line="276" w:lineRule="auto"/>
        <w:ind w:left="1440" w:hanging="720"/>
        <w:jc w:val="both"/>
        <w:divId w:val="3034140490"/>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  </w:t>
      </w:r>
      <w:r w:rsidRPr="00864015">
        <w:rPr>
          <w:rFonts w:ascii="Times New Roman" w:hAnsi="Times New Roman" w:cs="Times New Roman"/>
          <w:color w:val="000000"/>
          <w:sz w:val="20"/>
          <w:szCs w:val="20"/>
        </w:rPr>
        <w:tab/>
        <w:t xml:space="preserve">In respect of Generic Enterprises: be verified in terms of an authorized and accredited Agency as stipulated in the B-BBEE Act.  </w:t>
      </w:r>
    </w:p>
    <w:p w14:paraId="6EC70410"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r w:rsidRPr="00864015">
        <w:rPr>
          <w:rFonts w:ascii="Times New Roman" w:hAnsi="Times New Roman" w:cs="Times New Roman"/>
          <w:color w:val="000000"/>
          <w:sz w:val="20"/>
          <w:szCs w:val="20"/>
        </w:rPr>
        <w:tab/>
      </w:r>
    </w:p>
    <w:p w14:paraId="63F3D9A3" w14:textId="77777777" w:rsidR="00864015" w:rsidRPr="00864015" w:rsidDel="00BB5CAB" w:rsidRDefault="00864015" w:rsidP="00864015">
      <w:pPr>
        <w:tabs>
          <w:tab w:val="left" w:pos="720"/>
        </w:tabs>
        <w:spacing w:line="276" w:lineRule="auto"/>
        <w:ind w:left="720"/>
        <w:jc w:val="both"/>
        <w:divId w:val="3034140491"/>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In respect of </w:t>
      </w:r>
      <w:r w:rsidRPr="00864015">
        <w:rPr>
          <w:rStyle w:val="head"/>
          <w:rFonts w:ascii="Times New Roman" w:hAnsi="Times New Roman" w:cs="Times New Roman"/>
          <w:sz w:val="20"/>
          <w:szCs w:val="20"/>
        </w:rPr>
        <w:t>Exempted Micro Enterprise (“</w:t>
      </w:r>
      <w:r w:rsidRPr="00864015">
        <w:rPr>
          <w:rFonts w:ascii="Times New Roman" w:hAnsi="Times New Roman" w:cs="Times New Roman"/>
          <w:color w:val="000000"/>
          <w:sz w:val="20"/>
          <w:szCs w:val="20"/>
        </w:rPr>
        <w:t xml:space="preserve">EME”) / Qualifying Small Enterprises (“QSE”): be required to </w:t>
      </w:r>
      <w:r>
        <w:rPr>
          <w:rFonts w:ascii="Times New Roman" w:hAnsi="Times New Roman" w:cs="Times New Roman"/>
          <w:color w:val="000000"/>
          <w:sz w:val="20"/>
          <w:szCs w:val="20"/>
        </w:rPr>
        <w:tab/>
      </w:r>
      <w:r w:rsidRPr="00864015">
        <w:rPr>
          <w:rFonts w:ascii="Times New Roman" w:hAnsi="Times New Roman" w:cs="Times New Roman"/>
          <w:color w:val="000000"/>
          <w:sz w:val="20"/>
          <w:szCs w:val="20"/>
        </w:rPr>
        <w:t xml:space="preserve">provide an affidavit as required in terms of the B-BBEE Act.  </w:t>
      </w:r>
    </w:p>
    <w:p w14:paraId="1CF13DED"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p>
    <w:p w14:paraId="6DE15C4D" w14:textId="77777777" w:rsidR="00864015" w:rsidRPr="00864015" w:rsidRDefault="00864015" w:rsidP="00864015">
      <w:pPr>
        <w:tabs>
          <w:tab w:val="left" w:pos="720"/>
        </w:tabs>
        <w:spacing w:line="276" w:lineRule="auto"/>
        <w:ind w:left="720"/>
        <w:jc w:val="both"/>
        <w:divId w:val="3034140492"/>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All costs </w:t>
      </w:r>
      <w:proofErr w:type="gramStart"/>
      <w:r w:rsidRPr="00864015">
        <w:rPr>
          <w:rFonts w:ascii="Times New Roman" w:hAnsi="Times New Roman" w:cs="Times New Roman"/>
          <w:color w:val="000000"/>
          <w:sz w:val="20"/>
          <w:szCs w:val="20"/>
        </w:rPr>
        <w:t>in order to</w:t>
      </w:r>
      <w:proofErr w:type="gramEnd"/>
      <w:r w:rsidRPr="00864015">
        <w:rPr>
          <w:rFonts w:ascii="Times New Roman" w:hAnsi="Times New Roman" w:cs="Times New Roman"/>
          <w:color w:val="000000"/>
          <w:sz w:val="20"/>
          <w:szCs w:val="20"/>
        </w:rPr>
        <w:t xml:space="preserve"> obtain the B-BBEE Certificate and / or Affidavits shall be </w:t>
      </w:r>
      <w:proofErr w:type="spellStart"/>
      <w:r w:rsidRPr="00864015">
        <w:rPr>
          <w:rFonts w:ascii="Times New Roman" w:hAnsi="Times New Roman" w:cs="Times New Roman"/>
          <w:color w:val="000000"/>
          <w:sz w:val="20"/>
          <w:szCs w:val="20"/>
        </w:rPr>
        <w:t>bourne</w:t>
      </w:r>
      <w:proofErr w:type="spellEnd"/>
      <w:r w:rsidRPr="00864015">
        <w:rPr>
          <w:rFonts w:ascii="Times New Roman" w:hAnsi="Times New Roman" w:cs="Times New Roman"/>
          <w:color w:val="000000"/>
          <w:sz w:val="20"/>
          <w:szCs w:val="20"/>
        </w:rPr>
        <w:t xml:space="preserve"> by the </w:t>
      </w:r>
      <w:r w:rsidRPr="00864015">
        <w:rPr>
          <w:rFonts w:ascii="Times New Roman" w:hAnsi="Times New Roman" w:cs="Times New Roman"/>
          <w:color w:val="000000"/>
          <w:sz w:val="20"/>
          <w:szCs w:val="20"/>
        </w:rPr>
        <w:tab/>
        <w:t xml:space="preserve">Supplier.  </w:t>
      </w:r>
    </w:p>
    <w:p w14:paraId="799EE071"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p>
    <w:p w14:paraId="5F155399" w14:textId="77777777" w:rsidR="00864015" w:rsidRPr="00864015" w:rsidRDefault="00864015" w:rsidP="00864015">
      <w:pPr>
        <w:tabs>
          <w:tab w:val="left" w:pos="720"/>
        </w:tabs>
        <w:spacing w:line="276" w:lineRule="auto"/>
        <w:ind w:left="720"/>
        <w:jc w:val="both"/>
        <w:divId w:val="3034140493"/>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 </w:t>
      </w:r>
      <w:r w:rsidRPr="00864015">
        <w:rPr>
          <w:rFonts w:ascii="Times New Roman" w:hAnsi="Times New Roman" w:cs="Times New Roman"/>
          <w:color w:val="000000"/>
          <w:sz w:val="20"/>
          <w:szCs w:val="20"/>
        </w:rPr>
        <w:tab/>
        <w:t xml:space="preserve">Provide the Buyer within 10 (ten) days of signature of this agreement the following documents: </w:t>
      </w:r>
    </w:p>
    <w:p w14:paraId="5034FADC" w14:textId="77777777" w:rsidR="00864015" w:rsidRPr="00864015" w:rsidRDefault="00864015" w:rsidP="00864015">
      <w:pPr>
        <w:tabs>
          <w:tab w:val="left" w:pos="720"/>
        </w:tabs>
        <w:spacing w:line="276" w:lineRule="auto"/>
        <w:ind w:left="720"/>
        <w:jc w:val="both"/>
        <w:divId w:val="3034140494"/>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 </w:t>
      </w:r>
      <w:r w:rsidRPr="00864015">
        <w:rPr>
          <w:rFonts w:ascii="Times New Roman" w:hAnsi="Times New Roman" w:cs="Times New Roman"/>
          <w:color w:val="000000"/>
          <w:sz w:val="20"/>
          <w:szCs w:val="20"/>
        </w:rPr>
        <w:tab/>
        <w:t>Current B-BBEE Certificate in respect of Generic Companies;</w:t>
      </w:r>
    </w:p>
    <w:p w14:paraId="1B88A171" w14:textId="77777777" w:rsidR="00864015" w:rsidRPr="00864015" w:rsidRDefault="00864015" w:rsidP="00864015">
      <w:pPr>
        <w:tabs>
          <w:tab w:val="left" w:pos="720"/>
        </w:tabs>
        <w:spacing w:line="276" w:lineRule="auto"/>
        <w:ind w:left="720"/>
        <w:jc w:val="both"/>
        <w:divId w:val="3034140495"/>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 </w:t>
      </w:r>
      <w:r w:rsidRPr="00864015">
        <w:rPr>
          <w:rFonts w:ascii="Times New Roman" w:hAnsi="Times New Roman" w:cs="Times New Roman"/>
          <w:color w:val="000000"/>
          <w:sz w:val="20"/>
          <w:szCs w:val="20"/>
        </w:rPr>
        <w:tab/>
        <w:t>Current affidavit in respect of EME and QSE;</w:t>
      </w:r>
    </w:p>
    <w:p w14:paraId="63A62585" w14:textId="77777777" w:rsidR="00864015" w:rsidRPr="00864015" w:rsidRDefault="00864015" w:rsidP="00864015">
      <w:pPr>
        <w:tabs>
          <w:tab w:val="left" w:pos="720"/>
        </w:tabs>
        <w:spacing w:line="276" w:lineRule="auto"/>
        <w:ind w:left="720"/>
        <w:jc w:val="both"/>
        <w:divId w:val="3034140496"/>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 </w:t>
      </w:r>
      <w:r w:rsidRPr="00864015">
        <w:rPr>
          <w:rFonts w:ascii="Times New Roman" w:hAnsi="Times New Roman" w:cs="Times New Roman"/>
          <w:color w:val="000000"/>
          <w:sz w:val="20"/>
          <w:szCs w:val="20"/>
        </w:rPr>
        <w:tab/>
        <w:t xml:space="preserve">Current BEE Policy; </w:t>
      </w:r>
    </w:p>
    <w:p w14:paraId="77FA455E" w14:textId="77777777" w:rsidR="00864015" w:rsidRPr="00864015" w:rsidRDefault="00864015" w:rsidP="00864015">
      <w:pPr>
        <w:tabs>
          <w:tab w:val="left" w:pos="720"/>
        </w:tabs>
        <w:spacing w:line="276" w:lineRule="auto"/>
        <w:ind w:left="720"/>
        <w:jc w:val="both"/>
        <w:divId w:val="3034140497"/>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 </w:t>
      </w:r>
      <w:r w:rsidRPr="00864015">
        <w:rPr>
          <w:rFonts w:ascii="Times New Roman" w:hAnsi="Times New Roman" w:cs="Times New Roman"/>
          <w:color w:val="000000"/>
          <w:sz w:val="20"/>
          <w:szCs w:val="20"/>
        </w:rPr>
        <w:tab/>
        <w:t xml:space="preserve">Plans that the Supplier has </w:t>
      </w:r>
      <w:proofErr w:type="gramStart"/>
      <w:r w:rsidRPr="00864015">
        <w:rPr>
          <w:rFonts w:ascii="Times New Roman" w:hAnsi="Times New Roman" w:cs="Times New Roman"/>
          <w:color w:val="000000"/>
          <w:sz w:val="20"/>
          <w:szCs w:val="20"/>
        </w:rPr>
        <w:t>in order to</w:t>
      </w:r>
      <w:proofErr w:type="gramEnd"/>
      <w:r w:rsidRPr="00864015">
        <w:rPr>
          <w:rFonts w:ascii="Times New Roman" w:hAnsi="Times New Roman" w:cs="Times New Roman"/>
          <w:color w:val="000000"/>
          <w:sz w:val="20"/>
          <w:szCs w:val="20"/>
        </w:rPr>
        <w:t xml:space="preserve"> retain and improve its current ratings </w:t>
      </w:r>
    </w:p>
    <w:p w14:paraId="5744101F"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p>
    <w:p w14:paraId="692B6188" w14:textId="77777777" w:rsidR="00864015" w:rsidRPr="00864015" w:rsidRDefault="00864015" w:rsidP="00864015">
      <w:pPr>
        <w:tabs>
          <w:tab w:val="left" w:pos="1440"/>
        </w:tabs>
        <w:spacing w:line="276" w:lineRule="auto"/>
        <w:ind w:left="1440" w:hanging="720"/>
        <w:jc w:val="both"/>
        <w:divId w:val="3034140498"/>
        <w:rPr>
          <w:rFonts w:ascii="Times New Roman" w:hAnsi="Times New Roman" w:cs="Times New Roman"/>
          <w:color w:val="000000"/>
          <w:sz w:val="20"/>
          <w:szCs w:val="20"/>
        </w:rPr>
      </w:pPr>
      <w:r w:rsidRPr="00864015">
        <w:rPr>
          <w:rFonts w:ascii="Times New Roman" w:hAnsi="Times New Roman" w:cs="Times New Roman"/>
          <w:color w:val="000000"/>
          <w:sz w:val="20"/>
          <w:szCs w:val="20"/>
        </w:rPr>
        <w:tab/>
        <w:t>The Supplier shall reasonably act to ensure that it will commence its verification process early enough to ensure that its current B-BBEE Certificate does not expire without a new B-BBEE Certificate being in place, issued and available to send to the Buyer.</w:t>
      </w:r>
    </w:p>
    <w:p w14:paraId="40498A4E" w14:textId="77777777" w:rsidR="00864015" w:rsidRPr="00864015" w:rsidRDefault="00864015" w:rsidP="00864015">
      <w:pPr>
        <w:tabs>
          <w:tab w:val="left" w:pos="1440"/>
        </w:tabs>
        <w:spacing w:line="276" w:lineRule="auto"/>
        <w:ind w:left="1440" w:hanging="720"/>
        <w:jc w:val="both"/>
        <w:rPr>
          <w:rFonts w:ascii="Times New Roman" w:hAnsi="Times New Roman" w:cs="Times New Roman"/>
          <w:color w:val="000000"/>
          <w:sz w:val="20"/>
          <w:szCs w:val="20"/>
        </w:rPr>
      </w:pPr>
      <w:r w:rsidRPr="00864015">
        <w:rPr>
          <w:rFonts w:ascii="Times New Roman" w:hAnsi="Times New Roman" w:cs="Times New Roman"/>
          <w:color w:val="000000"/>
          <w:sz w:val="20"/>
          <w:szCs w:val="20"/>
        </w:rPr>
        <w:tab/>
      </w:r>
    </w:p>
    <w:p w14:paraId="604B9B64" w14:textId="77777777" w:rsidR="00864015" w:rsidRPr="00864015" w:rsidRDefault="00864015" w:rsidP="00864015">
      <w:pPr>
        <w:tabs>
          <w:tab w:val="left" w:pos="1440"/>
        </w:tabs>
        <w:spacing w:line="276" w:lineRule="auto"/>
        <w:ind w:left="1440" w:hanging="720"/>
        <w:jc w:val="both"/>
        <w:divId w:val="3034140499"/>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Based on this commitment the Supplier will provide the </w:t>
      </w:r>
      <w:proofErr w:type="gramStart"/>
      <w:r w:rsidRPr="00864015">
        <w:rPr>
          <w:rFonts w:ascii="Times New Roman" w:hAnsi="Times New Roman" w:cs="Times New Roman"/>
          <w:color w:val="000000"/>
          <w:sz w:val="20"/>
          <w:szCs w:val="20"/>
        </w:rPr>
        <w:t>above mentioned</w:t>
      </w:r>
      <w:proofErr w:type="gramEnd"/>
      <w:r w:rsidRPr="00864015">
        <w:rPr>
          <w:rFonts w:ascii="Times New Roman" w:hAnsi="Times New Roman" w:cs="Times New Roman"/>
          <w:color w:val="000000"/>
          <w:sz w:val="20"/>
          <w:szCs w:val="20"/>
        </w:rPr>
        <w:t xml:space="preserve"> items on an annual basis within 10 (ten) days of expiration of their Current B-BBEE Certificate.  </w:t>
      </w:r>
    </w:p>
    <w:p w14:paraId="4F9528FD" w14:textId="77777777" w:rsidR="00864015" w:rsidRPr="00864015" w:rsidRDefault="00864015" w:rsidP="00864015">
      <w:pPr>
        <w:tabs>
          <w:tab w:val="left" w:pos="1440"/>
        </w:tabs>
        <w:spacing w:line="276" w:lineRule="auto"/>
        <w:ind w:left="1440" w:hanging="720"/>
        <w:jc w:val="both"/>
        <w:rPr>
          <w:rFonts w:ascii="Times New Roman" w:hAnsi="Times New Roman" w:cs="Times New Roman"/>
          <w:color w:val="000000"/>
          <w:sz w:val="20"/>
          <w:szCs w:val="20"/>
        </w:rPr>
      </w:pPr>
    </w:p>
    <w:p w14:paraId="28524DB3" w14:textId="77777777" w:rsidR="00864015" w:rsidRPr="00864015" w:rsidRDefault="00864015" w:rsidP="00864015">
      <w:pPr>
        <w:tabs>
          <w:tab w:val="left" w:pos="1440"/>
        </w:tabs>
        <w:spacing w:line="276" w:lineRule="auto"/>
        <w:ind w:left="1440" w:hanging="720"/>
        <w:jc w:val="both"/>
        <w:divId w:val="3034140500"/>
        <w:rPr>
          <w:rFonts w:ascii="Times New Roman" w:hAnsi="Times New Roman" w:cs="Times New Roman"/>
          <w:color w:val="000000"/>
          <w:sz w:val="20"/>
          <w:szCs w:val="20"/>
        </w:rPr>
      </w:pPr>
      <w:r w:rsidRPr="00864015">
        <w:rPr>
          <w:rFonts w:ascii="Times New Roman" w:hAnsi="Times New Roman" w:cs="Times New Roman"/>
          <w:color w:val="000000"/>
          <w:sz w:val="20"/>
          <w:szCs w:val="20"/>
        </w:rPr>
        <w:tab/>
        <w:t xml:space="preserve">In the event that the new B-BBEE Certificate / Affidavit is not readily available, the Supplier shall provide the Verification letter from an </w:t>
      </w:r>
      <w:proofErr w:type="gramStart"/>
      <w:r w:rsidRPr="00864015">
        <w:rPr>
          <w:rFonts w:ascii="Times New Roman" w:hAnsi="Times New Roman" w:cs="Times New Roman"/>
          <w:color w:val="000000"/>
          <w:sz w:val="20"/>
          <w:szCs w:val="20"/>
        </w:rPr>
        <w:t>authorized  and</w:t>
      </w:r>
      <w:proofErr w:type="gramEnd"/>
      <w:r w:rsidRPr="00864015">
        <w:rPr>
          <w:rFonts w:ascii="Times New Roman" w:hAnsi="Times New Roman" w:cs="Times New Roman"/>
          <w:color w:val="000000"/>
          <w:sz w:val="20"/>
          <w:szCs w:val="20"/>
        </w:rPr>
        <w:t xml:space="preserve"> accredited Verification agency / justification why the affidavit has not been completed.</w:t>
      </w:r>
    </w:p>
    <w:p w14:paraId="787B930E" w14:textId="77777777" w:rsidR="00864015" w:rsidRPr="00864015" w:rsidRDefault="00864015" w:rsidP="00864015">
      <w:pPr>
        <w:tabs>
          <w:tab w:val="left" w:pos="720"/>
        </w:tabs>
        <w:spacing w:line="276" w:lineRule="auto"/>
        <w:ind w:left="720"/>
        <w:jc w:val="both"/>
        <w:rPr>
          <w:rFonts w:ascii="Times New Roman" w:hAnsi="Times New Roman" w:cs="Times New Roman"/>
          <w:color w:val="000000"/>
          <w:sz w:val="20"/>
          <w:szCs w:val="20"/>
        </w:rPr>
      </w:pPr>
    </w:p>
    <w:p w14:paraId="37C587C8" w14:textId="77777777" w:rsidR="00864015" w:rsidRPr="00864015" w:rsidRDefault="00864015" w:rsidP="00864015">
      <w:pPr>
        <w:tabs>
          <w:tab w:val="left" w:pos="1440"/>
        </w:tabs>
        <w:spacing w:line="276" w:lineRule="auto"/>
        <w:ind w:left="1440" w:hanging="720"/>
        <w:jc w:val="both"/>
        <w:divId w:val="3034140501"/>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 </w:t>
      </w:r>
      <w:r w:rsidRPr="00864015">
        <w:rPr>
          <w:rFonts w:ascii="Times New Roman" w:hAnsi="Times New Roman" w:cs="Times New Roman"/>
          <w:color w:val="000000"/>
          <w:sz w:val="20"/>
          <w:szCs w:val="20"/>
        </w:rPr>
        <w:tab/>
        <w:t xml:space="preserve">Advise the Buyer’s Procurement Specialist immediately in writing </w:t>
      </w:r>
      <w:proofErr w:type="gramStart"/>
      <w:r w:rsidRPr="00864015">
        <w:rPr>
          <w:rFonts w:ascii="Times New Roman" w:hAnsi="Times New Roman" w:cs="Times New Roman"/>
          <w:color w:val="000000"/>
          <w:sz w:val="20"/>
          <w:szCs w:val="20"/>
        </w:rPr>
        <w:t>in the event that</w:t>
      </w:r>
      <w:proofErr w:type="gramEnd"/>
      <w:r w:rsidRPr="00864015">
        <w:rPr>
          <w:rFonts w:ascii="Times New Roman" w:hAnsi="Times New Roman" w:cs="Times New Roman"/>
          <w:color w:val="000000"/>
          <w:sz w:val="20"/>
          <w:szCs w:val="20"/>
        </w:rPr>
        <w:t xml:space="preserve"> any factors result and / or the Supplier reasonably believes / foresees that the Supplier’s level is / may be reduced.  In providing this notification, the Supplier is required to provide the reasons for the possible reduction, the plans to remedy the reduction and the required timelines </w:t>
      </w:r>
      <w:proofErr w:type="gramStart"/>
      <w:r w:rsidRPr="00864015">
        <w:rPr>
          <w:rFonts w:ascii="Times New Roman" w:hAnsi="Times New Roman" w:cs="Times New Roman"/>
          <w:color w:val="000000"/>
          <w:sz w:val="20"/>
          <w:szCs w:val="20"/>
        </w:rPr>
        <w:t>in order to</w:t>
      </w:r>
      <w:proofErr w:type="gramEnd"/>
      <w:r w:rsidRPr="00864015">
        <w:rPr>
          <w:rFonts w:ascii="Times New Roman" w:hAnsi="Times New Roman" w:cs="Times New Roman"/>
          <w:color w:val="000000"/>
          <w:sz w:val="20"/>
          <w:szCs w:val="20"/>
        </w:rPr>
        <w:t xml:space="preserve"> remedy the issue.</w:t>
      </w:r>
    </w:p>
    <w:p w14:paraId="2FF6DBB3" w14:textId="77777777" w:rsidR="00864015" w:rsidRPr="00864015" w:rsidRDefault="00864015" w:rsidP="00864015">
      <w:pPr>
        <w:tabs>
          <w:tab w:val="left" w:pos="1440"/>
        </w:tabs>
        <w:spacing w:line="276" w:lineRule="auto"/>
        <w:ind w:left="1440" w:hanging="720"/>
        <w:jc w:val="both"/>
        <w:rPr>
          <w:rFonts w:ascii="Times New Roman" w:hAnsi="Times New Roman" w:cs="Times New Roman"/>
          <w:color w:val="000000"/>
          <w:sz w:val="20"/>
          <w:szCs w:val="20"/>
        </w:rPr>
      </w:pPr>
    </w:p>
    <w:p w14:paraId="2C5725EA" w14:textId="77777777" w:rsidR="00864015" w:rsidRPr="00864015" w:rsidRDefault="00864015" w:rsidP="00864015">
      <w:pPr>
        <w:tabs>
          <w:tab w:val="left" w:pos="1440"/>
          <w:tab w:val="left" w:pos="4153"/>
          <w:tab w:val="left" w:pos="8306"/>
        </w:tabs>
        <w:autoSpaceDE w:val="0"/>
        <w:autoSpaceDN w:val="0"/>
        <w:adjustRightInd w:val="0"/>
        <w:spacing w:line="276" w:lineRule="auto"/>
        <w:ind w:left="1440" w:hanging="720"/>
        <w:jc w:val="both"/>
        <w:divId w:val="3034140502"/>
        <w:rPr>
          <w:rFonts w:ascii="Times New Roman" w:hAnsi="Times New Roman" w:cs="Times New Roman"/>
          <w:color w:val="000000"/>
          <w:sz w:val="20"/>
          <w:szCs w:val="20"/>
        </w:rPr>
      </w:pPr>
      <w:r w:rsidRPr="00864015">
        <w:rPr>
          <w:rFonts w:ascii="Times New Roman" w:hAnsi="Times New Roman" w:cs="Times New Roman"/>
          <w:color w:val="000000"/>
          <w:sz w:val="20"/>
          <w:szCs w:val="20"/>
        </w:rPr>
        <w:lastRenderedPageBreak/>
        <w:t>:</w:t>
      </w:r>
      <w:r w:rsidRPr="00864015">
        <w:rPr>
          <w:rFonts w:ascii="Times New Roman" w:hAnsi="Times New Roman" w:cs="Times New Roman"/>
          <w:color w:val="000000"/>
          <w:sz w:val="20"/>
          <w:szCs w:val="20"/>
        </w:rPr>
        <w:tab/>
        <w:t>Warrant that it has read, is fully conversant, and shall strictly comply, with the legislation, any other statutory or regulatory requirements applicable to it in relation to broad based black economic empowerment.</w:t>
      </w:r>
    </w:p>
    <w:p w14:paraId="26564B37" w14:textId="77777777" w:rsidR="00864015" w:rsidRPr="00864015" w:rsidRDefault="00864015" w:rsidP="00864015">
      <w:pPr>
        <w:tabs>
          <w:tab w:val="left" w:pos="1440"/>
          <w:tab w:val="left" w:pos="4153"/>
          <w:tab w:val="left" w:pos="8306"/>
        </w:tabs>
        <w:autoSpaceDE w:val="0"/>
        <w:autoSpaceDN w:val="0"/>
        <w:adjustRightInd w:val="0"/>
        <w:spacing w:line="276" w:lineRule="auto"/>
        <w:ind w:left="1440" w:hanging="720"/>
        <w:jc w:val="both"/>
        <w:rPr>
          <w:rFonts w:ascii="Times New Roman" w:hAnsi="Times New Roman" w:cs="Times New Roman"/>
          <w:color w:val="000000"/>
          <w:sz w:val="20"/>
          <w:szCs w:val="20"/>
        </w:rPr>
      </w:pPr>
    </w:p>
    <w:p w14:paraId="57904237" w14:textId="77777777" w:rsidR="00864015" w:rsidRPr="00864015" w:rsidRDefault="00864015" w:rsidP="00864015">
      <w:pPr>
        <w:tabs>
          <w:tab w:val="left" w:pos="1440"/>
          <w:tab w:val="left" w:pos="4153"/>
          <w:tab w:val="left" w:pos="8306"/>
        </w:tabs>
        <w:autoSpaceDE w:val="0"/>
        <w:autoSpaceDN w:val="0"/>
        <w:adjustRightInd w:val="0"/>
        <w:spacing w:line="276" w:lineRule="auto"/>
        <w:ind w:left="1440" w:hanging="720"/>
        <w:jc w:val="both"/>
        <w:divId w:val="3034140503"/>
        <w:rPr>
          <w:rFonts w:ascii="Times New Roman" w:hAnsi="Times New Roman" w:cs="Times New Roman"/>
          <w:color w:val="000000"/>
          <w:sz w:val="20"/>
          <w:szCs w:val="20"/>
        </w:rPr>
      </w:pPr>
      <w:r w:rsidRPr="00864015">
        <w:rPr>
          <w:rFonts w:ascii="Times New Roman" w:hAnsi="Times New Roman" w:cs="Times New Roman"/>
          <w:color w:val="000000"/>
          <w:sz w:val="20"/>
          <w:szCs w:val="20"/>
        </w:rPr>
        <w:t xml:space="preserve">: </w:t>
      </w:r>
      <w:r w:rsidRPr="00864015">
        <w:rPr>
          <w:rFonts w:ascii="Times New Roman" w:hAnsi="Times New Roman" w:cs="Times New Roman"/>
          <w:color w:val="000000"/>
          <w:sz w:val="20"/>
          <w:szCs w:val="20"/>
        </w:rPr>
        <w:tab/>
        <w:t xml:space="preserve">Be liable for all Audit costs in the event that the Buyer in its sole discretion carries out an audit (using internal and / or external </w:t>
      </w:r>
      <w:proofErr w:type="gramStart"/>
      <w:r w:rsidRPr="00864015">
        <w:rPr>
          <w:rFonts w:ascii="Times New Roman" w:hAnsi="Times New Roman" w:cs="Times New Roman"/>
          <w:color w:val="000000"/>
          <w:sz w:val="20"/>
          <w:szCs w:val="20"/>
        </w:rPr>
        <w:t>resources)  in</w:t>
      </w:r>
      <w:proofErr w:type="gramEnd"/>
      <w:r w:rsidRPr="00864015">
        <w:rPr>
          <w:rFonts w:ascii="Times New Roman" w:hAnsi="Times New Roman" w:cs="Times New Roman"/>
          <w:color w:val="000000"/>
          <w:sz w:val="20"/>
          <w:szCs w:val="20"/>
        </w:rPr>
        <w:t xml:space="preserve"> terms of “</w:t>
      </w:r>
      <w:r w:rsidRPr="00864015">
        <w:rPr>
          <w:rFonts w:ascii="Times New Roman" w:hAnsi="Times New Roman" w:cs="Times New Roman"/>
          <w:i/>
          <w:sz w:val="20"/>
          <w:szCs w:val="20"/>
        </w:rPr>
        <w:t xml:space="preserve">Record Keeping and Audit Rights” </w:t>
      </w:r>
      <w:r w:rsidRPr="00864015">
        <w:rPr>
          <w:rFonts w:ascii="Times New Roman" w:hAnsi="Times New Roman" w:cs="Times New Roman"/>
          <w:color w:val="000000"/>
          <w:sz w:val="20"/>
          <w:szCs w:val="20"/>
        </w:rPr>
        <w:t xml:space="preserve"> and it is ascertained that the information provided by the Supplier is not accurate.  </w:t>
      </w:r>
    </w:p>
    <w:p w14:paraId="54490B86" w14:textId="77777777" w:rsidR="00864015" w:rsidRPr="00864015" w:rsidRDefault="00864015" w:rsidP="00864015">
      <w:pPr>
        <w:tabs>
          <w:tab w:val="left" w:pos="1440"/>
        </w:tabs>
        <w:spacing w:line="276" w:lineRule="auto"/>
        <w:ind w:left="1440" w:hanging="720"/>
        <w:jc w:val="both"/>
        <w:rPr>
          <w:rFonts w:ascii="Times New Roman" w:hAnsi="Times New Roman" w:cs="Times New Roman"/>
          <w:color w:val="000000"/>
          <w:sz w:val="20"/>
          <w:szCs w:val="20"/>
        </w:rPr>
      </w:pPr>
    </w:p>
    <w:p w14:paraId="114C01D4" w14:textId="77777777" w:rsidR="00864015" w:rsidRPr="00864015" w:rsidRDefault="00864015" w:rsidP="00864015">
      <w:pPr>
        <w:pStyle w:val="IBMLevel2"/>
        <w:numPr>
          <w:ilvl w:val="0"/>
          <w:numId w:val="0"/>
        </w:numPr>
        <w:tabs>
          <w:tab w:val="left" w:pos="720"/>
        </w:tabs>
        <w:spacing w:line="276" w:lineRule="auto"/>
        <w:ind w:left="720"/>
        <w:divId w:val="3034140504"/>
        <w:rPr>
          <w:rFonts w:ascii="Times New Roman" w:hAnsi="Times New Roman"/>
          <w:b w:val="0"/>
          <w:i w:val="0"/>
          <w:sz w:val="20"/>
          <w:szCs w:val="20"/>
        </w:rPr>
      </w:pPr>
      <w:r w:rsidRPr="00864015">
        <w:rPr>
          <w:rFonts w:ascii="Times New Roman" w:hAnsi="Times New Roman"/>
          <w:b w:val="0"/>
          <w:i w:val="0"/>
          <w:color w:val="000000"/>
          <w:sz w:val="20"/>
          <w:szCs w:val="20"/>
        </w:rPr>
        <w:t xml:space="preserve">Supplier acknowledges and confirms that any act wherein the Supplier does not comply with any provision of this clause, the Supplier shall be in breach and the Buyer may in its sole discretion terminate any Agreements between the parties as per the Termination Clause in respect of termination with Cause. </w:t>
      </w:r>
    </w:p>
    <w:p w14:paraId="2BEED5F1" w14:textId="77777777" w:rsidR="00864015" w:rsidRPr="00864015" w:rsidRDefault="00864015" w:rsidP="00864015">
      <w:pPr>
        <w:pStyle w:val="Ttulo1"/>
        <w:rPr>
          <w:rFonts w:ascii="Times New Roman" w:hAnsi="Times New Roman" w:cs="Times New Roman"/>
        </w:rPr>
      </w:pPr>
    </w:p>
    <w:p w14:paraId="049253AC" w14:textId="77777777" w:rsidR="00864015" w:rsidRPr="00864015" w:rsidRDefault="00864015" w:rsidP="00864015">
      <w:pPr>
        <w:pStyle w:val="Ttulo1"/>
        <w:rPr>
          <w:rFonts w:ascii="Times New Roman" w:hAnsi="Times New Roman" w:cs="Times New Roman"/>
        </w:rPr>
      </w:pPr>
    </w:p>
    <w:p w14:paraId="7CA0AE25" w14:textId="77777777" w:rsidR="00153280" w:rsidRDefault="00153280" w:rsidP="00864015">
      <w:pPr>
        <w:pStyle w:val="Ttulo1"/>
        <w:numPr>
          <w:ilvl w:val="0"/>
          <w:numId w:val="9"/>
        </w:numPr>
        <w:ind w:left="0" w:firstLine="0"/>
        <w:divId w:val="3034140505"/>
        <w:rPr>
          <w:rFonts w:ascii="Times New Roman" w:hAnsi="Times New Roman" w:cs="Times New Roman"/>
        </w:rPr>
      </w:pPr>
      <w:r>
        <w:rPr>
          <w:rFonts w:ascii="Times New Roman" w:hAnsi="Times New Roman" w:cs="Times New Roman"/>
          <w:b/>
          <w:bCs/>
          <w:sz w:val="20"/>
          <w:szCs w:val="20"/>
        </w:rPr>
        <w:t>Survival</w:t>
      </w:r>
    </w:p>
    <w:p w14:paraId="3B45B847" w14:textId="77777777" w:rsidR="00153280" w:rsidRDefault="00153280">
      <w:pPr>
        <w:widowControl w:val="0"/>
        <w:autoSpaceDE w:val="0"/>
        <w:autoSpaceDN w:val="0"/>
        <w:adjustRightInd w:val="0"/>
        <w:divId w:val="3034140506"/>
        <w:rPr>
          <w:rFonts w:ascii="Times New Roman" w:hAnsi="Times New Roman" w:cs="Times New Roman"/>
          <w:sz w:val="20"/>
          <w:szCs w:val="20"/>
          <w:lang w:eastAsia="en-US"/>
        </w:rPr>
      </w:pPr>
      <w:r>
        <w:rPr>
          <w:rFonts w:ascii="Times New Roman"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7CBB58ED" w14:textId="77777777" w:rsidR="00153280" w:rsidRDefault="00153280">
      <w:pPr>
        <w:widowControl w:val="0"/>
        <w:autoSpaceDE w:val="0"/>
        <w:autoSpaceDN w:val="0"/>
        <w:adjustRightInd w:val="0"/>
        <w:rPr>
          <w:rFonts w:ascii="Times New Roman" w:hAnsi="Times New Roman" w:cs="Times New Roman"/>
          <w:lang w:eastAsia="en-US"/>
        </w:rPr>
      </w:pPr>
    </w:p>
    <w:tbl>
      <w:tblPr>
        <w:tblW w:w="0" w:type="auto"/>
        <w:tblInd w:w="108" w:type="dxa"/>
        <w:tblLook w:val="01E0" w:firstRow="1" w:lastRow="1" w:firstColumn="1" w:lastColumn="1" w:noHBand="0" w:noVBand="0"/>
      </w:tblPr>
      <w:tblGrid>
        <w:gridCol w:w="4718"/>
        <w:gridCol w:w="536"/>
        <w:gridCol w:w="4718"/>
      </w:tblGrid>
      <w:tr w:rsidR="00153280" w:rsidRPr="003F629D" w14:paraId="0A2B3DFA" w14:textId="77777777" w:rsidTr="003F629D">
        <w:tc>
          <w:tcPr>
            <w:tcW w:w="4949" w:type="dxa"/>
            <w:tcBorders>
              <w:bottom w:val="nil"/>
              <w:right w:val="nil"/>
            </w:tcBorders>
          </w:tcPr>
          <w:p w14:paraId="3A4F73D5"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b/>
                <w:bCs/>
                <w:sz w:val="20"/>
                <w:szCs w:val="20"/>
                <w:lang w:eastAsia="en-US"/>
              </w:rPr>
              <w:t>ACCEPTED AND AGREED TO:</w:t>
            </w:r>
          </w:p>
        </w:tc>
        <w:tc>
          <w:tcPr>
            <w:tcW w:w="719" w:type="dxa"/>
            <w:tcBorders>
              <w:left w:val="nil"/>
              <w:bottom w:val="nil"/>
              <w:right w:val="nil"/>
            </w:tcBorders>
          </w:tcPr>
          <w:p w14:paraId="151B9669"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b/>
                <w:bCs/>
                <w:sz w:val="20"/>
                <w:szCs w:val="20"/>
                <w:lang w:eastAsia="en-US"/>
              </w:rPr>
              <w:t> </w:t>
            </w:r>
          </w:p>
        </w:tc>
        <w:tc>
          <w:tcPr>
            <w:tcW w:w="4949" w:type="dxa"/>
            <w:tcBorders>
              <w:left w:val="nil"/>
              <w:bottom w:val="nil"/>
            </w:tcBorders>
          </w:tcPr>
          <w:p w14:paraId="5E66006D"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b/>
                <w:bCs/>
                <w:sz w:val="20"/>
                <w:szCs w:val="20"/>
                <w:lang w:eastAsia="en-US"/>
              </w:rPr>
              <w:t>ACCEPTED AND AGREED TO:</w:t>
            </w:r>
          </w:p>
        </w:tc>
      </w:tr>
      <w:tr w:rsidR="00153280" w:rsidRPr="003F629D" w14:paraId="798F4EB8" w14:textId="77777777" w:rsidTr="003F629D">
        <w:tc>
          <w:tcPr>
            <w:tcW w:w="4949" w:type="dxa"/>
            <w:tcBorders>
              <w:top w:val="nil"/>
              <w:bottom w:val="nil"/>
              <w:right w:val="nil"/>
            </w:tcBorders>
          </w:tcPr>
          <w:p w14:paraId="37F55445" w14:textId="436CFEC6" w:rsidR="00153280" w:rsidRPr="003F629D" w:rsidRDefault="00210D33" w:rsidP="003F629D">
            <w:pPr>
              <w:widowControl w:val="0"/>
              <w:autoSpaceDE w:val="0"/>
              <w:autoSpaceDN w:val="0"/>
              <w:adjustRightInd w:val="0"/>
              <w:rPr>
                <w:rFonts w:cs="Mangal"/>
                <w:lang w:eastAsia="en-US"/>
              </w:rPr>
            </w:pPr>
            <w:r w:rsidRPr="00210D33">
              <w:rPr>
                <w:rFonts w:ascii="Times New Roman" w:hAnsi="Times New Roman" w:cs="Times New Roman"/>
                <w:b/>
                <w:bCs/>
                <w:sz w:val="20"/>
                <w:szCs w:val="20"/>
                <w:lang w:val="es-ES" w:eastAsia="en-US"/>
              </w:rPr>
              <w:fldChar w:fldCharType="begin"/>
            </w:r>
            <w:r w:rsidRPr="00210D33">
              <w:rPr>
                <w:rFonts w:ascii="Times New Roman" w:hAnsi="Times New Roman" w:cs="Times New Roman"/>
                <w:b/>
                <w:bCs/>
                <w:sz w:val="20"/>
                <w:szCs w:val="20"/>
                <w:lang w:val="es-ES" w:eastAsia="en-US"/>
              </w:rPr>
              <w:instrText xml:space="preserve"> DOCPROPERTY cacus_IBMLegalCompanyName \* MERGEFORMAT </w:instrText>
            </w:r>
            <w:r w:rsidRPr="00210D33">
              <w:rPr>
                <w:rFonts w:ascii="Times New Roman" w:hAnsi="Times New Roman" w:cs="Times New Roman"/>
                <w:b/>
                <w:bCs/>
                <w:sz w:val="20"/>
                <w:szCs w:val="20"/>
                <w:lang w:val="es-ES" w:eastAsia="en-US"/>
              </w:rPr>
              <w:fldChar w:fldCharType="separate"/>
            </w:r>
            <w:r>
              <w:rPr>
                <w:rFonts w:ascii="Times New Roman" w:hAnsi="Times New Roman" w:cs="Times New Roman"/>
                <w:b/>
                <w:bCs/>
                <w:sz w:val="20"/>
                <w:szCs w:val="20"/>
                <w:lang w:val="es-ES" w:eastAsia="en-US"/>
              </w:rPr>
              <w:t xml:space="preserve"> </w:t>
            </w:r>
            <w:r w:rsidRPr="00210D33">
              <w:rPr>
                <w:rFonts w:ascii="Times New Roman" w:hAnsi="Times New Roman" w:cs="Times New Roman"/>
                <w:b/>
                <w:bCs/>
                <w:sz w:val="20"/>
                <w:szCs w:val="20"/>
                <w:lang w:eastAsia="en-US"/>
              </w:rPr>
              <w:fldChar w:fldCharType="end"/>
            </w:r>
            <w:r w:rsidRPr="00210D33">
              <w:rPr>
                <w:rFonts w:ascii="Times New Roman" w:hAnsi="Times New Roman" w:cs="Times New Roman"/>
                <w:b/>
                <w:bCs/>
                <w:sz w:val="20"/>
                <w:szCs w:val="20"/>
                <w:lang w:eastAsia="en-US"/>
              </w:rPr>
              <w:t> </w:t>
            </w:r>
            <w:r w:rsidR="00153280" w:rsidRPr="003F629D">
              <w:rPr>
                <w:rFonts w:ascii="Times New Roman" w:hAnsi="Times New Roman" w:cs="Times New Roman"/>
                <w:sz w:val="20"/>
                <w:szCs w:val="20"/>
                <w:lang w:eastAsia="en-US"/>
              </w:rPr>
              <w:t> </w:t>
            </w:r>
          </w:p>
        </w:tc>
        <w:tc>
          <w:tcPr>
            <w:tcW w:w="719" w:type="dxa"/>
            <w:tcBorders>
              <w:top w:val="nil"/>
              <w:left w:val="nil"/>
              <w:bottom w:val="nil"/>
              <w:right w:val="nil"/>
            </w:tcBorders>
          </w:tcPr>
          <w:p w14:paraId="59AEBA99"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1F397020" w14:textId="33F2908D" w:rsidR="00153280" w:rsidRPr="003F629D" w:rsidRDefault="00210D33" w:rsidP="003F629D">
            <w:pPr>
              <w:widowControl w:val="0"/>
              <w:autoSpaceDE w:val="0"/>
              <w:autoSpaceDN w:val="0"/>
              <w:adjustRightInd w:val="0"/>
              <w:rPr>
                <w:rFonts w:cs="Mangal"/>
                <w:lang w:eastAsia="en-US"/>
              </w:rPr>
            </w:pPr>
            <w:r w:rsidRPr="00210D33">
              <w:rPr>
                <w:rFonts w:ascii="Times New Roman" w:hAnsi="Times New Roman" w:cs="Times New Roman"/>
                <w:b/>
                <w:bCs/>
                <w:sz w:val="20"/>
                <w:szCs w:val="20"/>
                <w:lang w:eastAsia="en-US"/>
              </w:rPr>
              <w:fldChar w:fldCharType="begin"/>
            </w:r>
            <w:r w:rsidRPr="00210D33">
              <w:rPr>
                <w:rFonts w:ascii="Times New Roman" w:hAnsi="Times New Roman" w:cs="Times New Roman"/>
                <w:b/>
                <w:bCs/>
                <w:sz w:val="20"/>
                <w:szCs w:val="20"/>
                <w:lang w:val="es-ES" w:eastAsia="en-US"/>
              </w:rPr>
              <w:instrText xml:space="preserve"> DOCPROPERTY caSupplier  \* MERGEFORMAT </w:instrText>
            </w:r>
            <w:r w:rsidRPr="00210D33">
              <w:rPr>
                <w:rFonts w:ascii="Times New Roman" w:hAnsi="Times New Roman" w:cs="Times New Roman"/>
                <w:b/>
                <w:bCs/>
                <w:sz w:val="20"/>
                <w:szCs w:val="20"/>
                <w:lang w:eastAsia="en-US"/>
              </w:rPr>
              <w:fldChar w:fldCharType="separate"/>
            </w:r>
            <w:r>
              <w:rPr>
                <w:rFonts w:ascii="Times New Roman" w:hAnsi="Times New Roman" w:cs="Times New Roman"/>
                <w:b/>
                <w:bCs/>
                <w:sz w:val="20"/>
                <w:szCs w:val="20"/>
                <w:lang w:val="es-ES" w:eastAsia="en-US"/>
              </w:rPr>
              <w:t xml:space="preserve"> </w:t>
            </w:r>
            <w:r w:rsidRPr="00210D33">
              <w:rPr>
                <w:rFonts w:ascii="Times New Roman" w:hAnsi="Times New Roman" w:cs="Times New Roman"/>
                <w:b/>
                <w:bCs/>
                <w:sz w:val="20"/>
                <w:szCs w:val="20"/>
                <w:lang w:eastAsia="en-US"/>
              </w:rPr>
              <w:fldChar w:fldCharType="end"/>
            </w:r>
            <w:r w:rsidRPr="00210D33">
              <w:rPr>
                <w:rFonts w:ascii="Times New Roman" w:hAnsi="Times New Roman" w:cs="Times New Roman"/>
                <w:b/>
                <w:bCs/>
                <w:sz w:val="20"/>
                <w:szCs w:val="20"/>
                <w:lang w:val="tr-TR" w:eastAsia="en-US"/>
              </w:rPr>
              <w:t> </w:t>
            </w:r>
            <w:r w:rsidR="00153280" w:rsidRPr="003F629D">
              <w:rPr>
                <w:rFonts w:ascii="Times New Roman" w:hAnsi="Times New Roman" w:cs="Times New Roman"/>
                <w:sz w:val="20"/>
                <w:szCs w:val="20"/>
                <w:lang w:eastAsia="en-US"/>
              </w:rPr>
              <w:t>  </w:t>
            </w:r>
          </w:p>
        </w:tc>
      </w:tr>
      <w:tr w:rsidR="00153280" w:rsidRPr="003F629D" w14:paraId="525756BF" w14:textId="77777777" w:rsidTr="003F629D">
        <w:tc>
          <w:tcPr>
            <w:tcW w:w="4949" w:type="dxa"/>
            <w:tcBorders>
              <w:top w:val="nil"/>
              <w:bottom w:val="nil"/>
              <w:right w:val="nil"/>
            </w:tcBorders>
          </w:tcPr>
          <w:p w14:paraId="09CBD38C"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By:</w:t>
            </w:r>
          </w:p>
          <w:p w14:paraId="6B7F4825"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14:paraId="0CFFACAE"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47903ECA"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By:</w:t>
            </w:r>
          </w:p>
          <w:p w14:paraId="03C5B257"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r>
      <w:tr w:rsidR="00153280" w:rsidRPr="003F629D" w14:paraId="44546359" w14:textId="77777777" w:rsidTr="003F629D">
        <w:tc>
          <w:tcPr>
            <w:tcW w:w="4949" w:type="dxa"/>
            <w:tcBorders>
              <w:top w:val="nil"/>
              <w:bottom w:val="nil"/>
              <w:right w:val="nil"/>
            </w:tcBorders>
          </w:tcPr>
          <w:p w14:paraId="7BA7BE7E"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Buyer Signature                          Date</w:t>
            </w:r>
          </w:p>
        </w:tc>
        <w:tc>
          <w:tcPr>
            <w:tcW w:w="719" w:type="dxa"/>
            <w:tcBorders>
              <w:top w:val="nil"/>
              <w:left w:val="nil"/>
              <w:bottom w:val="nil"/>
              <w:right w:val="nil"/>
            </w:tcBorders>
          </w:tcPr>
          <w:p w14:paraId="6D43D132"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5DBD5AE1"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Supplier Signature                       Date</w:t>
            </w:r>
          </w:p>
        </w:tc>
      </w:tr>
      <w:tr w:rsidR="00153280" w:rsidRPr="003F629D" w14:paraId="38847364" w14:textId="77777777" w:rsidTr="003F629D">
        <w:tc>
          <w:tcPr>
            <w:tcW w:w="4949" w:type="dxa"/>
            <w:tcBorders>
              <w:top w:val="nil"/>
              <w:bottom w:val="nil"/>
              <w:right w:val="nil"/>
            </w:tcBorders>
          </w:tcPr>
          <w:p w14:paraId="74741F9A" w14:textId="7BA02EBC" w:rsidR="00153280" w:rsidRPr="003F629D" w:rsidRDefault="00210D33" w:rsidP="003F629D">
            <w:pPr>
              <w:widowControl w:val="0"/>
              <w:autoSpaceDE w:val="0"/>
              <w:autoSpaceDN w:val="0"/>
              <w:adjustRightInd w:val="0"/>
              <w:rPr>
                <w:rFonts w:ascii="Times New Roman" w:hAnsi="Times New Roman" w:cs="Times New Roman"/>
                <w:sz w:val="20"/>
                <w:szCs w:val="20"/>
                <w:lang w:eastAsia="en-US"/>
              </w:rPr>
            </w:pPr>
            <w:r w:rsidRPr="00210D33">
              <w:rPr>
                <w:rFonts w:ascii="Times New Roman" w:hAnsi="Times New Roman" w:cs="Times New Roman"/>
                <w:sz w:val="20"/>
                <w:szCs w:val="20"/>
                <w:lang w:eastAsia="en-US"/>
              </w:rPr>
              <w:t> </w:t>
            </w: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eastAsia="en-US"/>
              </w:rPr>
              <w:instrText xml:space="preserve"> DOCPROPERTY cacus_ProjectOwnerName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 xml:space="preserve"> </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eastAsia="en-US"/>
              </w:rPr>
              <w:t> </w:t>
            </w:r>
            <w:r w:rsidR="00153280" w:rsidRPr="003F629D">
              <w:rPr>
                <w:rFonts w:ascii="Times New Roman" w:hAnsi="Times New Roman" w:cs="Times New Roman"/>
                <w:sz w:val="20"/>
                <w:szCs w:val="20"/>
                <w:lang w:eastAsia="en-US"/>
              </w:rPr>
              <w:t> </w:t>
            </w:r>
          </w:p>
          <w:p w14:paraId="25ED41B8"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14:paraId="19FF038B"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67379AD9"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p>
          <w:p w14:paraId="5B3C6F3E"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r>
      <w:tr w:rsidR="00153280" w:rsidRPr="003F629D" w14:paraId="03539612" w14:textId="77777777" w:rsidTr="003F629D">
        <w:tc>
          <w:tcPr>
            <w:tcW w:w="4949" w:type="dxa"/>
            <w:tcBorders>
              <w:top w:val="nil"/>
              <w:bottom w:val="nil"/>
              <w:right w:val="nil"/>
            </w:tcBorders>
          </w:tcPr>
          <w:p w14:paraId="4C4BA350"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Printed Name</w:t>
            </w:r>
          </w:p>
        </w:tc>
        <w:tc>
          <w:tcPr>
            <w:tcW w:w="719" w:type="dxa"/>
            <w:tcBorders>
              <w:top w:val="nil"/>
              <w:left w:val="nil"/>
              <w:bottom w:val="nil"/>
              <w:right w:val="nil"/>
            </w:tcBorders>
          </w:tcPr>
          <w:p w14:paraId="0CC501B1"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7CDE9DAB"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Printed Name</w:t>
            </w:r>
          </w:p>
        </w:tc>
      </w:tr>
      <w:tr w:rsidR="00153280" w:rsidRPr="003F629D" w14:paraId="0A2CCDDF" w14:textId="77777777" w:rsidTr="003F629D">
        <w:tc>
          <w:tcPr>
            <w:tcW w:w="4949" w:type="dxa"/>
            <w:tcBorders>
              <w:top w:val="nil"/>
              <w:bottom w:val="nil"/>
              <w:right w:val="nil"/>
            </w:tcBorders>
          </w:tcPr>
          <w:p w14:paraId="38B0E836"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 {</w:t>
            </w:r>
            <w:proofErr w:type="spellStart"/>
            <w:proofErr w:type="gramStart"/>
            <w:r w:rsidRPr="003F629D">
              <w:rPr>
                <w:rFonts w:ascii="Times New Roman" w:hAnsi="Times New Roman" w:cs="Times New Roman"/>
                <w:sz w:val="20"/>
                <w:szCs w:val="20"/>
                <w:lang w:eastAsia="en-US"/>
              </w:rPr>
              <w:t>variable:Buyer</w:t>
            </w:r>
            <w:proofErr w:type="spellEnd"/>
            <w:proofErr w:type="gramEnd"/>
            <w:r w:rsidRPr="003F629D">
              <w:rPr>
                <w:rFonts w:ascii="Times New Roman" w:hAnsi="Times New Roman" w:cs="Times New Roman"/>
                <w:sz w:val="20"/>
                <w:szCs w:val="20"/>
                <w:lang w:eastAsia="en-US"/>
              </w:rPr>
              <w:t xml:space="preserve"> (Signatory) Title} - {</w:t>
            </w:r>
            <w:proofErr w:type="spellStart"/>
            <w:r w:rsidRPr="003F629D">
              <w:rPr>
                <w:rFonts w:ascii="Times New Roman" w:hAnsi="Times New Roman" w:cs="Times New Roman"/>
                <w:sz w:val="20"/>
                <w:szCs w:val="20"/>
                <w:lang w:eastAsia="en-US"/>
              </w:rPr>
              <w:t>variable:Buyer</w:t>
            </w:r>
            <w:proofErr w:type="spellEnd"/>
            <w:r w:rsidRPr="003F629D">
              <w:rPr>
                <w:rFonts w:ascii="Times New Roman" w:hAnsi="Times New Roman" w:cs="Times New Roman"/>
                <w:sz w:val="20"/>
                <w:szCs w:val="20"/>
                <w:lang w:eastAsia="en-US"/>
              </w:rPr>
              <w:t xml:space="preserve"> (Signatory) Organization} </w:t>
            </w:r>
          </w:p>
          <w:p w14:paraId="75C937E2"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14:paraId="4371C8E5"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7F34D354"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p>
          <w:p w14:paraId="289C2B10"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r>
      <w:tr w:rsidR="00153280" w:rsidRPr="003F629D" w14:paraId="0031B342" w14:textId="77777777" w:rsidTr="003F629D">
        <w:tc>
          <w:tcPr>
            <w:tcW w:w="4949" w:type="dxa"/>
            <w:tcBorders>
              <w:top w:val="nil"/>
              <w:bottom w:val="nil"/>
              <w:right w:val="nil"/>
            </w:tcBorders>
          </w:tcPr>
          <w:p w14:paraId="73E29B4E"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Title &amp; Organization</w:t>
            </w:r>
          </w:p>
        </w:tc>
        <w:tc>
          <w:tcPr>
            <w:tcW w:w="719" w:type="dxa"/>
            <w:tcBorders>
              <w:top w:val="nil"/>
              <w:left w:val="nil"/>
              <w:bottom w:val="nil"/>
              <w:right w:val="nil"/>
            </w:tcBorders>
          </w:tcPr>
          <w:p w14:paraId="576D017C"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0BDEDF85"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Title &amp; Organization</w:t>
            </w:r>
          </w:p>
        </w:tc>
      </w:tr>
      <w:tr w:rsidR="00153280" w:rsidRPr="003F629D" w14:paraId="26AA7B1B" w14:textId="77777777" w:rsidTr="003F629D">
        <w:tc>
          <w:tcPr>
            <w:tcW w:w="4949" w:type="dxa"/>
            <w:tcBorders>
              <w:top w:val="nil"/>
              <w:bottom w:val="nil"/>
              <w:right w:val="nil"/>
            </w:tcBorders>
          </w:tcPr>
          <w:p w14:paraId="0DB69876"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 xml:space="preserve">  </w:t>
            </w:r>
          </w:p>
          <w:p w14:paraId="3103A429"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tcPr>
          <w:p w14:paraId="73BD9110"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bottom w:val="nil"/>
            </w:tcBorders>
          </w:tcPr>
          <w:p w14:paraId="4A7312DD"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p>
          <w:p w14:paraId="3BA79276"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8"/>
                <w:szCs w:val="8"/>
                <w:u w:val="single"/>
                <w:lang w:eastAsia="en-US"/>
              </w:rPr>
              <w:t xml:space="preserve">                                                                                                                                                                                                                 </w:t>
            </w:r>
          </w:p>
        </w:tc>
      </w:tr>
      <w:tr w:rsidR="00153280" w:rsidRPr="003F629D" w14:paraId="68ADC876" w14:textId="77777777" w:rsidTr="003F629D">
        <w:tc>
          <w:tcPr>
            <w:tcW w:w="4949" w:type="dxa"/>
            <w:tcBorders>
              <w:top w:val="nil"/>
              <w:right w:val="nil"/>
            </w:tcBorders>
          </w:tcPr>
          <w:p w14:paraId="75418429"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Buyer Address: </w:t>
            </w:r>
          </w:p>
          <w:p w14:paraId="6D78126D"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eastAsia="en-US"/>
              </w:rPr>
            </w:pPr>
            <w:r w:rsidRPr="00210D33">
              <w:rPr>
                <w:rFonts w:ascii="Times New Roman" w:hAnsi="Times New Roman" w:cs="Times New Roman"/>
                <w:sz w:val="20"/>
                <w:szCs w:val="20"/>
                <w:lang w:eastAsia="en-US"/>
              </w:rPr>
              <w:t> </w:t>
            </w: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eastAsia="en-US"/>
              </w:rPr>
              <w:instrText xml:space="preserve"> DOCPROPERTY caBuyer.CorporateAddress.PostalAddress.Lines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1 New Orchard Road</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eastAsia="en-US"/>
              </w:rPr>
              <w:t> </w:t>
            </w:r>
          </w:p>
          <w:p w14:paraId="3267D16A"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eastAsia="en-US"/>
              </w:rPr>
              <w:instrText xml:space="preserve"> DOCPROPERTY caBuyer.CorporateAddress.PostalAddress.City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Armonk</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eastAsia="en-US"/>
              </w:rPr>
              <w:t> </w:t>
            </w:r>
          </w:p>
          <w:p w14:paraId="53D9A60D"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eastAsia="en-US"/>
              </w:rPr>
              <w:instrText xml:space="preserve"> DOCPROPERTY caBuyer.CorporateAddress.PostalAddress.State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New York</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eastAsia="en-US"/>
              </w:rPr>
              <w:t> </w:t>
            </w:r>
          </w:p>
          <w:p w14:paraId="5FC412B1"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val="es-ES"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val="es-ES" w:eastAsia="en-US"/>
              </w:rPr>
              <w:instrText xml:space="preserve"> DOCPROPERTY caBuyer.CorporateAddress.PostalAddress.PostalCode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10504</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val="es-ES" w:eastAsia="en-US"/>
              </w:rPr>
              <w:t> </w:t>
            </w:r>
          </w:p>
          <w:p w14:paraId="34255B20" w14:textId="5B1E4F86" w:rsidR="00153280" w:rsidRPr="003F629D" w:rsidRDefault="00210D33" w:rsidP="003F629D">
            <w:pPr>
              <w:widowControl w:val="0"/>
              <w:autoSpaceDE w:val="0"/>
              <w:autoSpaceDN w:val="0"/>
              <w:adjustRightInd w:val="0"/>
              <w:rPr>
                <w:rFonts w:cs="Mangal"/>
                <w:lang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val="es-ES" w:eastAsia="en-US"/>
              </w:rPr>
              <w:instrText xml:space="preserve"> DOCPROPERTY caBuyer.CorporateAddress.PostalAddress.Country.Name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United States</w:t>
            </w:r>
            <w:r w:rsidRPr="00210D33">
              <w:rPr>
                <w:rFonts w:ascii="Times New Roman" w:hAnsi="Times New Roman" w:cs="Times New Roman"/>
                <w:sz w:val="20"/>
                <w:szCs w:val="20"/>
                <w:lang w:eastAsia="en-US"/>
              </w:rPr>
              <w:fldChar w:fldCharType="end"/>
            </w:r>
            <w:r w:rsidR="00153280" w:rsidRPr="003F629D">
              <w:rPr>
                <w:rFonts w:ascii="Times New Roman" w:hAnsi="Times New Roman" w:cs="Times New Roman"/>
                <w:sz w:val="20"/>
                <w:szCs w:val="20"/>
                <w:lang w:eastAsia="en-US"/>
              </w:rPr>
              <w:t>  </w:t>
            </w:r>
          </w:p>
        </w:tc>
        <w:tc>
          <w:tcPr>
            <w:tcW w:w="719" w:type="dxa"/>
            <w:tcBorders>
              <w:top w:val="nil"/>
              <w:left w:val="nil"/>
              <w:right w:val="nil"/>
            </w:tcBorders>
          </w:tcPr>
          <w:p w14:paraId="1825A628" w14:textId="77777777" w:rsidR="00153280" w:rsidRPr="003F629D" w:rsidRDefault="00153280" w:rsidP="003F629D">
            <w:pPr>
              <w:widowControl w:val="0"/>
              <w:autoSpaceDE w:val="0"/>
              <w:autoSpaceDN w:val="0"/>
              <w:adjustRightInd w:val="0"/>
              <w:rPr>
                <w:rFonts w:cs="Mangal"/>
                <w:lang w:eastAsia="en-US"/>
              </w:rPr>
            </w:pPr>
            <w:r w:rsidRPr="003F629D">
              <w:rPr>
                <w:rFonts w:ascii="Times New Roman" w:hAnsi="Times New Roman" w:cs="Times New Roman"/>
                <w:sz w:val="20"/>
                <w:szCs w:val="20"/>
                <w:lang w:eastAsia="en-US"/>
              </w:rPr>
              <w:t> </w:t>
            </w:r>
          </w:p>
        </w:tc>
        <w:tc>
          <w:tcPr>
            <w:tcW w:w="4949" w:type="dxa"/>
            <w:tcBorders>
              <w:top w:val="nil"/>
              <w:left w:val="nil"/>
            </w:tcBorders>
          </w:tcPr>
          <w:p w14:paraId="7764039A" w14:textId="77777777" w:rsidR="00153280" w:rsidRPr="003F629D" w:rsidRDefault="00153280" w:rsidP="003F629D">
            <w:pPr>
              <w:widowControl w:val="0"/>
              <w:autoSpaceDE w:val="0"/>
              <w:autoSpaceDN w:val="0"/>
              <w:adjustRightInd w:val="0"/>
              <w:rPr>
                <w:rFonts w:ascii="Times New Roman" w:hAnsi="Times New Roman" w:cs="Times New Roman"/>
                <w:sz w:val="20"/>
                <w:szCs w:val="20"/>
                <w:lang w:eastAsia="en-US"/>
              </w:rPr>
            </w:pPr>
            <w:r w:rsidRPr="003F629D">
              <w:rPr>
                <w:rFonts w:ascii="Times New Roman" w:hAnsi="Times New Roman" w:cs="Times New Roman"/>
                <w:sz w:val="20"/>
                <w:szCs w:val="20"/>
                <w:lang w:eastAsia="en-US"/>
              </w:rPr>
              <w:t xml:space="preserve">Supplier Address:  </w:t>
            </w:r>
          </w:p>
          <w:p w14:paraId="52EB1831" w14:textId="77777777" w:rsidR="00210D33" w:rsidRPr="00210D33" w:rsidRDefault="00153280" w:rsidP="00210D33">
            <w:pPr>
              <w:widowControl w:val="0"/>
              <w:autoSpaceDE w:val="0"/>
              <w:autoSpaceDN w:val="0"/>
              <w:adjustRightInd w:val="0"/>
              <w:rPr>
                <w:rFonts w:ascii="Times New Roman" w:hAnsi="Times New Roman" w:cs="Times New Roman"/>
                <w:sz w:val="20"/>
                <w:szCs w:val="20"/>
                <w:lang w:val="es-ES" w:eastAsia="en-US"/>
              </w:rPr>
            </w:pPr>
            <w:r w:rsidRPr="003F629D">
              <w:rPr>
                <w:rFonts w:ascii="Times New Roman" w:hAnsi="Times New Roman" w:cs="Times New Roman"/>
                <w:sz w:val="20"/>
                <w:szCs w:val="20"/>
                <w:lang w:eastAsia="en-US"/>
              </w:rPr>
              <w:t> </w:t>
            </w:r>
            <w:r w:rsidR="00210D33" w:rsidRPr="00210D33">
              <w:rPr>
                <w:rFonts w:ascii="Times New Roman" w:hAnsi="Times New Roman" w:cs="Times New Roman"/>
                <w:sz w:val="20"/>
                <w:szCs w:val="20"/>
                <w:lang w:eastAsia="en-US"/>
              </w:rPr>
              <w:fldChar w:fldCharType="begin"/>
            </w:r>
            <w:r w:rsidR="00210D33" w:rsidRPr="00210D33">
              <w:rPr>
                <w:rFonts w:ascii="Times New Roman" w:hAnsi="Times New Roman" w:cs="Times New Roman"/>
                <w:sz w:val="20"/>
                <w:szCs w:val="20"/>
                <w:lang w:val="es-ES" w:eastAsia="en-US"/>
              </w:rPr>
              <w:instrText xml:space="preserve"> DOCPROPERTY caSupplier.CorporateAddress.PostalAddress.Lines \* MERGEFORMAT </w:instrText>
            </w:r>
            <w:r w:rsidR="00210D33" w:rsidRPr="00210D33">
              <w:rPr>
                <w:rFonts w:ascii="Times New Roman" w:hAnsi="Times New Roman" w:cs="Times New Roman"/>
                <w:sz w:val="20"/>
                <w:szCs w:val="20"/>
                <w:lang w:eastAsia="en-US"/>
              </w:rPr>
              <w:fldChar w:fldCharType="separate"/>
            </w:r>
            <w:r w:rsidR="00210D33">
              <w:rPr>
                <w:rFonts w:ascii="Times New Roman" w:hAnsi="Times New Roman" w:cs="Times New Roman"/>
                <w:sz w:val="20"/>
                <w:szCs w:val="20"/>
                <w:lang w:val="es-ES" w:eastAsia="en-US"/>
              </w:rPr>
              <w:t xml:space="preserve"> </w:t>
            </w:r>
            <w:r w:rsidR="00210D33" w:rsidRPr="00210D33">
              <w:rPr>
                <w:rFonts w:ascii="Times New Roman" w:hAnsi="Times New Roman" w:cs="Times New Roman"/>
                <w:sz w:val="20"/>
                <w:szCs w:val="20"/>
                <w:lang w:eastAsia="en-US"/>
              </w:rPr>
              <w:fldChar w:fldCharType="end"/>
            </w:r>
            <w:r w:rsidR="00210D33" w:rsidRPr="00210D33">
              <w:rPr>
                <w:rFonts w:ascii="Times New Roman" w:hAnsi="Times New Roman" w:cs="Times New Roman"/>
                <w:sz w:val="20"/>
                <w:szCs w:val="20"/>
                <w:lang w:val="es-ES" w:eastAsia="en-US"/>
              </w:rPr>
              <w:t> </w:t>
            </w:r>
          </w:p>
          <w:p w14:paraId="200BE359"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val="es-ES"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val="es-ES" w:eastAsia="en-US"/>
              </w:rPr>
              <w:instrText xml:space="preserve"> DOCPROPERTY caSupplier.CorporateAddress.PostalAddress.City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10D33">
              <w:rPr>
                <w:rFonts w:ascii="Times New Roman" w:hAnsi="Times New Roman" w:cs="Times New Roman"/>
                <w:sz w:val="20"/>
                <w:szCs w:val="20"/>
                <w:lang w:eastAsia="en-US"/>
              </w:rPr>
              <w:fldChar w:fldCharType="end"/>
            </w:r>
          </w:p>
          <w:p w14:paraId="031D951E"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val="es-ES"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val="es-ES" w:eastAsia="en-US"/>
              </w:rPr>
              <w:instrText xml:space="preserve"> DOCPROPERTY caSupplier.CorporateAddress.PostalAddress.State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val="es-ES" w:eastAsia="en-US"/>
              </w:rPr>
              <w:t> </w:t>
            </w:r>
          </w:p>
          <w:p w14:paraId="20EE53D3" w14:textId="77777777" w:rsidR="00210D33" w:rsidRPr="00210D33" w:rsidRDefault="00210D33" w:rsidP="002D3B11">
            <w:pPr>
              <w:widowControl w:val="0"/>
              <w:autoSpaceDE w:val="0"/>
              <w:autoSpaceDN w:val="0"/>
              <w:adjustRightInd w:val="0"/>
              <w:rPr>
                <w:rFonts w:ascii="Times New Roman" w:hAnsi="Times New Roman" w:cs="Times New Roman"/>
                <w:sz w:val="20"/>
                <w:szCs w:val="20"/>
                <w:lang w:val="es-ES" w:eastAsia="en-US"/>
              </w:rPr>
            </w:pPr>
            <w:r w:rsidRPr="00210D33">
              <w:rPr>
                <w:rFonts w:ascii="Times New Roman" w:hAnsi="Times New Roman" w:cs="Times New Roman"/>
                <w:sz w:val="20"/>
                <w:szCs w:val="20"/>
                <w:lang w:eastAsia="en-US"/>
              </w:rPr>
              <w:fldChar w:fldCharType="begin"/>
            </w:r>
            <w:r w:rsidRPr="00210D33">
              <w:rPr>
                <w:rFonts w:ascii="Times New Roman" w:hAnsi="Times New Roman" w:cs="Times New Roman"/>
                <w:sz w:val="20"/>
                <w:szCs w:val="20"/>
                <w:lang w:val="es-ES" w:eastAsia="en-US"/>
              </w:rPr>
              <w:instrText xml:space="preserve"> DOCPROPERTY caSupplier.CorporateAddress.PostalAddress.PostalCode \* MERGEFORMAT </w:instrText>
            </w:r>
            <w:r w:rsidRPr="00210D33">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val="es-ES" w:eastAsia="en-US"/>
              </w:rPr>
              <w:t> </w:t>
            </w:r>
          </w:p>
          <w:p w14:paraId="7B543623" w14:textId="367AC009" w:rsidR="00153280" w:rsidRPr="003F629D" w:rsidRDefault="00210D33" w:rsidP="00210D33">
            <w:pPr>
              <w:widowControl w:val="0"/>
              <w:autoSpaceDE w:val="0"/>
              <w:autoSpaceDN w:val="0"/>
              <w:adjustRightInd w:val="0"/>
              <w:rPr>
                <w:rFonts w:cs="Mangal"/>
                <w:lang w:eastAsia="en-US"/>
              </w:rPr>
            </w:pPr>
            <w:r w:rsidRPr="00210D33">
              <w:rPr>
                <w:rFonts w:ascii="Times New Roman" w:hAnsi="Times New Roman" w:cs="Times New Roman"/>
                <w:sz w:val="20"/>
                <w:szCs w:val="20"/>
                <w:lang w:val="es-ES" w:eastAsia="en-US"/>
              </w:rPr>
              <w:fldChar w:fldCharType="begin"/>
            </w:r>
            <w:r w:rsidRPr="00210D33">
              <w:rPr>
                <w:rFonts w:ascii="Times New Roman" w:hAnsi="Times New Roman" w:cs="Times New Roman"/>
                <w:sz w:val="20"/>
                <w:szCs w:val="20"/>
                <w:lang w:val="es-ES" w:eastAsia="en-US"/>
              </w:rPr>
              <w:instrText xml:space="preserve"> DOCPROPERTY caSupplier.CorporateAddress.PostalAddress.Country.Name \* MERGEFORMAT </w:instrText>
            </w:r>
            <w:r w:rsidRPr="00210D33">
              <w:rPr>
                <w:rFonts w:ascii="Times New Roman" w:hAnsi="Times New Roman" w:cs="Times New Roman"/>
                <w:sz w:val="20"/>
                <w:szCs w:val="20"/>
                <w:lang w:val="es-ES" w:eastAsia="en-US"/>
              </w:rPr>
              <w:fldChar w:fldCharType="separate"/>
            </w:r>
            <w:r>
              <w:rPr>
                <w:rFonts w:ascii="Times New Roman" w:hAnsi="Times New Roman" w:cs="Times New Roman"/>
                <w:sz w:val="20"/>
                <w:szCs w:val="20"/>
                <w:lang w:val="es-ES" w:eastAsia="en-US"/>
              </w:rPr>
              <w:t xml:space="preserve"> </w:t>
            </w:r>
            <w:r w:rsidRPr="00210D33">
              <w:rPr>
                <w:rFonts w:ascii="Times New Roman" w:hAnsi="Times New Roman" w:cs="Times New Roman"/>
                <w:sz w:val="20"/>
                <w:szCs w:val="20"/>
                <w:lang w:eastAsia="en-US"/>
              </w:rPr>
              <w:fldChar w:fldCharType="end"/>
            </w:r>
            <w:r w:rsidRPr="00210D33">
              <w:rPr>
                <w:rFonts w:ascii="Times New Roman" w:hAnsi="Times New Roman" w:cs="Times New Roman"/>
                <w:sz w:val="20"/>
                <w:szCs w:val="20"/>
                <w:lang w:eastAsia="en-US"/>
              </w:rPr>
              <w:t> </w:t>
            </w:r>
          </w:p>
        </w:tc>
      </w:tr>
    </w:tbl>
    <w:p w14:paraId="6DF0387F" w14:textId="77777777" w:rsidR="00153280" w:rsidRDefault="00153280">
      <w:pPr>
        <w:widowControl w:val="0"/>
        <w:autoSpaceDE w:val="0"/>
        <w:autoSpaceDN w:val="0"/>
        <w:adjustRightInd w:val="0"/>
        <w:rPr>
          <w:rFonts w:ascii="Times New Roman" w:hAnsi="Times New Roman" w:cs="Times New Roman"/>
          <w:lang w:eastAsia="en-US"/>
        </w:rPr>
      </w:pPr>
    </w:p>
    <w:sectPr w:rsidR="00153280">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929111" w14:textId="77777777" w:rsidR="006C5799" w:rsidRDefault="006C5799">
      <w:r>
        <w:separator/>
      </w:r>
    </w:p>
  </w:endnote>
  <w:endnote w:type="continuationSeparator" w:id="0">
    <w:p w14:paraId="3F85E229" w14:textId="77777777" w:rsidR="006C5799" w:rsidRDefault="006C5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New Roman Bold">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Mangal">
    <w:panose1 w:val="02040503050203030202"/>
    <w:charset w:val="00"/>
    <w:family w:val="auto"/>
    <w:pitch w:val="variable"/>
    <w:sig w:usb0="00008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B9FF1" w14:textId="77777777" w:rsidR="00153280" w:rsidRDefault="00153280">
    <w:pPr>
      <w:pStyle w:val="Piedepgina"/>
      <w:widowControl w:val="0"/>
      <w:autoSpaceDE w:val="0"/>
      <w:autoSpaceDN w:val="0"/>
      <w:adjustRightInd w:val="0"/>
      <w:rPr>
        <w:rFonts w:cs="Mangal"/>
        <w:lang w:eastAsia="en-US"/>
      </w:rPr>
    </w:pPr>
    <w:r>
      <w:rPr>
        <w:rFonts w:ascii="Times New Roman" w:hAnsi="Times New Roman" w:cs="Times New Roman"/>
        <w:sz w:val="16"/>
        <w:szCs w:val="16"/>
        <w:lang w:eastAsia="en-US"/>
      </w:rPr>
      <w:t>Form Title: Participation Agreement</w:t>
    </w:r>
    <w:r>
      <w:rPr>
        <w:rFonts w:cs="Mangal"/>
        <w:lang w:eastAsia="en-US"/>
      </w:rPr>
      <w:tab/>
    </w:r>
    <w:r>
      <w:rPr>
        <w:rFonts w:ascii="Times New Roman" w:hAnsi="Times New Roman" w:cs="Times New Roman"/>
        <w:sz w:val="16"/>
        <w:szCs w:val="16"/>
        <w:lang w:eastAsia="en-US"/>
      </w:rPr>
      <w:t xml:space="preserve">Page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PAGE </w:instrText>
    </w:r>
    <w:r>
      <w:rPr>
        <w:rFonts w:ascii="Times New Roman" w:hAnsi="Times New Roman" w:cs="Times New Roman"/>
        <w:sz w:val="16"/>
        <w:szCs w:val="16"/>
        <w:lang w:eastAsia="en-US"/>
      </w:rPr>
      <w:fldChar w:fldCharType="separate"/>
    </w:r>
    <w:r w:rsidR="00014722">
      <w:rPr>
        <w:rFonts w:ascii="Times New Roman" w:hAnsi="Times New Roman" w:cs="Times New Roman"/>
        <w:noProof/>
        <w:sz w:val="16"/>
        <w:szCs w:val="16"/>
        <w:lang w:eastAsia="en-US"/>
      </w:rPr>
      <w:t>4</w:t>
    </w:r>
    <w:r>
      <w:rPr>
        <w:rFonts w:ascii="Times New Roman" w:hAnsi="Times New Roman" w:cs="Times New Roman"/>
        <w:sz w:val="16"/>
        <w:szCs w:val="16"/>
        <w:lang w:eastAsia="en-US"/>
      </w:rPr>
      <w:fldChar w:fldCharType="end"/>
    </w:r>
    <w:r>
      <w:rPr>
        <w:rFonts w:ascii="Times New Roman" w:hAnsi="Times New Roman" w:cs="Times New Roman"/>
        <w:sz w:val="16"/>
        <w:szCs w:val="16"/>
        <w:lang w:eastAsia="en-US"/>
      </w:rPr>
      <w:t xml:space="preserve"> of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NUMPAGES </w:instrText>
    </w:r>
    <w:r>
      <w:rPr>
        <w:rFonts w:ascii="Times New Roman" w:hAnsi="Times New Roman" w:cs="Times New Roman"/>
        <w:sz w:val="16"/>
        <w:szCs w:val="16"/>
        <w:lang w:eastAsia="en-US"/>
      </w:rPr>
      <w:fldChar w:fldCharType="separate"/>
    </w:r>
    <w:r w:rsidR="00014722">
      <w:rPr>
        <w:rFonts w:ascii="Times New Roman" w:hAnsi="Times New Roman" w:cs="Times New Roman"/>
        <w:noProof/>
        <w:sz w:val="16"/>
        <w:szCs w:val="16"/>
        <w:lang w:eastAsia="en-US"/>
      </w:rPr>
      <w:t>4</w:t>
    </w:r>
    <w:r>
      <w:rPr>
        <w:rFonts w:ascii="Times New Roman" w:hAnsi="Times New Roman" w:cs="Times New Roman"/>
        <w:sz w:val="16"/>
        <w:szCs w:val="16"/>
        <w:lang w:eastAsia="en-US"/>
      </w:rPr>
      <w:fldChar w:fldCharType="end"/>
    </w:r>
    <w:r>
      <w:rPr>
        <w:rFonts w:cs="Mangal"/>
        <w:lang w:eastAsia="en-US"/>
      </w:rPr>
      <w:tab/>
    </w:r>
    <w:r>
      <w:rPr>
        <w:rFonts w:ascii="Times New Roman" w:hAnsi="Times New Roman" w:cs="Times New Roman"/>
        <w:sz w:val="16"/>
        <w:szCs w:val="16"/>
        <w:lang w:eastAsia="en-US"/>
      </w:rPr>
      <w:t xml:space="preserve">Revision: </w:t>
    </w:r>
    <w:r w:rsidR="003F6A62">
      <w:rPr>
        <w:rFonts w:ascii="Times New Roman" w:hAnsi="Times New Roman" w:cs="Times New Roman"/>
        <w:sz w:val="16"/>
        <w:szCs w:val="16"/>
        <w:lang w:eastAsia="en-US"/>
      </w:rPr>
      <w:t>8</w:t>
    </w:r>
    <w:r>
      <w:rPr>
        <w:rFonts w:ascii="Times New Roman" w:hAnsi="Times New Roman" w:cs="Times New Roman"/>
        <w:sz w:val="16"/>
        <w:szCs w:val="16"/>
        <w:lang w:eastAsia="en-US"/>
      </w:rPr>
      <w:t>/</w:t>
    </w:r>
    <w:r w:rsidR="003F6A62">
      <w:rPr>
        <w:rFonts w:ascii="Times New Roman" w:hAnsi="Times New Roman" w:cs="Times New Roman"/>
        <w:sz w:val="16"/>
        <w:szCs w:val="16"/>
        <w:lang w:eastAsia="en-US"/>
      </w:rPr>
      <w:t>15</w:t>
    </w:r>
  </w:p>
  <w:p w14:paraId="1483C3D5" w14:textId="77777777" w:rsidR="00153280" w:rsidRDefault="00153280">
    <w:pPr>
      <w:pStyle w:val="Piedepgina"/>
      <w:widowControl w:val="0"/>
      <w:autoSpaceDE w:val="0"/>
      <w:autoSpaceDN w:val="0"/>
      <w:adjustRightInd w:val="0"/>
      <w:rPr>
        <w:rFonts w:cs="Mangal"/>
        <w:lang w:eastAsia="en-US"/>
      </w:rPr>
    </w:pPr>
    <w:r>
      <w:rPr>
        <w:rFonts w:cs="Mangal"/>
        <w:lang w:eastAsia="en-US"/>
      </w:rPr>
      <w:tab/>
    </w:r>
    <w:r>
      <w:rPr>
        <w:rFonts w:cs="Mangal"/>
        <w:lang w:eastAsia="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6D99B2" w14:textId="77777777" w:rsidR="006C5799" w:rsidRDefault="006C5799">
      <w:r>
        <w:separator/>
      </w:r>
    </w:p>
  </w:footnote>
  <w:footnote w:type="continuationSeparator" w:id="0">
    <w:p w14:paraId="7D27CA14" w14:textId="77777777" w:rsidR="006C5799" w:rsidRDefault="006C579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F9830" w14:textId="77777777" w:rsidR="00153280" w:rsidRDefault="00153280">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p>
  <w:p w14:paraId="221E45FA" w14:textId="77777777" w:rsidR="00153280" w:rsidRDefault="00153280">
    <w:pPr>
      <w:pStyle w:val="Encabezado"/>
      <w:widowControl w:val="0"/>
      <w:autoSpaceDE w:val="0"/>
      <w:autoSpaceDN w:val="0"/>
      <w:adjustRightInd w:val="0"/>
      <w:rPr>
        <w:rFonts w:cs="Mangal"/>
        <w:lang w:eastAsia="en-US"/>
      </w:rPr>
    </w:pPr>
    <w:r>
      <w:rPr>
        <w:rFonts w:cs="Mangal"/>
        <w:lang w:eastAsia="en-US"/>
      </w:rPr>
      <w:tab/>
    </w:r>
    <w:r>
      <w:rPr>
        <w:rFonts w:ascii="Times New Roman" w:hAnsi="Times New Roman" w:cs="Times New Roman"/>
        <w:lang w:eastAsia="en-US"/>
      </w:rPr>
      <w:t>Participation Agreement</w:t>
    </w:r>
    <w:r>
      <w:rPr>
        <w:rFonts w:cs="Mangal"/>
        <w:lang w:eastAsia="en-US"/>
      </w:rPr>
      <w:tab/>
    </w:r>
  </w:p>
  <w:p w14:paraId="7E6F47CE" w14:textId="77777777" w:rsidR="00153280" w:rsidRDefault="00153280">
    <w:pPr>
      <w:pStyle w:val="Encabezado"/>
      <w:widowControl w:val="0"/>
      <w:autoSpaceDE w:val="0"/>
      <w:autoSpaceDN w:val="0"/>
      <w:adjustRightInd w:val="0"/>
      <w:rPr>
        <w:rFonts w:cs="Mangal"/>
        <w:lang w:eastAsia="en-US"/>
      </w:rPr>
    </w:pPr>
    <w:r>
      <w:rPr>
        <w:rFonts w:cs="Mangal"/>
        <w:lang w:eastAsia="en-US"/>
      </w:rPr>
      <w:tab/>
    </w:r>
    <w:r>
      <w:rPr>
        <w:rFonts w:ascii="Times New Roman" w:hAnsi="Times New Roman" w:cs="Times New Roman"/>
        <w:lang w:eastAsia="en-US"/>
      </w:rPr>
      <w:t>RSA</w:t>
    </w:r>
    <w:r>
      <w:rPr>
        <w:rFonts w:cs="Mangal"/>
        <w:lang w:eastAsia="en-US"/>
      </w:rPr>
      <w:tab/>
    </w:r>
  </w:p>
  <w:p w14:paraId="0E22AEB0" w14:textId="0C68C68A" w:rsidR="00153280" w:rsidRDefault="00153280">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r>
      <w:rPr>
        <w:rFonts w:ascii="Times New Roman" w:hAnsi="Times New Roman" w:cs="Times New Roman"/>
        <w:sz w:val="20"/>
        <w:szCs w:val="20"/>
        <w:lang w:eastAsia="en-US"/>
      </w:rPr>
      <w:t xml:space="preserve">Agreement # </w:t>
    </w:r>
    <w:r w:rsidR="00014722" w:rsidRPr="00D47C45">
      <w:rPr>
        <w:rFonts w:ascii="Times New Roman" w:eastAsiaTheme="minorEastAsia" w:hAnsi="Times New Roman" w:cs="Times New Roman"/>
        <w:b/>
        <w:bCs/>
        <w:sz w:val="20"/>
        <w:szCs w:val="20"/>
        <w:lang w:eastAsia="en-US"/>
      </w:rPr>
      <w:fldChar w:fldCharType="begin"/>
    </w:r>
    <w:r w:rsidR="00014722" w:rsidRPr="00D47C45">
      <w:rPr>
        <w:rFonts w:ascii="Times New Roman" w:eastAsiaTheme="minorEastAsia" w:hAnsi="Times New Roman" w:cs="Times New Roman"/>
        <w:b/>
        <w:bCs/>
        <w:sz w:val="20"/>
        <w:szCs w:val="20"/>
        <w:lang w:eastAsia="en-US"/>
      </w:rPr>
      <w:instrText xml:space="preserve"> DOCPROPERTY  cacus_ParentCW  \* MERGEFORMAT </w:instrText>
    </w:r>
    <w:r w:rsidR="00014722" w:rsidRPr="00D47C45">
      <w:rPr>
        <w:rFonts w:ascii="Times New Roman" w:eastAsiaTheme="minorEastAsia" w:hAnsi="Times New Roman" w:cs="Times New Roman"/>
        <w:b/>
        <w:bCs/>
        <w:sz w:val="20"/>
        <w:szCs w:val="20"/>
        <w:lang w:eastAsia="en-US"/>
      </w:rPr>
      <w:fldChar w:fldCharType="separate"/>
    </w:r>
    <w:r w:rsidR="00014722">
      <w:rPr>
        <w:rFonts w:ascii="Times New Roman" w:eastAsiaTheme="minorEastAsia" w:hAnsi="Times New Roman" w:cs="Times New Roman"/>
        <w:b/>
        <w:bCs/>
        <w:sz w:val="20"/>
        <w:szCs w:val="20"/>
        <w:lang w:eastAsia="en-US"/>
      </w:rPr>
      <w:t xml:space="preserve"> </w:t>
    </w:r>
    <w:r w:rsidR="00014722" w:rsidRPr="00D47C45">
      <w:rPr>
        <w:rFonts w:ascii="Times New Roman" w:eastAsiaTheme="minorEastAsia" w:hAnsi="Times New Roman" w:cs="Times New Roman"/>
        <w:b/>
        <w:bCs/>
        <w:sz w:val="20"/>
        <w:szCs w:val="20"/>
        <w:lang w:eastAsia="en-US"/>
      </w:rPr>
      <w:fldChar w:fldCharType="end"/>
    </w:r>
    <w:r w:rsidR="00210D33" w:rsidRPr="00210D33">
      <w:rPr>
        <w:rFonts w:ascii="Times New Roman" w:hAnsi="Times New Roman" w:cs="Times New Roman"/>
        <w:b/>
        <w:bCs/>
        <w:sz w:val="20"/>
        <w:szCs w:val="20"/>
        <w:lang w:eastAsia="en-US"/>
      </w:rPr>
      <w:t> </w:t>
    </w:r>
    <w:r>
      <w:rPr>
        <w:rFonts w:ascii="Times New Roman" w:hAnsi="Times New Roman" w:cs="Times New Roman"/>
        <w:sz w:val="20"/>
        <w:szCs w:val="20"/>
        <w:lang w:eastAsia="en-US"/>
      </w:rPr>
      <w:t> </w:t>
    </w:r>
  </w:p>
  <w:p w14:paraId="63944B5C" w14:textId="403261C8" w:rsidR="00153280" w:rsidRDefault="00153280">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r>
      <w:rPr>
        <w:rFonts w:ascii="Times New Roman" w:hAnsi="Times New Roman" w:cs="Times New Roman"/>
        <w:sz w:val="20"/>
        <w:szCs w:val="20"/>
        <w:lang w:eastAsia="en-US"/>
      </w:rPr>
      <w:t>PA#</w:t>
    </w:r>
    <w:r w:rsidR="00014722" w:rsidRPr="00210D33">
      <w:rPr>
        <w:rFonts w:ascii="Times New Roman" w:hAnsi="Times New Roman" w:cs="Times New Roman"/>
        <w:b/>
        <w:bCs/>
        <w:sz w:val="20"/>
        <w:szCs w:val="20"/>
        <w:lang w:eastAsia="en-US"/>
      </w:rPr>
      <w:fldChar w:fldCharType="begin"/>
    </w:r>
    <w:r w:rsidR="00014722" w:rsidRPr="00210D33">
      <w:rPr>
        <w:rFonts w:ascii="Times New Roman" w:hAnsi="Times New Roman" w:cs="Times New Roman"/>
        <w:b/>
        <w:bCs/>
        <w:sz w:val="20"/>
        <w:szCs w:val="20"/>
        <w:lang w:eastAsia="en-US"/>
      </w:rPr>
      <w:instrText xml:space="preserve"> DOCPROPERTY  caContractId  \* MERGEFORMAT </w:instrText>
    </w:r>
    <w:r w:rsidR="00014722" w:rsidRPr="00210D33">
      <w:rPr>
        <w:rFonts w:ascii="Times New Roman" w:hAnsi="Times New Roman" w:cs="Times New Roman"/>
        <w:b/>
        <w:bCs/>
        <w:sz w:val="20"/>
        <w:szCs w:val="20"/>
        <w:lang w:eastAsia="en-US"/>
      </w:rPr>
      <w:fldChar w:fldCharType="separate"/>
    </w:r>
    <w:r w:rsidR="00014722">
      <w:rPr>
        <w:rFonts w:ascii="Times New Roman" w:hAnsi="Times New Roman" w:cs="Times New Roman"/>
        <w:b/>
        <w:bCs/>
        <w:sz w:val="20"/>
        <w:szCs w:val="20"/>
        <w:lang w:eastAsia="en-US"/>
      </w:rPr>
      <w:t xml:space="preserve"> </w:t>
    </w:r>
    <w:r w:rsidR="00014722" w:rsidRPr="00210D33">
      <w:rPr>
        <w:rFonts w:ascii="Times New Roman" w:hAnsi="Times New Roman" w:cs="Times New Roman"/>
        <w:sz w:val="20"/>
        <w:szCs w:val="20"/>
        <w:lang w:eastAsia="en-US"/>
      </w:rPr>
      <w:fldChar w:fldCharType="end"/>
    </w:r>
    <w:r w:rsidR="00210D33">
      <w:rPr>
        <w:rFonts w:ascii="Times New Roman" w:eastAsiaTheme="minorEastAsia" w:hAnsi="Times New Roman" w:cs="Times New Roman"/>
        <w:b/>
        <w:bCs/>
        <w:sz w:val="20"/>
        <w:szCs w:val="20"/>
        <w:lang w:eastAsia="en-US"/>
      </w:rPr>
      <w:t> </w:t>
    </w:r>
    <w:r>
      <w:rPr>
        <w:rFonts w:ascii="Times New Roman" w:hAnsi="Times New Roman" w:cs="Times New Roman"/>
        <w:sz w:val="20"/>
        <w:szCs w:val="20"/>
        <w:lang w:eastAsia="en-US"/>
      </w:rPr>
      <w:t> </w:t>
    </w:r>
  </w:p>
  <w:p w14:paraId="4B1BF5D1" w14:textId="77777777" w:rsidR="00153280" w:rsidRDefault="00153280">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nsid w:val="000000E2"/>
    <w:multiLevelType w:val="multilevel"/>
    <w:tmpl w:val="000009AA"/>
    <w:lvl w:ilvl="0">
      <w:start w:val="1"/>
      <w:numFmt w:val="bullet"/>
      <w:suff w:val="space"/>
      <w:lvlText w:val=""/>
      <w:lvlJc w:val="left"/>
      <w:pPr>
        <w:tabs>
          <w:tab w:val="num" w:pos="360"/>
        </w:tabs>
        <w:ind w:left="360" w:hanging="360"/>
      </w:pPr>
      <w:rPr>
        <w:rFonts w:ascii="Symbol" w:hAnsi="Symbol" w:hint="default"/>
      </w:rPr>
    </w:lvl>
    <w:lvl w:ilvl="1">
      <w:start w:val="1"/>
      <w:numFmt w:val="bullet"/>
      <w:suff w:val="space"/>
      <w:lvlText w:val="o"/>
      <w:lvlJc w:val="left"/>
      <w:pPr>
        <w:tabs>
          <w:tab w:val="num" w:pos="720"/>
        </w:tabs>
        <w:ind w:left="720" w:hanging="360"/>
      </w:pPr>
      <w:rPr>
        <w:rFonts w:ascii="Symbol" w:hAnsi="Symbol" w:hint="default"/>
      </w:rPr>
    </w:lvl>
    <w:lvl w:ilvl="2">
      <w:start w:val="1"/>
      <w:numFmt w:val="bullet"/>
      <w:suff w:val="space"/>
      <w:lvlText w:val=""/>
      <w:lvlJc w:val="left"/>
      <w:pPr>
        <w:tabs>
          <w:tab w:val="num" w:pos="1080"/>
        </w:tabs>
        <w:ind w:left="1080" w:hanging="360"/>
      </w:pPr>
      <w:rPr>
        <w:rFonts w:ascii="Symbol" w:hAnsi="Symbol" w:hint="default"/>
      </w:rPr>
    </w:lvl>
    <w:lvl w:ilvl="3">
      <w:start w:val="1"/>
      <w:numFmt w:val="bullet"/>
      <w:suff w:val="space"/>
      <w:lvlText w:val=""/>
      <w:lvlJc w:val="left"/>
      <w:pPr>
        <w:tabs>
          <w:tab w:val="num" w:pos="1440"/>
        </w:tabs>
        <w:ind w:left="1440" w:hanging="360"/>
      </w:pPr>
      <w:rPr>
        <w:rFonts w:ascii="Symbol" w:hAnsi="Symbol" w:hint="default"/>
      </w:rPr>
    </w:lvl>
    <w:lvl w:ilvl="4">
      <w:start w:val="1"/>
      <w:numFmt w:val="bullet"/>
      <w:suff w:val="space"/>
      <w:lvlText w:val=""/>
      <w:lvlJc w:val="left"/>
      <w:pPr>
        <w:tabs>
          <w:tab w:val="num" w:pos="1800"/>
        </w:tabs>
        <w:ind w:left="1800" w:hanging="360"/>
      </w:pPr>
      <w:rPr>
        <w:rFonts w:ascii="Symbol" w:hAnsi="Symbol" w:hint="default"/>
      </w:rPr>
    </w:lvl>
    <w:lvl w:ilvl="5">
      <w:start w:val="1"/>
      <w:numFmt w:val="bullet"/>
      <w:suff w:val="space"/>
      <w:lvlText w:val=""/>
      <w:lvlJc w:val="left"/>
      <w:pPr>
        <w:tabs>
          <w:tab w:val="num" w:pos="2160"/>
        </w:tabs>
        <w:ind w:left="2160" w:hanging="360"/>
      </w:pPr>
      <w:rPr>
        <w:rFonts w:ascii="Symbol" w:hAnsi="Symbol" w:hint="default"/>
      </w:rPr>
    </w:lvl>
    <w:lvl w:ilvl="6">
      <w:start w:val="1"/>
      <w:numFmt w:val="bullet"/>
      <w:suff w:val="space"/>
      <w:lvlText w:val=""/>
      <w:lvlJc w:val="left"/>
      <w:pPr>
        <w:tabs>
          <w:tab w:val="num" w:pos="2520"/>
        </w:tabs>
        <w:ind w:left="2520" w:hanging="360"/>
      </w:pPr>
      <w:rPr>
        <w:rFonts w:ascii="Symbol" w:hAnsi="Symbol" w:hint="default"/>
      </w:rPr>
    </w:lvl>
    <w:lvl w:ilvl="7">
      <w:start w:val="1"/>
      <w:numFmt w:val="bullet"/>
      <w:suff w:val="space"/>
      <w:lvlText w:val=""/>
      <w:lvlJc w:val="left"/>
      <w:pPr>
        <w:tabs>
          <w:tab w:val="num" w:pos="2880"/>
        </w:tabs>
        <w:ind w:left="2880" w:hanging="360"/>
      </w:pPr>
      <w:rPr>
        <w:rFonts w:ascii="Symbol" w:hAnsi="Symbol" w:hint="default"/>
      </w:rPr>
    </w:lvl>
    <w:lvl w:ilvl="8">
      <w:start w:val="1"/>
      <w:numFmt w:val="bullet"/>
      <w:suff w:val="space"/>
      <w:lvlText w:val=""/>
      <w:lvlJc w:val="left"/>
      <w:pPr>
        <w:tabs>
          <w:tab w:val="num" w:pos="3240"/>
        </w:tabs>
        <w:ind w:left="3240" w:hanging="360"/>
      </w:pPr>
      <w:rPr>
        <w:rFonts w:ascii="Symbol" w:hAnsi="Symbol" w:hint="default"/>
      </w:rPr>
    </w:lvl>
  </w:abstractNum>
  <w:abstractNum w:abstractNumId="2">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nsid w:val="10E25552"/>
    <w:multiLevelType w:val="multilevel"/>
    <w:tmpl w:val="82C06604"/>
    <w:lvl w:ilvl="0">
      <w:start w:val="8"/>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48CD258F"/>
    <w:multiLevelType w:val="hybridMultilevel"/>
    <w:tmpl w:val="E586087C"/>
    <w:lvl w:ilvl="0" w:tplc="20F22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175601"/>
    <w:multiLevelType w:val="hybridMultilevel"/>
    <w:tmpl w:val="5C98CFBE"/>
    <w:lvl w:ilvl="0" w:tplc="21228A2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E93DEE"/>
    <w:multiLevelType w:val="hybridMultilevel"/>
    <w:tmpl w:val="139EDF40"/>
    <w:lvl w:ilvl="0" w:tplc="11E605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A97D3C"/>
    <w:multiLevelType w:val="hybridMultilevel"/>
    <w:tmpl w:val="3DB0DB02"/>
    <w:lvl w:ilvl="0" w:tplc="741A897C">
      <w:start w:val="1"/>
      <w:numFmt w:val="decimal"/>
      <w:lvlText w:val="%1)"/>
      <w:lvlJc w:val="left"/>
      <w:pPr>
        <w:ind w:left="720" w:hanging="360"/>
      </w:pPr>
      <w:rPr>
        <w:rFonts w:eastAsia="Calibr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8"/>
  </w:num>
  <w:num w:numId="6">
    <w:abstractNumId w:val="5"/>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280"/>
    <w:rsid w:val="00014722"/>
    <w:rsid w:val="00153280"/>
    <w:rsid w:val="00210D33"/>
    <w:rsid w:val="0025387C"/>
    <w:rsid w:val="00280843"/>
    <w:rsid w:val="002D3B11"/>
    <w:rsid w:val="003E1126"/>
    <w:rsid w:val="003F629D"/>
    <w:rsid w:val="003F6A62"/>
    <w:rsid w:val="004D63ED"/>
    <w:rsid w:val="004F3606"/>
    <w:rsid w:val="00561703"/>
    <w:rsid w:val="006C5799"/>
    <w:rsid w:val="00864015"/>
    <w:rsid w:val="008E531F"/>
    <w:rsid w:val="00F95DD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4071D"/>
  <w15:chartTrackingRefBased/>
  <w15:docId w15:val="{10AD0FA0-B8DE-9E41-9F04-E299A029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rFonts w:ascii="Helvetica" w:hAnsi="Helvetica" w:cs="Helvetica"/>
      <w:sz w:val="24"/>
      <w:szCs w:val="24"/>
      <w:lang w:eastAsia="ja-JP" w:bidi="sa-IN"/>
    </w:rPr>
  </w:style>
  <w:style w:type="paragraph" w:styleId="Ttulo1">
    <w:name w:val="heading 1"/>
    <w:basedOn w:val="Normal"/>
    <w:next w:val="Normal"/>
    <w:qFormat/>
    <w:pPr>
      <w:widowControl w:val="0"/>
      <w:autoSpaceDE w:val="0"/>
      <w:autoSpaceDN w:val="0"/>
      <w:adjustRightInd w:val="0"/>
      <w:outlineLvl w:val="0"/>
    </w:pPr>
    <w:rPr>
      <w:rFonts w:cs="Mangal"/>
      <w:lang w:eastAsia="en-US"/>
    </w:rPr>
  </w:style>
  <w:style w:type="paragraph" w:styleId="Ttulo2">
    <w:name w:val="heading 2"/>
    <w:basedOn w:val="Normal"/>
    <w:next w:val="Normal"/>
    <w:qFormat/>
    <w:pPr>
      <w:widowControl w:val="0"/>
      <w:autoSpaceDE w:val="0"/>
      <w:autoSpaceDN w:val="0"/>
      <w:adjustRightInd w:val="0"/>
      <w:outlineLvl w:val="1"/>
    </w:pPr>
    <w:rPr>
      <w:rFonts w:cs="Mangal"/>
      <w:lang w:eastAsia="en-US"/>
    </w:rPr>
  </w:style>
  <w:style w:type="paragraph" w:styleId="Ttulo3">
    <w:name w:val="heading 3"/>
    <w:basedOn w:val="Normal"/>
    <w:next w:val="Normal"/>
    <w:qFormat/>
    <w:pPr>
      <w:widowControl w:val="0"/>
      <w:autoSpaceDE w:val="0"/>
      <w:autoSpaceDN w:val="0"/>
      <w:adjustRightInd w:val="0"/>
      <w:outlineLvl w:val="2"/>
    </w:pPr>
    <w:rPr>
      <w:rFonts w:cs="Mangal"/>
      <w:lang w:eastAsia="en-US"/>
    </w:rPr>
  </w:style>
  <w:style w:type="paragraph" w:styleId="Ttulo4">
    <w:name w:val="heading 4"/>
    <w:basedOn w:val="Normal"/>
    <w:next w:val="Normal"/>
    <w:qFormat/>
    <w:pPr>
      <w:widowControl w:val="0"/>
      <w:autoSpaceDE w:val="0"/>
      <w:autoSpaceDN w:val="0"/>
      <w:adjustRightInd w:val="0"/>
      <w:outlineLvl w:val="3"/>
    </w:pPr>
    <w:rPr>
      <w:rFonts w:cs="Mangal"/>
      <w:lang w:eastAsia="en-US"/>
    </w:rPr>
  </w:style>
  <w:style w:type="paragraph" w:styleId="Ttulo5">
    <w:name w:val="heading 5"/>
    <w:basedOn w:val="Normal"/>
    <w:next w:val="Normal"/>
    <w:qFormat/>
    <w:pPr>
      <w:widowControl w:val="0"/>
      <w:autoSpaceDE w:val="0"/>
      <w:autoSpaceDN w:val="0"/>
      <w:adjustRightInd w:val="0"/>
      <w:outlineLvl w:val="4"/>
    </w:pPr>
    <w:rPr>
      <w:rFonts w:cs="Mangal"/>
      <w:lang w:eastAsia="en-US"/>
    </w:rPr>
  </w:style>
  <w:style w:type="paragraph" w:styleId="Ttulo6">
    <w:name w:val="heading 6"/>
    <w:basedOn w:val="Normal"/>
    <w:next w:val="Normal"/>
    <w:qFormat/>
    <w:pPr>
      <w:widowControl w:val="0"/>
      <w:autoSpaceDE w:val="0"/>
      <w:autoSpaceDN w:val="0"/>
      <w:adjustRightInd w:val="0"/>
      <w:outlineLvl w:val="5"/>
    </w:pPr>
    <w:rPr>
      <w:rFonts w:cs="Mangal"/>
      <w:lang w:eastAsia="en-US"/>
    </w:rPr>
  </w:style>
  <w:style w:type="paragraph" w:styleId="Ttulo7">
    <w:name w:val="heading 7"/>
    <w:basedOn w:val="Normal"/>
    <w:next w:val="Normal"/>
    <w:qFormat/>
    <w:pPr>
      <w:widowControl w:val="0"/>
      <w:autoSpaceDE w:val="0"/>
      <w:autoSpaceDN w:val="0"/>
      <w:adjustRightInd w:val="0"/>
      <w:outlineLvl w:val="6"/>
    </w:pPr>
    <w:rPr>
      <w:rFonts w:cs="Mangal"/>
      <w:lang w:eastAsia="en-US"/>
    </w:rPr>
  </w:style>
  <w:style w:type="paragraph" w:styleId="Ttulo8">
    <w:name w:val="heading 8"/>
    <w:basedOn w:val="Normal"/>
    <w:next w:val="Normal"/>
    <w:qFormat/>
    <w:pPr>
      <w:widowControl w:val="0"/>
      <w:autoSpaceDE w:val="0"/>
      <w:autoSpaceDN w:val="0"/>
      <w:adjustRightInd w:val="0"/>
      <w:outlineLvl w:val="7"/>
    </w:pPr>
    <w:rPr>
      <w:rFonts w:cs="Mangal"/>
      <w:lang w:eastAsia="en-US"/>
    </w:rPr>
  </w:style>
  <w:style w:type="paragraph" w:styleId="Ttulo9">
    <w:name w:val="heading 9"/>
    <w:basedOn w:val="Normal"/>
    <w:next w:val="Normal"/>
    <w:qFormat/>
    <w:pPr>
      <w:widowControl w:val="0"/>
      <w:autoSpaceDE w:val="0"/>
      <w:autoSpaceDN w:val="0"/>
      <w:adjustRightInd w:val="0"/>
      <w:outlineLvl w:val="8"/>
    </w:pPr>
    <w:rPr>
      <w:rFonts w:cs="Mangal"/>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F3A88"/>
    <w:pPr>
      <w:tabs>
        <w:tab w:val="center" w:pos="5040"/>
        <w:tab w:val="right" w:pos="10080"/>
      </w:tabs>
    </w:pPr>
  </w:style>
  <w:style w:type="paragraph" w:styleId="Piedepgina">
    <w:name w:val="footer"/>
    <w:basedOn w:val="Normal"/>
    <w:rsid w:val="00DF3A88"/>
    <w:pPr>
      <w:tabs>
        <w:tab w:val="center" w:pos="5040"/>
        <w:tab w:val="right" w:pos="10080"/>
      </w:tabs>
    </w:pPr>
  </w:style>
  <w:style w:type="table" w:styleId="Tablaconcuadrcula">
    <w:name w:val="Table Grid"/>
    <w:basedOn w:val="Tablanormal"/>
    <w:rsid w:val="001811DC"/>
    <w:rPr>
      <w:rFonts w:ascii="Helvetica" w:hAnsi="Helvetica" w:cs="Helvetica"/>
      <w:lang w:bidi="s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rsid w:val="000B064F"/>
  </w:style>
  <w:style w:type="paragraph" w:customStyle="1" w:styleId="nexdataversion94">
    <w:name w:val="nexdata version=9.4"/>
    <w:basedOn w:val="Normal"/>
    <w:pPr>
      <w:widowControl w:val="0"/>
      <w:autoSpaceDE w:val="0"/>
      <w:autoSpaceDN w:val="0"/>
      <w:adjustRightInd w:val="0"/>
    </w:pPr>
    <w:rPr>
      <w:rFonts w:cs="Mangal"/>
      <w:lang w:eastAsia="en-US"/>
    </w:rPr>
  </w:style>
  <w:style w:type="paragraph" w:customStyle="1" w:styleId="nexdatadocId1471">
    <w:name w:val="nexdata docId=1471"/>
    <w:basedOn w:val="Normal"/>
    <w:pPr>
      <w:widowControl w:val="0"/>
      <w:autoSpaceDE w:val="0"/>
      <w:autoSpaceDN w:val="0"/>
      <w:adjustRightInd w:val="0"/>
    </w:pPr>
    <w:rPr>
      <w:rFonts w:cs="Mangal"/>
      <w:lang w:eastAsia="en-US"/>
    </w:rPr>
  </w:style>
  <w:style w:type="paragraph" w:styleId="Textodeglobo">
    <w:name w:val="Balloon Text"/>
    <w:basedOn w:val="Normal"/>
    <w:link w:val="TextodegloboCar"/>
    <w:rsid w:val="00864015"/>
    <w:rPr>
      <w:rFonts w:ascii="Tahoma" w:hAnsi="Tahoma" w:cs="Tahoma"/>
      <w:sz w:val="16"/>
      <w:szCs w:val="14"/>
    </w:rPr>
  </w:style>
  <w:style w:type="character" w:customStyle="1" w:styleId="TextodegloboCar">
    <w:name w:val="Texto de globo Car"/>
    <w:basedOn w:val="Fuentedeprrafopredeter"/>
    <w:link w:val="Textodeglobo"/>
    <w:rsid w:val="00864015"/>
    <w:rPr>
      <w:rFonts w:ascii="Tahoma" w:hAnsi="Tahoma" w:cs="Tahoma"/>
      <w:sz w:val="16"/>
      <w:szCs w:val="14"/>
      <w:lang w:eastAsia="ja-JP" w:bidi="sa-IN"/>
    </w:rPr>
  </w:style>
  <w:style w:type="paragraph" w:styleId="Prrafodelista">
    <w:name w:val="List Paragraph"/>
    <w:basedOn w:val="Normal"/>
    <w:uiPriority w:val="34"/>
    <w:qFormat/>
    <w:rsid w:val="00864015"/>
    <w:pPr>
      <w:spacing w:after="200"/>
      <w:ind w:left="720"/>
      <w:contextualSpacing/>
    </w:pPr>
    <w:rPr>
      <w:rFonts w:ascii="Times New Roman" w:eastAsia="Calibri" w:hAnsi="Times New Roman" w:cs="Times New Roman"/>
      <w:sz w:val="20"/>
      <w:szCs w:val="20"/>
      <w:lang w:eastAsia="en-US" w:bidi="ar-SA"/>
    </w:rPr>
  </w:style>
  <w:style w:type="paragraph" w:customStyle="1" w:styleId="IBMLevel1">
    <w:name w:val="IBM Level 1"/>
    <w:basedOn w:val="Prrafodelista"/>
    <w:uiPriority w:val="99"/>
    <w:rsid w:val="00864015"/>
    <w:pPr>
      <w:numPr>
        <w:numId w:val="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Ttulo2"/>
    <w:uiPriority w:val="99"/>
    <w:rsid w:val="00864015"/>
    <w:pPr>
      <w:numPr>
        <w:ilvl w:val="1"/>
        <w:numId w:val="4"/>
      </w:numPr>
      <w:tabs>
        <w:tab w:val="left" w:pos="540"/>
      </w:tabs>
      <w:spacing w:before="360"/>
      <w:jc w:val="both"/>
    </w:pPr>
    <w:rPr>
      <w:rFonts w:ascii="Times New Roman Bold" w:hAnsi="Times New Roman Bold" w:cs="Times New Roman"/>
      <w:b/>
      <w:bCs/>
      <w:i/>
      <w:iCs/>
      <w:sz w:val="18"/>
      <w:szCs w:val="18"/>
      <w:lang w:eastAsia="zh-CN" w:bidi="ar-SA"/>
    </w:rPr>
  </w:style>
  <w:style w:type="paragraph" w:customStyle="1" w:styleId="IBMLevel3">
    <w:name w:val="IBM Level 3"/>
    <w:basedOn w:val="Normal"/>
    <w:uiPriority w:val="99"/>
    <w:qFormat/>
    <w:rsid w:val="00864015"/>
    <w:pPr>
      <w:numPr>
        <w:ilvl w:val="2"/>
        <w:numId w:val="4"/>
      </w:numPr>
      <w:spacing w:before="360"/>
    </w:pPr>
    <w:rPr>
      <w:rFonts w:ascii="Times New Roman Bold" w:eastAsia="Calibri" w:hAnsi="Times New Roman Bold" w:cs="Times New Roman"/>
      <w:b/>
      <w:i/>
      <w:sz w:val="18"/>
      <w:szCs w:val="20"/>
      <w:lang w:eastAsia="en-US" w:bidi="ar-SA"/>
    </w:rPr>
  </w:style>
  <w:style w:type="paragraph" w:customStyle="1" w:styleId="IBMLevel4">
    <w:name w:val="IBM Level 4"/>
    <w:basedOn w:val="Normal"/>
    <w:uiPriority w:val="99"/>
    <w:qFormat/>
    <w:rsid w:val="00864015"/>
    <w:pPr>
      <w:numPr>
        <w:ilvl w:val="3"/>
        <w:numId w:val="4"/>
      </w:numPr>
      <w:spacing w:before="360"/>
    </w:pPr>
    <w:rPr>
      <w:rFonts w:ascii="Times New Roman Bold" w:eastAsia="Calibri" w:hAnsi="Times New Roman Bold" w:cs="Times New Roman"/>
      <w:b/>
      <w:i/>
      <w:sz w:val="18"/>
      <w:szCs w:val="20"/>
      <w:lang w:eastAsia="en-US" w:bidi="ar-SA"/>
    </w:rPr>
  </w:style>
  <w:style w:type="paragraph" w:customStyle="1" w:styleId="IBMLevel5">
    <w:name w:val="IBM Level 5"/>
    <w:basedOn w:val="Normal"/>
    <w:uiPriority w:val="99"/>
    <w:qFormat/>
    <w:rsid w:val="00864015"/>
    <w:pPr>
      <w:numPr>
        <w:ilvl w:val="4"/>
        <w:numId w:val="4"/>
      </w:numPr>
      <w:spacing w:before="360"/>
    </w:pPr>
    <w:rPr>
      <w:rFonts w:ascii="Times New Roman" w:eastAsia="Calibri" w:hAnsi="Times New Roman" w:cs="Times New Roman"/>
      <w:b/>
      <w:i/>
      <w:sz w:val="18"/>
      <w:szCs w:val="20"/>
      <w:lang w:eastAsia="en-US" w:bidi="ar-SA"/>
    </w:rPr>
  </w:style>
  <w:style w:type="paragraph" w:customStyle="1" w:styleId="IBMLevel2NoBlankLineBefore">
    <w:name w:val="IBM Level 2 No Blank Line Before"/>
    <w:basedOn w:val="Normal"/>
    <w:uiPriority w:val="99"/>
    <w:qFormat/>
    <w:rsid w:val="00864015"/>
    <w:pPr>
      <w:numPr>
        <w:ilvl w:val="5"/>
        <w:numId w:val="4"/>
      </w:numPr>
    </w:pPr>
    <w:rPr>
      <w:rFonts w:ascii="Times New Roman" w:eastAsia="Calibri" w:hAnsi="Times New Roman" w:cs="Times New Roman"/>
      <w:b/>
      <w:i/>
      <w:sz w:val="18"/>
      <w:szCs w:val="20"/>
      <w:lang w:eastAsia="en-US" w:bidi="ar-SA"/>
    </w:rPr>
  </w:style>
  <w:style w:type="character" w:customStyle="1" w:styleId="head">
    <w:name w:val="head"/>
    <w:basedOn w:val="Fuentedeprrafopredeter"/>
    <w:rsid w:val="00864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2366</Words>
  <Characters>12114</Characters>
  <Application>Microsoft Macintosh Word</Application>
  <DocSecurity>0</DocSecurity>
  <Lines>448</Lines>
  <Paragraphs>198</Paragraphs>
  <ScaleCrop>false</ScaleCrop>
  <HeadingPairs>
    <vt:vector size="2" baseType="variant">
      <vt:variant>
        <vt:lpstr>Title</vt:lpstr>
      </vt:variant>
      <vt:variant>
        <vt:i4>1</vt:i4>
      </vt:variant>
    </vt:vector>
  </HeadingPairs>
  <TitlesOfParts>
    <vt:vector size="1" baseType="lpstr">
      <vt:lpstr>Instructional or informational text is identified in italics and should be deleted prior to presentation to the Supplier</vt:lpstr>
    </vt:vector>
  </TitlesOfParts>
  <Company>IBM Corporation</Company>
  <LinksUpToDate>false</LinksUpToDate>
  <CharactersWithSpaces>14282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2018-04-17T17:06:00Z</dcterms:created>
  <dc:creator>Cassiopia</dc:creator>
  <cp:lastModifiedBy>Usuario de Microsoft Office</cp:lastModifiedBy>
  <dcterms:modified xsi:type="dcterms:W3CDTF">2018-05-02T17:51:00Z</dcterms:modified>
  <cp:revision>5</cp:revision>
  <dc:title>Instructional or informational text is identified in italics and should be deleted prior to presentation to the Supplier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CW3172061</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State">
    <vt:lpwstr> </vt:lpwstr>
  </property>
  <property fmtid="{D5CDD505-2E9C-101B-9397-08002B2CF9AE}" pid="6" name="caBuyer.CorporateAddress.PostalAddress.City">
    <vt:lpwstr> </vt:lpwstr>
  </property>
  <property fmtid="{D5CDD505-2E9C-101B-9397-08002B2CF9AE}" pid="7" name="caBuyer.CorporateAddress.PostalAddress.PostalCode">
    <vt:lpwstr> </vt:lpwstr>
  </property>
  <property fmtid="{D5CDD505-2E9C-101B-9397-08002B2CF9AE}" pid="8" name="caBuyer.CorporateAddress.PostalAddress.Country.Name">
    <vt:lpwstr> </vt:lpwstr>
  </property>
  <property fmtid="{D5CDD505-2E9C-101B-9397-08002B2CF9AE}" pid="9" name="caSupplier">
    <vt:lpwstr>GEORGE P JOHNSON EVENT MARKETING</vt:lpwstr>
  </property>
  <property fmtid="{D5CDD505-2E9C-101B-9397-08002B2CF9AE}" pid="10" name="caSupplier.CorporateAddress.PostalAddress.City">
    <vt:lpwstr>BANGALORE</vt:lpwstr>
  </property>
  <property fmtid="{D5CDD505-2E9C-101B-9397-08002B2CF9AE}" pid="11" name="caSupplier.CorporateAddress.PostalAddress.Lines">
    <vt:lpwstr>401 3RD FL PRESTIGE TUDOR COURT 40</vt:lpwstr>
  </property>
  <property fmtid="{D5CDD505-2E9C-101B-9397-08002B2CF9AE}" pid="12" name="caSupplier.CorporateAddress.PostalAddress.PostalCode">
    <vt:lpwstr>560001</vt:lpwstr>
  </property>
  <property fmtid="{D5CDD505-2E9C-101B-9397-08002B2CF9AE}" pid="13" name="caSupplier.CorporateAddress.PostalAddress.State">
    <vt:lpwstr>KA</vt:lpwstr>
  </property>
  <property fmtid="{D5CDD505-2E9C-101B-9397-08002B2CF9AE}" pid="14" name="caSupplier.CorporateAddress.PostalAddress.Country.Name">
    <vt:lpwstr>India</vt:lpwstr>
  </property>
  <property fmtid="{D5CDD505-2E9C-101B-9397-08002B2CF9AE}" pid="15" name="cacus_ParentCW">
    <vt:lpwstr>4910016239</vt:lpwstr>
  </property>
  <property fmtid="{D5CDD505-2E9C-101B-9397-08002B2CF9AE}" pid="16" name="cacus_IBMLegalCompanyName">
    <vt:lpwstr>IBM South Africa (pty) Ltd</vt:lpwstr>
  </property>
  <property fmtid="{D5CDD505-2E9C-101B-9397-08002B2CF9AE}" pid="17" name="cacus_ProjectOwnerName">
    <vt:lpwstr>Izabella Pallagi-Sarány</vt:lpwstr>
  </property>
</Properties>
</file>