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68D1" w:rsidRDefault="00202693">
      <w:pPr>
        <w:widowControl w:val="0"/>
        <w:autoSpaceDE w:val="0"/>
        <w:autoSpaceDN w:val="0"/>
        <w:adjustRightInd w:val="0"/>
        <w:divId w:val="2696148331"/>
        <w:rPr>
          <w:rFonts w:ascii="Times New Roman" w:eastAsiaTheme="minorEastAsia" w:hAnsi="Times New Roman" w:cs="Times New Roman"/>
          <w:sz w:val="20"/>
          <w:szCs w:val="20"/>
          <w:lang w:eastAsia="en-US"/>
        </w:rPr>
      </w:pPr>
      <w:r>
        <w:rPr>
          <w:rFonts w:ascii="Times New Roman" w:eastAsiaTheme="minorEastAsia" w:hAnsi="Times New Roman" w:cs="Times New Roman"/>
          <w:i/>
          <w:iCs/>
          <w:sz w:val="20"/>
          <w:szCs w:val="20"/>
          <w:lang w:eastAsia="en-US"/>
        </w:rPr>
        <w:t xml:space="preserve">Instructional or informational text is identified in italics and should be deleted prior to presentation to Supplier. Language that is either optional or where text should be inserted will be </w:t>
      </w:r>
      <w:r>
        <w:rPr>
          <w:rFonts w:ascii="Times New Roman" w:eastAsiaTheme="minorEastAsia" w:hAnsi="Times New Roman" w:cs="Times New Roman"/>
          <w:i/>
          <w:iCs/>
          <w:sz w:val="20"/>
          <w:szCs w:val="20"/>
          <w:u w:val="single"/>
          <w:lang w:eastAsia="en-US"/>
        </w:rPr>
        <w:t>underlined</w:t>
      </w:r>
      <w:r>
        <w:rPr>
          <w:rFonts w:ascii="Times New Roman" w:eastAsiaTheme="minorEastAsia" w:hAnsi="Times New Roman" w:cs="Times New Roman"/>
          <w:i/>
          <w:iCs/>
          <w:sz w:val="20"/>
          <w:szCs w:val="20"/>
          <w:lang w:eastAsia="en-US"/>
        </w:rPr>
        <w:t xml:space="preserve"> throughout the document (delete language or options that are not applicable).</w:t>
      </w:r>
    </w:p>
    <w:p w:rsidR="00E668D1" w:rsidRDefault="00E668D1">
      <w:pPr>
        <w:widowControl w:val="0"/>
        <w:autoSpaceDE w:val="0"/>
        <w:autoSpaceDN w:val="0"/>
        <w:adjustRightInd w:val="0"/>
        <w:rPr>
          <w:rFonts w:ascii="Times New Roman" w:eastAsiaTheme="minorEastAsia" w:hAnsi="Times New Roman" w:cs="Times New Roman"/>
          <w:sz w:val="20"/>
          <w:szCs w:val="20"/>
          <w:lang w:eastAsia="en-US"/>
        </w:rPr>
      </w:pPr>
    </w:p>
    <w:p w:rsidR="00E668D1" w:rsidRDefault="00202693">
      <w:pPr>
        <w:widowControl w:val="0"/>
        <w:autoSpaceDE w:val="0"/>
        <w:autoSpaceDN w:val="0"/>
        <w:adjustRightInd w:val="0"/>
        <w:divId w:val="2696148332"/>
        <w:rPr>
          <w:rFonts w:ascii="Times New Roman" w:eastAsiaTheme="minorEastAsia" w:hAnsi="Times New Roman" w:cs="Times New Roman"/>
          <w:sz w:val="20"/>
          <w:szCs w:val="20"/>
          <w:lang w:eastAsia="en-US"/>
        </w:rPr>
      </w:pPr>
      <w:r>
        <w:rPr>
          <w:rFonts w:ascii="Times New Roman" w:eastAsiaTheme="minorEastAsia" w:hAnsi="Times New Roman" w:cs="Times New Roman"/>
          <w:b/>
          <w:bCs/>
          <w:sz w:val="20"/>
          <w:szCs w:val="20"/>
          <w:lang w:eastAsia="en-US"/>
        </w:rPr>
        <w:t>EFFECTIVE DATE OF THIS PARTICIPATION AGREEMENT ("PA"): {</w:t>
      </w:r>
      <w:proofErr w:type="spellStart"/>
      <w:proofErr w:type="gramStart"/>
      <w:r>
        <w:rPr>
          <w:rFonts w:ascii="Times New Roman" w:eastAsiaTheme="minorEastAsia" w:hAnsi="Times New Roman" w:cs="Times New Roman"/>
          <w:b/>
          <w:bCs/>
          <w:sz w:val="20"/>
          <w:szCs w:val="20"/>
          <w:lang w:eastAsia="en-US"/>
        </w:rPr>
        <w:t>variable:Effective</w:t>
      </w:r>
      <w:proofErr w:type="spellEnd"/>
      <w:proofErr w:type="gramEnd"/>
      <w:r>
        <w:rPr>
          <w:rFonts w:ascii="Times New Roman" w:eastAsiaTheme="minorEastAsia" w:hAnsi="Times New Roman" w:cs="Times New Roman"/>
          <w:b/>
          <w:bCs/>
          <w:sz w:val="20"/>
          <w:szCs w:val="20"/>
          <w:lang w:eastAsia="en-US"/>
        </w:rPr>
        <w:t xml:space="preserve"> Date (Agreement)} </w:t>
      </w:r>
    </w:p>
    <w:p w:rsidR="00E668D1" w:rsidRDefault="00E668D1">
      <w:pPr>
        <w:widowControl w:val="0"/>
        <w:autoSpaceDE w:val="0"/>
        <w:autoSpaceDN w:val="0"/>
        <w:adjustRightInd w:val="0"/>
        <w:rPr>
          <w:rFonts w:ascii="Times New Roman" w:eastAsiaTheme="minorEastAsia" w:hAnsi="Times New Roman" w:cs="Times New Roman"/>
          <w:sz w:val="20"/>
          <w:szCs w:val="20"/>
          <w:lang w:eastAsia="en-US"/>
        </w:rPr>
      </w:pPr>
    </w:p>
    <w:p w:rsidR="00E668D1" w:rsidRDefault="00202693">
      <w:pPr>
        <w:widowControl w:val="0"/>
        <w:autoSpaceDE w:val="0"/>
        <w:autoSpaceDN w:val="0"/>
        <w:adjustRightInd w:val="0"/>
        <w:divId w:val="2696148333"/>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xml:space="preserve">This PA between </w:t>
      </w:r>
      <w:bookmarkStart w:id="0" w:name="_Hlk513020726"/>
      <w:r w:rsidR="00273682">
        <w:rPr>
          <w:rFonts w:ascii="Times New Roman" w:eastAsiaTheme="minorEastAsia" w:hAnsi="Times New Roman" w:cs="Times New Roman"/>
          <w:sz w:val="20"/>
          <w:szCs w:val="20"/>
          <w:lang w:eastAsia="en-US"/>
        </w:rPr>
        <w:fldChar w:fldCharType="begin"/>
      </w:r>
      <w:r w:rsidR="00273682">
        <w:rPr>
          <w:rFonts w:ascii="Times New Roman" w:eastAsiaTheme="minorEastAsia" w:hAnsi="Times New Roman" w:cs="Times New Roman"/>
          <w:sz w:val="20"/>
          <w:szCs w:val="20"/>
          <w:lang w:eastAsia="en-US"/>
        </w:rPr>
        <w:instrText xml:space="preserve"> DOCPROPERTY  cacus_IBMLegalCompanyName  \* MERGEFORMAT </w:instrText>
      </w:r>
      <w:r w:rsidR="00273682">
        <w:rPr>
          <w:rFonts w:ascii="Times New Roman" w:eastAsiaTheme="minorEastAsia" w:hAnsi="Times New Roman" w:cs="Times New Roman"/>
          <w:sz w:val="20"/>
          <w:szCs w:val="20"/>
          <w:lang w:eastAsia="en-US"/>
        </w:rPr>
        <w:fldChar w:fldCharType="separate"/>
      </w:r>
      <w:r w:rsidR="00273682">
        <w:rPr>
          <w:rFonts w:ascii="Times New Roman" w:eastAsiaTheme="minorEastAsia" w:hAnsi="Times New Roman" w:cs="Times New Roman"/>
          <w:sz w:val="20"/>
          <w:szCs w:val="20"/>
          <w:lang w:eastAsia="en-US"/>
        </w:rPr>
        <w:t xml:space="preserve"> </w:t>
      </w:r>
      <w:r w:rsidR="00273682">
        <w:rPr>
          <w:rFonts w:ascii="Times New Roman" w:eastAsiaTheme="minorEastAsia" w:hAnsi="Times New Roman" w:cs="Times New Roman"/>
          <w:sz w:val="20"/>
          <w:szCs w:val="20"/>
          <w:lang w:eastAsia="en-US"/>
        </w:rPr>
        <w:fldChar w:fldCharType="end"/>
      </w:r>
      <w:bookmarkEnd w:id="0"/>
      <w:r>
        <w:rPr>
          <w:rFonts w:ascii="Times New Roman" w:eastAsiaTheme="minorEastAsia" w:hAnsi="Times New Roman" w:cs="Times New Roman"/>
          <w:sz w:val="20"/>
          <w:szCs w:val="20"/>
          <w:lang w:eastAsia="en-US"/>
        </w:rPr>
        <w:t> (</w:t>
      </w:r>
      <w:proofErr w:type="spellStart"/>
      <w:r>
        <w:rPr>
          <w:rFonts w:ascii="Times New Roman" w:eastAsiaTheme="minorEastAsia" w:hAnsi="Times New Roman" w:cs="Times New Roman"/>
          <w:sz w:val="20"/>
          <w:szCs w:val="20"/>
          <w:lang w:eastAsia="en-US"/>
        </w:rPr>
        <w:t>ìBuyerî</w:t>
      </w:r>
      <w:proofErr w:type="spellEnd"/>
      <w:r>
        <w:rPr>
          <w:rFonts w:ascii="Times New Roman" w:eastAsiaTheme="minorEastAsia" w:hAnsi="Times New Roman" w:cs="Times New Roman"/>
          <w:sz w:val="20"/>
          <w:szCs w:val="20"/>
          <w:lang w:eastAsia="en-US"/>
        </w:rPr>
        <w:t xml:space="preserve">) and </w:t>
      </w:r>
      <w:bookmarkStart w:id="1" w:name="_Hlk513020738"/>
      <w:r w:rsidR="00273682">
        <w:rPr>
          <w:rFonts w:ascii="Times New Roman" w:eastAsiaTheme="minorEastAsia" w:hAnsi="Times New Roman" w:cs="Times New Roman"/>
          <w:sz w:val="20"/>
          <w:szCs w:val="20"/>
          <w:lang w:eastAsia="en-US"/>
        </w:rPr>
        <w:fldChar w:fldCharType="begin"/>
      </w:r>
      <w:r w:rsidR="00273682">
        <w:rPr>
          <w:rFonts w:ascii="Times New Roman" w:eastAsiaTheme="minorEastAsia" w:hAnsi="Times New Roman" w:cs="Times New Roman"/>
          <w:sz w:val="20"/>
          <w:szCs w:val="20"/>
          <w:lang w:eastAsia="en-US"/>
        </w:rPr>
        <w:instrText xml:space="preserve"> DOCPROPERTY  caSupplier  \* MERGEFORMAT </w:instrText>
      </w:r>
      <w:r w:rsidR="00273682">
        <w:rPr>
          <w:rFonts w:ascii="Times New Roman" w:eastAsiaTheme="minorEastAsia" w:hAnsi="Times New Roman" w:cs="Times New Roman"/>
          <w:sz w:val="20"/>
          <w:szCs w:val="20"/>
          <w:lang w:eastAsia="en-US"/>
        </w:rPr>
        <w:fldChar w:fldCharType="separate"/>
      </w:r>
      <w:r w:rsidR="00273682">
        <w:rPr>
          <w:rFonts w:ascii="Times New Roman" w:eastAsiaTheme="minorEastAsia" w:hAnsi="Times New Roman" w:cs="Times New Roman"/>
          <w:sz w:val="20"/>
          <w:szCs w:val="20"/>
          <w:lang w:eastAsia="en-US"/>
        </w:rPr>
        <w:t xml:space="preserve"> </w:t>
      </w:r>
      <w:r w:rsidR="00273682">
        <w:rPr>
          <w:rFonts w:ascii="Times New Roman" w:eastAsiaTheme="minorEastAsia" w:hAnsi="Times New Roman" w:cs="Times New Roman"/>
          <w:sz w:val="20"/>
          <w:szCs w:val="20"/>
          <w:lang w:eastAsia="en-US"/>
        </w:rPr>
        <w:fldChar w:fldCharType="end"/>
      </w:r>
      <w:bookmarkEnd w:id="1"/>
      <w:r>
        <w:rPr>
          <w:rFonts w:ascii="Times New Roman" w:eastAsiaTheme="minorEastAsia" w:hAnsi="Times New Roman" w:cs="Times New Roman"/>
          <w:sz w:val="20"/>
          <w:szCs w:val="20"/>
          <w:lang w:eastAsia="en-US"/>
        </w:rPr>
        <w:t> (</w:t>
      </w:r>
      <w:proofErr w:type="spellStart"/>
      <w:r>
        <w:rPr>
          <w:rFonts w:ascii="Times New Roman" w:eastAsiaTheme="minorEastAsia" w:hAnsi="Times New Roman" w:cs="Times New Roman"/>
          <w:sz w:val="20"/>
          <w:szCs w:val="20"/>
          <w:lang w:eastAsia="en-US"/>
        </w:rPr>
        <w:t>ìSupplierî</w:t>
      </w:r>
      <w:proofErr w:type="spellEnd"/>
      <w:r>
        <w:rPr>
          <w:rFonts w:ascii="Times New Roman" w:eastAsiaTheme="minorEastAsia" w:hAnsi="Times New Roman" w:cs="Times New Roman"/>
          <w:sz w:val="20"/>
          <w:szCs w:val="20"/>
          <w:lang w:eastAsia="en-US"/>
        </w:rPr>
        <w:t>) adopts and incorporates by reference all of the terms and conditions of the Base Agreement </w:t>
      </w:r>
      <w:bookmarkStart w:id="2" w:name="_Hlk513020758"/>
      <w:r w:rsidR="00273682">
        <w:rPr>
          <w:rFonts w:ascii="Times New Roman" w:eastAsiaTheme="minorEastAsia" w:hAnsi="Times New Roman" w:cs="Times New Roman"/>
          <w:sz w:val="20"/>
          <w:szCs w:val="20"/>
          <w:lang w:eastAsia="en-US"/>
        </w:rPr>
        <w:fldChar w:fldCharType="begin"/>
      </w:r>
      <w:r w:rsidR="00273682">
        <w:rPr>
          <w:rFonts w:ascii="Times New Roman" w:eastAsiaTheme="minorEastAsia" w:hAnsi="Times New Roman" w:cs="Times New Roman"/>
          <w:sz w:val="20"/>
          <w:szCs w:val="20"/>
          <w:lang w:eastAsia="en-US"/>
        </w:rPr>
        <w:instrText xml:space="preserve"> DOCPROPERTY  cacus_ParentCW  \* MERGEFORMAT </w:instrText>
      </w:r>
      <w:r w:rsidR="00273682">
        <w:rPr>
          <w:rFonts w:ascii="Times New Roman" w:eastAsiaTheme="minorEastAsia" w:hAnsi="Times New Roman" w:cs="Times New Roman"/>
          <w:sz w:val="20"/>
          <w:szCs w:val="20"/>
          <w:lang w:eastAsia="en-US"/>
        </w:rPr>
        <w:fldChar w:fldCharType="separate"/>
      </w:r>
      <w:r w:rsidR="00273682">
        <w:rPr>
          <w:rFonts w:ascii="Times New Roman" w:eastAsiaTheme="minorEastAsia" w:hAnsi="Times New Roman" w:cs="Times New Roman"/>
          <w:sz w:val="20"/>
          <w:szCs w:val="20"/>
          <w:lang w:eastAsia="en-US"/>
        </w:rPr>
        <w:t xml:space="preserve"> </w:t>
      </w:r>
      <w:r w:rsidR="00273682">
        <w:rPr>
          <w:rFonts w:ascii="Times New Roman" w:eastAsiaTheme="minorEastAsia" w:hAnsi="Times New Roman" w:cs="Times New Roman"/>
          <w:sz w:val="20"/>
          <w:szCs w:val="20"/>
          <w:lang w:eastAsia="en-US"/>
        </w:rPr>
        <w:fldChar w:fldCharType="end"/>
      </w:r>
      <w:bookmarkEnd w:id="2"/>
      <w:r>
        <w:rPr>
          <w:rFonts w:ascii="Times New Roman" w:eastAsiaTheme="minorEastAsia" w:hAnsi="Times New Roman" w:cs="Times New Roman"/>
          <w:sz w:val="20"/>
          <w:szCs w:val="20"/>
          <w:lang w:eastAsia="en-US"/>
        </w:rPr>
        <w:t>  in effect as of the date hereof (</w:t>
      </w:r>
      <w:proofErr w:type="spellStart"/>
      <w:r>
        <w:rPr>
          <w:rFonts w:ascii="Times New Roman" w:eastAsiaTheme="minorEastAsia" w:hAnsi="Times New Roman" w:cs="Times New Roman"/>
          <w:sz w:val="20"/>
          <w:szCs w:val="20"/>
          <w:lang w:eastAsia="en-US"/>
        </w:rPr>
        <w:t>ìBase</w:t>
      </w:r>
      <w:proofErr w:type="spellEnd"/>
      <w:r>
        <w:rPr>
          <w:rFonts w:ascii="Times New Roman" w:eastAsiaTheme="minorEastAsia" w:hAnsi="Times New Roman" w:cs="Times New Roman"/>
          <w:sz w:val="20"/>
          <w:szCs w:val="20"/>
          <w:lang w:eastAsia="en-US"/>
        </w:rPr>
        <w:t xml:space="preserve"> </w:t>
      </w:r>
      <w:proofErr w:type="spellStart"/>
      <w:r>
        <w:rPr>
          <w:rFonts w:ascii="Times New Roman" w:eastAsiaTheme="minorEastAsia" w:hAnsi="Times New Roman" w:cs="Times New Roman"/>
          <w:sz w:val="20"/>
          <w:szCs w:val="20"/>
          <w:lang w:eastAsia="en-US"/>
        </w:rPr>
        <w:t>Agreementî</w:t>
      </w:r>
      <w:proofErr w:type="spellEnd"/>
      <w:r>
        <w:rPr>
          <w:rFonts w:ascii="Times New Roman" w:eastAsiaTheme="minorEastAsia" w:hAnsi="Times New Roman" w:cs="Times New Roman"/>
          <w:sz w:val="20"/>
          <w:szCs w:val="20"/>
          <w:lang w:eastAsia="en-US"/>
        </w:rPr>
        <w:t xml:space="preserve">) </w:t>
      </w:r>
      <w:r>
        <w:rPr>
          <w:rFonts w:ascii="Times New Roman" w:eastAsiaTheme="minorEastAsia" w:hAnsi="Times New Roman" w:cs="Times New Roman"/>
          <w:sz w:val="20"/>
          <w:szCs w:val="20"/>
          <w:u w:val="single"/>
          <w:lang w:eastAsia="en-US"/>
        </w:rPr>
        <w:t>and Statement of Work/Master Statement of Work* in effect as of the date hereof (</w:t>
      </w:r>
      <w:proofErr w:type="spellStart"/>
      <w:r>
        <w:rPr>
          <w:rFonts w:ascii="Times New Roman" w:eastAsiaTheme="minorEastAsia" w:hAnsi="Times New Roman" w:cs="Times New Roman"/>
          <w:sz w:val="20"/>
          <w:szCs w:val="20"/>
          <w:u w:val="single"/>
          <w:lang w:eastAsia="en-US"/>
        </w:rPr>
        <w:t>ìSOWî</w:t>
      </w:r>
      <w:proofErr w:type="spellEnd"/>
      <w:r>
        <w:rPr>
          <w:rFonts w:ascii="Times New Roman" w:eastAsiaTheme="minorEastAsia" w:hAnsi="Times New Roman" w:cs="Times New Roman"/>
          <w:sz w:val="20"/>
          <w:szCs w:val="20"/>
          <w:u w:val="single"/>
          <w:lang w:eastAsia="en-US"/>
        </w:rPr>
        <w:t xml:space="preserve"> / </w:t>
      </w:r>
      <w:proofErr w:type="spellStart"/>
      <w:r>
        <w:rPr>
          <w:rFonts w:ascii="Times New Roman" w:eastAsiaTheme="minorEastAsia" w:hAnsi="Times New Roman" w:cs="Times New Roman"/>
          <w:sz w:val="20"/>
          <w:szCs w:val="20"/>
          <w:u w:val="single"/>
          <w:lang w:eastAsia="en-US"/>
        </w:rPr>
        <w:t>ìMaster</w:t>
      </w:r>
      <w:proofErr w:type="spellEnd"/>
      <w:r>
        <w:rPr>
          <w:rFonts w:ascii="Times New Roman" w:eastAsiaTheme="minorEastAsia" w:hAnsi="Times New Roman" w:cs="Times New Roman"/>
          <w:sz w:val="20"/>
          <w:szCs w:val="20"/>
          <w:u w:val="single"/>
          <w:lang w:eastAsia="en-US"/>
        </w:rPr>
        <w:t xml:space="preserve"> </w:t>
      </w:r>
      <w:proofErr w:type="spellStart"/>
      <w:r>
        <w:rPr>
          <w:rFonts w:ascii="Times New Roman" w:eastAsiaTheme="minorEastAsia" w:hAnsi="Times New Roman" w:cs="Times New Roman"/>
          <w:sz w:val="20"/>
          <w:szCs w:val="20"/>
          <w:u w:val="single"/>
          <w:lang w:eastAsia="en-US"/>
        </w:rPr>
        <w:t>SOWî</w:t>
      </w:r>
      <w:proofErr w:type="spellEnd"/>
      <w:r>
        <w:rPr>
          <w:rFonts w:ascii="Times New Roman" w:eastAsiaTheme="minorEastAsia" w:hAnsi="Times New Roman" w:cs="Times New Roman"/>
          <w:sz w:val="20"/>
          <w:szCs w:val="20"/>
          <w:u w:val="single"/>
          <w:lang w:eastAsia="en-US"/>
        </w:rPr>
        <w:t>)</w:t>
      </w:r>
      <w:r>
        <w:rPr>
          <w:rFonts w:ascii="Times New Roman" w:eastAsiaTheme="minorEastAsia" w:hAnsi="Times New Roman" w:cs="Times New Roman"/>
          <w:sz w:val="20"/>
          <w:szCs w:val="20"/>
          <w:lang w:eastAsia="en-US"/>
        </w:rPr>
        <w:t xml:space="preserve">. This PA does not adopt and incorporate any amendments to the Base Agreement </w:t>
      </w:r>
      <w:r>
        <w:rPr>
          <w:rFonts w:ascii="Times New Roman" w:eastAsiaTheme="minorEastAsia" w:hAnsi="Times New Roman" w:cs="Times New Roman"/>
          <w:sz w:val="20"/>
          <w:szCs w:val="20"/>
          <w:u w:val="single"/>
          <w:lang w:eastAsia="en-US"/>
        </w:rPr>
        <w:t>and SOW/Master SOW*</w:t>
      </w:r>
      <w:r>
        <w:rPr>
          <w:rFonts w:ascii="Times New Roman" w:eastAsiaTheme="minorEastAsia" w:hAnsi="Times New Roman" w:cs="Times New Roman"/>
          <w:sz w:val="20"/>
          <w:szCs w:val="20"/>
          <w:lang w:eastAsia="en-US"/>
        </w:rPr>
        <w:t xml:space="preserve"> unless agreed to in writing by the parties to this PA.</w:t>
      </w:r>
    </w:p>
    <w:p w:rsidR="00E668D1" w:rsidRDefault="00E668D1">
      <w:pPr>
        <w:widowControl w:val="0"/>
        <w:autoSpaceDE w:val="0"/>
        <w:autoSpaceDN w:val="0"/>
        <w:adjustRightInd w:val="0"/>
        <w:rPr>
          <w:rFonts w:ascii="Times New Roman" w:eastAsiaTheme="minorEastAsia" w:hAnsi="Times New Roman" w:cs="Times New Roman"/>
          <w:sz w:val="20"/>
          <w:szCs w:val="20"/>
          <w:lang w:eastAsia="en-US"/>
        </w:rPr>
      </w:pPr>
    </w:p>
    <w:p w:rsidR="00E668D1" w:rsidRDefault="00202693">
      <w:pPr>
        <w:widowControl w:val="0"/>
        <w:autoSpaceDE w:val="0"/>
        <w:autoSpaceDN w:val="0"/>
        <w:adjustRightInd w:val="0"/>
        <w:divId w:val="2696148334"/>
        <w:rPr>
          <w:rFonts w:ascii="Times New Roman" w:eastAsiaTheme="minorEastAsia" w:hAnsi="Times New Roman" w:cs="Times New Roman"/>
          <w:sz w:val="20"/>
          <w:szCs w:val="20"/>
          <w:lang w:eastAsia="en-US"/>
        </w:rPr>
      </w:pPr>
      <w:r>
        <w:rPr>
          <w:rFonts w:ascii="Times New Roman" w:eastAsiaTheme="minorEastAsia" w:hAnsi="Times New Roman" w:cs="Times New Roman"/>
          <w:i/>
          <w:iCs/>
          <w:sz w:val="20"/>
          <w:szCs w:val="20"/>
          <w:lang w:eastAsia="en-US"/>
        </w:rPr>
        <w:t>If you are adopting related SOWs/Master SOW, add the following clause:</w:t>
      </w:r>
    </w:p>
    <w:p w:rsidR="00E668D1" w:rsidRDefault="00202693">
      <w:pPr>
        <w:widowControl w:val="0"/>
        <w:autoSpaceDE w:val="0"/>
        <w:autoSpaceDN w:val="0"/>
        <w:adjustRightInd w:val="0"/>
        <w:divId w:val="2696148335"/>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u w:val="single"/>
          <w:lang w:eastAsia="en-US"/>
        </w:rPr>
        <w:t>However, any future amendments to the SOW/Master SOW referenced in this PA which affect price and part numbers for Deliverables are automatically incorporated and made a part of this PA.</w:t>
      </w:r>
    </w:p>
    <w:p w:rsidR="00E668D1" w:rsidRDefault="00E668D1">
      <w:pPr>
        <w:widowControl w:val="0"/>
        <w:autoSpaceDE w:val="0"/>
        <w:autoSpaceDN w:val="0"/>
        <w:adjustRightInd w:val="0"/>
        <w:rPr>
          <w:rFonts w:ascii="Times New Roman" w:eastAsiaTheme="minorEastAsia" w:hAnsi="Times New Roman" w:cs="Times New Roman"/>
          <w:sz w:val="20"/>
          <w:szCs w:val="20"/>
          <w:lang w:eastAsia="en-US"/>
        </w:rPr>
      </w:pPr>
    </w:p>
    <w:p w:rsidR="00E668D1" w:rsidRDefault="00202693">
      <w:pPr>
        <w:widowControl w:val="0"/>
        <w:autoSpaceDE w:val="0"/>
        <w:autoSpaceDN w:val="0"/>
        <w:adjustRightInd w:val="0"/>
        <w:divId w:val="2696148336"/>
        <w:rPr>
          <w:rFonts w:ascii="Times New Roman" w:eastAsiaTheme="minorEastAsia" w:hAnsi="Times New Roman" w:cs="Times New Roman"/>
          <w:sz w:val="20"/>
          <w:szCs w:val="20"/>
          <w:lang w:eastAsia="en-US"/>
        </w:rPr>
      </w:pPr>
      <w:r>
        <w:rPr>
          <w:rFonts w:ascii="Times New Roman" w:eastAsiaTheme="minorEastAsia" w:hAnsi="Times New Roman" w:cs="Times New Roman"/>
          <w:i/>
          <w:iCs/>
          <w:sz w:val="20"/>
          <w:szCs w:val="20"/>
          <w:lang w:eastAsia="en-US"/>
        </w:rPr>
        <w:t>*IF THE PA ALSO INCORPORATES EITHER THE SOW OR THE Master SOW, PLEASE INDICATE ABOVE. OTHERWISE, DELETE THE REFERENCE TO THE SOW AND THE Master SOW.</w:t>
      </w:r>
    </w:p>
    <w:p w:rsidR="00E668D1" w:rsidRDefault="00E668D1">
      <w:pPr>
        <w:widowControl w:val="0"/>
        <w:autoSpaceDE w:val="0"/>
        <w:autoSpaceDN w:val="0"/>
        <w:adjustRightInd w:val="0"/>
        <w:rPr>
          <w:rFonts w:ascii="Times New Roman" w:eastAsiaTheme="minorEastAsia" w:hAnsi="Times New Roman" w:cs="Times New Roman"/>
          <w:sz w:val="20"/>
          <w:szCs w:val="20"/>
          <w:lang w:eastAsia="en-US"/>
        </w:rPr>
      </w:pPr>
    </w:p>
    <w:p w:rsidR="00E668D1" w:rsidRDefault="00202693">
      <w:pPr>
        <w:widowControl w:val="0"/>
        <w:autoSpaceDE w:val="0"/>
        <w:autoSpaceDN w:val="0"/>
        <w:adjustRightInd w:val="0"/>
        <w:divId w:val="2696148337"/>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The parties to this PA agree that purchases and sales of the Deliverables, Products or Services, as defined in the Base Agreement, will be conducted in accordance with, and be subject to, the terms and conditions of this PA, the Base Agreement and any applicable Work Authorizations.</w:t>
      </w:r>
    </w:p>
    <w:p w:rsidR="00E668D1" w:rsidRDefault="00E668D1">
      <w:pPr>
        <w:widowControl w:val="0"/>
        <w:autoSpaceDE w:val="0"/>
        <w:autoSpaceDN w:val="0"/>
        <w:adjustRightInd w:val="0"/>
        <w:rPr>
          <w:rFonts w:ascii="Times New Roman" w:eastAsiaTheme="minorEastAsia" w:hAnsi="Times New Roman" w:cs="Times New Roman"/>
          <w:sz w:val="20"/>
          <w:szCs w:val="20"/>
          <w:lang w:eastAsia="en-US"/>
        </w:rPr>
      </w:pPr>
    </w:p>
    <w:p w:rsidR="00E668D1" w:rsidRDefault="00202693">
      <w:pPr>
        <w:widowControl w:val="0"/>
        <w:autoSpaceDE w:val="0"/>
        <w:autoSpaceDN w:val="0"/>
        <w:adjustRightInd w:val="0"/>
        <w:divId w:val="2696148338"/>
        <w:rPr>
          <w:rFonts w:ascii="Times New Roman" w:eastAsiaTheme="minorEastAsia" w:hAnsi="Times New Roman" w:cs="Times New Roman"/>
          <w:sz w:val="20"/>
          <w:szCs w:val="20"/>
          <w:lang w:eastAsia="en-US"/>
        </w:rPr>
      </w:pPr>
      <w:r>
        <w:rPr>
          <w:rFonts w:ascii="Times New Roman" w:eastAsiaTheme="minorEastAsia" w:hAnsi="Times New Roman" w:cs="Times New Roman"/>
          <w:b/>
          <w:bCs/>
          <w:sz w:val="20"/>
          <w:szCs w:val="20"/>
          <w:lang w:eastAsia="en-US"/>
        </w:rPr>
        <w:t>AMENDMENTS:</w:t>
      </w:r>
      <w:r>
        <w:rPr>
          <w:rFonts w:ascii="Times New Roman" w:eastAsiaTheme="minorEastAsia" w:hAnsi="Times New Roman" w:cs="Times New Roman"/>
          <w:sz w:val="20"/>
          <w:szCs w:val="20"/>
          <w:lang w:eastAsia="en-US"/>
        </w:rPr>
        <w:t xml:space="preserve"> The following terms and conditions amend provisions of the Base Agreement to bring the conduct of the parties' transactions into conformity with local law and practice.</w:t>
      </w:r>
    </w:p>
    <w:p w:rsidR="00E668D1" w:rsidRDefault="00E668D1">
      <w:pPr>
        <w:widowControl w:val="0"/>
        <w:autoSpaceDE w:val="0"/>
        <w:autoSpaceDN w:val="0"/>
        <w:adjustRightInd w:val="0"/>
        <w:rPr>
          <w:rFonts w:ascii="Times New Roman" w:eastAsiaTheme="minorEastAsia" w:hAnsi="Times New Roman" w:cs="Times New Roman"/>
          <w:sz w:val="20"/>
          <w:szCs w:val="20"/>
          <w:lang w:eastAsia="en-US"/>
        </w:rPr>
      </w:pPr>
    </w:p>
    <w:p w:rsidR="00E668D1" w:rsidRDefault="00E668D1">
      <w:pPr>
        <w:widowControl w:val="0"/>
        <w:autoSpaceDE w:val="0"/>
        <w:autoSpaceDN w:val="0"/>
        <w:adjustRightInd w:val="0"/>
        <w:rPr>
          <w:rFonts w:ascii="Times New Roman" w:eastAsiaTheme="minorEastAsia" w:hAnsi="Times New Roman" w:cs="Times New Roman"/>
          <w:sz w:val="20"/>
          <w:szCs w:val="20"/>
          <w:lang w:eastAsia="en-US"/>
        </w:rPr>
      </w:pPr>
    </w:p>
    <w:p w:rsidR="00E668D1" w:rsidRDefault="00202693">
      <w:pPr>
        <w:pStyle w:val="Heading1"/>
        <w:numPr>
          <w:ilvl w:val="0"/>
          <w:numId w:val="3"/>
        </w:numPr>
        <w:tabs>
          <w:tab w:val="clear" w:pos="360"/>
          <w:tab w:val="num" w:pos="432"/>
        </w:tabs>
        <w:ind w:left="0" w:firstLine="0"/>
        <w:divId w:val="2696148339"/>
        <w:rPr>
          <w:rFonts w:ascii="Times New Roman" w:hAnsi="Times New Roman" w:cs="Times New Roman"/>
        </w:rPr>
      </w:pPr>
      <w:r>
        <w:rPr>
          <w:rFonts w:ascii="Times New Roman" w:hAnsi="Times New Roman" w:cs="Times New Roman"/>
          <w:b/>
          <w:bCs/>
          <w:sz w:val="20"/>
          <w:szCs w:val="20"/>
        </w:rPr>
        <w:t xml:space="preserve">Prior Communications and Order of Precedence: </w:t>
      </w:r>
    </w:p>
    <w:p w:rsidR="00E668D1" w:rsidRDefault="00202693">
      <w:pPr>
        <w:widowControl w:val="0"/>
        <w:autoSpaceDE w:val="0"/>
        <w:autoSpaceDN w:val="0"/>
        <w:adjustRightInd w:val="0"/>
        <w:divId w:val="2696148340"/>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In the event of any conflict in the terms of the Base Agreement, the order of precedence will be: (</w:t>
      </w:r>
      <w:proofErr w:type="spellStart"/>
      <w:r>
        <w:rPr>
          <w:rFonts w:ascii="Times New Roman" w:eastAsiaTheme="minorEastAsia" w:hAnsi="Times New Roman" w:cs="Times New Roman"/>
          <w:sz w:val="20"/>
          <w:szCs w:val="20"/>
          <w:lang w:eastAsia="en-US"/>
        </w:rPr>
        <w:t>i</w:t>
      </w:r>
      <w:proofErr w:type="spellEnd"/>
      <w:r>
        <w:rPr>
          <w:rFonts w:ascii="Times New Roman" w:eastAsiaTheme="minorEastAsia" w:hAnsi="Times New Roman" w:cs="Times New Roman"/>
          <w:sz w:val="20"/>
          <w:szCs w:val="20"/>
          <w:lang w:eastAsia="en-US"/>
        </w:rPr>
        <w:t>) the quantity, payment terms and delivery conditions of the relevant WA; (ii) the relevant SOW; (iii) this PA; (iv) the Base Agreement; and (v) the remaining terms of the relevant WA.</w:t>
      </w:r>
    </w:p>
    <w:p w:rsidR="00E668D1" w:rsidRDefault="00E668D1">
      <w:pPr>
        <w:widowControl w:val="0"/>
        <w:autoSpaceDE w:val="0"/>
        <w:autoSpaceDN w:val="0"/>
        <w:adjustRightInd w:val="0"/>
        <w:rPr>
          <w:rFonts w:ascii="Times New Roman" w:eastAsiaTheme="minorEastAsia" w:hAnsi="Times New Roman" w:cs="Times New Roman"/>
          <w:sz w:val="20"/>
          <w:szCs w:val="20"/>
          <w:lang w:eastAsia="en-US"/>
        </w:rPr>
      </w:pPr>
    </w:p>
    <w:p w:rsidR="00E668D1" w:rsidRDefault="00202693">
      <w:pPr>
        <w:pStyle w:val="Heading1"/>
        <w:numPr>
          <w:ilvl w:val="0"/>
          <w:numId w:val="3"/>
        </w:numPr>
        <w:tabs>
          <w:tab w:val="clear" w:pos="360"/>
          <w:tab w:val="num" w:pos="432"/>
        </w:tabs>
        <w:ind w:left="0" w:firstLine="0"/>
        <w:divId w:val="2696148341"/>
        <w:rPr>
          <w:rFonts w:ascii="Times New Roman" w:hAnsi="Times New Roman" w:cs="Times New Roman"/>
        </w:rPr>
      </w:pPr>
      <w:r>
        <w:rPr>
          <w:rFonts w:ascii="Times New Roman" w:hAnsi="Times New Roman" w:cs="Times New Roman"/>
          <w:b/>
          <w:bCs/>
          <w:sz w:val="20"/>
          <w:szCs w:val="20"/>
        </w:rPr>
        <w:t>Survival</w:t>
      </w:r>
    </w:p>
    <w:p w:rsidR="00E668D1" w:rsidRDefault="00202693">
      <w:pPr>
        <w:widowControl w:val="0"/>
        <w:autoSpaceDE w:val="0"/>
        <w:autoSpaceDN w:val="0"/>
        <w:adjustRightInd w:val="0"/>
        <w:divId w:val="2696148342"/>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In the event the Base Agreement is terminated, the terms and conditions of the Base Agreement incorporated by reference herein shall survive such termination and remain in effect for purposes of this PA only.</w:t>
      </w:r>
    </w:p>
    <w:p w:rsidR="00E668D1" w:rsidRDefault="00E668D1">
      <w:pPr>
        <w:widowControl w:val="0"/>
        <w:autoSpaceDE w:val="0"/>
        <w:autoSpaceDN w:val="0"/>
        <w:adjustRightInd w:val="0"/>
        <w:rPr>
          <w:rFonts w:ascii="Times New Roman" w:eastAsiaTheme="minorEastAsia" w:hAnsi="Times New Roman" w:cs="Times New Roman"/>
          <w:sz w:val="20"/>
          <w:szCs w:val="20"/>
          <w:lang w:eastAsia="en-US"/>
        </w:rPr>
      </w:pPr>
    </w:p>
    <w:p w:rsidR="00E668D1" w:rsidRDefault="00202693">
      <w:pPr>
        <w:pStyle w:val="Heading1"/>
        <w:numPr>
          <w:ilvl w:val="0"/>
          <w:numId w:val="3"/>
        </w:numPr>
        <w:tabs>
          <w:tab w:val="clear" w:pos="360"/>
          <w:tab w:val="num" w:pos="432"/>
        </w:tabs>
        <w:ind w:left="0" w:firstLine="0"/>
        <w:divId w:val="2696148343"/>
        <w:rPr>
          <w:rFonts w:ascii="Times New Roman" w:hAnsi="Times New Roman" w:cs="Times New Roman"/>
        </w:rPr>
      </w:pPr>
      <w:r>
        <w:rPr>
          <w:rFonts w:ascii="Times New Roman" w:hAnsi="Times New Roman" w:cs="Times New Roman"/>
          <w:b/>
          <w:bCs/>
          <w:sz w:val="20"/>
          <w:szCs w:val="20"/>
        </w:rPr>
        <w:t>Receipts of Labor Obligations Payments</w:t>
      </w:r>
    </w:p>
    <w:p w:rsidR="00E668D1" w:rsidRDefault="00202693">
      <w:pPr>
        <w:widowControl w:val="0"/>
        <w:numPr>
          <w:ilvl w:val="1"/>
          <w:numId w:val="3"/>
        </w:numPr>
        <w:tabs>
          <w:tab w:val="clear" w:pos="720"/>
          <w:tab w:val="num" w:pos="575"/>
        </w:tabs>
        <w:autoSpaceDE w:val="0"/>
        <w:autoSpaceDN w:val="0"/>
        <w:adjustRightInd w:val="0"/>
        <w:ind w:left="0" w:firstLine="0"/>
        <w:divId w:val="2696148344"/>
        <w:rPr>
          <w:rFonts w:ascii="Times New Roman" w:eastAsiaTheme="minorEastAsia" w:hAnsi="Times New Roman" w:cs="Times New Roman"/>
          <w:lang w:eastAsia="en-US"/>
        </w:rPr>
      </w:pPr>
      <w:r>
        <w:rPr>
          <w:rFonts w:ascii="Times New Roman" w:eastAsiaTheme="minorEastAsia" w:hAnsi="Times New Roman" w:cs="Times New Roman"/>
          <w:b/>
          <w:bCs/>
          <w:i/>
          <w:iCs/>
          <w:sz w:val="20"/>
          <w:szCs w:val="20"/>
          <w:lang w:eastAsia="en-US"/>
        </w:rPr>
        <w:t>Supplier’s and Supplier’s Subcontractors Employees</w:t>
      </w:r>
    </w:p>
    <w:p w:rsidR="00E668D1" w:rsidRDefault="00202693">
      <w:pPr>
        <w:widowControl w:val="0"/>
        <w:autoSpaceDE w:val="0"/>
        <w:autoSpaceDN w:val="0"/>
        <w:adjustRightInd w:val="0"/>
        <w:divId w:val="2696148345"/>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xml:space="preserve">SUPPLIER agrees to send to BUYER, every time an invoice is issued, a copy of all documentation listed below, which was due and paid in the preceding month, </w:t>
      </w:r>
      <w:proofErr w:type="gramStart"/>
      <w:r>
        <w:rPr>
          <w:rFonts w:ascii="Times New Roman" w:eastAsiaTheme="minorEastAsia" w:hAnsi="Times New Roman" w:cs="Times New Roman"/>
          <w:sz w:val="20"/>
          <w:szCs w:val="20"/>
          <w:lang w:eastAsia="en-US"/>
        </w:rPr>
        <w:t>in connection with</w:t>
      </w:r>
      <w:proofErr w:type="gramEnd"/>
      <w:r>
        <w:rPr>
          <w:rFonts w:ascii="Times New Roman" w:eastAsiaTheme="minorEastAsia" w:hAnsi="Times New Roman" w:cs="Times New Roman"/>
          <w:sz w:val="20"/>
          <w:szCs w:val="20"/>
          <w:lang w:eastAsia="en-US"/>
        </w:rPr>
        <w:t xml:space="preserve"> its own employees and the employees of its subcontractor companies, who perform the services hereunder.</w:t>
      </w:r>
    </w:p>
    <w:p w:rsidR="00E668D1" w:rsidRDefault="00202693">
      <w:pPr>
        <w:widowControl w:val="0"/>
        <w:autoSpaceDE w:val="0"/>
        <w:autoSpaceDN w:val="0"/>
        <w:adjustRightInd w:val="0"/>
        <w:divId w:val="2696148346"/>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Documents required:</w:t>
      </w:r>
    </w:p>
    <w:p w:rsidR="00E668D1" w:rsidRDefault="00202693">
      <w:pPr>
        <w:widowControl w:val="0"/>
        <w:numPr>
          <w:ilvl w:val="0"/>
          <w:numId w:val="2"/>
        </w:numPr>
        <w:tabs>
          <w:tab w:val="clear" w:pos="360"/>
          <w:tab w:val="num" w:pos="575"/>
        </w:tabs>
        <w:autoSpaceDE w:val="0"/>
        <w:autoSpaceDN w:val="0"/>
        <w:adjustRightInd w:val="0"/>
        <w:ind w:left="0" w:firstLine="0"/>
        <w:divId w:val="2696148347"/>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Official Receipt of Social Security &amp; Assistance contribution - GPS (</w:t>
      </w:r>
      <w:proofErr w:type="spellStart"/>
      <w:r>
        <w:rPr>
          <w:rFonts w:ascii="Times New Roman" w:eastAsiaTheme="minorEastAsia" w:hAnsi="Times New Roman" w:cs="Times New Roman"/>
          <w:sz w:val="20"/>
          <w:szCs w:val="20"/>
          <w:lang w:eastAsia="en-US"/>
        </w:rPr>
        <w:t>Guia</w:t>
      </w:r>
      <w:proofErr w:type="spellEnd"/>
      <w:r>
        <w:rPr>
          <w:rFonts w:ascii="Times New Roman" w:eastAsiaTheme="minorEastAsia" w:hAnsi="Times New Roman" w:cs="Times New Roman"/>
          <w:sz w:val="20"/>
          <w:szCs w:val="20"/>
          <w:lang w:eastAsia="en-US"/>
        </w:rPr>
        <w:t xml:space="preserve"> da </w:t>
      </w:r>
      <w:proofErr w:type="spellStart"/>
      <w:r>
        <w:rPr>
          <w:rFonts w:ascii="Times New Roman" w:eastAsiaTheme="minorEastAsia" w:hAnsi="Times New Roman" w:cs="Times New Roman"/>
          <w:sz w:val="20"/>
          <w:szCs w:val="20"/>
          <w:lang w:eastAsia="en-US"/>
        </w:rPr>
        <w:t>Previdência</w:t>
      </w:r>
      <w:proofErr w:type="spellEnd"/>
      <w:r>
        <w:rPr>
          <w:rFonts w:ascii="Times New Roman" w:eastAsiaTheme="minorEastAsia" w:hAnsi="Times New Roman" w:cs="Times New Roman"/>
          <w:sz w:val="20"/>
          <w:szCs w:val="20"/>
          <w:lang w:eastAsia="en-US"/>
        </w:rPr>
        <w:t xml:space="preserve"> Social);</w:t>
      </w:r>
    </w:p>
    <w:p w:rsidR="00E668D1" w:rsidRDefault="00202693">
      <w:pPr>
        <w:widowControl w:val="0"/>
        <w:numPr>
          <w:ilvl w:val="0"/>
          <w:numId w:val="2"/>
        </w:numPr>
        <w:tabs>
          <w:tab w:val="clear" w:pos="360"/>
          <w:tab w:val="num" w:pos="575"/>
        </w:tabs>
        <w:autoSpaceDE w:val="0"/>
        <w:autoSpaceDN w:val="0"/>
        <w:adjustRightInd w:val="0"/>
        <w:ind w:left="0" w:firstLine="0"/>
        <w:divId w:val="2696148348"/>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xml:space="preserve">Official Receipt of Time of Service Guarantee Fund contribution - FGTS (Fundo de </w:t>
      </w:r>
      <w:proofErr w:type="spellStart"/>
      <w:r>
        <w:rPr>
          <w:rFonts w:ascii="Times New Roman" w:eastAsiaTheme="minorEastAsia" w:hAnsi="Times New Roman" w:cs="Times New Roman"/>
          <w:sz w:val="20"/>
          <w:szCs w:val="20"/>
          <w:lang w:eastAsia="en-US"/>
        </w:rPr>
        <w:t>Garantia</w:t>
      </w:r>
      <w:proofErr w:type="spellEnd"/>
      <w:r>
        <w:rPr>
          <w:rFonts w:ascii="Times New Roman" w:eastAsiaTheme="minorEastAsia" w:hAnsi="Times New Roman" w:cs="Times New Roman"/>
          <w:sz w:val="20"/>
          <w:szCs w:val="20"/>
          <w:lang w:eastAsia="en-US"/>
        </w:rPr>
        <w:t xml:space="preserve"> do Tempo de </w:t>
      </w:r>
      <w:proofErr w:type="spellStart"/>
      <w:r>
        <w:rPr>
          <w:rFonts w:ascii="Times New Roman" w:eastAsiaTheme="minorEastAsia" w:hAnsi="Times New Roman" w:cs="Times New Roman"/>
          <w:sz w:val="20"/>
          <w:szCs w:val="20"/>
          <w:lang w:eastAsia="en-US"/>
        </w:rPr>
        <w:t>Serviço</w:t>
      </w:r>
      <w:proofErr w:type="spellEnd"/>
      <w:r>
        <w:rPr>
          <w:rFonts w:ascii="Times New Roman" w:eastAsiaTheme="minorEastAsia" w:hAnsi="Times New Roman" w:cs="Times New Roman"/>
          <w:sz w:val="20"/>
          <w:szCs w:val="20"/>
          <w:lang w:eastAsia="en-US"/>
        </w:rPr>
        <w:t>);</w:t>
      </w:r>
    </w:p>
    <w:p w:rsidR="00E668D1" w:rsidRDefault="00202693">
      <w:pPr>
        <w:widowControl w:val="0"/>
        <w:numPr>
          <w:ilvl w:val="0"/>
          <w:numId w:val="2"/>
        </w:numPr>
        <w:tabs>
          <w:tab w:val="clear" w:pos="360"/>
          <w:tab w:val="num" w:pos="575"/>
        </w:tabs>
        <w:autoSpaceDE w:val="0"/>
        <w:autoSpaceDN w:val="0"/>
        <w:adjustRightInd w:val="0"/>
        <w:ind w:left="0" w:firstLine="0"/>
        <w:divId w:val="2696148349"/>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Official Receipt of Social Integration Program contribution - PIS (</w:t>
      </w:r>
      <w:proofErr w:type="spellStart"/>
      <w:r>
        <w:rPr>
          <w:rFonts w:ascii="Times New Roman" w:eastAsiaTheme="minorEastAsia" w:hAnsi="Times New Roman" w:cs="Times New Roman"/>
          <w:sz w:val="20"/>
          <w:szCs w:val="20"/>
          <w:lang w:eastAsia="en-US"/>
        </w:rPr>
        <w:t>Programa</w:t>
      </w:r>
      <w:proofErr w:type="spellEnd"/>
      <w:r>
        <w:rPr>
          <w:rFonts w:ascii="Times New Roman" w:eastAsiaTheme="minorEastAsia" w:hAnsi="Times New Roman" w:cs="Times New Roman"/>
          <w:sz w:val="20"/>
          <w:szCs w:val="20"/>
          <w:lang w:eastAsia="en-US"/>
        </w:rPr>
        <w:t xml:space="preserve"> de </w:t>
      </w:r>
      <w:proofErr w:type="spellStart"/>
      <w:r>
        <w:rPr>
          <w:rFonts w:ascii="Times New Roman" w:eastAsiaTheme="minorEastAsia" w:hAnsi="Times New Roman" w:cs="Times New Roman"/>
          <w:sz w:val="20"/>
          <w:szCs w:val="20"/>
          <w:lang w:eastAsia="en-US"/>
        </w:rPr>
        <w:t>Integração</w:t>
      </w:r>
      <w:proofErr w:type="spellEnd"/>
      <w:r>
        <w:rPr>
          <w:rFonts w:ascii="Times New Roman" w:eastAsiaTheme="minorEastAsia" w:hAnsi="Times New Roman" w:cs="Times New Roman"/>
          <w:sz w:val="20"/>
          <w:szCs w:val="20"/>
          <w:lang w:eastAsia="en-US"/>
        </w:rPr>
        <w:t xml:space="preserve"> Social);</w:t>
      </w:r>
    </w:p>
    <w:p w:rsidR="00E668D1" w:rsidRDefault="00202693">
      <w:pPr>
        <w:widowControl w:val="0"/>
        <w:numPr>
          <w:ilvl w:val="0"/>
          <w:numId w:val="2"/>
        </w:numPr>
        <w:tabs>
          <w:tab w:val="clear" w:pos="360"/>
          <w:tab w:val="num" w:pos="575"/>
        </w:tabs>
        <w:autoSpaceDE w:val="0"/>
        <w:autoSpaceDN w:val="0"/>
        <w:adjustRightInd w:val="0"/>
        <w:ind w:left="0" w:firstLine="0"/>
        <w:divId w:val="2696148350"/>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List of Employees;</w:t>
      </w:r>
    </w:p>
    <w:p w:rsidR="00E668D1" w:rsidRDefault="00202693">
      <w:pPr>
        <w:widowControl w:val="0"/>
        <w:numPr>
          <w:ilvl w:val="0"/>
          <w:numId w:val="2"/>
        </w:numPr>
        <w:tabs>
          <w:tab w:val="clear" w:pos="360"/>
          <w:tab w:val="num" w:pos="575"/>
        </w:tabs>
        <w:autoSpaceDE w:val="0"/>
        <w:autoSpaceDN w:val="0"/>
        <w:adjustRightInd w:val="0"/>
        <w:ind w:left="0" w:firstLine="0"/>
        <w:divId w:val="2696148351"/>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Receipt of deposit or full payment of the Payroll.</w:t>
      </w:r>
    </w:p>
    <w:p w:rsidR="00E668D1" w:rsidRDefault="00E668D1">
      <w:pPr>
        <w:widowControl w:val="0"/>
        <w:autoSpaceDE w:val="0"/>
        <w:autoSpaceDN w:val="0"/>
        <w:adjustRightInd w:val="0"/>
        <w:rPr>
          <w:rFonts w:ascii="Times New Roman" w:eastAsiaTheme="minorEastAsia" w:hAnsi="Times New Roman" w:cs="Times New Roman"/>
          <w:sz w:val="20"/>
          <w:szCs w:val="20"/>
          <w:lang w:eastAsia="en-US"/>
        </w:rPr>
      </w:pPr>
    </w:p>
    <w:p w:rsidR="00E668D1" w:rsidRDefault="00202693">
      <w:pPr>
        <w:pStyle w:val="Heading2"/>
        <w:numPr>
          <w:ilvl w:val="1"/>
          <w:numId w:val="3"/>
        </w:numPr>
        <w:tabs>
          <w:tab w:val="clear" w:pos="720"/>
          <w:tab w:val="num" w:pos="575"/>
        </w:tabs>
        <w:ind w:left="0" w:firstLine="0"/>
        <w:divId w:val="2696148352"/>
        <w:rPr>
          <w:rFonts w:ascii="Times New Roman" w:hAnsi="Times New Roman" w:cs="Times New Roman"/>
        </w:rPr>
      </w:pPr>
      <w:r>
        <w:rPr>
          <w:rFonts w:ascii="Times New Roman" w:hAnsi="Times New Roman" w:cs="Times New Roman"/>
          <w:b/>
          <w:bCs/>
          <w:i/>
          <w:iCs/>
          <w:sz w:val="20"/>
          <w:szCs w:val="20"/>
        </w:rPr>
        <w:t>Independent Contractors</w:t>
      </w:r>
    </w:p>
    <w:p w:rsidR="00E668D1" w:rsidRDefault="00202693">
      <w:pPr>
        <w:widowControl w:val="0"/>
        <w:autoSpaceDE w:val="0"/>
        <w:autoSpaceDN w:val="0"/>
        <w:adjustRightInd w:val="0"/>
        <w:divId w:val="2696148353"/>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xml:space="preserve">SUPPLIER agrees to send to BUYER, every time an invoice is issued, a copy of all documentation listed below, which was </w:t>
      </w:r>
      <w:r>
        <w:rPr>
          <w:rFonts w:ascii="Times New Roman" w:eastAsiaTheme="minorEastAsia" w:hAnsi="Times New Roman" w:cs="Times New Roman"/>
          <w:sz w:val="20"/>
          <w:szCs w:val="20"/>
          <w:lang w:eastAsia="en-US"/>
        </w:rPr>
        <w:lastRenderedPageBreak/>
        <w:t xml:space="preserve">due and paid in the preceding month, </w:t>
      </w:r>
      <w:proofErr w:type="gramStart"/>
      <w:r>
        <w:rPr>
          <w:rFonts w:ascii="Times New Roman" w:eastAsiaTheme="minorEastAsia" w:hAnsi="Times New Roman" w:cs="Times New Roman"/>
          <w:sz w:val="20"/>
          <w:szCs w:val="20"/>
          <w:lang w:eastAsia="en-US"/>
        </w:rPr>
        <w:t>in connection with</w:t>
      </w:r>
      <w:proofErr w:type="gramEnd"/>
      <w:r>
        <w:rPr>
          <w:rFonts w:ascii="Times New Roman" w:eastAsiaTheme="minorEastAsia" w:hAnsi="Times New Roman" w:cs="Times New Roman"/>
          <w:sz w:val="20"/>
          <w:szCs w:val="20"/>
          <w:lang w:eastAsia="en-US"/>
        </w:rPr>
        <w:t xml:space="preserve"> any independent contractors who perform the services hereunder, whether directly or indirectly, to SUPPLIER.</w:t>
      </w:r>
    </w:p>
    <w:p w:rsidR="00E668D1" w:rsidRDefault="00E668D1">
      <w:pPr>
        <w:widowControl w:val="0"/>
        <w:autoSpaceDE w:val="0"/>
        <w:autoSpaceDN w:val="0"/>
        <w:adjustRightInd w:val="0"/>
        <w:rPr>
          <w:rFonts w:ascii="Times New Roman" w:eastAsiaTheme="minorEastAsia" w:hAnsi="Times New Roman" w:cs="Times New Roman"/>
          <w:sz w:val="20"/>
          <w:szCs w:val="20"/>
          <w:lang w:eastAsia="en-US"/>
        </w:rPr>
      </w:pPr>
    </w:p>
    <w:p w:rsidR="00E668D1" w:rsidRDefault="00202693">
      <w:pPr>
        <w:widowControl w:val="0"/>
        <w:autoSpaceDE w:val="0"/>
        <w:autoSpaceDN w:val="0"/>
        <w:adjustRightInd w:val="0"/>
        <w:divId w:val="2696148354"/>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Documents required:</w:t>
      </w:r>
    </w:p>
    <w:p w:rsidR="00E668D1" w:rsidRDefault="00202693">
      <w:pPr>
        <w:widowControl w:val="0"/>
        <w:numPr>
          <w:ilvl w:val="0"/>
          <w:numId w:val="2"/>
        </w:numPr>
        <w:tabs>
          <w:tab w:val="clear" w:pos="360"/>
          <w:tab w:val="num" w:pos="575"/>
        </w:tabs>
        <w:autoSpaceDE w:val="0"/>
        <w:autoSpaceDN w:val="0"/>
        <w:adjustRightInd w:val="0"/>
        <w:ind w:left="0" w:firstLine="0"/>
        <w:divId w:val="2696148355"/>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Official Receipt of Social Security &amp; Assistance contribution - GRPS (</w:t>
      </w:r>
      <w:proofErr w:type="spellStart"/>
      <w:r>
        <w:rPr>
          <w:rFonts w:ascii="Times New Roman" w:eastAsiaTheme="minorEastAsia" w:hAnsi="Times New Roman" w:cs="Times New Roman"/>
          <w:sz w:val="20"/>
          <w:szCs w:val="20"/>
          <w:lang w:eastAsia="en-US"/>
        </w:rPr>
        <w:t>Guia</w:t>
      </w:r>
      <w:proofErr w:type="spellEnd"/>
      <w:r>
        <w:rPr>
          <w:rFonts w:ascii="Times New Roman" w:eastAsiaTheme="minorEastAsia" w:hAnsi="Times New Roman" w:cs="Times New Roman"/>
          <w:sz w:val="20"/>
          <w:szCs w:val="20"/>
          <w:lang w:eastAsia="en-US"/>
        </w:rPr>
        <w:t xml:space="preserve"> de </w:t>
      </w:r>
      <w:proofErr w:type="spellStart"/>
      <w:r>
        <w:rPr>
          <w:rFonts w:ascii="Times New Roman" w:eastAsiaTheme="minorEastAsia" w:hAnsi="Times New Roman" w:cs="Times New Roman"/>
          <w:sz w:val="20"/>
          <w:szCs w:val="20"/>
          <w:lang w:eastAsia="en-US"/>
        </w:rPr>
        <w:t>Recolhimento</w:t>
      </w:r>
      <w:proofErr w:type="spellEnd"/>
      <w:r>
        <w:rPr>
          <w:rFonts w:ascii="Times New Roman" w:eastAsiaTheme="minorEastAsia" w:hAnsi="Times New Roman" w:cs="Times New Roman"/>
          <w:sz w:val="20"/>
          <w:szCs w:val="20"/>
          <w:lang w:eastAsia="en-US"/>
        </w:rPr>
        <w:t xml:space="preserve"> da </w:t>
      </w:r>
      <w:proofErr w:type="spellStart"/>
      <w:r>
        <w:rPr>
          <w:rFonts w:ascii="Times New Roman" w:eastAsiaTheme="minorEastAsia" w:hAnsi="Times New Roman" w:cs="Times New Roman"/>
          <w:sz w:val="20"/>
          <w:szCs w:val="20"/>
          <w:lang w:eastAsia="en-US"/>
        </w:rPr>
        <w:t>Previdência</w:t>
      </w:r>
      <w:proofErr w:type="spellEnd"/>
      <w:r>
        <w:rPr>
          <w:rFonts w:ascii="Times New Roman" w:eastAsiaTheme="minorEastAsia" w:hAnsi="Times New Roman" w:cs="Times New Roman"/>
          <w:sz w:val="20"/>
          <w:szCs w:val="20"/>
          <w:lang w:eastAsia="en-US"/>
        </w:rPr>
        <w:t xml:space="preserve"> Social);</w:t>
      </w:r>
    </w:p>
    <w:p w:rsidR="00E668D1" w:rsidRDefault="00202693">
      <w:pPr>
        <w:widowControl w:val="0"/>
        <w:numPr>
          <w:ilvl w:val="0"/>
          <w:numId w:val="2"/>
        </w:numPr>
        <w:tabs>
          <w:tab w:val="clear" w:pos="360"/>
          <w:tab w:val="num" w:pos="575"/>
        </w:tabs>
        <w:autoSpaceDE w:val="0"/>
        <w:autoSpaceDN w:val="0"/>
        <w:adjustRightInd w:val="0"/>
        <w:ind w:left="0" w:firstLine="0"/>
        <w:divId w:val="2696148356"/>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Copy of the Independent Contractor’s Work Card;</w:t>
      </w:r>
    </w:p>
    <w:p w:rsidR="00E668D1" w:rsidRDefault="00202693">
      <w:pPr>
        <w:widowControl w:val="0"/>
        <w:numPr>
          <w:ilvl w:val="0"/>
          <w:numId w:val="2"/>
        </w:numPr>
        <w:tabs>
          <w:tab w:val="clear" w:pos="360"/>
          <w:tab w:val="num" w:pos="575"/>
        </w:tabs>
        <w:autoSpaceDE w:val="0"/>
        <w:autoSpaceDN w:val="0"/>
        <w:adjustRightInd w:val="0"/>
        <w:ind w:left="0" w:firstLine="0"/>
        <w:divId w:val="2696148357"/>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Copy of the Independent Contractor’s Official Receipts - RPA (</w:t>
      </w:r>
      <w:proofErr w:type="spellStart"/>
      <w:r>
        <w:rPr>
          <w:rFonts w:ascii="Times New Roman" w:eastAsiaTheme="minorEastAsia" w:hAnsi="Times New Roman" w:cs="Times New Roman"/>
          <w:sz w:val="20"/>
          <w:szCs w:val="20"/>
          <w:lang w:eastAsia="en-US"/>
        </w:rPr>
        <w:t>Recibo</w:t>
      </w:r>
      <w:proofErr w:type="spellEnd"/>
      <w:r>
        <w:rPr>
          <w:rFonts w:ascii="Times New Roman" w:eastAsiaTheme="minorEastAsia" w:hAnsi="Times New Roman" w:cs="Times New Roman"/>
          <w:sz w:val="20"/>
          <w:szCs w:val="20"/>
          <w:lang w:eastAsia="en-US"/>
        </w:rPr>
        <w:t xml:space="preserve"> de </w:t>
      </w:r>
      <w:proofErr w:type="spellStart"/>
      <w:r>
        <w:rPr>
          <w:rFonts w:ascii="Times New Roman" w:eastAsiaTheme="minorEastAsia" w:hAnsi="Times New Roman" w:cs="Times New Roman"/>
          <w:sz w:val="20"/>
          <w:szCs w:val="20"/>
          <w:lang w:eastAsia="en-US"/>
        </w:rPr>
        <w:t>Pagamento</w:t>
      </w:r>
      <w:proofErr w:type="spellEnd"/>
      <w:r>
        <w:rPr>
          <w:rFonts w:ascii="Times New Roman" w:eastAsiaTheme="minorEastAsia" w:hAnsi="Times New Roman" w:cs="Times New Roman"/>
          <w:sz w:val="20"/>
          <w:szCs w:val="20"/>
          <w:lang w:eastAsia="en-US"/>
        </w:rPr>
        <w:t xml:space="preserve"> a </w:t>
      </w:r>
      <w:proofErr w:type="spellStart"/>
      <w:r>
        <w:rPr>
          <w:rFonts w:ascii="Times New Roman" w:eastAsiaTheme="minorEastAsia" w:hAnsi="Times New Roman" w:cs="Times New Roman"/>
          <w:sz w:val="20"/>
          <w:szCs w:val="20"/>
          <w:lang w:eastAsia="en-US"/>
        </w:rPr>
        <w:t>Autônomo</w:t>
      </w:r>
      <w:proofErr w:type="spellEnd"/>
      <w:r>
        <w:rPr>
          <w:rFonts w:ascii="Times New Roman" w:eastAsiaTheme="minorEastAsia" w:hAnsi="Times New Roman" w:cs="Times New Roman"/>
          <w:sz w:val="20"/>
          <w:szCs w:val="20"/>
          <w:lang w:eastAsia="en-US"/>
        </w:rPr>
        <w:t>).</w:t>
      </w:r>
    </w:p>
    <w:p w:rsidR="00E668D1" w:rsidRDefault="00E668D1">
      <w:pPr>
        <w:widowControl w:val="0"/>
        <w:autoSpaceDE w:val="0"/>
        <w:autoSpaceDN w:val="0"/>
        <w:adjustRightInd w:val="0"/>
        <w:rPr>
          <w:rFonts w:ascii="Times New Roman" w:eastAsiaTheme="minorEastAsia" w:hAnsi="Times New Roman" w:cs="Times New Roman"/>
          <w:sz w:val="20"/>
          <w:szCs w:val="20"/>
          <w:lang w:eastAsia="en-US"/>
        </w:rPr>
      </w:pPr>
    </w:p>
    <w:p w:rsidR="00E668D1" w:rsidRDefault="00202693">
      <w:pPr>
        <w:pStyle w:val="Heading1"/>
        <w:numPr>
          <w:ilvl w:val="0"/>
          <w:numId w:val="3"/>
        </w:numPr>
        <w:tabs>
          <w:tab w:val="clear" w:pos="360"/>
          <w:tab w:val="num" w:pos="432"/>
        </w:tabs>
        <w:ind w:left="0" w:firstLine="0"/>
        <w:divId w:val="2696148358"/>
        <w:rPr>
          <w:rFonts w:ascii="Times New Roman" w:hAnsi="Times New Roman" w:cs="Times New Roman"/>
        </w:rPr>
      </w:pPr>
      <w:r>
        <w:rPr>
          <w:rFonts w:ascii="Times New Roman" w:hAnsi="Times New Roman" w:cs="Times New Roman"/>
          <w:b/>
          <w:bCs/>
          <w:sz w:val="20"/>
          <w:szCs w:val="20"/>
        </w:rPr>
        <w:t>Withholding Payments</w:t>
      </w:r>
    </w:p>
    <w:p w:rsidR="00E668D1" w:rsidRDefault="00202693">
      <w:pPr>
        <w:widowControl w:val="0"/>
        <w:autoSpaceDE w:val="0"/>
        <w:autoSpaceDN w:val="0"/>
        <w:adjustRightInd w:val="0"/>
        <w:divId w:val="2696148359"/>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xml:space="preserve">SUPPLIER’S failure to submit the aforesaid documents, as indicated in section </w:t>
      </w:r>
      <w:proofErr w:type="spellStart"/>
      <w:r>
        <w:rPr>
          <w:rFonts w:ascii="Times New Roman" w:eastAsiaTheme="minorEastAsia" w:hAnsi="Times New Roman" w:cs="Times New Roman"/>
          <w:sz w:val="20"/>
          <w:szCs w:val="20"/>
          <w:lang w:eastAsia="en-US"/>
        </w:rPr>
        <w:t>ìReceipts</w:t>
      </w:r>
      <w:proofErr w:type="spellEnd"/>
      <w:r>
        <w:rPr>
          <w:rFonts w:ascii="Times New Roman" w:eastAsiaTheme="minorEastAsia" w:hAnsi="Times New Roman" w:cs="Times New Roman"/>
          <w:sz w:val="20"/>
          <w:szCs w:val="20"/>
          <w:lang w:eastAsia="en-US"/>
        </w:rPr>
        <w:t xml:space="preserve"> of Labor Obligations </w:t>
      </w:r>
      <w:proofErr w:type="spellStart"/>
      <w:r>
        <w:rPr>
          <w:rFonts w:ascii="Times New Roman" w:eastAsiaTheme="minorEastAsia" w:hAnsi="Times New Roman" w:cs="Times New Roman"/>
          <w:sz w:val="20"/>
          <w:szCs w:val="20"/>
          <w:lang w:eastAsia="en-US"/>
        </w:rPr>
        <w:t>Paymentsî</w:t>
      </w:r>
      <w:proofErr w:type="spellEnd"/>
      <w:r>
        <w:rPr>
          <w:rFonts w:ascii="Times New Roman" w:eastAsiaTheme="minorEastAsia" w:hAnsi="Times New Roman" w:cs="Times New Roman"/>
          <w:sz w:val="20"/>
          <w:szCs w:val="20"/>
          <w:lang w:eastAsia="en-US"/>
        </w:rPr>
        <w:t xml:space="preserve"> and their clauses, and/or failure to comply with any such obligations, shall authorize BUYER to withhold any payments owing, until actual compliance with this contractual obligation, and any such withholding will not constitute a reason or grounds for collection, by SUPPLIER, of any additions, including monetary indexation, default interest or any fines whatsoever or howsoever.</w:t>
      </w:r>
    </w:p>
    <w:p w:rsidR="00E668D1" w:rsidRDefault="00E668D1">
      <w:pPr>
        <w:widowControl w:val="0"/>
        <w:autoSpaceDE w:val="0"/>
        <w:autoSpaceDN w:val="0"/>
        <w:adjustRightInd w:val="0"/>
        <w:rPr>
          <w:rFonts w:ascii="Times New Roman" w:eastAsiaTheme="minorEastAsia" w:hAnsi="Times New Roman" w:cs="Times New Roman"/>
          <w:sz w:val="20"/>
          <w:szCs w:val="20"/>
          <w:lang w:eastAsia="en-US"/>
        </w:rPr>
      </w:pPr>
    </w:p>
    <w:p w:rsidR="00E668D1" w:rsidRDefault="00202693">
      <w:pPr>
        <w:pStyle w:val="Heading1"/>
        <w:numPr>
          <w:ilvl w:val="0"/>
          <w:numId w:val="3"/>
        </w:numPr>
        <w:tabs>
          <w:tab w:val="clear" w:pos="360"/>
          <w:tab w:val="num" w:pos="432"/>
        </w:tabs>
        <w:ind w:left="0" w:firstLine="0"/>
        <w:divId w:val="2696148360"/>
        <w:rPr>
          <w:rFonts w:ascii="Times New Roman" w:hAnsi="Times New Roman" w:cs="Times New Roman"/>
        </w:rPr>
      </w:pPr>
      <w:r>
        <w:rPr>
          <w:rFonts w:ascii="Times New Roman" w:hAnsi="Times New Roman" w:cs="Times New Roman"/>
          <w:b/>
          <w:bCs/>
          <w:sz w:val="20"/>
          <w:szCs w:val="20"/>
        </w:rPr>
        <w:t xml:space="preserve">Protest </w:t>
      </w:r>
    </w:p>
    <w:p w:rsidR="00E668D1" w:rsidRDefault="00202693">
      <w:pPr>
        <w:pStyle w:val="Heading2"/>
        <w:numPr>
          <w:ilvl w:val="1"/>
          <w:numId w:val="3"/>
        </w:numPr>
        <w:tabs>
          <w:tab w:val="clear" w:pos="720"/>
          <w:tab w:val="num" w:pos="575"/>
        </w:tabs>
        <w:ind w:left="0" w:firstLine="0"/>
        <w:divId w:val="2696148361"/>
        <w:rPr>
          <w:rFonts w:ascii="Times New Roman" w:hAnsi="Times New Roman" w:cs="Times New Roman"/>
        </w:rPr>
      </w:pPr>
      <w:r>
        <w:rPr>
          <w:rFonts w:ascii="Times New Roman" w:hAnsi="Times New Roman" w:cs="Times New Roman"/>
          <w:b/>
          <w:bCs/>
          <w:i/>
          <w:iCs/>
          <w:sz w:val="20"/>
          <w:szCs w:val="20"/>
        </w:rPr>
        <w:t>Undue Protest</w:t>
      </w:r>
    </w:p>
    <w:p w:rsidR="00E668D1" w:rsidRDefault="00202693">
      <w:pPr>
        <w:widowControl w:val="0"/>
        <w:autoSpaceDE w:val="0"/>
        <w:autoSpaceDN w:val="0"/>
        <w:adjustRightInd w:val="0"/>
        <w:divId w:val="2696148362"/>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Should SUPPLIER apply for or take to protest any note issued by or against BUYER, after same has already been paid, or without being entitled to payment thereof on due date, SUPPLIER will pay a 30% (thirty per cent) fine upon the amount indicated on the note, without prejudice of any damages arising therefrom.</w:t>
      </w:r>
    </w:p>
    <w:p w:rsidR="00E668D1" w:rsidRDefault="00202693">
      <w:pPr>
        <w:widowControl w:val="0"/>
        <w:autoSpaceDE w:val="0"/>
        <w:autoSpaceDN w:val="0"/>
        <w:adjustRightInd w:val="0"/>
        <w:divId w:val="2696148363"/>
        <w:rPr>
          <w:rFonts w:ascii="Times New Roman" w:eastAsiaTheme="minorEastAsia" w:hAnsi="Times New Roman" w:cs="Times New Roman"/>
          <w:lang w:eastAsia="en-US"/>
        </w:rPr>
      </w:pPr>
      <w:r>
        <w:rPr>
          <w:rFonts w:ascii="Times New Roman" w:eastAsiaTheme="minorEastAsia" w:hAnsi="Times New Roman" w:cs="Times New Roman"/>
          <w:lang w:eastAsia="en-US"/>
        </w:rPr>
        <w:t> </w:t>
      </w:r>
    </w:p>
    <w:p w:rsidR="00E668D1" w:rsidRDefault="00202693">
      <w:pPr>
        <w:pStyle w:val="Heading1"/>
        <w:divId w:val="2696148364"/>
        <w:rPr>
          <w:rFonts w:ascii="Times New Roman" w:hAnsi="Times New Roman" w:cs="Times New Roman"/>
        </w:rPr>
      </w:pPr>
      <w:r>
        <w:rPr>
          <w:rFonts w:ascii="Times New Roman" w:hAnsi="Times New Roman" w:cs="Times New Roman"/>
          <w:b/>
          <w:bCs/>
          <w:i/>
          <w:iCs/>
          <w:sz w:val="20"/>
          <w:szCs w:val="20"/>
        </w:rPr>
        <w:t>5.1.1    Legal Fees</w:t>
      </w:r>
      <w:r>
        <w:rPr>
          <w:rFonts w:ascii="Times New Roman" w:hAnsi="Times New Roman" w:cs="Times New Roman"/>
        </w:rPr>
        <w:t> </w:t>
      </w:r>
    </w:p>
    <w:p w:rsidR="00E668D1" w:rsidRDefault="00202693">
      <w:pPr>
        <w:widowControl w:val="0"/>
        <w:autoSpaceDE w:val="0"/>
        <w:autoSpaceDN w:val="0"/>
        <w:adjustRightInd w:val="0"/>
        <w:divId w:val="2696148365"/>
        <w:rPr>
          <w:rFonts w:ascii="Times New Roman" w:eastAsiaTheme="minorEastAsia" w:hAnsi="Times New Roman" w:cs="Times New Roman"/>
          <w:b/>
          <w:bCs/>
          <w:i/>
          <w:iCs/>
          <w:sz w:val="20"/>
          <w:szCs w:val="20"/>
          <w:lang w:eastAsia="en-US"/>
        </w:rPr>
      </w:pPr>
      <w:r>
        <w:rPr>
          <w:rFonts w:ascii="Times New Roman" w:eastAsiaTheme="minorEastAsia" w:hAnsi="Times New Roman" w:cs="Times New Roman"/>
          <w:b/>
          <w:bCs/>
          <w:i/>
          <w:iCs/>
          <w:sz w:val="20"/>
          <w:szCs w:val="20"/>
          <w:lang w:eastAsia="en-US"/>
        </w:rPr>
        <w:t xml:space="preserve"> Should BUYER be compelled to resort to Court measures to secure suspension of any such protest, the Parties hereby establish legal fees of 20% (twenty per cent) of amount of the suit, without prejudice of the provisions in clause </w:t>
      </w:r>
      <w:proofErr w:type="spellStart"/>
      <w:r>
        <w:rPr>
          <w:rFonts w:ascii="Times New Roman" w:eastAsiaTheme="minorEastAsia" w:hAnsi="Times New Roman" w:cs="Times New Roman"/>
          <w:b/>
          <w:bCs/>
          <w:i/>
          <w:iCs/>
          <w:sz w:val="20"/>
          <w:szCs w:val="20"/>
          <w:lang w:eastAsia="en-US"/>
        </w:rPr>
        <w:t>ìUndue</w:t>
      </w:r>
      <w:proofErr w:type="spellEnd"/>
      <w:r>
        <w:rPr>
          <w:rFonts w:ascii="Times New Roman" w:eastAsiaTheme="minorEastAsia" w:hAnsi="Times New Roman" w:cs="Times New Roman"/>
          <w:b/>
          <w:bCs/>
          <w:i/>
          <w:iCs/>
          <w:sz w:val="20"/>
          <w:szCs w:val="20"/>
          <w:lang w:eastAsia="en-US"/>
        </w:rPr>
        <w:t xml:space="preserve"> </w:t>
      </w:r>
      <w:proofErr w:type="spellStart"/>
      <w:r>
        <w:rPr>
          <w:rFonts w:ascii="Times New Roman" w:eastAsiaTheme="minorEastAsia" w:hAnsi="Times New Roman" w:cs="Times New Roman"/>
          <w:b/>
          <w:bCs/>
          <w:i/>
          <w:iCs/>
          <w:sz w:val="20"/>
          <w:szCs w:val="20"/>
          <w:lang w:eastAsia="en-US"/>
        </w:rPr>
        <w:t>Protestî</w:t>
      </w:r>
      <w:proofErr w:type="spellEnd"/>
      <w:r>
        <w:rPr>
          <w:rFonts w:ascii="Times New Roman" w:eastAsiaTheme="minorEastAsia" w:hAnsi="Times New Roman" w:cs="Times New Roman"/>
          <w:b/>
          <w:bCs/>
          <w:i/>
          <w:iCs/>
          <w:sz w:val="20"/>
          <w:szCs w:val="20"/>
          <w:lang w:eastAsia="en-US"/>
        </w:rPr>
        <w:t>.</w:t>
      </w:r>
    </w:p>
    <w:p w:rsidR="00E668D1" w:rsidRDefault="00202693">
      <w:pPr>
        <w:widowControl w:val="0"/>
        <w:autoSpaceDE w:val="0"/>
        <w:autoSpaceDN w:val="0"/>
        <w:adjustRightInd w:val="0"/>
        <w:divId w:val="2696148366"/>
        <w:rPr>
          <w:rFonts w:ascii="Times New Roman" w:eastAsiaTheme="minorEastAsia" w:hAnsi="Times New Roman" w:cs="Times New Roman"/>
          <w:b/>
          <w:bCs/>
          <w:i/>
          <w:iCs/>
          <w:sz w:val="20"/>
          <w:szCs w:val="20"/>
          <w:lang w:eastAsia="en-US"/>
        </w:rPr>
      </w:pPr>
      <w:r>
        <w:rPr>
          <w:rFonts w:ascii="Times New Roman" w:eastAsiaTheme="minorEastAsia" w:hAnsi="Times New Roman" w:cs="Times New Roman"/>
          <w:b/>
          <w:bCs/>
          <w:i/>
          <w:iCs/>
          <w:sz w:val="20"/>
          <w:szCs w:val="20"/>
          <w:lang w:eastAsia="en-US"/>
        </w:rPr>
        <w:t> </w:t>
      </w:r>
    </w:p>
    <w:p w:rsidR="00E668D1" w:rsidRDefault="00202693">
      <w:pPr>
        <w:pStyle w:val="Heading1"/>
        <w:divId w:val="2696148367"/>
        <w:rPr>
          <w:rFonts w:ascii="Times New Roman" w:hAnsi="Times New Roman" w:cs="Times New Roman"/>
          <w:b/>
          <w:bCs/>
          <w:i/>
          <w:iCs/>
          <w:sz w:val="20"/>
          <w:szCs w:val="20"/>
        </w:rPr>
      </w:pPr>
      <w:r>
        <w:rPr>
          <w:rFonts w:ascii="Times New Roman" w:hAnsi="Times New Roman" w:cs="Times New Roman"/>
          <w:b/>
          <w:bCs/>
          <w:i/>
          <w:iCs/>
          <w:sz w:val="20"/>
          <w:szCs w:val="20"/>
        </w:rPr>
        <w:t>5.1.2    Reimbursement Term </w:t>
      </w:r>
    </w:p>
    <w:p w:rsidR="00E668D1" w:rsidRDefault="00202693">
      <w:pPr>
        <w:widowControl w:val="0"/>
        <w:autoSpaceDE w:val="0"/>
        <w:autoSpaceDN w:val="0"/>
        <w:adjustRightInd w:val="0"/>
        <w:divId w:val="2696148368"/>
        <w:rPr>
          <w:rFonts w:ascii="Times New Roman" w:eastAsiaTheme="minorEastAsia" w:hAnsi="Times New Roman" w:cs="Times New Roman"/>
          <w:b/>
          <w:bCs/>
          <w:i/>
          <w:iCs/>
          <w:sz w:val="20"/>
          <w:szCs w:val="20"/>
          <w:lang w:eastAsia="en-US"/>
        </w:rPr>
      </w:pPr>
      <w:r>
        <w:rPr>
          <w:rFonts w:ascii="Times New Roman" w:eastAsiaTheme="minorEastAsia" w:hAnsi="Times New Roman" w:cs="Times New Roman"/>
          <w:b/>
          <w:bCs/>
          <w:i/>
          <w:iCs/>
          <w:sz w:val="20"/>
          <w:szCs w:val="20"/>
          <w:lang w:eastAsia="en-US"/>
        </w:rPr>
        <w:t> All disbursements referring to legal costs, fees, assessments, in addition to any other payments as redress for the legal measures listed above, will be reimbursed by SUPPLIER, within 15 (fifteen) days after demand thereof;</w:t>
      </w:r>
    </w:p>
    <w:p w:rsidR="00E668D1" w:rsidRDefault="00202693">
      <w:pPr>
        <w:widowControl w:val="0"/>
        <w:autoSpaceDE w:val="0"/>
        <w:autoSpaceDN w:val="0"/>
        <w:adjustRightInd w:val="0"/>
        <w:divId w:val="2696148369"/>
        <w:rPr>
          <w:rFonts w:ascii="Times New Roman" w:eastAsiaTheme="minorEastAsia" w:hAnsi="Times New Roman" w:cs="Times New Roman"/>
          <w:b/>
          <w:bCs/>
          <w:i/>
          <w:iCs/>
          <w:sz w:val="20"/>
          <w:szCs w:val="20"/>
          <w:lang w:eastAsia="en-US"/>
        </w:rPr>
      </w:pPr>
      <w:r>
        <w:rPr>
          <w:rFonts w:ascii="Times New Roman" w:eastAsiaTheme="minorEastAsia" w:hAnsi="Times New Roman" w:cs="Times New Roman"/>
          <w:b/>
          <w:bCs/>
          <w:i/>
          <w:iCs/>
          <w:sz w:val="20"/>
          <w:szCs w:val="20"/>
          <w:lang w:eastAsia="en-US"/>
        </w:rPr>
        <w:t> </w:t>
      </w:r>
    </w:p>
    <w:p w:rsidR="00E668D1" w:rsidRDefault="00202693">
      <w:pPr>
        <w:pStyle w:val="Heading1"/>
        <w:divId w:val="2696148370"/>
        <w:rPr>
          <w:rFonts w:ascii="Times New Roman" w:hAnsi="Times New Roman" w:cs="Times New Roman"/>
          <w:b/>
          <w:bCs/>
          <w:i/>
          <w:iCs/>
          <w:sz w:val="20"/>
          <w:szCs w:val="20"/>
        </w:rPr>
      </w:pPr>
      <w:r>
        <w:rPr>
          <w:rFonts w:ascii="Times New Roman" w:hAnsi="Times New Roman" w:cs="Times New Roman"/>
          <w:b/>
          <w:bCs/>
          <w:i/>
          <w:iCs/>
          <w:sz w:val="20"/>
          <w:szCs w:val="20"/>
        </w:rPr>
        <w:t>5.1.3     Extrajudicial Measures Expenses </w:t>
      </w:r>
    </w:p>
    <w:p w:rsidR="00E668D1" w:rsidRDefault="00202693">
      <w:pPr>
        <w:widowControl w:val="0"/>
        <w:autoSpaceDE w:val="0"/>
        <w:autoSpaceDN w:val="0"/>
        <w:adjustRightInd w:val="0"/>
        <w:divId w:val="2696148371"/>
        <w:rPr>
          <w:rFonts w:ascii="Times New Roman" w:eastAsiaTheme="minorEastAsia" w:hAnsi="Times New Roman" w:cs="Times New Roman"/>
          <w:sz w:val="20"/>
          <w:szCs w:val="20"/>
          <w:lang w:eastAsia="en-US"/>
        </w:rPr>
      </w:pPr>
      <w:r>
        <w:rPr>
          <w:rFonts w:ascii="Times New Roman" w:eastAsiaTheme="minorEastAsia" w:hAnsi="Times New Roman" w:cs="Times New Roman"/>
          <w:b/>
          <w:bCs/>
          <w:i/>
          <w:iCs/>
          <w:sz w:val="20"/>
          <w:szCs w:val="20"/>
          <w:lang w:eastAsia="en-US"/>
        </w:rPr>
        <w:t xml:space="preserve">In addition, all expenses referring to extrajudicial measures to obtain the results indicated in clause </w:t>
      </w:r>
      <w:proofErr w:type="spellStart"/>
      <w:r>
        <w:rPr>
          <w:rFonts w:ascii="Times New Roman" w:eastAsiaTheme="minorEastAsia" w:hAnsi="Times New Roman" w:cs="Times New Roman"/>
          <w:b/>
          <w:bCs/>
          <w:i/>
          <w:iCs/>
          <w:sz w:val="20"/>
          <w:szCs w:val="20"/>
          <w:lang w:eastAsia="en-US"/>
        </w:rPr>
        <w:t>ìLegal</w:t>
      </w:r>
      <w:proofErr w:type="spellEnd"/>
      <w:r>
        <w:rPr>
          <w:rFonts w:ascii="Times New Roman" w:eastAsiaTheme="minorEastAsia" w:hAnsi="Times New Roman" w:cs="Times New Roman"/>
          <w:b/>
          <w:bCs/>
          <w:i/>
          <w:iCs/>
          <w:sz w:val="20"/>
          <w:szCs w:val="20"/>
          <w:lang w:eastAsia="en-US"/>
        </w:rPr>
        <w:t xml:space="preserve"> </w:t>
      </w:r>
      <w:proofErr w:type="spellStart"/>
      <w:r>
        <w:rPr>
          <w:rFonts w:ascii="Times New Roman" w:eastAsiaTheme="minorEastAsia" w:hAnsi="Times New Roman" w:cs="Times New Roman"/>
          <w:b/>
          <w:bCs/>
          <w:i/>
          <w:iCs/>
          <w:sz w:val="20"/>
          <w:szCs w:val="20"/>
          <w:lang w:eastAsia="en-US"/>
        </w:rPr>
        <w:t>Feesî</w:t>
      </w:r>
      <w:proofErr w:type="spellEnd"/>
      <w:r>
        <w:rPr>
          <w:rFonts w:ascii="Times New Roman" w:eastAsiaTheme="minorEastAsia" w:hAnsi="Times New Roman" w:cs="Times New Roman"/>
          <w:b/>
          <w:bCs/>
          <w:i/>
          <w:iCs/>
          <w:sz w:val="20"/>
          <w:szCs w:val="20"/>
          <w:lang w:eastAsia="en-US"/>
        </w:rPr>
        <w:t xml:space="preserve"> above should also be reimbursed within the aforesaid </w:t>
      </w:r>
      <w:proofErr w:type="gramStart"/>
      <w:r>
        <w:rPr>
          <w:rFonts w:ascii="Times New Roman" w:eastAsiaTheme="minorEastAsia" w:hAnsi="Times New Roman" w:cs="Times New Roman"/>
          <w:b/>
          <w:bCs/>
          <w:i/>
          <w:iCs/>
          <w:sz w:val="20"/>
          <w:szCs w:val="20"/>
          <w:lang w:eastAsia="en-US"/>
        </w:rPr>
        <w:t>period of time</w:t>
      </w:r>
      <w:proofErr w:type="gramEnd"/>
      <w:r>
        <w:rPr>
          <w:rFonts w:ascii="Times New Roman" w:eastAsiaTheme="minorEastAsia" w:hAnsi="Times New Roman" w:cs="Times New Roman"/>
          <w:b/>
          <w:bCs/>
          <w:i/>
          <w:iCs/>
          <w:sz w:val="20"/>
          <w:szCs w:val="20"/>
          <w:lang w:eastAsia="en-US"/>
        </w:rPr>
        <w:t>.</w:t>
      </w:r>
    </w:p>
    <w:p w:rsidR="00E668D1" w:rsidRDefault="00E668D1">
      <w:pPr>
        <w:widowControl w:val="0"/>
        <w:autoSpaceDE w:val="0"/>
        <w:autoSpaceDN w:val="0"/>
        <w:adjustRightInd w:val="0"/>
        <w:rPr>
          <w:rFonts w:ascii="Times New Roman" w:eastAsiaTheme="minorEastAsia" w:hAnsi="Times New Roman" w:cs="Times New Roman"/>
          <w:b/>
          <w:bCs/>
          <w:i/>
          <w:iCs/>
          <w:sz w:val="20"/>
          <w:szCs w:val="20"/>
          <w:lang w:eastAsia="en-US"/>
        </w:rPr>
      </w:pPr>
    </w:p>
    <w:p w:rsidR="00E668D1" w:rsidRDefault="00202693">
      <w:pPr>
        <w:pStyle w:val="Heading1"/>
        <w:numPr>
          <w:ilvl w:val="0"/>
          <w:numId w:val="3"/>
        </w:numPr>
        <w:tabs>
          <w:tab w:val="clear" w:pos="360"/>
          <w:tab w:val="num" w:pos="432"/>
        </w:tabs>
        <w:ind w:left="0" w:firstLine="0"/>
        <w:divId w:val="2696148372"/>
        <w:rPr>
          <w:rFonts w:ascii="Times New Roman" w:hAnsi="Times New Roman" w:cs="Times New Roman"/>
        </w:rPr>
      </w:pPr>
      <w:r>
        <w:rPr>
          <w:rFonts w:ascii="Times New Roman" w:hAnsi="Times New Roman" w:cs="Times New Roman"/>
          <w:b/>
          <w:bCs/>
          <w:sz w:val="20"/>
          <w:szCs w:val="20"/>
        </w:rPr>
        <w:t>Forum</w:t>
      </w:r>
    </w:p>
    <w:p w:rsidR="00E668D1" w:rsidRDefault="00202693">
      <w:pPr>
        <w:widowControl w:val="0"/>
        <w:autoSpaceDE w:val="0"/>
        <w:autoSpaceDN w:val="0"/>
        <w:adjustRightInd w:val="0"/>
        <w:divId w:val="2696268473"/>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The parties establish the Rio de Janeiro - RJ Forum (São Paulo - SP optionally) to settle any doubt or question native or arisen from this Agreement, excluding any other Forum, regardless the more privileged it can be</w:t>
      </w:r>
    </w:p>
    <w:p w:rsidR="00E668D1" w:rsidRDefault="00E668D1">
      <w:pPr>
        <w:widowControl w:val="0"/>
        <w:autoSpaceDE w:val="0"/>
        <w:autoSpaceDN w:val="0"/>
        <w:adjustRightInd w:val="0"/>
        <w:rPr>
          <w:rFonts w:ascii="Times New Roman" w:eastAsiaTheme="minorEastAsia" w:hAnsi="Times New Roman" w:cs="Times New Roman"/>
          <w:lang w:eastAsia="en-US"/>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756"/>
        <w:gridCol w:w="567"/>
        <w:gridCol w:w="4757"/>
      </w:tblGrid>
      <w:tr w:rsidR="00E668D1">
        <w:tc>
          <w:tcPr>
            <w:tcW w:w="4949" w:type="dxa"/>
            <w:tcBorders>
              <w:bottom w:val="nil"/>
              <w:right w:val="nil"/>
            </w:tcBorders>
          </w:tcPr>
          <w:p w:rsidR="00E668D1" w:rsidRDefault="00202693">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b/>
                <w:bCs/>
                <w:lang w:eastAsia="en-US"/>
              </w:rPr>
              <w:t>ACCEPTED AND AGREED TO:</w:t>
            </w:r>
          </w:p>
        </w:tc>
        <w:tc>
          <w:tcPr>
            <w:tcW w:w="719" w:type="dxa"/>
            <w:tcBorders>
              <w:left w:val="nil"/>
              <w:bottom w:val="nil"/>
              <w:right w:val="nil"/>
            </w:tcBorders>
          </w:tcPr>
          <w:p w:rsidR="00E668D1" w:rsidRDefault="00202693">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b/>
                <w:bCs/>
                <w:lang w:eastAsia="en-US"/>
              </w:rPr>
              <w:t> </w:t>
            </w:r>
          </w:p>
        </w:tc>
        <w:tc>
          <w:tcPr>
            <w:tcW w:w="4949" w:type="dxa"/>
            <w:tcBorders>
              <w:left w:val="nil"/>
              <w:bottom w:val="nil"/>
            </w:tcBorders>
          </w:tcPr>
          <w:p w:rsidR="00E668D1" w:rsidRDefault="00202693">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b/>
                <w:bCs/>
                <w:lang w:eastAsia="en-US"/>
              </w:rPr>
              <w:t>ACCEPTED AND AGREED TO:</w:t>
            </w:r>
          </w:p>
        </w:tc>
      </w:tr>
      <w:bookmarkStart w:id="3" w:name="_Hlk512854365"/>
      <w:tr w:rsidR="00E668D1">
        <w:tc>
          <w:tcPr>
            <w:tcW w:w="4949" w:type="dxa"/>
            <w:tcBorders>
              <w:top w:val="nil"/>
              <w:bottom w:val="nil"/>
              <w:right w:val="nil"/>
            </w:tcBorders>
          </w:tcPr>
          <w:p w:rsidR="00E668D1" w:rsidRDefault="00273682">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val="es-ES" w:eastAsia="en-US"/>
              </w:rPr>
              <w:fldChar w:fldCharType="begin"/>
            </w:r>
            <w:r>
              <w:rPr>
                <w:rFonts w:ascii="Times New Roman" w:eastAsiaTheme="minorEastAsia" w:hAnsi="Times New Roman" w:cs="Times New Roman"/>
                <w:lang w:val="es-ES" w:eastAsia="en-US"/>
              </w:rPr>
              <w:instrText xml:space="preserve"> DOCPROPERTY cacus_IBMLegalCompanyName \* MERGEFORMAT </w:instrText>
            </w:r>
            <w:r>
              <w:rPr>
                <w:rFonts w:ascii="Times New Roman" w:eastAsiaTheme="minorEastAsia" w:hAnsi="Times New Roman" w:cs="Times New Roman"/>
                <w:lang w:val="es-ES" w:eastAsia="en-US"/>
              </w:rPr>
              <w:fldChar w:fldCharType="separate"/>
            </w:r>
            <w:r>
              <w:rPr>
                <w:rFonts w:ascii="Times New Roman" w:eastAsiaTheme="minorEastAsia" w:hAnsi="Times New Roman" w:cs="Times New Roman"/>
                <w:lang w:val="es-ES" w:eastAsia="en-US"/>
              </w:rPr>
              <w:t xml:space="preserve"> </w:t>
            </w:r>
            <w:r>
              <w:rPr>
                <w:rFonts w:ascii="Times New Roman" w:eastAsiaTheme="minorEastAsia" w:hAnsi="Times New Roman" w:cs="Times New Roman"/>
                <w:lang w:val="es-ES" w:eastAsia="en-US"/>
              </w:rPr>
              <w:fldChar w:fldCharType="end"/>
            </w:r>
            <w:bookmarkEnd w:id="3"/>
            <w:r w:rsidR="00202693">
              <w:rPr>
                <w:rFonts w:ascii="Times New Roman" w:eastAsiaTheme="minorEastAsia" w:hAnsi="Times New Roman" w:cs="Times New Roman"/>
                <w:lang w:eastAsia="en-US"/>
              </w:rPr>
              <w:t>  </w:t>
            </w:r>
          </w:p>
        </w:tc>
        <w:tc>
          <w:tcPr>
            <w:tcW w:w="719" w:type="dxa"/>
            <w:tcBorders>
              <w:top w:val="nil"/>
              <w:left w:val="nil"/>
              <w:bottom w:val="nil"/>
              <w:right w:val="nil"/>
            </w:tcBorders>
          </w:tcPr>
          <w:p w:rsidR="00E668D1" w:rsidRDefault="00202693">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rsidR="00E668D1" w:rsidRDefault="00273682">
            <w:pPr>
              <w:widowControl w:val="0"/>
              <w:autoSpaceDE w:val="0"/>
              <w:autoSpaceDN w:val="0"/>
              <w:adjustRightInd w:val="0"/>
              <w:rPr>
                <w:rFonts w:eastAsiaTheme="minorEastAsia" w:cstheme="minorBidi"/>
                <w:lang w:eastAsia="en-US"/>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caSupplier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 xml:space="preserve"> </w:t>
            </w:r>
            <w:r w:rsidRPr="00781222">
              <w:rPr>
                <w:rFonts w:ascii="Times New Roman" w:hAnsi="Times New Roman" w:cs="Times New Roman"/>
                <w:color w:val="000000" w:themeColor="text1"/>
                <w:lang w:eastAsia="es-ES_tradnl"/>
              </w:rPr>
              <w:fldChar w:fldCharType="end"/>
            </w:r>
            <w:r w:rsidR="00202693">
              <w:rPr>
                <w:rFonts w:ascii="Times New Roman" w:eastAsiaTheme="minorEastAsia" w:hAnsi="Times New Roman" w:cs="Times New Roman"/>
                <w:lang w:eastAsia="en-US"/>
              </w:rPr>
              <w:t>  </w:t>
            </w:r>
          </w:p>
        </w:tc>
      </w:tr>
      <w:tr w:rsidR="00E668D1">
        <w:tc>
          <w:tcPr>
            <w:tcW w:w="4949" w:type="dxa"/>
            <w:tcBorders>
              <w:top w:val="nil"/>
              <w:bottom w:val="nil"/>
              <w:right w:val="nil"/>
            </w:tcBorders>
          </w:tcPr>
          <w:p w:rsidR="00E668D1" w:rsidRDefault="00202693">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By:</w:t>
            </w:r>
          </w:p>
          <w:p w:rsidR="00E668D1" w:rsidRDefault="00202693">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rsidR="00E668D1" w:rsidRDefault="00202693">
            <w:pPr>
              <w:widowControl w:val="0"/>
              <w:autoSpaceDE w:val="0"/>
              <w:autoSpaceDN w:val="0"/>
              <w:adjustRightInd w:val="0"/>
              <w:rPr>
                <w:rFonts w:eastAsiaTheme="minorEastAsia" w:cstheme="minorBidi"/>
                <w:lang w:eastAsia="en-US"/>
              </w:rPr>
            </w:pPr>
            <w:bookmarkStart w:id="4" w:name="_GoBack"/>
            <w:bookmarkEnd w:id="4"/>
            <w:r>
              <w:rPr>
                <w:rFonts w:ascii="Times New Roman" w:eastAsiaTheme="minorEastAsia" w:hAnsi="Times New Roman" w:cs="Times New Roman"/>
                <w:lang w:eastAsia="en-US"/>
              </w:rPr>
              <w:t> </w:t>
            </w:r>
          </w:p>
        </w:tc>
        <w:tc>
          <w:tcPr>
            <w:tcW w:w="4949" w:type="dxa"/>
            <w:tcBorders>
              <w:top w:val="nil"/>
              <w:left w:val="nil"/>
              <w:bottom w:val="nil"/>
            </w:tcBorders>
          </w:tcPr>
          <w:p w:rsidR="00E668D1" w:rsidRDefault="00202693">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By:</w:t>
            </w:r>
          </w:p>
          <w:p w:rsidR="00E668D1" w:rsidRDefault="00202693">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r>
      <w:tr w:rsidR="00E668D1">
        <w:tc>
          <w:tcPr>
            <w:tcW w:w="4949" w:type="dxa"/>
            <w:tcBorders>
              <w:top w:val="nil"/>
              <w:bottom w:val="nil"/>
              <w:right w:val="nil"/>
            </w:tcBorders>
          </w:tcPr>
          <w:p w:rsidR="00E668D1" w:rsidRDefault="00202693">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Buyer Signature                          Date</w:t>
            </w:r>
          </w:p>
        </w:tc>
        <w:tc>
          <w:tcPr>
            <w:tcW w:w="719" w:type="dxa"/>
            <w:tcBorders>
              <w:top w:val="nil"/>
              <w:left w:val="nil"/>
              <w:bottom w:val="nil"/>
              <w:right w:val="nil"/>
            </w:tcBorders>
          </w:tcPr>
          <w:p w:rsidR="00E668D1" w:rsidRDefault="00202693">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rsidR="00E668D1" w:rsidRDefault="00202693">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Supplier Signature                       Date</w:t>
            </w:r>
          </w:p>
        </w:tc>
      </w:tr>
      <w:tr w:rsidR="00E668D1">
        <w:tc>
          <w:tcPr>
            <w:tcW w:w="4949" w:type="dxa"/>
            <w:tcBorders>
              <w:top w:val="nil"/>
              <w:bottom w:val="nil"/>
              <w:right w:val="nil"/>
            </w:tcBorders>
          </w:tcPr>
          <w:p w:rsidR="00E668D1" w:rsidRDefault="00202693">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 </w:t>
            </w:r>
            <w:r w:rsidR="00273682" w:rsidRPr="00781222">
              <w:rPr>
                <w:rFonts w:ascii="Times New Roman" w:hAnsi="Times New Roman" w:cs="Times New Roman"/>
                <w:noProof/>
                <w:color w:val="000000" w:themeColor="text1"/>
              </w:rPr>
              <w:fldChar w:fldCharType="begin"/>
            </w:r>
            <w:r w:rsidR="00273682" w:rsidRPr="00781222">
              <w:rPr>
                <w:rFonts w:ascii="Times New Roman" w:hAnsi="Times New Roman" w:cs="Times New Roman"/>
                <w:noProof/>
                <w:color w:val="000000" w:themeColor="text1"/>
              </w:rPr>
              <w:instrText xml:space="preserve"> DOCPROPERTY cacus_ProjectOwnerName \* MERGEFORMAT </w:instrText>
            </w:r>
            <w:r w:rsidR="00273682" w:rsidRPr="00781222">
              <w:rPr>
                <w:rFonts w:ascii="Times New Roman" w:hAnsi="Times New Roman" w:cs="Times New Roman"/>
                <w:noProof/>
                <w:color w:val="000000" w:themeColor="text1"/>
              </w:rPr>
              <w:fldChar w:fldCharType="separate"/>
            </w:r>
            <w:r w:rsidR="00273682" w:rsidRPr="00781222">
              <w:rPr>
                <w:rFonts w:ascii="Times New Roman" w:hAnsi="Times New Roman" w:cs="Times New Roman"/>
                <w:noProof/>
                <w:color w:val="000000" w:themeColor="text1"/>
              </w:rPr>
              <w:t>Jonathan Félix Sicilia Mora</w:t>
            </w:r>
            <w:r w:rsidR="00273682" w:rsidRPr="00781222">
              <w:rPr>
                <w:rFonts w:ascii="Times New Roman" w:hAnsi="Times New Roman" w:cs="Times New Roman"/>
                <w:noProof/>
                <w:color w:val="000000" w:themeColor="text1"/>
              </w:rPr>
              <w:fldChar w:fldCharType="end"/>
            </w:r>
            <w:r>
              <w:rPr>
                <w:rFonts w:ascii="Times New Roman" w:eastAsiaTheme="minorEastAsia" w:hAnsi="Times New Roman" w:cs="Times New Roman"/>
                <w:lang w:eastAsia="en-US"/>
              </w:rPr>
              <w:t> </w:t>
            </w:r>
          </w:p>
          <w:p w:rsidR="00E668D1" w:rsidRDefault="00202693">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rsidR="00E668D1" w:rsidRDefault="00202693">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rsidR="00E668D1" w:rsidRDefault="00E668D1">
            <w:pPr>
              <w:widowControl w:val="0"/>
              <w:autoSpaceDE w:val="0"/>
              <w:autoSpaceDN w:val="0"/>
              <w:adjustRightInd w:val="0"/>
              <w:rPr>
                <w:rFonts w:ascii="Times New Roman" w:eastAsiaTheme="minorEastAsia" w:hAnsi="Times New Roman" w:cs="Times New Roman"/>
                <w:lang w:eastAsia="en-US"/>
              </w:rPr>
            </w:pPr>
          </w:p>
          <w:p w:rsidR="00E668D1" w:rsidRDefault="00202693">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r>
      <w:tr w:rsidR="00E668D1">
        <w:tc>
          <w:tcPr>
            <w:tcW w:w="4949" w:type="dxa"/>
            <w:tcBorders>
              <w:top w:val="nil"/>
              <w:bottom w:val="nil"/>
              <w:right w:val="nil"/>
            </w:tcBorders>
          </w:tcPr>
          <w:p w:rsidR="00E668D1" w:rsidRDefault="00202693">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Printed Name</w:t>
            </w:r>
          </w:p>
        </w:tc>
        <w:tc>
          <w:tcPr>
            <w:tcW w:w="719" w:type="dxa"/>
            <w:tcBorders>
              <w:top w:val="nil"/>
              <w:left w:val="nil"/>
              <w:bottom w:val="nil"/>
              <w:right w:val="nil"/>
            </w:tcBorders>
          </w:tcPr>
          <w:p w:rsidR="00E668D1" w:rsidRDefault="00202693">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rsidR="00E668D1" w:rsidRDefault="00202693">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Printed Name</w:t>
            </w:r>
          </w:p>
        </w:tc>
      </w:tr>
      <w:tr w:rsidR="00E668D1">
        <w:tc>
          <w:tcPr>
            <w:tcW w:w="4949" w:type="dxa"/>
            <w:tcBorders>
              <w:top w:val="nil"/>
              <w:bottom w:val="nil"/>
              <w:right w:val="nil"/>
            </w:tcBorders>
          </w:tcPr>
          <w:p w:rsidR="00E668D1" w:rsidRDefault="00202693">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 {</w:t>
            </w:r>
            <w:proofErr w:type="spellStart"/>
            <w:proofErr w:type="gramStart"/>
            <w:r>
              <w:rPr>
                <w:rFonts w:ascii="Times New Roman" w:eastAsiaTheme="minorEastAsia" w:hAnsi="Times New Roman" w:cs="Times New Roman"/>
                <w:lang w:eastAsia="en-US"/>
              </w:rPr>
              <w:t>variable:Buyer</w:t>
            </w:r>
            <w:proofErr w:type="spellEnd"/>
            <w:proofErr w:type="gramEnd"/>
            <w:r>
              <w:rPr>
                <w:rFonts w:ascii="Times New Roman" w:eastAsiaTheme="minorEastAsia" w:hAnsi="Times New Roman" w:cs="Times New Roman"/>
                <w:lang w:eastAsia="en-US"/>
              </w:rPr>
              <w:t xml:space="preserve"> (Signatory) Title} - {</w:t>
            </w:r>
            <w:proofErr w:type="spellStart"/>
            <w:r>
              <w:rPr>
                <w:rFonts w:ascii="Times New Roman" w:eastAsiaTheme="minorEastAsia" w:hAnsi="Times New Roman" w:cs="Times New Roman"/>
                <w:lang w:eastAsia="en-US"/>
              </w:rPr>
              <w:t>variable:Buyer</w:t>
            </w:r>
            <w:proofErr w:type="spellEnd"/>
            <w:r>
              <w:rPr>
                <w:rFonts w:ascii="Times New Roman" w:eastAsiaTheme="minorEastAsia" w:hAnsi="Times New Roman" w:cs="Times New Roman"/>
                <w:lang w:eastAsia="en-US"/>
              </w:rPr>
              <w:t xml:space="preserve"> (Signatory) Organization} </w:t>
            </w:r>
          </w:p>
          <w:p w:rsidR="00E668D1" w:rsidRDefault="00202693">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rsidR="00E668D1" w:rsidRDefault="00202693">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rsidR="00E668D1" w:rsidRDefault="00E668D1">
            <w:pPr>
              <w:widowControl w:val="0"/>
              <w:autoSpaceDE w:val="0"/>
              <w:autoSpaceDN w:val="0"/>
              <w:adjustRightInd w:val="0"/>
              <w:rPr>
                <w:rFonts w:ascii="Times New Roman" w:eastAsiaTheme="minorEastAsia" w:hAnsi="Times New Roman" w:cs="Times New Roman"/>
                <w:lang w:eastAsia="en-US"/>
              </w:rPr>
            </w:pPr>
          </w:p>
          <w:p w:rsidR="00E668D1" w:rsidRDefault="00202693">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r>
      <w:tr w:rsidR="00E668D1">
        <w:tc>
          <w:tcPr>
            <w:tcW w:w="4949" w:type="dxa"/>
            <w:tcBorders>
              <w:top w:val="nil"/>
              <w:bottom w:val="nil"/>
              <w:right w:val="nil"/>
            </w:tcBorders>
          </w:tcPr>
          <w:p w:rsidR="00E668D1" w:rsidRDefault="00202693">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Title &amp; Organization</w:t>
            </w:r>
          </w:p>
        </w:tc>
        <w:tc>
          <w:tcPr>
            <w:tcW w:w="719" w:type="dxa"/>
            <w:tcBorders>
              <w:top w:val="nil"/>
              <w:left w:val="nil"/>
              <w:bottom w:val="nil"/>
              <w:right w:val="nil"/>
            </w:tcBorders>
          </w:tcPr>
          <w:p w:rsidR="00E668D1" w:rsidRDefault="00202693">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rsidR="00E668D1" w:rsidRDefault="00202693">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Title &amp; Organization</w:t>
            </w:r>
          </w:p>
        </w:tc>
      </w:tr>
      <w:tr w:rsidR="00E668D1">
        <w:tc>
          <w:tcPr>
            <w:tcW w:w="4949" w:type="dxa"/>
            <w:tcBorders>
              <w:top w:val="nil"/>
              <w:bottom w:val="nil"/>
              <w:right w:val="nil"/>
            </w:tcBorders>
          </w:tcPr>
          <w:p w:rsidR="00E668D1" w:rsidRDefault="00202693">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 xml:space="preserve">  </w:t>
            </w:r>
          </w:p>
          <w:p w:rsidR="00E668D1" w:rsidRDefault="00202693">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lastRenderedPageBreak/>
              <w:t xml:space="preserve">                                                                                                                                                                                                                 </w:t>
            </w:r>
          </w:p>
        </w:tc>
        <w:tc>
          <w:tcPr>
            <w:tcW w:w="719" w:type="dxa"/>
            <w:tcBorders>
              <w:top w:val="nil"/>
              <w:left w:val="nil"/>
              <w:bottom w:val="nil"/>
              <w:right w:val="nil"/>
            </w:tcBorders>
          </w:tcPr>
          <w:p w:rsidR="00E668D1" w:rsidRDefault="00202693">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lastRenderedPageBreak/>
              <w:t> </w:t>
            </w:r>
          </w:p>
        </w:tc>
        <w:tc>
          <w:tcPr>
            <w:tcW w:w="4949" w:type="dxa"/>
            <w:tcBorders>
              <w:top w:val="nil"/>
              <w:left w:val="nil"/>
              <w:bottom w:val="nil"/>
            </w:tcBorders>
          </w:tcPr>
          <w:p w:rsidR="00E668D1" w:rsidRDefault="00E668D1">
            <w:pPr>
              <w:widowControl w:val="0"/>
              <w:autoSpaceDE w:val="0"/>
              <w:autoSpaceDN w:val="0"/>
              <w:adjustRightInd w:val="0"/>
              <w:rPr>
                <w:rFonts w:ascii="Times New Roman" w:eastAsiaTheme="minorEastAsia" w:hAnsi="Times New Roman" w:cs="Times New Roman"/>
                <w:lang w:eastAsia="en-US"/>
              </w:rPr>
            </w:pPr>
          </w:p>
          <w:p w:rsidR="00E668D1" w:rsidRDefault="00202693">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lastRenderedPageBreak/>
              <w:t xml:space="preserve">                                                                                                                                                                                                                 </w:t>
            </w:r>
          </w:p>
        </w:tc>
      </w:tr>
      <w:tr w:rsidR="00E668D1">
        <w:tc>
          <w:tcPr>
            <w:tcW w:w="4949" w:type="dxa"/>
            <w:tcBorders>
              <w:top w:val="nil"/>
              <w:right w:val="nil"/>
            </w:tcBorders>
          </w:tcPr>
          <w:p w:rsidR="00E668D1" w:rsidRDefault="00202693">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lastRenderedPageBreak/>
              <w:t>Buyer Address: </w:t>
            </w:r>
          </w:p>
          <w:p w:rsidR="00273682" w:rsidRPr="00781222" w:rsidRDefault="00202693" w:rsidP="00273682">
            <w:pPr>
              <w:widowControl w:val="0"/>
              <w:autoSpaceDE w:val="0"/>
              <w:autoSpaceDN w:val="0"/>
              <w:adjustRightInd w:val="0"/>
              <w:ind w:right="432"/>
              <w:rPr>
                <w:rFonts w:ascii="Times New Roman" w:hAnsi="Times New Roman" w:cs="Times New Roman"/>
                <w:color w:val="000000" w:themeColor="text1"/>
                <w:lang w:val="es-ES" w:eastAsia="es-ES_tradnl"/>
              </w:rPr>
            </w:pPr>
            <w:r>
              <w:rPr>
                <w:rFonts w:ascii="Times New Roman" w:eastAsiaTheme="minorEastAsia" w:hAnsi="Times New Roman" w:cs="Times New Roman"/>
                <w:lang w:eastAsia="en-US"/>
              </w:rPr>
              <w:t> </w:t>
            </w:r>
            <w:bookmarkStart w:id="5" w:name="_Hlk512513757"/>
            <w:r w:rsidR="00273682" w:rsidRPr="00781222">
              <w:rPr>
                <w:rFonts w:ascii="Times New Roman" w:hAnsi="Times New Roman" w:cs="Times New Roman"/>
                <w:color w:val="000000" w:themeColor="text1"/>
                <w:lang w:eastAsia="es-ES_tradnl"/>
              </w:rPr>
              <w:fldChar w:fldCharType="begin"/>
            </w:r>
            <w:r w:rsidR="00273682" w:rsidRPr="00781222">
              <w:rPr>
                <w:rFonts w:ascii="Times New Roman" w:hAnsi="Times New Roman" w:cs="Times New Roman"/>
                <w:color w:val="000000" w:themeColor="text1"/>
                <w:lang w:val="es-ES" w:eastAsia="es-ES_tradnl"/>
              </w:rPr>
              <w:instrText xml:space="preserve"> DOCPROPERTY caBuyer.CorporateAddress.PostalAddress.Lines  \* MERGEFORMAT </w:instrText>
            </w:r>
            <w:r w:rsidR="00273682" w:rsidRPr="00781222">
              <w:rPr>
                <w:rFonts w:ascii="Times New Roman" w:hAnsi="Times New Roman" w:cs="Times New Roman"/>
                <w:color w:val="000000" w:themeColor="text1"/>
                <w:lang w:eastAsia="es-ES_tradnl"/>
              </w:rPr>
              <w:fldChar w:fldCharType="separate"/>
            </w:r>
            <w:r w:rsidR="00273682" w:rsidRPr="00781222">
              <w:rPr>
                <w:rFonts w:ascii="Times New Roman" w:hAnsi="Times New Roman" w:cs="Times New Roman"/>
                <w:color w:val="000000" w:themeColor="text1"/>
                <w:lang w:val="es-ES" w:eastAsia="es-ES_tradnl"/>
              </w:rPr>
              <w:t>1 New Orchard Road</w:t>
            </w:r>
            <w:r w:rsidR="00273682" w:rsidRPr="00781222">
              <w:rPr>
                <w:rFonts w:ascii="Times New Roman" w:hAnsi="Times New Roman" w:cs="Times New Roman"/>
                <w:color w:val="000000" w:themeColor="text1"/>
                <w:lang w:eastAsia="es-ES_tradnl"/>
              </w:rPr>
              <w:fldChar w:fldCharType="end"/>
            </w:r>
            <w:r w:rsidR="00273682" w:rsidRPr="00781222">
              <w:rPr>
                <w:rFonts w:ascii="Times New Roman" w:hAnsi="Times New Roman" w:cs="Times New Roman"/>
                <w:color w:val="000000" w:themeColor="text1"/>
                <w:lang w:val="es-ES" w:eastAsia="es-ES_tradnl"/>
              </w:rPr>
              <w:t> </w:t>
            </w:r>
          </w:p>
          <w:p w:rsidR="00273682" w:rsidRPr="00781222" w:rsidRDefault="00273682" w:rsidP="00273682">
            <w:pPr>
              <w:widowControl w:val="0"/>
              <w:autoSpaceDE w:val="0"/>
              <w:autoSpaceDN w:val="0"/>
              <w:adjustRightInd w:val="0"/>
              <w:ind w:right="432"/>
              <w:rPr>
                <w:rFonts w:ascii="Times New Roman" w:hAnsi="Times New Roman" w:cs="Times New Roman"/>
                <w:color w:val="000000" w:themeColor="text1"/>
                <w:lang w:val="es-ES" w:eastAsia="es-ES_tradnl"/>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caBuyer.CorporateAddress.PostalAddress.City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Armonk</w:t>
            </w:r>
            <w:r w:rsidRPr="00781222">
              <w:rPr>
                <w:rFonts w:ascii="Times New Roman" w:hAnsi="Times New Roman" w:cs="Times New Roman"/>
                <w:color w:val="000000" w:themeColor="text1"/>
                <w:lang w:eastAsia="es-ES_tradnl"/>
              </w:rPr>
              <w:fldChar w:fldCharType="end"/>
            </w:r>
            <w:r w:rsidRPr="00781222">
              <w:rPr>
                <w:rFonts w:ascii="Times New Roman" w:hAnsi="Times New Roman" w:cs="Times New Roman"/>
                <w:color w:val="000000" w:themeColor="text1"/>
                <w:lang w:val="es-ES" w:eastAsia="es-ES_tradnl"/>
              </w:rPr>
              <w:t> </w:t>
            </w:r>
          </w:p>
          <w:p w:rsidR="00273682" w:rsidRPr="00781222" w:rsidRDefault="00273682" w:rsidP="00273682">
            <w:pPr>
              <w:widowControl w:val="0"/>
              <w:autoSpaceDE w:val="0"/>
              <w:autoSpaceDN w:val="0"/>
              <w:adjustRightInd w:val="0"/>
              <w:ind w:right="432"/>
              <w:rPr>
                <w:rFonts w:ascii="Times New Roman" w:hAnsi="Times New Roman" w:cs="Times New Roman"/>
                <w:color w:val="000000" w:themeColor="text1"/>
                <w:lang w:val="es-ES" w:eastAsia="es-ES_tradnl"/>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caBuyer.CorporateAddress.PostalAddress.State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New York</w:t>
            </w:r>
            <w:r w:rsidRPr="00781222">
              <w:rPr>
                <w:rFonts w:ascii="Times New Roman" w:hAnsi="Times New Roman" w:cs="Times New Roman"/>
                <w:color w:val="000000" w:themeColor="text1"/>
                <w:lang w:eastAsia="es-ES_tradnl"/>
              </w:rPr>
              <w:fldChar w:fldCharType="end"/>
            </w:r>
            <w:r w:rsidRPr="00781222">
              <w:rPr>
                <w:rFonts w:ascii="Times New Roman" w:hAnsi="Times New Roman" w:cs="Times New Roman"/>
                <w:color w:val="000000" w:themeColor="text1"/>
                <w:lang w:val="es-ES" w:eastAsia="es-ES_tradnl"/>
              </w:rPr>
              <w:t> </w:t>
            </w:r>
          </w:p>
          <w:p w:rsidR="00273682" w:rsidRPr="00781222" w:rsidRDefault="00273682" w:rsidP="00273682">
            <w:pPr>
              <w:widowControl w:val="0"/>
              <w:autoSpaceDE w:val="0"/>
              <w:autoSpaceDN w:val="0"/>
              <w:adjustRightInd w:val="0"/>
              <w:ind w:right="432"/>
              <w:rPr>
                <w:rFonts w:ascii="Times New Roman" w:hAnsi="Times New Roman" w:cs="Times New Roman"/>
                <w:color w:val="000000" w:themeColor="text1"/>
                <w:lang w:val="es-ES" w:eastAsia="es-ES_tradnl"/>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caBuyer.CorporateAddress.PostalAddress.PostalCode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10504</w:t>
            </w:r>
            <w:r w:rsidRPr="00781222">
              <w:rPr>
                <w:rFonts w:ascii="Times New Roman" w:hAnsi="Times New Roman" w:cs="Times New Roman"/>
                <w:color w:val="000000" w:themeColor="text1"/>
                <w:lang w:eastAsia="es-ES_tradnl"/>
              </w:rPr>
              <w:fldChar w:fldCharType="end"/>
            </w:r>
            <w:r w:rsidRPr="00781222">
              <w:rPr>
                <w:rFonts w:ascii="Times New Roman" w:hAnsi="Times New Roman" w:cs="Times New Roman"/>
                <w:color w:val="000000" w:themeColor="text1"/>
                <w:lang w:val="es-ES" w:eastAsia="es-ES_tradnl"/>
              </w:rPr>
              <w:t> </w:t>
            </w:r>
          </w:p>
          <w:p w:rsidR="00E668D1" w:rsidRDefault="00273682">
            <w:pPr>
              <w:widowControl w:val="0"/>
              <w:autoSpaceDE w:val="0"/>
              <w:autoSpaceDN w:val="0"/>
              <w:adjustRightInd w:val="0"/>
              <w:rPr>
                <w:rFonts w:eastAsiaTheme="minorEastAsia" w:cstheme="minorBidi"/>
                <w:lang w:eastAsia="en-US"/>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caBuyer.CorporateAddress.PostalAddress.Country.Name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United States</w:t>
            </w:r>
            <w:r w:rsidRPr="00781222">
              <w:rPr>
                <w:rFonts w:ascii="Times New Roman" w:hAnsi="Times New Roman" w:cs="Times New Roman"/>
                <w:color w:val="000000" w:themeColor="text1"/>
                <w:lang w:eastAsia="es-ES_tradnl"/>
              </w:rPr>
              <w:fldChar w:fldCharType="end"/>
            </w:r>
            <w:bookmarkEnd w:id="5"/>
          </w:p>
        </w:tc>
        <w:tc>
          <w:tcPr>
            <w:tcW w:w="719" w:type="dxa"/>
            <w:tcBorders>
              <w:top w:val="nil"/>
              <w:left w:val="nil"/>
              <w:right w:val="nil"/>
            </w:tcBorders>
          </w:tcPr>
          <w:p w:rsidR="00E668D1" w:rsidRDefault="00202693">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tcBorders>
          </w:tcPr>
          <w:p w:rsidR="00E668D1" w:rsidRDefault="00202693">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 xml:space="preserve">Supplier Address:  </w:t>
            </w:r>
          </w:p>
          <w:p w:rsidR="00273682" w:rsidRPr="00781222" w:rsidRDefault="00202693" w:rsidP="00273682">
            <w:pPr>
              <w:widowControl w:val="0"/>
              <w:autoSpaceDE w:val="0"/>
              <w:autoSpaceDN w:val="0"/>
              <w:adjustRightInd w:val="0"/>
              <w:ind w:right="432"/>
              <w:rPr>
                <w:rFonts w:ascii="Times New Roman" w:hAnsi="Times New Roman" w:cs="Times New Roman"/>
                <w:color w:val="000000" w:themeColor="text1"/>
                <w:lang w:val="es-ES" w:eastAsia="es-ES_tradnl"/>
              </w:rPr>
            </w:pPr>
            <w:r>
              <w:rPr>
                <w:rFonts w:ascii="Times New Roman" w:eastAsiaTheme="minorEastAsia" w:hAnsi="Times New Roman" w:cs="Times New Roman"/>
                <w:lang w:eastAsia="en-US"/>
              </w:rPr>
              <w:t> </w:t>
            </w:r>
            <w:r w:rsidR="00273682" w:rsidRPr="00781222">
              <w:rPr>
                <w:rFonts w:ascii="Times New Roman" w:hAnsi="Times New Roman" w:cs="Times New Roman"/>
                <w:color w:val="000000" w:themeColor="text1"/>
                <w:lang w:eastAsia="es-ES_tradnl"/>
              </w:rPr>
              <w:fldChar w:fldCharType="begin"/>
            </w:r>
            <w:r w:rsidR="00273682" w:rsidRPr="00781222">
              <w:rPr>
                <w:rFonts w:ascii="Times New Roman" w:hAnsi="Times New Roman" w:cs="Times New Roman"/>
                <w:color w:val="000000" w:themeColor="text1"/>
                <w:lang w:val="es-ES" w:eastAsia="es-ES_tradnl"/>
              </w:rPr>
              <w:instrText xml:space="preserve"> DOCPROPERTY caSupplier.CorporateAddress.PostalAddress.Lines \* MERGEFORMAT </w:instrText>
            </w:r>
            <w:r w:rsidR="00273682" w:rsidRPr="00781222">
              <w:rPr>
                <w:rFonts w:ascii="Times New Roman" w:hAnsi="Times New Roman" w:cs="Times New Roman"/>
                <w:color w:val="000000" w:themeColor="text1"/>
                <w:lang w:eastAsia="es-ES_tradnl"/>
              </w:rPr>
              <w:fldChar w:fldCharType="separate"/>
            </w:r>
            <w:r w:rsidR="00273682" w:rsidRPr="00781222">
              <w:rPr>
                <w:rFonts w:ascii="Times New Roman" w:hAnsi="Times New Roman" w:cs="Times New Roman"/>
                <w:color w:val="000000" w:themeColor="text1"/>
                <w:lang w:val="es-ES" w:eastAsia="es-ES_tradnl"/>
              </w:rPr>
              <w:t xml:space="preserve"> </w:t>
            </w:r>
            <w:r w:rsidR="00273682" w:rsidRPr="00781222">
              <w:rPr>
                <w:rFonts w:ascii="Times New Roman" w:hAnsi="Times New Roman" w:cs="Times New Roman"/>
                <w:color w:val="000000" w:themeColor="text1"/>
                <w:lang w:eastAsia="es-ES_tradnl"/>
              </w:rPr>
              <w:fldChar w:fldCharType="end"/>
            </w:r>
            <w:r w:rsidR="00273682" w:rsidRPr="00781222">
              <w:rPr>
                <w:rFonts w:ascii="Times New Roman" w:hAnsi="Times New Roman" w:cs="Times New Roman"/>
                <w:color w:val="000000" w:themeColor="text1"/>
                <w:lang w:val="es-ES" w:eastAsia="es-ES_tradnl"/>
              </w:rPr>
              <w:t> </w:t>
            </w:r>
          </w:p>
          <w:p w:rsidR="00273682" w:rsidRPr="00781222" w:rsidRDefault="00273682" w:rsidP="00273682">
            <w:pPr>
              <w:widowControl w:val="0"/>
              <w:autoSpaceDE w:val="0"/>
              <w:autoSpaceDN w:val="0"/>
              <w:adjustRightInd w:val="0"/>
              <w:ind w:right="432"/>
              <w:rPr>
                <w:rFonts w:ascii="Times New Roman" w:hAnsi="Times New Roman" w:cs="Times New Roman"/>
                <w:color w:val="000000" w:themeColor="text1"/>
                <w:lang w:val="es-ES" w:eastAsia="es-ES_tradnl"/>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caSupplier.CorporateAddress.PostalAddress.City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 xml:space="preserve"> </w:t>
            </w:r>
            <w:r w:rsidRPr="00781222">
              <w:rPr>
                <w:rFonts w:ascii="Times New Roman" w:hAnsi="Times New Roman" w:cs="Times New Roman"/>
                <w:color w:val="000000" w:themeColor="text1"/>
                <w:lang w:eastAsia="es-ES_tradnl"/>
              </w:rPr>
              <w:fldChar w:fldCharType="end"/>
            </w:r>
          </w:p>
          <w:p w:rsidR="00273682" w:rsidRPr="00781222" w:rsidRDefault="00273682" w:rsidP="00273682">
            <w:pPr>
              <w:widowControl w:val="0"/>
              <w:autoSpaceDE w:val="0"/>
              <w:autoSpaceDN w:val="0"/>
              <w:adjustRightInd w:val="0"/>
              <w:ind w:right="432"/>
              <w:rPr>
                <w:rFonts w:ascii="Times New Roman" w:hAnsi="Times New Roman" w:cs="Times New Roman"/>
                <w:color w:val="000000" w:themeColor="text1"/>
                <w:lang w:val="es-ES" w:eastAsia="es-ES_tradnl"/>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caSupplier.CorporateAddress.PostalAddress.State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 xml:space="preserve"> </w:t>
            </w:r>
            <w:r w:rsidRPr="00781222">
              <w:rPr>
                <w:rFonts w:ascii="Times New Roman" w:hAnsi="Times New Roman" w:cs="Times New Roman"/>
                <w:color w:val="000000" w:themeColor="text1"/>
                <w:lang w:eastAsia="es-ES_tradnl"/>
              </w:rPr>
              <w:fldChar w:fldCharType="end"/>
            </w:r>
            <w:r w:rsidRPr="00781222">
              <w:rPr>
                <w:rFonts w:ascii="Times New Roman" w:hAnsi="Times New Roman" w:cs="Times New Roman"/>
                <w:color w:val="000000" w:themeColor="text1"/>
                <w:lang w:val="es-ES" w:eastAsia="es-ES_tradnl"/>
              </w:rPr>
              <w:t> </w:t>
            </w:r>
          </w:p>
          <w:p w:rsidR="00273682" w:rsidRPr="00781222" w:rsidRDefault="00273682" w:rsidP="00273682">
            <w:pPr>
              <w:widowControl w:val="0"/>
              <w:autoSpaceDE w:val="0"/>
              <w:autoSpaceDN w:val="0"/>
              <w:adjustRightInd w:val="0"/>
              <w:ind w:right="432"/>
              <w:rPr>
                <w:rFonts w:ascii="Times New Roman" w:hAnsi="Times New Roman" w:cs="Times New Roman"/>
                <w:color w:val="000000" w:themeColor="text1"/>
                <w:lang w:val="es-ES" w:eastAsia="es-ES_tradnl"/>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caSupplier.CorporateAddress.PostalAddress.PostalCode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 xml:space="preserve"> </w:t>
            </w:r>
            <w:r w:rsidRPr="00781222">
              <w:rPr>
                <w:rFonts w:ascii="Times New Roman" w:hAnsi="Times New Roman" w:cs="Times New Roman"/>
                <w:color w:val="000000" w:themeColor="text1"/>
                <w:lang w:eastAsia="es-ES_tradnl"/>
              </w:rPr>
              <w:fldChar w:fldCharType="end"/>
            </w:r>
            <w:r w:rsidRPr="00781222">
              <w:rPr>
                <w:rFonts w:ascii="Times New Roman" w:hAnsi="Times New Roman" w:cs="Times New Roman"/>
                <w:color w:val="000000" w:themeColor="text1"/>
                <w:lang w:val="es-ES" w:eastAsia="es-ES_tradnl"/>
              </w:rPr>
              <w:t> </w:t>
            </w:r>
          </w:p>
          <w:p w:rsidR="00E668D1" w:rsidRDefault="00273682">
            <w:pPr>
              <w:widowControl w:val="0"/>
              <w:autoSpaceDE w:val="0"/>
              <w:autoSpaceDN w:val="0"/>
              <w:adjustRightInd w:val="0"/>
              <w:rPr>
                <w:rFonts w:eastAsiaTheme="minorEastAsia" w:cstheme="minorBidi"/>
                <w:lang w:eastAsia="en-US"/>
              </w:rPr>
            </w:pPr>
            <w:r>
              <w:rPr>
                <w:rFonts w:ascii="Times New Roman" w:hAnsi="Times New Roman" w:cs="Times New Roman"/>
                <w:color w:val="000000" w:themeColor="text1"/>
                <w:lang w:val="es-ES" w:eastAsia="es-ES_tradnl"/>
              </w:rPr>
              <w:fldChar w:fldCharType="begin"/>
            </w:r>
            <w:r>
              <w:rPr>
                <w:rFonts w:ascii="Times New Roman" w:hAnsi="Times New Roman" w:cs="Times New Roman"/>
                <w:color w:val="000000" w:themeColor="text1"/>
                <w:lang w:val="es-ES" w:eastAsia="es-ES_tradnl"/>
              </w:rPr>
              <w:instrText xml:space="preserve"> DOCPROPERTY caSupplier.CorporateAddress.PostalAddress.Country.Name \* MERGEFORMAT </w:instrText>
            </w:r>
            <w:r>
              <w:rPr>
                <w:rFonts w:ascii="Times New Roman" w:hAnsi="Times New Roman" w:cs="Times New Roman"/>
                <w:color w:val="000000" w:themeColor="text1"/>
                <w:lang w:val="es-ES" w:eastAsia="es-ES_tradnl"/>
              </w:rPr>
              <w:fldChar w:fldCharType="separate"/>
            </w:r>
            <w:r>
              <w:rPr>
                <w:rFonts w:ascii="Times New Roman" w:hAnsi="Times New Roman" w:cs="Times New Roman"/>
                <w:color w:val="000000" w:themeColor="text1"/>
                <w:lang w:val="es-ES" w:eastAsia="es-ES_tradnl"/>
              </w:rPr>
              <w:t xml:space="preserve"> </w:t>
            </w:r>
            <w:r>
              <w:rPr>
                <w:rFonts w:ascii="Times New Roman" w:hAnsi="Times New Roman" w:cs="Times New Roman"/>
                <w:color w:val="000000" w:themeColor="text1"/>
                <w:lang w:val="es-ES" w:eastAsia="es-ES_tradnl"/>
              </w:rPr>
              <w:fldChar w:fldCharType="end"/>
            </w:r>
          </w:p>
        </w:tc>
      </w:tr>
    </w:tbl>
    <w:p w:rsidR="00202693" w:rsidRDefault="00202693">
      <w:pPr>
        <w:widowControl w:val="0"/>
        <w:autoSpaceDE w:val="0"/>
        <w:autoSpaceDN w:val="0"/>
        <w:adjustRightInd w:val="0"/>
        <w:rPr>
          <w:rFonts w:ascii="Times New Roman" w:eastAsiaTheme="minorEastAsia" w:hAnsi="Times New Roman" w:cs="Times New Roman"/>
          <w:lang w:eastAsia="en-US"/>
        </w:rPr>
      </w:pPr>
    </w:p>
    <w:sectPr w:rsidR="00202693">
      <w:headerReference w:type="default" r:id="rId7"/>
      <w:footerReference w:type="default" r:id="rId8"/>
      <w:type w:val="continuous"/>
      <w:pgSz w:w="12240" w:h="15840"/>
      <w:pgMar w:top="1440" w:right="1080" w:bottom="1440" w:left="1080" w:header="360" w:footer="360" w:gutter="0"/>
      <w:cols w:space="720" w:equalWidth="0">
        <w:col w:w="1008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64E5A" w:rsidRDefault="00764E5A">
      <w:r>
        <w:separator/>
      </w:r>
    </w:p>
  </w:endnote>
  <w:endnote w:type="continuationSeparator" w:id="0">
    <w:p w:rsidR="00764E5A" w:rsidRDefault="00764E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68D1" w:rsidRDefault="00202693">
    <w:pPr>
      <w:pStyle w:val="Foote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16"/>
        <w:szCs w:val="16"/>
        <w:lang w:eastAsia="en-US"/>
      </w:rPr>
      <w:t>Form Title: Participation Agreement</w:t>
    </w:r>
    <w:r>
      <w:rPr>
        <w:rFonts w:eastAsiaTheme="minorEastAsia" w:cstheme="minorBidi"/>
        <w:lang w:eastAsia="en-US"/>
      </w:rPr>
      <w:tab/>
    </w:r>
    <w:r>
      <w:rPr>
        <w:rFonts w:ascii="Times New Roman" w:eastAsiaTheme="minorEastAsia" w:hAnsi="Times New Roman" w:cs="Times New Roman"/>
        <w:sz w:val="16"/>
        <w:szCs w:val="16"/>
        <w:lang w:eastAsia="en-US"/>
      </w:rPr>
      <w:t xml:space="preserve">Page </w:t>
    </w:r>
    <w:r>
      <w:rPr>
        <w:rFonts w:ascii="Times New Roman" w:eastAsiaTheme="minorEastAsia" w:hAnsi="Times New Roman" w:cs="Times New Roman"/>
        <w:sz w:val="16"/>
        <w:szCs w:val="16"/>
        <w:lang w:eastAsia="en-US"/>
      </w:rPr>
      <w:fldChar w:fldCharType="begin"/>
    </w:r>
    <w:r>
      <w:rPr>
        <w:rFonts w:ascii="Times New Roman" w:eastAsiaTheme="minorEastAsia" w:hAnsi="Times New Roman" w:cs="Times New Roman"/>
        <w:sz w:val="16"/>
        <w:szCs w:val="16"/>
        <w:lang w:eastAsia="en-US"/>
      </w:rPr>
      <w:instrText xml:space="preserve">PAGE </w:instrText>
    </w:r>
    <w:r>
      <w:rPr>
        <w:rFonts w:ascii="Times New Roman" w:eastAsiaTheme="minorEastAsia" w:hAnsi="Times New Roman" w:cs="Times New Roman"/>
        <w:sz w:val="16"/>
        <w:szCs w:val="16"/>
        <w:lang w:eastAsia="en-US"/>
      </w:rPr>
      <w:fldChar w:fldCharType="separate"/>
    </w:r>
    <w:r w:rsidR="00273682">
      <w:rPr>
        <w:rFonts w:ascii="Times New Roman" w:eastAsiaTheme="minorEastAsia" w:hAnsi="Times New Roman" w:cs="Times New Roman"/>
        <w:noProof/>
        <w:sz w:val="16"/>
        <w:szCs w:val="16"/>
        <w:lang w:eastAsia="en-US"/>
      </w:rPr>
      <w:t>1</w:t>
    </w:r>
    <w:r>
      <w:rPr>
        <w:rFonts w:ascii="Times New Roman" w:eastAsiaTheme="minorEastAsia" w:hAnsi="Times New Roman" w:cs="Times New Roman"/>
        <w:sz w:val="16"/>
        <w:szCs w:val="16"/>
        <w:lang w:eastAsia="en-US"/>
      </w:rPr>
      <w:fldChar w:fldCharType="end"/>
    </w:r>
    <w:r>
      <w:rPr>
        <w:rFonts w:ascii="Times New Roman" w:eastAsiaTheme="minorEastAsia" w:hAnsi="Times New Roman" w:cs="Times New Roman"/>
        <w:sz w:val="16"/>
        <w:szCs w:val="16"/>
        <w:lang w:eastAsia="en-US"/>
      </w:rPr>
      <w:t xml:space="preserve"> of </w:t>
    </w:r>
    <w:r>
      <w:rPr>
        <w:rFonts w:ascii="Times New Roman" w:eastAsiaTheme="minorEastAsia" w:hAnsi="Times New Roman" w:cs="Times New Roman"/>
        <w:sz w:val="16"/>
        <w:szCs w:val="16"/>
        <w:lang w:eastAsia="en-US"/>
      </w:rPr>
      <w:fldChar w:fldCharType="begin"/>
    </w:r>
    <w:r>
      <w:rPr>
        <w:rFonts w:ascii="Times New Roman" w:eastAsiaTheme="minorEastAsia" w:hAnsi="Times New Roman" w:cs="Times New Roman"/>
        <w:sz w:val="16"/>
        <w:szCs w:val="16"/>
        <w:lang w:eastAsia="en-US"/>
      </w:rPr>
      <w:instrText xml:space="preserve">NUMPAGES </w:instrText>
    </w:r>
    <w:r>
      <w:rPr>
        <w:rFonts w:ascii="Times New Roman" w:eastAsiaTheme="minorEastAsia" w:hAnsi="Times New Roman" w:cs="Times New Roman"/>
        <w:sz w:val="16"/>
        <w:szCs w:val="16"/>
        <w:lang w:eastAsia="en-US"/>
      </w:rPr>
      <w:fldChar w:fldCharType="separate"/>
    </w:r>
    <w:r w:rsidR="00273682">
      <w:rPr>
        <w:rFonts w:ascii="Times New Roman" w:eastAsiaTheme="minorEastAsia" w:hAnsi="Times New Roman" w:cs="Times New Roman"/>
        <w:noProof/>
        <w:sz w:val="16"/>
        <w:szCs w:val="16"/>
        <w:lang w:eastAsia="en-US"/>
      </w:rPr>
      <w:t>3</w:t>
    </w:r>
    <w:r>
      <w:rPr>
        <w:rFonts w:ascii="Times New Roman" w:eastAsiaTheme="minorEastAsia" w:hAnsi="Times New Roman" w:cs="Times New Roman"/>
        <w:sz w:val="16"/>
        <w:szCs w:val="16"/>
        <w:lang w:eastAsia="en-US"/>
      </w:rPr>
      <w:fldChar w:fldCharType="end"/>
    </w:r>
    <w:r>
      <w:rPr>
        <w:rFonts w:eastAsiaTheme="minorEastAsia" w:cstheme="minorBidi"/>
        <w:lang w:eastAsia="en-US"/>
      </w:rPr>
      <w:tab/>
    </w:r>
    <w:r>
      <w:rPr>
        <w:rFonts w:ascii="Times New Roman" w:eastAsiaTheme="minorEastAsia" w:hAnsi="Times New Roman" w:cs="Times New Roman"/>
        <w:sz w:val="16"/>
        <w:szCs w:val="16"/>
        <w:lang w:eastAsia="en-US"/>
      </w:rPr>
      <w:t>Revision: 09/01</w:t>
    </w:r>
  </w:p>
  <w:p w:rsidR="00E668D1" w:rsidRDefault="00202693">
    <w:pPr>
      <w:pStyle w:val="Foot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64E5A" w:rsidRDefault="00764E5A">
      <w:r>
        <w:separator/>
      </w:r>
    </w:p>
  </w:footnote>
  <w:footnote w:type="continuationSeparator" w:id="0">
    <w:p w:rsidR="00764E5A" w:rsidRDefault="00764E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68D1" w:rsidRDefault="00202693">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p>
  <w:p w:rsidR="00E668D1" w:rsidRDefault="00202693">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ascii="Times New Roman" w:eastAsiaTheme="minorEastAsia" w:hAnsi="Times New Roman" w:cs="Times New Roman"/>
        <w:lang w:eastAsia="en-US"/>
      </w:rPr>
      <w:t>Participation Agreement</w:t>
    </w:r>
    <w:r>
      <w:rPr>
        <w:rFonts w:eastAsiaTheme="minorEastAsia" w:cstheme="minorBidi"/>
        <w:lang w:eastAsia="en-US"/>
      </w:rPr>
      <w:tab/>
    </w:r>
  </w:p>
  <w:p w:rsidR="00E668D1" w:rsidRDefault="00202693">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ascii="Times New Roman" w:eastAsiaTheme="minorEastAsia" w:hAnsi="Times New Roman" w:cs="Times New Roman"/>
        <w:lang w:eastAsia="en-US"/>
      </w:rPr>
      <w:t>Brazil</w:t>
    </w:r>
    <w:r>
      <w:rPr>
        <w:rFonts w:eastAsiaTheme="minorEastAsia" w:cstheme="minorBidi"/>
        <w:lang w:eastAsia="en-US"/>
      </w:rPr>
      <w:tab/>
    </w:r>
  </w:p>
  <w:p w:rsidR="00E668D1" w:rsidRDefault="00202693">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r>
      <w:rPr>
        <w:rFonts w:ascii="Times New Roman" w:eastAsiaTheme="minorEastAsia" w:hAnsi="Times New Roman" w:cs="Times New Roman"/>
        <w:sz w:val="20"/>
        <w:szCs w:val="20"/>
        <w:lang w:eastAsia="en-US"/>
      </w:rPr>
      <w:t xml:space="preserve">Agreement # </w:t>
    </w:r>
    <w:bookmarkStart w:id="6" w:name="_Hlk513020928"/>
    <w:r w:rsidR="00273682">
      <w:rPr>
        <w:rFonts w:ascii="Times New Roman" w:eastAsiaTheme="minorEastAsia" w:hAnsi="Times New Roman" w:cs="Times New Roman"/>
        <w:sz w:val="20"/>
        <w:szCs w:val="20"/>
        <w:lang w:eastAsia="en-US"/>
      </w:rPr>
      <w:fldChar w:fldCharType="begin"/>
    </w:r>
    <w:r w:rsidR="00273682">
      <w:rPr>
        <w:rFonts w:ascii="Times New Roman" w:eastAsiaTheme="minorEastAsia" w:hAnsi="Times New Roman" w:cs="Times New Roman"/>
        <w:sz w:val="20"/>
        <w:szCs w:val="20"/>
        <w:lang w:eastAsia="en-US"/>
      </w:rPr>
      <w:instrText xml:space="preserve"> DOCPROPERTY  cacus_ParentCW  \* MERGEFORMAT </w:instrText>
    </w:r>
    <w:r w:rsidR="00273682">
      <w:rPr>
        <w:rFonts w:ascii="Times New Roman" w:eastAsiaTheme="minorEastAsia" w:hAnsi="Times New Roman" w:cs="Times New Roman"/>
        <w:sz w:val="20"/>
        <w:szCs w:val="20"/>
        <w:lang w:eastAsia="en-US"/>
      </w:rPr>
      <w:fldChar w:fldCharType="separate"/>
    </w:r>
    <w:r w:rsidR="00273682">
      <w:rPr>
        <w:rFonts w:ascii="Times New Roman" w:eastAsiaTheme="minorEastAsia" w:hAnsi="Times New Roman" w:cs="Times New Roman"/>
        <w:sz w:val="20"/>
        <w:szCs w:val="20"/>
        <w:lang w:eastAsia="en-US"/>
      </w:rPr>
      <w:t xml:space="preserve"> </w:t>
    </w:r>
    <w:r w:rsidR="00273682">
      <w:rPr>
        <w:rFonts w:ascii="Times New Roman" w:eastAsiaTheme="minorEastAsia" w:hAnsi="Times New Roman" w:cs="Times New Roman"/>
        <w:sz w:val="20"/>
        <w:szCs w:val="20"/>
        <w:lang w:eastAsia="en-US"/>
      </w:rPr>
      <w:fldChar w:fldCharType="end"/>
    </w:r>
    <w:bookmarkEnd w:id="6"/>
    <w:r>
      <w:rPr>
        <w:rFonts w:ascii="Times New Roman" w:eastAsiaTheme="minorEastAsia" w:hAnsi="Times New Roman" w:cs="Times New Roman"/>
        <w:sz w:val="20"/>
        <w:szCs w:val="20"/>
        <w:lang w:eastAsia="en-US"/>
      </w:rPr>
      <w:t> </w:t>
    </w:r>
  </w:p>
  <w:p w:rsidR="00E668D1" w:rsidRDefault="00202693">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r>
      <w:rPr>
        <w:rFonts w:ascii="Times New Roman" w:eastAsiaTheme="minorEastAsia" w:hAnsi="Times New Roman" w:cs="Times New Roman"/>
        <w:sz w:val="20"/>
        <w:szCs w:val="20"/>
        <w:lang w:eastAsia="en-US"/>
      </w:rPr>
      <w:t xml:space="preserve">PA# </w:t>
    </w:r>
    <w:bookmarkStart w:id="7" w:name="_Hlk513020689"/>
    <w:r w:rsidR="00273682">
      <w:rPr>
        <w:rFonts w:ascii="Times New Roman" w:eastAsiaTheme="minorEastAsia" w:hAnsi="Times New Roman" w:cs="Times New Roman"/>
        <w:sz w:val="20"/>
        <w:szCs w:val="20"/>
        <w:lang w:eastAsia="en-US"/>
      </w:rPr>
      <w:fldChar w:fldCharType="begin"/>
    </w:r>
    <w:r w:rsidR="00273682">
      <w:rPr>
        <w:rFonts w:ascii="Times New Roman" w:eastAsiaTheme="minorEastAsia" w:hAnsi="Times New Roman" w:cs="Times New Roman"/>
        <w:sz w:val="20"/>
        <w:szCs w:val="20"/>
        <w:lang w:eastAsia="en-US"/>
      </w:rPr>
      <w:instrText xml:space="preserve"> DOCPROPERTY  caContractId  \* MERGEFORMAT </w:instrText>
    </w:r>
    <w:r w:rsidR="00273682">
      <w:rPr>
        <w:rFonts w:ascii="Times New Roman" w:eastAsiaTheme="minorEastAsia" w:hAnsi="Times New Roman" w:cs="Times New Roman"/>
        <w:sz w:val="20"/>
        <w:szCs w:val="20"/>
        <w:lang w:eastAsia="en-US"/>
      </w:rPr>
      <w:fldChar w:fldCharType="separate"/>
    </w:r>
    <w:r w:rsidR="00273682">
      <w:rPr>
        <w:rFonts w:ascii="Times New Roman" w:eastAsiaTheme="minorEastAsia" w:hAnsi="Times New Roman" w:cs="Times New Roman"/>
        <w:sz w:val="20"/>
        <w:szCs w:val="20"/>
        <w:lang w:eastAsia="en-US"/>
      </w:rPr>
      <w:t xml:space="preserve"> </w:t>
    </w:r>
    <w:r w:rsidR="00273682">
      <w:rPr>
        <w:rFonts w:ascii="Times New Roman" w:eastAsiaTheme="minorEastAsia" w:hAnsi="Times New Roman" w:cs="Times New Roman"/>
        <w:sz w:val="20"/>
        <w:szCs w:val="20"/>
        <w:lang w:eastAsia="en-US"/>
      </w:rPr>
      <w:fldChar w:fldCharType="end"/>
    </w:r>
    <w:bookmarkEnd w:id="7"/>
    <w:r>
      <w:rPr>
        <w:rFonts w:ascii="Times New Roman" w:eastAsiaTheme="minorEastAsia" w:hAnsi="Times New Roman" w:cs="Times New Roman"/>
        <w:sz w:val="20"/>
        <w:szCs w:val="20"/>
        <w:lang w:eastAsia="en-US"/>
      </w:rPr>
      <w:t> </w:t>
    </w:r>
  </w:p>
  <w:p w:rsidR="00E668D1" w:rsidRDefault="00202693">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71"/>
    <w:multiLevelType w:val="multilevel"/>
    <w:tmpl w:val="000004D5"/>
    <w:lvl w:ilvl="0">
      <w:start w:val="1"/>
      <w:numFmt w:val="none"/>
      <w:suff w:val="space"/>
      <w:lvlText w:val="   "/>
      <w:lvlJc w:val="left"/>
      <w:pPr>
        <w:tabs>
          <w:tab w:val="num" w:pos="360"/>
        </w:tabs>
        <w:ind w:left="360" w:hanging="360"/>
      </w:pPr>
      <w:rPr>
        <w:rFonts w:hint="default"/>
      </w:rPr>
    </w:lvl>
    <w:lvl w:ilvl="1">
      <w:start w:val="1"/>
      <w:numFmt w:val="none"/>
      <w:suff w:val="space"/>
      <w:lvlText w:val="   "/>
      <w:lvlJc w:val="left"/>
      <w:pPr>
        <w:tabs>
          <w:tab w:val="num" w:pos="720"/>
        </w:tabs>
        <w:ind w:left="720" w:hanging="360"/>
      </w:pPr>
      <w:rPr>
        <w:rFonts w:hint="default"/>
      </w:rPr>
    </w:lvl>
    <w:lvl w:ilvl="2">
      <w:start w:val="1"/>
      <w:numFmt w:val="none"/>
      <w:suff w:val="space"/>
      <w:lvlText w:val="   "/>
      <w:lvlJc w:val="left"/>
      <w:pPr>
        <w:tabs>
          <w:tab w:val="num" w:pos="1080"/>
        </w:tabs>
        <w:ind w:left="1080" w:hanging="360"/>
      </w:pPr>
      <w:rPr>
        <w:rFonts w:hint="default"/>
      </w:rPr>
    </w:lvl>
    <w:lvl w:ilvl="3">
      <w:start w:val="1"/>
      <w:numFmt w:val="none"/>
      <w:suff w:val="space"/>
      <w:lvlText w:val="   "/>
      <w:lvlJc w:val="left"/>
      <w:pPr>
        <w:tabs>
          <w:tab w:val="num" w:pos="1440"/>
        </w:tabs>
        <w:ind w:left="1440" w:hanging="360"/>
      </w:pPr>
      <w:rPr>
        <w:rFonts w:hint="default"/>
      </w:rPr>
    </w:lvl>
    <w:lvl w:ilvl="4">
      <w:start w:val="1"/>
      <w:numFmt w:val="none"/>
      <w:suff w:val="space"/>
      <w:lvlText w:val="   "/>
      <w:lvlJc w:val="left"/>
      <w:pPr>
        <w:tabs>
          <w:tab w:val="num" w:pos="1800"/>
        </w:tabs>
        <w:ind w:left="1800" w:hanging="360"/>
      </w:pPr>
      <w:rPr>
        <w:rFonts w:hint="default"/>
      </w:rPr>
    </w:lvl>
    <w:lvl w:ilvl="5">
      <w:start w:val="1"/>
      <w:numFmt w:val="none"/>
      <w:suff w:val="space"/>
      <w:lvlText w:val="   "/>
      <w:lvlJc w:val="left"/>
      <w:pPr>
        <w:tabs>
          <w:tab w:val="num" w:pos="2160"/>
        </w:tabs>
        <w:ind w:left="2160" w:hanging="360"/>
      </w:pPr>
      <w:rPr>
        <w:rFonts w:hint="default"/>
      </w:rPr>
    </w:lvl>
    <w:lvl w:ilvl="6">
      <w:start w:val="1"/>
      <w:numFmt w:val="none"/>
      <w:suff w:val="space"/>
      <w:lvlText w:val="   "/>
      <w:lvlJc w:val="left"/>
      <w:pPr>
        <w:tabs>
          <w:tab w:val="num" w:pos="2520"/>
        </w:tabs>
        <w:ind w:left="2520" w:hanging="360"/>
      </w:pPr>
      <w:rPr>
        <w:rFonts w:hint="default"/>
      </w:rPr>
    </w:lvl>
    <w:lvl w:ilvl="7">
      <w:start w:val="1"/>
      <w:numFmt w:val="none"/>
      <w:suff w:val="space"/>
      <w:lvlText w:val="   "/>
      <w:lvlJc w:val="left"/>
      <w:pPr>
        <w:tabs>
          <w:tab w:val="num" w:pos="2880"/>
        </w:tabs>
        <w:ind w:left="2880" w:hanging="360"/>
      </w:pPr>
      <w:rPr>
        <w:rFonts w:hint="default"/>
      </w:rPr>
    </w:lvl>
    <w:lvl w:ilvl="8">
      <w:start w:val="1"/>
      <w:numFmt w:val="none"/>
      <w:suff w:val="space"/>
      <w:lvlText w:val="   "/>
      <w:lvlJc w:val="left"/>
      <w:pPr>
        <w:tabs>
          <w:tab w:val="num" w:pos="3240"/>
        </w:tabs>
        <w:ind w:left="3240" w:hanging="360"/>
      </w:pPr>
      <w:rPr>
        <w:rFonts w:hint="default"/>
      </w:rPr>
    </w:lvl>
  </w:abstractNum>
  <w:abstractNum w:abstractNumId="1" w15:restartNumberingAfterBreak="0">
    <w:nsid w:val="000000E2"/>
    <w:multiLevelType w:val="multilevel"/>
    <w:tmpl w:val="000009AA"/>
    <w:lvl w:ilvl="0">
      <w:start w:val="1"/>
      <w:numFmt w:val="bullet"/>
      <w:lvlText w:val=""/>
      <w:lvlJc w:val="left"/>
      <w:pPr>
        <w:tabs>
          <w:tab w:val="num" w:pos="360"/>
        </w:tabs>
        <w:ind w:left="360" w:hanging="360"/>
      </w:pPr>
      <w:rPr>
        <w:rFonts w:ascii="Symbol" w:hAnsi="Symbol" w:cs="Symbol" w:hint="default"/>
        <w:color w:val="auto"/>
        <w:sz w:val="20"/>
        <w:szCs w:val="20"/>
      </w:rPr>
    </w:lvl>
    <w:lvl w:ilvl="1">
      <w:start w:val="1"/>
      <w:numFmt w:val="bullet"/>
      <w:lvlText w:val="o"/>
      <w:lvlJc w:val="left"/>
      <w:pPr>
        <w:tabs>
          <w:tab w:val="num" w:pos="720"/>
        </w:tabs>
        <w:ind w:left="720" w:hanging="360"/>
      </w:pPr>
      <w:rPr>
        <w:rFonts w:ascii="Symbol" w:hAnsi="Symbol" w:cs="Symbol" w:hint="default"/>
      </w:rPr>
    </w:lvl>
    <w:lvl w:ilvl="2">
      <w:start w:val="1"/>
      <w:numFmt w:val="bullet"/>
      <w:lvlText w:val=""/>
      <w:lvlJc w:val="left"/>
      <w:pPr>
        <w:tabs>
          <w:tab w:val="num" w:pos="1080"/>
        </w:tabs>
        <w:ind w:left="1080" w:hanging="360"/>
      </w:pPr>
      <w:rPr>
        <w:rFonts w:ascii="Symbol" w:hAnsi="Symbol" w:cs="Symbol"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Symbol" w:hAnsi="Symbol" w:cs="Symbol" w:hint="default"/>
      </w:rPr>
    </w:lvl>
    <w:lvl w:ilvl="5">
      <w:start w:val="1"/>
      <w:numFmt w:val="bullet"/>
      <w:lvlText w:val=""/>
      <w:lvlJc w:val="left"/>
      <w:pPr>
        <w:tabs>
          <w:tab w:val="num" w:pos="2160"/>
        </w:tabs>
        <w:ind w:left="2160" w:hanging="360"/>
      </w:pPr>
      <w:rPr>
        <w:rFonts w:ascii="Symbol" w:hAnsi="Symbol" w:cs="Symbol" w:hint="default"/>
      </w:rPr>
    </w:lvl>
    <w:lvl w:ilvl="6">
      <w:start w:val="1"/>
      <w:numFmt w:val="bullet"/>
      <w:lvlText w:val=""/>
      <w:lvlJc w:val="left"/>
      <w:pPr>
        <w:tabs>
          <w:tab w:val="num" w:pos="2520"/>
        </w:tabs>
        <w:ind w:left="2520" w:hanging="360"/>
      </w:pPr>
      <w:rPr>
        <w:rFonts w:ascii="Symbol" w:hAnsi="Symbol" w:cs="Symbol"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abstractNum w:abstractNumId="2" w15:restartNumberingAfterBreak="0">
    <w:nsid w:val="00000153"/>
    <w:multiLevelType w:val="multilevel"/>
    <w:tmpl w:val="00000E7F"/>
    <w:lvl w:ilvl="0">
      <w:start w:val="1"/>
      <w:numFmt w:val="decimal"/>
      <w:lvlText w:val="%1.0"/>
      <w:lvlJc w:val="left"/>
      <w:pPr>
        <w:tabs>
          <w:tab w:val="num" w:pos="360"/>
        </w:tabs>
        <w:ind w:left="360" w:hanging="360"/>
      </w:pPr>
      <w:rPr>
        <w:rFonts w:ascii="Times New Roman" w:hAnsi="Times New Roman" w:cs="Times New Roman" w:hint="default"/>
        <w:b/>
        <w:bCs/>
        <w:color w:val="auto"/>
        <w:sz w:val="20"/>
        <w:szCs w:val="20"/>
      </w:rPr>
    </w:lvl>
    <w:lvl w:ilvl="1">
      <w:start w:val="1"/>
      <w:numFmt w:val="decimal"/>
      <w:isLgl/>
      <w:lvlText w:val="%1.%2"/>
      <w:lvlJc w:val="left"/>
      <w:pPr>
        <w:tabs>
          <w:tab w:val="num" w:pos="720"/>
        </w:tabs>
        <w:ind w:left="720" w:hanging="360"/>
      </w:pPr>
      <w:rPr>
        <w:rFonts w:ascii="Times New Roman" w:hAnsi="Times New Roman" w:cs="Times New Roman" w:hint="default"/>
        <w:b/>
        <w:bCs/>
        <w:i/>
        <w:iCs/>
        <w:color w:val="auto"/>
        <w:sz w:val="20"/>
        <w:szCs w:val="20"/>
      </w:rPr>
    </w:lvl>
    <w:lvl w:ilvl="2">
      <w:start w:val="1"/>
      <w:numFmt w:val="decimal"/>
      <w:isLgl/>
      <w:lvlText w:val="%1.%2.%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upperLetter"/>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bordersDoNotSurroundHeader/>
  <w:bordersDoNotSurroundFooter/>
  <w:proofState w:spelling="clean" w:grammar="clean"/>
  <w:trackRevision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updateFields w:val="true"/>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F82"/>
    <w:rsid w:val="00202693"/>
    <w:rsid w:val="00273682"/>
    <w:rsid w:val="00764E5A"/>
    <w:rsid w:val="009A3F82"/>
    <w:rsid w:val="00E66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24247A7-1026-684E-95C0-B66B65E5E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Helvetica" w:eastAsia="Times New Roman" w:hAnsi="Helvetica" w:cs="Helvetica"/>
      <w:lang w:eastAsia="ja-JP"/>
    </w:rPr>
  </w:style>
  <w:style w:type="paragraph" w:styleId="Heading1">
    <w:name w:val="heading 1"/>
    <w:basedOn w:val="Normal"/>
    <w:next w:val="Normal"/>
    <w:link w:val="Heading1Char"/>
    <w:uiPriority w:val="99"/>
    <w:qFormat/>
    <w:pPr>
      <w:widowControl w:val="0"/>
      <w:autoSpaceDE w:val="0"/>
      <w:autoSpaceDN w:val="0"/>
      <w:adjustRightInd w:val="0"/>
      <w:outlineLvl w:val="0"/>
    </w:pPr>
    <w:rPr>
      <w:rFonts w:eastAsiaTheme="minorEastAsia" w:cstheme="minorBidi"/>
      <w:lang w:eastAsia="en-US"/>
    </w:rPr>
  </w:style>
  <w:style w:type="paragraph" w:styleId="Heading2">
    <w:name w:val="heading 2"/>
    <w:basedOn w:val="Normal"/>
    <w:next w:val="Normal"/>
    <w:link w:val="Heading2Char"/>
    <w:uiPriority w:val="99"/>
    <w:qFormat/>
    <w:pPr>
      <w:widowControl w:val="0"/>
      <w:autoSpaceDE w:val="0"/>
      <w:autoSpaceDN w:val="0"/>
      <w:adjustRightInd w:val="0"/>
      <w:outlineLvl w:val="1"/>
    </w:pPr>
    <w:rPr>
      <w:rFonts w:eastAsiaTheme="minorEastAsia" w:cstheme="minorBidi"/>
      <w:lang w:eastAsia="en-US"/>
    </w:rPr>
  </w:style>
  <w:style w:type="paragraph" w:styleId="Heading3">
    <w:name w:val="heading 3"/>
    <w:basedOn w:val="Normal"/>
    <w:next w:val="Normal"/>
    <w:link w:val="Heading3Char"/>
    <w:uiPriority w:val="99"/>
    <w:qFormat/>
    <w:pPr>
      <w:widowControl w:val="0"/>
      <w:autoSpaceDE w:val="0"/>
      <w:autoSpaceDN w:val="0"/>
      <w:adjustRightInd w:val="0"/>
      <w:outlineLvl w:val="2"/>
    </w:pPr>
    <w:rPr>
      <w:rFonts w:eastAsiaTheme="minorEastAsia" w:cstheme="minorBidi"/>
      <w:lang w:eastAsia="en-US"/>
    </w:rPr>
  </w:style>
  <w:style w:type="paragraph" w:styleId="Heading4">
    <w:name w:val="heading 4"/>
    <w:basedOn w:val="Normal"/>
    <w:next w:val="Normal"/>
    <w:link w:val="Heading4Char"/>
    <w:uiPriority w:val="99"/>
    <w:qFormat/>
    <w:pPr>
      <w:widowControl w:val="0"/>
      <w:autoSpaceDE w:val="0"/>
      <w:autoSpaceDN w:val="0"/>
      <w:adjustRightInd w:val="0"/>
      <w:outlineLvl w:val="3"/>
    </w:pPr>
    <w:rPr>
      <w:rFonts w:eastAsiaTheme="minorEastAsia" w:cstheme="minorBidi"/>
      <w:lang w:eastAsia="en-US"/>
    </w:rPr>
  </w:style>
  <w:style w:type="paragraph" w:styleId="Heading5">
    <w:name w:val="heading 5"/>
    <w:basedOn w:val="Normal"/>
    <w:next w:val="Normal"/>
    <w:link w:val="Heading5Char"/>
    <w:uiPriority w:val="99"/>
    <w:qFormat/>
    <w:pPr>
      <w:widowControl w:val="0"/>
      <w:autoSpaceDE w:val="0"/>
      <w:autoSpaceDN w:val="0"/>
      <w:adjustRightInd w:val="0"/>
      <w:outlineLvl w:val="4"/>
    </w:pPr>
    <w:rPr>
      <w:rFonts w:eastAsiaTheme="minorEastAsia" w:cstheme="minorBidi"/>
      <w:lang w:eastAsia="en-US"/>
    </w:rPr>
  </w:style>
  <w:style w:type="paragraph" w:styleId="Heading6">
    <w:name w:val="heading 6"/>
    <w:basedOn w:val="Normal"/>
    <w:next w:val="Normal"/>
    <w:link w:val="Heading6Char"/>
    <w:uiPriority w:val="99"/>
    <w:qFormat/>
    <w:pPr>
      <w:widowControl w:val="0"/>
      <w:autoSpaceDE w:val="0"/>
      <w:autoSpaceDN w:val="0"/>
      <w:adjustRightInd w:val="0"/>
      <w:outlineLvl w:val="5"/>
    </w:pPr>
    <w:rPr>
      <w:rFonts w:eastAsiaTheme="minorEastAsia" w:cstheme="minorBidi"/>
      <w:lang w:eastAsia="en-US"/>
    </w:rPr>
  </w:style>
  <w:style w:type="paragraph" w:styleId="Heading7">
    <w:name w:val="heading 7"/>
    <w:basedOn w:val="Normal"/>
    <w:next w:val="Normal"/>
    <w:link w:val="Heading7Char"/>
    <w:uiPriority w:val="99"/>
    <w:qFormat/>
    <w:pPr>
      <w:widowControl w:val="0"/>
      <w:autoSpaceDE w:val="0"/>
      <w:autoSpaceDN w:val="0"/>
      <w:adjustRightInd w:val="0"/>
      <w:outlineLvl w:val="6"/>
    </w:pPr>
    <w:rPr>
      <w:rFonts w:eastAsiaTheme="minorEastAsia" w:cstheme="minorBidi"/>
      <w:lang w:eastAsia="en-US"/>
    </w:rPr>
  </w:style>
  <w:style w:type="paragraph" w:styleId="Heading8">
    <w:name w:val="heading 8"/>
    <w:basedOn w:val="Normal"/>
    <w:next w:val="Normal"/>
    <w:link w:val="Heading8Char"/>
    <w:uiPriority w:val="99"/>
    <w:qFormat/>
    <w:pPr>
      <w:widowControl w:val="0"/>
      <w:autoSpaceDE w:val="0"/>
      <w:autoSpaceDN w:val="0"/>
      <w:adjustRightInd w:val="0"/>
      <w:outlineLvl w:val="7"/>
    </w:pPr>
    <w:rPr>
      <w:rFonts w:eastAsiaTheme="minorEastAsia" w:cstheme="minorBidi"/>
      <w:lang w:eastAsia="en-US"/>
    </w:rPr>
  </w:style>
  <w:style w:type="paragraph" w:styleId="Heading9">
    <w:name w:val="heading 9"/>
    <w:basedOn w:val="Normal"/>
    <w:next w:val="Normal"/>
    <w:link w:val="Heading9Char"/>
    <w:uiPriority w:val="99"/>
    <w:qFormat/>
    <w:pPr>
      <w:widowControl w:val="0"/>
      <w:autoSpaceDE w:val="0"/>
      <w:autoSpaceDN w:val="0"/>
      <w:adjustRightInd w:val="0"/>
      <w:outlineLvl w:val="8"/>
    </w:pPr>
    <w:rPr>
      <w:rFonts w:eastAsiaTheme="minorEastAsia" w:cstheme="minorBid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eastAsia="ja-JP"/>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eastAsia="ja-JP"/>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lang w:eastAsia="ja-JP"/>
    </w:rPr>
  </w:style>
  <w:style w:type="character" w:customStyle="1" w:styleId="Heading4Char">
    <w:name w:val="Heading 4 Char"/>
    <w:basedOn w:val="DefaultParagraphFont"/>
    <w:link w:val="Heading4"/>
    <w:uiPriority w:val="9"/>
    <w:semiHidden/>
    <w:rPr>
      <w:b/>
      <w:bCs/>
      <w:sz w:val="28"/>
      <w:szCs w:val="28"/>
      <w:lang w:eastAsia="ja-JP"/>
    </w:rPr>
  </w:style>
  <w:style w:type="character" w:customStyle="1" w:styleId="Heading5Char">
    <w:name w:val="Heading 5 Char"/>
    <w:basedOn w:val="DefaultParagraphFont"/>
    <w:link w:val="Heading5"/>
    <w:uiPriority w:val="9"/>
    <w:semiHidden/>
    <w:rPr>
      <w:b/>
      <w:bCs/>
      <w:i/>
      <w:iCs/>
      <w:sz w:val="26"/>
      <w:szCs w:val="26"/>
      <w:lang w:eastAsia="ja-JP"/>
    </w:rPr>
  </w:style>
  <w:style w:type="character" w:customStyle="1" w:styleId="Heading6Char">
    <w:name w:val="Heading 6 Char"/>
    <w:basedOn w:val="DefaultParagraphFont"/>
    <w:link w:val="Heading6"/>
    <w:uiPriority w:val="9"/>
    <w:semiHidden/>
    <w:rPr>
      <w:b/>
      <w:bCs/>
      <w:sz w:val="22"/>
      <w:szCs w:val="22"/>
      <w:lang w:eastAsia="ja-JP"/>
    </w:rPr>
  </w:style>
  <w:style w:type="character" w:customStyle="1" w:styleId="Heading7Char">
    <w:name w:val="Heading 7 Char"/>
    <w:basedOn w:val="DefaultParagraphFont"/>
    <w:link w:val="Heading7"/>
    <w:uiPriority w:val="9"/>
    <w:semiHidden/>
    <w:rPr>
      <w:lang w:eastAsia="ja-JP"/>
    </w:rPr>
  </w:style>
  <w:style w:type="character" w:customStyle="1" w:styleId="Heading8Char">
    <w:name w:val="Heading 8 Char"/>
    <w:basedOn w:val="DefaultParagraphFont"/>
    <w:link w:val="Heading8"/>
    <w:uiPriority w:val="9"/>
    <w:semiHidden/>
    <w:rPr>
      <w:i/>
      <w:iCs/>
      <w:lang w:eastAsia="ja-JP"/>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sz w:val="22"/>
      <w:szCs w:val="22"/>
      <w:lang w:eastAsia="ja-JP"/>
    </w:rPr>
  </w:style>
  <w:style w:type="paragraph" w:styleId="Header">
    <w:name w:val="header"/>
    <w:basedOn w:val="Normal"/>
    <w:link w:val="HeaderChar"/>
    <w:uiPriority w:val="99"/>
    <w:rsid w:val="00DF3A88"/>
    <w:pPr>
      <w:tabs>
        <w:tab w:val="center" w:pos="5040"/>
        <w:tab w:val="right" w:pos="10080"/>
      </w:tabs>
    </w:pPr>
  </w:style>
  <w:style w:type="character" w:customStyle="1" w:styleId="HeaderChar">
    <w:name w:val="Header Char"/>
    <w:basedOn w:val="DefaultParagraphFont"/>
    <w:link w:val="Header"/>
    <w:uiPriority w:val="99"/>
    <w:semiHidden/>
    <w:rPr>
      <w:rFonts w:ascii="Helvetica" w:eastAsia="Times New Roman" w:hAnsi="Helvetica" w:cs="Helvetica"/>
      <w:lang w:eastAsia="ja-JP"/>
    </w:rPr>
  </w:style>
  <w:style w:type="paragraph" w:styleId="Footer">
    <w:name w:val="footer"/>
    <w:basedOn w:val="Normal"/>
    <w:link w:val="FooterChar"/>
    <w:uiPriority w:val="99"/>
    <w:rsid w:val="00DF3A88"/>
    <w:pPr>
      <w:tabs>
        <w:tab w:val="center" w:pos="5040"/>
        <w:tab w:val="right" w:pos="10080"/>
      </w:tabs>
    </w:pPr>
  </w:style>
  <w:style w:type="character" w:customStyle="1" w:styleId="FooterChar">
    <w:name w:val="Footer Char"/>
    <w:basedOn w:val="DefaultParagraphFont"/>
    <w:link w:val="Footer"/>
    <w:uiPriority w:val="99"/>
    <w:semiHidden/>
    <w:rPr>
      <w:rFonts w:ascii="Helvetica" w:eastAsia="Times New Roman" w:hAnsi="Helvetica" w:cs="Helvetica"/>
      <w:lang w:eastAsia="ja-JP"/>
    </w:rPr>
  </w:style>
  <w:style w:type="table" w:styleId="TableGrid">
    <w:name w:val="Table Grid"/>
    <w:basedOn w:val="TableNormal"/>
    <w:uiPriority w:val="99"/>
    <w:rsid w:val="001811DC"/>
    <w:rPr>
      <w:rFonts w:ascii="Helvetica" w:eastAsia="Times New Roman" w:hAnsi="Helvetica" w:cs="Helvetica"/>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0B064F"/>
  </w:style>
  <w:style w:type="paragraph" w:customStyle="1" w:styleId="nexdataversion91">
    <w:name w:val="nexdata version=9.1"/>
    <w:basedOn w:val="Normal"/>
    <w:uiPriority w:val="99"/>
    <w:pPr>
      <w:widowControl w:val="0"/>
      <w:autoSpaceDE w:val="0"/>
      <w:autoSpaceDN w:val="0"/>
      <w:adjustRightInd w:val="0"/>
    </w:pPr>
    <w:rPr>
      <w:rFonts w:eastAsiaTheme="minorEastAsia" w:cstheme="minorBidi"/>
      <w:lang w:eastAsia="en-US"/>
    </w:rPr>
  </w:style>
  <w:style w:type="paragraph" w:customStyle="1" w:styleId="nexdatadocId1413">
    <w:name w:val="nexdata docId=1413"/>
    <w:basedOn w:val="Normal"/>
    <w:uiPriority w:val="99"/>
    <w:pPr>
      <w:widowControl w:val="0"/>
      <w:autoSpaceDE w:val="0"/>
      <w:autoSpaceDN w:val="0"/>
      <w:adjustRightInd w:val="0"/>
    </w:pPr>
    <w:rPr>
      <w:rFonts w:eastAsiaTheme="minorEastAsia"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
<Relationship Id="rId1" Target="numbering.xml" Type="http://schemas.openxmlformats.org/officeDocument/2006/relationships/numbering"/>
<Relationship Id="rId10" Target="theme/theme1.xml" Type="http://schemas.openxmlformats.org/officeDocument/2006/relationships/theme"/>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footer1.xml" Type="http://schemas.openxmlformats.org/officeDocument/2006/relationships/footer"/>
<Relationship Id="rId9" Target="fontTable.xml" Type="http://schemas.openxmlformats.org/officeDocument/2006/relationships/fontTabl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1301</Words>
  <Characters>7418</Characters>
  <Application>Microsoft Office Word</Application>
  <DocSecurity>0</DocSecurity>
  <Lines>61</Lines>
  <Paragraphs>17</Paragraphs>
  <ScaleCrop>false</ScaleCrop>
  <Company/>
  <LinksUpToDate>false</LinksUpToDate>
  <CharactersWithSpaces>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2018-04-17T17:01:00Z</dcterms:created>
  <cp:lastModifiedBy>JOSE LUIS GARZA GALLEGOS</cp:lastModifiedBy>
  <dcterms:modified xsi:type="dcterms:W3CDTF">2018-05-02T15:54:00Z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ContractId">
    <vt:lpwstr>CW3117998</vt:lpwstr>
  </property>
  <property fmtid="{D5CDD505-2E9C-101B-9397-08002B2CF9AE}" pid="3" name="caRegion">
    <vt:lpwstr>BRAZIL</vt:lpwstr>
  </property>
  <property fmtid="{D5CDD505-2E9C-101B-9397-08002B2CF9AE}" pid="4" name="caBuyer">
    <vt:lpwstr>IBM Corporation</vt:lpwstr>
  </property>
  <property fmtid="{D5CDD505-2E9C-101B-9397-08002B2CF9AE}" pid="5" name="caBuyer.CorporateAddress.PostalAddress.Lines">
    <vt:lpwstr>.</vt:lpwstr>
  </property>
  <property fmtid="{D5CDD505-2E9C-101B-9397-08002B2CF9AE}" pid="6" name="caBuyer.CorporateAddress.PostalAddress.City">
    <vt:lpwstr> </vt:lpwstr>
  </property>
  <property fmtid="{D5CDD505-2E9C-101B-9397-08002B2CF9AE}" pid="7" name="caBuyer.CorporateAddress.PostalAddress.State">
    <vt:lpwstr> </vt:lpwstr>
  </property>
  <property fmtid="{D5CDD505-2E9C-101B-9397-08002B2CF9AE}" pid="8" name="caBuyer.CorporateAddress.PostalAddress.PostalCode">
    <vt:lpwstr> </vt:lpwstr>
  </property>
  <property fmtid="{D5CDD505-2E9C-101B-9397-08002B2CF9AE}" pid="9" name="caBuyer.CorporateAddress.PostalAddress.Country.Name">
    <vt:lpwstr> </vt:lpwstr>
  </property>
  <property fmtid="{D5CDD505-2E9C-101B-9397-08002B2CF9AE}" pid="10" name="caSupplier">
    <vt:lpwstr>Salesforce Tecnologia Ltda</vt:lpwstr>
  </property>
  <property fmtid="{D5CDD505-2E9C-101B-9397-08002B2CF9AE}" pid="11" name="caSupplier.CorporateAddress.PostalAddress.Lines">
    <vt:lpwstr>AVenida JORNALISTA ROBERTO MARINHO 85 ANDAR 14 
 CONJ 141 E 142</vt:lpwstr>
  </property>
  <property fmtid="{D5CDD505-2E9C-101B-9397-08002B2CF9AE}" pid="12" name="caSupplier.CorporateAddress.PostalAddress.City">
    <vt:lpwstr>Sao Paulo</vt:lpwstr>
  </property>
  <property fmtid="{D5CDD505-2E9C-101B-9397-08002B2CF9AE}" pid="13" name="caSupplier.CorporateAddress.PostalAddress.State">
    <vt:lpwstr>BR-SP</vt:lpwstr>
  </property>
  <property fmtid="{D5CDD505-2E9C-101B-9397-08002B2CF9AE}" pid="14" name="caSupplier.CorporateAddress.PostalAddress.PostalCode">
    <vt:lpwstr> </vt:lpwstr>
  </property>
  <property fmtid="{D5CDD505-2E9C-101B-9397-08002B2CF9AE}" pid="15" name="caSupplier.CorporateAddress.PostalAddress.Country.Name">
    <vt:lpwstr>Brazil</vt:lpwstr>
  </property>
  <property fmtid="{D5CDD505-2E9C-101B-9397-08002B2CF9AE}" pid="16" name="cacus_ParentCW">
    <vt:lpwstr>4906PK0281</vt:lpwstr>
  </property>
  <property fmtid="{D5CDD505-2E9C-101B-9397-08002B2CF9AE}" pid="17" name="cacus_IBMLegalCompanyName">
    <vt:lpwstr>IBM Brasil-Industria, Maquinas e Servicos Limitada</vt:lpwstr>
  </property>
  <property fmtid="{D5CDD505-2E9C-101B-9397-08002B2CF9AE}" pid="18" name="cacus_ProjectOwnerName">
    <vt:lpwstr>Catarina Fonseca Poyares Jardim</vt:lpwstr>
  </property>
  <property fmtid="{D5CDD505-2E9C-101B-9397-08002B2CF9AE}" pid="19" name="_caAgreementDate">
    <vt:lpwstr>11/04/2020</vt:lpwstr>
  </property>
  <property fmtid="{D5CDD505-2E9C-101B-9397-08002B2CF9AE}" pid="20" name="_caEffectiveDate">
    <vt:lpwstr>11/04/2020</vt:lpwstr>
  </property>
  <property fmtid="{D5CDD505-2E9C-101B-9397-08002B2CF9AE}" pid="21" name="_caExpirationDate">
    <vt:lpwstr> </vt:lpwstr>
  </property>
</Properties>
</file>